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8E92" w14:textId="77777777" w:rsidR="00D25A3D" w:rsidRPr="00D25A3D" w:rsidRDefault="00D25A3D" w:rsidP="00357DD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25A3D">
        <w:rPr>
          <w:rFonts w:ascii="Times New Roman" w:eastAsia="Times New Roman" w:hAnsi="Times New Roman" w:cs="Times New Roman"/>
          <w:b/>
          <w:bCs/>
          <w:sz w:val="28"/>
          <w:szCs w:val="28"/>
          <w:lang w:eastAsia="ru-RU"/>
        </w:rPr>
        <w:t>Департамент физической культуры и спорта</w:t>
      </w:r>
    </w:p>
    <w:p w14:paraId="0D8650F5" w14:textId="77777777" w:rsidR="00D25A3D" w:rsidRPr="00D25A3D" w:rsidRDefault="00D25A3D" w:rsidP="00357DD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25A3D">
        <w:rPr>
          <w:rFonts w:ascii="Times New Roman" w:eastAsia="Times New Roman" w:hAnsi="Times New Roman" w:cs="Times New Roman"/>
          <w:b/>
          <w:bCs/>
          <w:sz w:val="28"/>
          <w:szCs w:val="28"/>
          <w:lang w:eastAsia="ru-RU"/>
        </w:rPr>
        <w:t>Ханты-Мансийского автономного округа – Югры</w:t>
      </w:r>
    </w:p>
    <w:p w14:paraId="74DC7947" w14:textId="77777777" w:rsidR="00D25A3D" w:rsidRPr="00D25A3D" w:rsidRDefault="00D25A3D" w:rsidP="00357DD4">
      <w:pPr>
        <w:widowControl w:val="0"/>
        <w:autoSpaceDE w:val="0"/>
        <w:autoSpaceDN w:val="0"/>
        <w:spacing w:after="0" w:line="240" w:lineRule="auto"/>
        <w:jc w:val="center"/>
        <w:rPr>
          <w:rFonts w:ascii="Times New Roman" w:eastAsia="Times New Roman" w:hAnsi="Times New Roman" w:cs="Times New Roman"/>
          <w:b/>
          <w:sz w:val="28"/>
          <w:szCs w:val="28"/>
        </w:rPr>
      </w:pPr>
    </w:p>
    <w:p w14:paraId="4925946D" w14:textId="77777777" w:rsidR="00D25A3D" w:rsidRPr="00D25A3D" w:rsidRDefault="00D25A3D" w:rsidP="00641023">
      <w:pPr>
        <w:widowControl w:val="0"/>
        <w:autoSpaceDE w:val="0"/>
        <w:autoSpaceDN w:val="0"/>
        <w:spacing w:after="0" w:line="240" w:lineRule="auto"/>
        <w:ind w:left="-284" w:right="-427" w:hanging="283"/>
        <w:jc w:val="center"/>
        <w:rPr>
          <w:rFonts w:ascii="Times New Roman" w:eastAsia="Times New Roman" w:hAnsi="Times New Roman" w:cs="Times New Roman"/>
          <w:b/>
          <w:sz w:val="28"/>
          <w:szCs w:val="28"/>
        </w:rPr>
      </w:pPr>
      <w:r w:rsidRPr="00D25A3D">
        <w:rPr>
          <w:rFonts w:ascii="Times New Roman" w:eastAsia="Times New Roman" w:hAnsi="Times New Roman" w:cs="Times New Roman"/>
          <w:b/>
          <w:sz w:val="28"/>
          <w:szCs w:val="28"/>
        </w:rPr>
        <w:t>Бюджетное учреждение Ханты-Мансийского автономного округа – Югры</w:t>
      </w:r>
    </w:p>
    <w:p w14:paraId="41BBE859" w14:textId="086DB925" w:rsidR="00D25A3D" w:rsidRPr="00D25A3D" w:rsidRDefault="00D25A3D" w:rsidP="00357DD4">
      <w:pPr>
        <w:widowControl w:val="0"/>
        <w:autoSpaceDE w:val="0"/>
        <w:autoSpaceDN w:val="0"/>
        <w:spacing w:after="0" w:line="240" w:lineRule="auto"/>
        <w:ind w:left="832"/>
        <w:jc w:val="center"/>
        <w:rPr>
          <w:rFonts w:ascii="Times New Roman" w:eastAsia="Times New Roman" w:hAnsi="Times New Roman" w:cs="Times New Roman"/>
          <w:b/>
          <w:sz w:val="28"/>
          <w:szCs w:val="28"/>
        </w:rPr>
      </w:pPr>
      <w:r w:rsidRPr="00D25A3D">
        <w:rPr>
          <w:rFonts w:ascii="Times New Roman" w:eastAsia="Times New Roman" w:hAnsi="Times New Roman" w:cs="Times New Roman"/>
          <w:b/>
          <w:sz w:val="28"/>
          <w:szCs w:val="28"/>
        </w:rPr>
        <w:t>«Центр адаптивного спорта»</w:t>
      </w:r>
    </w:p>
    <w:p w14:paraId="60CD747F" w14:textId="74646AFF" w:rsidR="00D25A3D" w:rsidRPr="00D25A3D" w:rsidRDefault="00D25A3D" w:rsidP="00357DD4">
      <w:pPr>
        <w:widowControl w:val="0"/>
        <w:autoSpaceDE w:val="0"/>
        <w:autoSpaceDN w:val="0"/>
        <w:spacing w:after="0" w:line="240" w:lineRule="auto"/>
        <w:ind w:left="832"/>
        <w:jc w:val="center"/>
        <w:rPr>
          <w:rFonts w:ascii="Times New Roman" w:eastAsia="Times New Roman" w:hAnsi="Times New Roman" w:cs="Times New Roman"/>
          <w:b/>
          <w:sz w:val="28"/>
          <w:szCs w:val="28"/>
        </w:rPr>
      </w:pPr>
      <w:r w:rsidRPr="00D25A3D">
        <w:rPr>
          <w:rFonts w:ascii="Times New Roman" w:eastAsia="Times New Roman" w:hAnsi="Times New Roman" w:cs="Times New Roman"/>
          <w:b/>
          <w:sz w:val="28"/>
          <w:szCs w:val="28"/>
        </w:rPr>
        <w:t>(БУ «Центр адаптивного спорта Югры»)</w:t>
      </w:r>
    </w:p>
    <w:p w14:paraId="44FB27FE" w14:textId="77777777" w:rsidR="00D25A3D" w:rsidRPr="00D25A3D" w:rsidRDefault="00D25A3D" w:rsidP="00357DD4">
      <w:pPr>
        <w:widowControl w:val="0"/>
        <w:tabs>
          <w:tab w:val="left" w:pos="1320"/>
          <w:tab w:val="center" w:pos="4679"/>
        </w:tabs>
        <w:autoSpaceDE w:val="0"/>
        <w:autoSpaceDN w:val="0"/>
        <w:spacing w:after="0" w:line="240" w:lineRule="auto"/>
        <w:jc w:val="center"/>
        <w:rPr>
          <w:rFonts w:ascii="Times New Roman" w:eastAsia="Times New Roman" w:hAnsi="Times New Roman" w:cs="Times New Roman"/>
          <w:sz w:val="28"/>
          <w:szCs w:val="28"/>
        </w:rPr>
      </w:pPr>
    </w:p>
    <w:p w14:paraId="723A1EC7" w14:textId="77777777" w:rsidR="00D25A3D" w:rsidRPr="00D25A3D" w:rsidRDefault="00D25A3D" w:rsidP="00D25A3D">
      <w:pPr>
        <w:widowControl w:val="0"/>
        <w:autoSpaceDE w:val="0"/>
        <w:autoSpaceDN w:val="0"/>
        <w:spacing w:after="0" w:line="240" w:lineRule="auto"/>
        <w:rPr>
          <w:rFonts w:ascii="Times New Roman" w:eastAsia="Times New Roman" w:hAnsi="Times New Roman" w:cs="Times New Roman"/>
          <w:sz w:val="28"/>
          <w:szCs w:val="28"/>
        </w:rPr>
      </w:pPr>
    </w:p>
    <w:p w14:paraId="2CB693FB" w14:textId="77777777" w:rsidR="00A4677D" w:rsidRPr="00A4677D" w:rsidRDefault="00A4677D" w:rsidP="00A4677D">
      <w:pPr>
        <w:widowControl w:val="0"/>
        <w:autoSpaceDE w:val="0"/>
        <w:autoSpaceDN w:val="0"/>
        <w:spacing w:after="0" w:line="240" w:lineRule="auto"/>
        <w:rPr>
          <w:rFonts w:ascii="Times New Roman" w:eastAsia="Times New Roman" w:hAnsi="Times New Roman" w:cs="Times New Roman"/>
          <w:sz w:val="28"/>
          <w:szCs w:val="28"/>
        </w:rPr>
      </w:pPr>
      <w:r w:rsidRPr="00A4677D">
        <w:rPr>
          <w:rFonts w:ascii="Times New Roman" w:eastAsia="Times New Roman" w:hAnsi="Times New Roman" w:cs="Times New Roman"/>
          <w:sz w:val="28"/>
          <w:szCs w:val="28"/>
        </w:rPr>
        <w:t xml:space="preserve">Утверждено </w:t>
      </w:r>
    </w:p>
    <w:p w14:paraId="7357C285" w14:textId="77777777" w:rsidR="00A4677D" w:rsidRPr="00A4677D" w:rsidRDefault="00A4677D" w:rsidP="00A4677D">
      <w:pPr>
        <w:widowControl w:val="0"/>
        <w:autoSpaceDE w:val="0"/>
        <w:autoSpaceDN w:val="0"/>
        <w:spacing w:after="0" w:line="240" w:lineRule="auto"/>
        <w:rPr>
          <w:rFonts w:ascii="Times New Roman" w:eastAsia="Times New Roman" w:hAnsi="Times New Roman" w:cs="Times New Roman"/>
          <w:sz w:val="28"/>
          <w:szCs w:val="28"/>
        </w:rPr>
      </w:pPr>
      <w:r w:rsidRPr="00A4677D">
        <w:rPr>
          <w:rFonts w:ascii="Times New Roman" w:eastAsia="Times New Roman" w:hAnsi="Times New Roman" w:cs="Times New Roman"/>
          <w:sz w:val="28"/>
          <w:szCs w:val="28"/>
        </w:rPr>
        <w:t>приказом директора</w:t>
      </w:r>
    </w:p>
    <w:p w14:paraId="08CE6D51" w14:textId="77777777" w:rsidR="00A4677D" w:rsidRPr="00A4677D" w:rsidRDefault="00A4677D" w:rsidP="00A4677D">
      <w:pPr>
        <w:widowControl w:val="0"/>
        <w:autoSpaceDE w:val="0"/>
        <w:autoSpaceDN w:val="0"/>
        <w:spacing w:after="0" w:line="240" w:lineRule="auto"/>
        <w:rPr>
          <w:rFonts w:ascii="Times New Roman" w:eastAsia="Times New Roman" w:hAnsi="Times New Roman" w:cs="Times New Roman"/>
          <w:sz w:val="28"/>
          <w:szCs w:val="28"/>
        </w:rPr>
      </w:pPr>
      <w:r w:rsidRPr="00A4677D">
        <w:rPr>
          <w:rFonts w:ascii="Times New Roman" w:eastAsia="Times New Roman" w:hAnsi="Times New Roman" w:cs="Times New Roman"/>
          <w:sz w:val="28"/>
          <w:szCs w:val="28"/>
        </w:rPr>
        <w:t>№_____от___________2023 г.</w:t>
      </w:r>
    </w:p>
    <w:p w14:paraId="72447FC9" w14:textId="77777777" w:rsidR="00A4677D" w:rsidRPr="00A4677D" w:rsidRDefault="00A4677D" w:rsidP="00A4677D">
      <w:pPr>
        <w:widowControl w:val="0"/>
        <w:autoSpaceDE w:val="0"/>
        <w:autoSpaceDN w:val="0"/>
        <w:spacing w:after="0" w:line="240" w:lineRule="auto"/>
        <w:rPr>
          <w:rFonts w:ascii="Times New Roman" w:eastAsia="Times New Roman" w:hAnsi="Times New Roman" w:cs="Times New Roman"/>
          <w:sz w:val="28"/>
          <w:szCs w:val="28"/>
        </w:rPr>
      </w:pPr>
      <w:r w:rsidRPr="00A4677D">
        <w:rPr>
          <w:rFonts w:ascii="Times New Roman" w:eastAsia="Times New Roman" w:hAnsi="Times New Roman" w:cs="Times New Roman"/>
          <w:sz w:val="28"/>
          <w:szCs w:val="28"/>
        </w:rPr>
        <w:t>___________ М.П. Вторушин</w:t>
      </w:r>
    </w:p>
    <w:p w14:paraId="48E7272C" w14:textId="77777777" w:rsidR="00A4677D" w:rsidRPr="00A4677D" w:rsidRDefault="00A4677D" w:rsidP="00A4677D">
      <w:pPr>
        <w:widowControl w:val="0"/>
        <w:autoSpaceDE w:val="0"/>
        <w:autoSpaceDN w:val="0"/>
        <w:spacing w:after="0" w:line="240" w:lineRule="auto"/>
        <w:rPr>
          <w:rFonts w:ascii="Times New Roman" w:eastAsia="Times New Roman" w:hAnsi="Times New Roman" w:cs="Times New Roman"/>
          <w:b/>
          <w:bCs/>
          <w:sz w:val="36"/>
          <w:szCs w:val="36"/>
        </w:rPr>
      </w:pPr>
    </w:p>
    <w:p w14:paraId="6E9901C0" w14:textId="7EE52473" w:rsidR="005741EF" w:rsidRPr="00DE32C5" w:rsidRDefault="005741EF" w:rsidP="00DE32C5">
      <w:pPr>
        <w:pStyle w:val="af3"/>
        <w:widowControl w:val="0"/>
        <w:shd w:val="clear" w:color="auto" w:fill="auto"/>
        <w:spacing w:line="240" w:lineRule="auto"/>
        <w:jc w:val="center"/>
        <w:rPr>
          <w:rFonts w:ascii="Times New Roman" w:hAnsi="Times New Roman" w:cs="Times New Roman"/>
          <w:sz w:val="28"/>
          <w:szCs w:val="28"/>
        </w:rPr>
      </w:pPr>
    </w:p>
    <w:p w14:paraId="61C986DE" w14:textId="77777777" w:rsidR="00DB12F7" w:rsidRPr="00D25A3D" w:rsidRDefault="00DB12F7" w:rsidP="00DE32C5">
      <w:pPr>
        <w:spacing w:after="0" w:line="240" w:lineRule="auto"/>
        <w:jc w:val="center"/>
        <w:rPr>
          <w:rFonts w:ascii="Times New Roman" w:eastAsia="Calibri" w:hAnsi="Times New Roman" w:cs="Times New Roman"/>
          <w:b/>
          <w:color w:val="000000"/>
          <w:sz w:val="28"/>
          <w:szCs w:val="28"/>
        </w:rPr>
      </w:pPr>
      <w:r w:rsidRPr="00D25A3D">
        <w:rPr>
          <w:rFonts w:ascii="Times New Roman" w:eastAsia="Calibri" w:hAnsi="Times New Roman" w:cs="Times New Roman"/>
          <w:b/>
          <w:color w:val="000000"/>
          <w:sz w:val="28"/>
          <w:szCs w:val="28"/>
        </w:rPr>
        <w:t>ДОПОЛНИТЕЛЬНАЯ ОБРАЗОВАТЕЛЬНАЯ ПРОГРАММА</w:t>
      </w:r>
    </w:p>
    <w:p w14:paraId="0B47E943" w14:textId="77777777" w:rsidR="00DB12F7" w:rsidRPr="00D25A3D" w:rsidRDefault="00DB12F7" w:rsidP="00DE32C5">
      <w:pPr>
        <w:spacing w:after="0" w:line="240" w:lineRule="auto"/>
        <w:jc w:val="center"/>
        <w:rPr>
          <w:rFonts w:ascii="Times New Roman" w:eastAsia="Calibri" w:hAnsi="Times New Roman" w:cs="Times New Roman"/>
          <w:b/>
          <w:color w:val="000000"/>
          <w:sz w:val="28"/>
          <w:szCs w:val="28"/>
        </w:rPr>
      </w:pPr>
      <w:r w:rsidRPr="00D25A3D">
        <w:rPr>
          <w:rFonts w:ascii="Times New Roman" w:eastAsia="Calibri" w:hAnsi="Times New Roman" w:cs="Times New Roman"/>
          <w:b/>
          <w:color w:val="000000"/>
          <w:sz w:val="28"/>
          <w:szCs w:val="28"/>
        </w:rPr>
        <w:t>СПОРТИВНОЙ ПОДГОТОВКИ</w:t>
      </w:r>
    </w:p>
    <w:p w14:paraId="60CC776B" w14:textId="139FC68D" w:rsidR="00DB12F7" w:rsidRPr="00D25A3D" w:rsidRDefault="00A4677D" w:rsidP="00DE32C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ВИДУ СПОРТА</w:t>
      </w:r>
      <w:r w:rsidR="00DB12F7" w:rsidRPr="00D25A3D">
        <w:rPr>
          <w:rFonts w:ascii="Times New Roman" w:eastAsia="Calibri" w:hAnsi="Times New Roman" w:cs="Times New Roman"/>
          <w:b/>
          <w:sz w:val="28"/>
          <w:szCs w:val="28"/>
        </w:rPr>
        <w:t xml:space="preserve"> «СПОРТ </w:t>
      </w:r>
      <w:r w:rsidR="005F0B28" w:rsidRPr="00D25A3D">
        <w:rPr>
          <w:rFonts w:ascii="Times New Roman" w:eastAsia="Calibri" w:hAnsi="Times New Roman" w:cs="Times New Roman"/>
          <w:b/>
          <w:sz w:val="28"/>
          <w:szCs w:val="28"/>
        </w:rPr>
        <w:t>СЛЕПЫХ</w:t>
      </w:r>
      <w:r w:rsidR="00DB12F7" w:rsidRPr="00D25A3D">
        <w:rPr>
          <w:rFonts w:ascii="Times New Roman" w:eastAsia="Calibri" w:hAnsi="Times New Roman" w:cs="Times New Roman"/>
          <w:b/>
          <w:sz w:val="28"/>
          <w:szCs w:val="28"/>
        </w:rPr>
        <w:t>»</w:t>
      </w:r>
    </w:p>
    <w:p w14:paraId="1F0E3A09" w14:textId="493C785A" w:rsidR="00DB12F7" w:rsidRDefault="00DB12F7" w:rsidP="00DE32C5">
      <w:pPr>
        <w:spacing w:line="240" w:lineRule="auto"/>
        <w:jc w:val="center"/>
        <w:rPr>
          <w:rFonts w:ascii="Times New Roman" w:hAnsi="Times New Roman" w:cs="Times New Roman"/>
          <w:b/>
          <w:sz w:val="28"/>
          <w:szCs w:val="28"/>
        </w:rPr>
      </w:pPr>
      <w:r w:rsidRPr="00D25A3D">
        <w:rPr>
          <w:rFonts w:ascii="Times New Roman" w:hAnsi="Times New Roman" w:cs="Times New Roman"/>
          <w:b/>
          <w:sz w:val="28"/>
          <w:szCs w:val="28"/>
        </w:rPr>
        <w:t>(ДИСЦИПЛИНА – ЛЁГКАЯ АТЛЕТИКА)</w:t>
      </w:r>
    </w:p>
    <w:p w14:paraId="2FE1FC2C" w14:textId="77777777" w:rsidR="00D25A3D" w:rsidRPr="00D25A3D" w:rsidRDefault="00D25A3D" w:rsidP="00DE32C5">
      <w:pPr>
        <w:spacing w:line="240" w:lineRule="auto"/>
        <w:jc w:val="center"/>
        <w:rPr>
          <w:rFonts w:ascii="Times New Roman" w:eastAsia="Calibri" w:hAnsi="Times New Roman" w:cs="Times New Roman"/>
          <w:b/>
          <w:sz w:val="28"/>
          <w:szCs w:val="28"/>
        </w:rPr>
      </w:pPr>
    </w:p>
    <w:p w14:paraId="59826922" w14:textId="6FE8C442" w:rsidR="00CC1175" w:rsidRPr="00D1309A" w:rsidRDefault="00CC1175" w:rsidP="00D25A3D">
      <w:pPr>
        <w:spacing w:after="0" w:line="240" w:lineRule="auto"/>
        <w:jc w:val="center"/>
        <w:rPr>
          <w:rFonts w:ascii="Times New Roman" w:eastAsia="Times New Roman" w:hAnsi="Times New Roman" w:cs="Times New Roman"/>
          <w:i/>
          <w:sz w:val="26"/>
          <w:szCs w:val="26"/>
          <w:lang w:eastAsia="ru-RU"/>
        </w:rPr>
      </w:pPr>
      <w:r w:rsidRPr="00D1309A">
        <w:rPr>
          <w:rFonts w:ascii="Times New Roman" w:eastAsia="Times New Roman" w:hAnsi="Times New Roman" w:cs="Times New Roman"/>
          <w:i/>
          <w:sz w:val="26"/>
          <w:szCs w:val="26"/>
          <w:lang w:eastAsia="ru-RU"/>
        </w:rPr>
        <w:t>Разработана с учетом примерной дополнительной образовательной программы спортивной подготовки по виду спорта «спорт слепых», утверждённой Приказом Министерства спорта Российской Федерации от 21.12.2022 № 1331;</w:t>
      </w:r>
    </w:p>
    <w:p w14:paraId="7B082712" w14:textId="398F5CD0" w:rsidR="00CC1175" w:rsidRPr="00D1309A" w:rsidRDefault="00CC1175" w:rsidP="00D25A3D">
      <w:pPr>
        <w:spacing w:after="0" w:line="240" w:lineRule="auto"/>
        <w:jc w:val="center"/>
        <w:rPr>
          <w:rFonts w:ascii="Times New Roman" w:eastAsia="Times New Roman" w:hAnsi="Times New Roman" w:cs="Times New Roman"/>
          <w:i/>
          <w:sz w:val="26"/>
          <w:szCs w:val="26"/>
          <w:lang w:eastAsia="ru-RU"/>
        </w:rPr>
      </w:pPr>
      <w:r w:rsidRPr="00D1309A">
        <w:rPr>
          <w:rFonts w:ascii="Times New Roman" w:eastAsia="Times New Roman" w:hAnsi="Times New Roman" w:cs="Times New Roman"/>
          <w:i/>
          <w:sz w:val="26"/>
          <w:szCs w:val="26"/>
          <w:lang w:eastAsia="ru-RU"/>
        </w:rPr>
        <w:t xml:space="preserve">в соответствии </w:t>
      </w:r>
      <w:r w:rsidR="00D25A3D" w:rsidRPr="00D1309A">
        <w:rPr>
          <w:rFonts w:ascii="Times New Roman" w:eastAsia="Times New Roman" w:hAnsi="Times New Roman" w:cs="Times New Roman"/>
          <w:i/>
          <w:sz w:val="26"/>
          <w:szCs w:val="26"/>
          <w:lang w:eastAsia="ru-RU"/>
        </w:rPr>
        <w:t>с требованиями</w:t>
      </w:r>
      <w:r w:rsidRPr="00D1309A">
        <w:rPr>
          <w:rFonts w:ascii="Times New Roman" w:eastAsia="Times New Roman" w:hAnsi="Times New Roman" w:cs="Times New Roman"/>
          <w:i/>
          <w:sz w:val="26"/>
          <w:szCs w:val="26"/>
          <w:lang w:eastAsia="ru-RU"/>
        </w:rPr>
        <w:t xml:space="preserve"> Федерального стандарта спортивной подготовки</w:t>
      </w:r>
    </w:p>
    <w:p w14:paraId="02CFE90F" w14:textId="29E1EFCE" w:rsidR="00CC1175" w:rsidRPr="00D1309A" w:rsidRDefault="00CC1175" w:rsidP="00D25A3D">
      <w:pPr>
        <w:spacing w:after="0" w:line="240" w:lineRule="auto"/>
        <w:jc w:val="center"/>
        <w:rPr>
          <w:rFonts w:ascii="Times New Roman" w:hAnsi="Times New Roman" w:cs="Times New Roman"/>
          <w:i/>
          <w:sz w:val="26"/>
          <w:szCs w:val="26"/>
        </w:rPr>
      </w:pPr>
      <w:r w:rsidRPr="00D1309A">
        <w:rPr>
          <w:rFonts w:ascii="Times New Roman" w:eastAsia="Times New Roman" w:hAnsi="Times New Roman" w:cs="Times New Roman"/>
          <w:i/>
          <w:sz w:val="26"/>
          <w:szCs w:val="26"/>
          <w:lang w:eastAsia="ru-RU"/>
        </w:rPr>
        <w:t>по виду спорта «</w:t>
      </w:r>
      <w:r w:rsidRPr="00D1309A">
        <w:rPr>
          <w:rFonts w:ascii="Times New Roman" w:hAnsi="Times New Roman" w:cs="Times New Roman"/>
          <w:i/>
          <w:sz w:val="26"/>
          <w:szCs w:val="26"/>
        </w:rPr>
        <w:t>спорт слепых</w:t>
      </w:r>
      <w:r w:rsidRPr="00D1309A">
        <w:rPr>
          <w:rFonts w:ascii="Times New Roman" w:eastAsia="Times New Roman" w:hAnsi="Times New Roman" w:cs="Times New Roman"/>
          <w:i/>
          <w:sz w:val="26"/>
          <w:szCs w:val="26"/>
          <w:lang w:eastAsia="ru-RU"/>
        </w:rPr>
        <w:t xml:space="preserve">», утвержденного приказом Министерства спорта Российской Федерации от </w:t>
      </w:r>
      <w:r w:rsidRPr="00D1309A">
        <w:rPr>
          <w:rFonts w:ascii="Times New Roman" w:hAnsi="Times New Roman" w:cs="Times New Roman"/>
          <w:i/>
          <w:sz w:val="26"/>
          <w:szCs w:val="26"/>
        </w:rPr>
        <w:t>30.11.2022 № 1100</w:t>
      </w:r>
    </w:p>
    <w:p w14:paraId="5BB983CE" w14:textId="6AE72971" w:rsidR="00C60A11" w:rsidRDefault="00C60A11" w:rsidP="00D25A3D">
      <w:pPr>
        <w:spacing w:after="0" w:line="240" w:lineRule="auto"/>
        <w:jc w:val="center"/>
        <w:rPr>
          <w:rFonts w:ascii="Times New Roman" w:hAnsi="Times New Roman" w:cs="Times New Roman"/>
          <w:i/>
          <w:sz w:val="26"/>
          <w:szCs w:val="26"/>
        </w:rPr>
      </w:pPr>
    </w:p>
    <w:p w14:paraId="412DCD0F" w14:textId="629627A7" w:rsidR="00C60A11" w:rsidRDefault="00C60A11" w:rsidP="00D25A3D">
      <w:pPr>
        <w:spacing w:after="0" w:line="240" w:lineRule="auto"/>
        <w:jc w:val="center"/>
        <w:rPr>
          <w:rFonts w:ascii="Times New Roman" w:hAnsi="Times New Roman" w:cs="Times New Roman"/>
          <w:i/>
          <w:sz w:val="26"/>
          <w:szCs w:val="26"/>
        </w:rPr>
      </w:pPr>
    </w:p>
    <w:p w14:paraId="33ECBC82" w14:textId="77777777" w:rsidR="00D25A3D" w:rsidRPr="00D25A3D" w:rsidRDefault="00D25A3D" w:rsidP="00D25A3D">
      <w:pPr>
        <w:spacing w:after="0" w:line="240" w:lineRule="auto"/>
        <w:jc w:val="center"/>
        <w:rPr>
          <w:rFonts w:ascii="Times New Roman" w:eastAsia="Times New Roman" w:hAnsi="Times New Roman" w:cs="Times New Roman"/>
          <w:i/>
          <w:sz w:val="26"/>
          <w:szCs w:val="26"/>
          <w:lang w:eastAsia="ru-RU"/>
        </w:rPr>
      </w:pPr>
    </w:p>
    <w:tbl>
      <w:tblPr>
        <w:tblStyle w:val="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6"/>
      </w:tblGrid>
      <w:tr w:rsidR="00C60A11" w:rsidRPr="00C60A11" w14:paraId="32DF37B7" w14:textId="77777777" w:rsidTr="00854468">
        <w:tc>
          <w:tcPr>
            <w:tcW w:w="4785" w:type="dxa"/>
            <w:hideMark/>
          </w:tcPr>
          <w:p w14:paraId="50320DA8" w14:textId="77777777" w:rsidR="00C60A11" w:rsidRPr="00C60A11" w:rsidRDefault="00C60A11" w:rsidP="00C60A11">
            <w:pPr>
              <w:rPr>
                <w:rFonts w:ascii="Times New Roman" w:hAnsi="Times New Roman"/>
                <w:sz w:val="26"/>
                <w:szCs w:val="26"/>
              </w:rPr>
            </w:pPr>
            <w:r w:rsidRPr="00C60A11">
              <w:rPr>
                <w:rFonts w:ascii="Times New Roman" w:hAnsi="Times New Roman"/>
                <w:sz w:val="26"/>
                <w:szCs w:val="26"/>
              </w:rPr>
              <w:t>Этап спортивной подготовки</w:t>
            </w:r>
          </w:p>
          <w:p w14:paraId="2B42BEAC" w14:textId="77777777" w:rsidR="00C60A11" w:rsidRPr="00C60A11" w:rsidRDefault="00C60A11" w:rsidP="00C60A11">
            <w:pPr>
              <w:rPr>
                <w:rFonts w:ascii="Times New Roman" w:hAnsi="Times New Roman"/>
                <w:sz w:val="26"/>
                <w:szCs w:val="26"/>
              </w:rPr>
            </w:pPr>
            <w:r w:rsidRPr="00C60A11">
              <w:rPr>
                <w:rFonts w:ascii="Times New Roman" w:hAnsi="Times New Roman"/>
                <w:sz w:val="26"/>
                <w:szCs w:val="26"/>
              </w:rPr>
              <w:t xml:space="preserve"> </w:t>
            </w:r>
          </w:p>
        </w:tc>
        <w:tc>
          <w:tcPr>
            <w:tcW w:w="4786" w:type="dxa"/>
            <w:hideMark/>
          </w:tcPr>
          <w:p w14:paraId="3A99A1C1" w14:textId="77777777" w:rsidR="00C60A11" w:rsidRPr="00C60A11" w:rsidRDefault="00C60A11" w:rsidP="00C60A11">
            <w:pPr>
              <w:rPr>
                <w:rFonts w:ascii="Times New Roman" w:hAnsi="Times New Roman"/>
                <w:sz w:val="26"/>
                <w:szCs w:val="26"/>
              </w:rPr>
            </w:pPr>
            <w:r w:rsidRPr="00C60A11">
              <w:rPr>
                <w:rFonts w:ascii="Times New Roman" w:hAnsi="Times New Roman"/>
                <w:sz w:val="26"/>
                <w:szCs w:val="26"/>
              </w:rPr>
              <w:t>Продолжительность этапов (в годах)</w:t>
            </w:r>
          </w:p>
        </w:tc>
      </w:tr>
      <w:tr w:rsidR="00C60A11" w:rsidRPr="00C60A11" w14:paraId="713D2BF3" w14:textId="77777777" w:rsidTr="00854468">
        <w:tc>
          <w:tcPr>
            <w:tcW w:w="4785" w:type="dxa"/>
          </w:tcPr>
          <w:p w14:paraId="38692FB6" w14:textId="77777777" w:rsidR="00C60A11" w:rsidRPr="00C60A11" w:rsidRDefault="00C60A11" w:rsidP="00C60A11">
            <w:pPr>
              <w:rPr>
                <w:rFonts w:ascii="Times New Roman" w:hAnsi="Times New Roman"/>
                <w:sz w:val="26"/>
                <w:szCs w:val="26"/>
              </w:rPr>
            </w:pPr>
            <w:r w:rsidRPr="00C60A11">
              <w:rPr>
                <w:rFonts w:ascii="Times New Roman" w:hAnsi="Times New Roman"/>
                <w:sz w:val="26"/>
                <w:szCs w:val="26"/>
              </w:rPr>
              <w:t>Этап начальной подготовки</w:t>
            </w:r>
          </w:p>
        </w:tc>
        <w:tc>
          <w:tcPr>
            <w:tcW w:w="4786" w:type="dxa"/>
          </w:tcPr>
          <w:p w14:paraId="365836DA" w14:textId="77777777" w:rsidR="00C60A11" w:rsidRPr="00C60A11" w:rsidRDefault="00C60A11" w:rsidP="00C60A11">
            <w:pPr>
              <w:rPr>
                <w:rFonts w:ascii="Times New Roman" w:hAnsi="Times New Roman"/>
                <w:sz w:val="26"/>
                <w:szCs w:val="26"/>
              </w:rPr>
            </w:pPr>
            <w:r w:rsidRPr="00C60A11">
              <w:rPr>
                <w:rFonts w:ascii="Times New Roman" w:hAnsi="Times New Roman"/>
                <w:sz w:val="26"/>
                <w:szCs w:val="26"/>
              </w:rPr>
              <w:t xml:space="preserve">Не ограничивается </w:t>
            </w:r>
          </w:p>
        </w:tc>
      </w:tr>
      <w:tr w:rsidR="00C60A11" w:rsidRPr="00C60A11" w14:paraId="6D010ED8" w14:textId="77777777" w:rsidTr="00854468">
        <w:tc>
          <w:tcPr>
            <w:tcW w:w="4785" w:type="dxa"/>
          </w:tcPr>
          <w:p w14:paraId="52CBF28D" w14:textId="77777777" w:rsidR="00C60A11" w:rsidRPr="00C60A11" w:rsidRDefault="00C60A11" w:rsidP="00C60A11">
            <w:pPr>
              <w:rPr>
                <w:rFonts w:ascii="Times New Roman" w:hAnsi="Times New Roman"/>
                <w:sz w:val="26"/>
                <w:szCs w:val="26"/>
              </w:rPr>
            </w:pPr>
            <w:r w:rsidRPr="00C60A11">
              <w:rPr>
                <w:rFonts w:ascii="Times New Roman" w:hAnsi="Times New Roman"/>
                <w:sz w:val="26"/>
                <w:szCs w:val="26"/>
              </w:rPr>
              <w:t xml:space="preserve">Учебно-тренировочный этап </w:t>
            </w:r>
          </w:p>
          <w:p w14:paraId="7524ED00" w14:textId="77777777" w:rsidR="00C60A11" w:rsidRPr="00C60A11" w:rsidRDefault="00C60A11" w:rsidP="00C60A11">
            <w:pPr>
              <w:rPr>
                <w:rFonts w:ascii="Times New Roman" w:hAnsi="Times New Roman"/>
                <w:sz w:val="26"/>
                <w:szCs w:val="26"/>
              </w:rPr>
            </w:pPr>
            <w:r w:rsidRPr="00C60A11">
              <w:rPr>
                <w:rFonts w:ascii="Times New Roman" w:hAnsi="Times New Roman"/>
                <w:sz w:val="26"/>
                <w:szCs w:val="26"/>
              </w:rPr>
              <w:t>(этап спортивной специализации)</w:t>
            </w:r>
          </w:p>
        </w:tc>
        <w:tc>
          <w:tcPr>
            <w:tcW w:w="4786" w:type="dxa"/>
            <w:hideMark/>
          </w:tcPr>
          <w:p w14:paraId="24A51AC7" w14:textId="77777777" w:rsidR="00C60A11" w:rsidRPr="00C60A11" w:rsidRDefault="00C60A11" w:rsidP="00C60A11">
            <w:pPr>
              <w:rPr>
                <w:rFonts w:ascii="Times New Roman" w:hAnsi="Times New Roman"/>
                <w:sz w:val="26"/>
                <w:szCs w:val="26"/>
              </w:rPr>
            </w:pPr>
            <w:r w:rsidRPr="00C60A11">
              <w:rPr>
                <w:rFonts w:ascii="Times New Roman" w:hAnsi="Times New Roman"/>
                <w:sz w:val="26"/>
                <w:szCs w:val="26"/>
              </w:rPr>
              <w:t>Не ограничивается</w:t>
            </w:r>
          </w:p>
        </w:tc>
      </w:tr>
      <w:tr w:rsidR="00C60A11" w:rsidRPr="00C60A11" w14:paraId="23F938A5" w14:textId="77777777" w:rsidTr="00854468">
        <w:trPr>
          <w:trHeight w:val="419"/>
        </w:trPr>
        <w:tc>
          <w:tcPr>
            <w:tcW w:w="4785" w:type="dxa"/>
          </w:tcPr>
          <w:p w14:paraId="5CA36A68" w14:textId="77777777" w:rsidR="00C60A11" w:rsidRPr="00C60A11" w:rsidRDefault="00C60A11" w:rsidP="00C60A11">
            <w:pPr>
              <w:rPr>
                <w:rFonts w:ascii="Times New Roman" w:hAnsi="Times New Roman"/>
                <w:sz w:val="26"/>
                <w:szCs w:val="26"/>
              </w:rPr>
            </w:pPr>
            <w:r w:rsidRPr="00C60A11">
              <w:rPr>
                <w:rFonts w:ascii="Times New Roman" w:hAnsi="Times New Roman"/>
                <w:sz w:val="26"/>
                <w:szCs w:val="26"/>
              </w:rPr>
              <w:t xml:space="preserve">Этап совершенствования спортивного мастерства </w:t>
            </w:r>
          </w:p>
        </w:tc>
        <w:tc>
          <w:tcPr>
            <w:tcW w:w="4786" w:type="dxa"/>
            <w:hideMark/>
          </w:tcPr>
          <w:p w14:paraId="0435EE07" w14:textId="77777777" w:rsidR="00C60A11" w:rsidRPr="00C60A11" w:rsidRDefault="00C60A11" w:rsidP="00C60A11">
            <w:pPr>
              <w:rPr>
                <w:rFonts w:ascii="Times New Roman" w:hAnsi="Times New Roman"/>
                <w:sz w:val="26"/>
                <w:szCs w:val="26"/>
              </w:rPr>
            </w:pPr>
            <w:r w:rsidRPr="00C60A11">
              <w:rPr>
                <w:rFonts w:ascii="Times New Roman" w:hAnsi="Times New Roman"/>
                <w:sz w:val="26"/>
                <w:szCs w:val="26"/>
              </w:rPr>
              <w:t>Не ограничивается</w:t>
            </w:r>
          </w:p>
        </w:tc>
      </w:tr>
      <w:tr w:rsidR="00C60A11" w:rsidRPr="00C60A11" w14:paraId="71CD28CB" w14:textId="77777777" w:rsidTr="00854468">
        <w:tc>
          <w:tcPr>
            <w:tcW w:w="4785" w:type="dxa"/>
          </w:tcPr>
          <w:p w14:paraId="2AFECAF7" w14:textId="77777777" w:rsidR="00C60A11" w:rsidRPr="00C60A11" w:rsidRDefault="00C60A11" w:rsidP="00C60A11">
            <w:pPr>
              <w:rPr>
                <w:rFonts w:ascii="Times New Roman" w:hAnsi="Times New Roman"/>
                <w:sz w:val="26"/>
                <w:szCs w:val="26"/>
              </w:rPr>
            </w:pPr>
            <w:r w:rsidRPr="00C60A11">
              <w:rPr>
                <w:rFonts w:ascii="Times New Roman" w:hAnsi="Times New Roman"/>
                <w:sz w:val="26"/>
                <w:szCs w:val="26"/>
              </w:rPr>
              <w:t xml:space="preserve">Этап высшего спортивного мастерства </w:t>
            </w:r>
          </w:p>
        </w:tc>
        <w:tc>
          <w:tcPr>
            <w:tcW w:w="4786" w:type="dxa"/>
            <w:hideMark/>
          </w:tcPr>
          <w:p w14:paraId="0BBD21FA" w14:textId="77777777" w:rsidR="00C60A11" w:rsidRPr="00C60A11" w:rsidRDefault="00C60A11" w:rsidP="00C60A11">
            <w:pPr>
              <w:rPr>
                <w:rFonts w:ascii="Times New Roman" w:hAnsi="Times New Roman"/>
                <w:sz w:val="26"/>
                <w:szCs w:val="26"/>
              </w:rPr>
            </w:pPr>
            <w:r w:rsidRPr="00C60A11">
              <w:rPr>
                <w:rFonts w:ascii="Times New Roman" w:hAnsi="Times New Roman"/>
                <w:sz w:val="26"/>
                <w:szCs w:val="26"/>
              </w:rPr>
              <w:t>Не ограничивается</w:t>
            </w:r>
          </w:p>
        </w:tc>
      </w:tr>
    </w:tbl>
    <w:p w14:paraId="7D2CA050" w14:textId="77777777" w:rsidR="00CC1175" w:rsidRPr="00D25A3D" w:rsidRDefault="00CC1175" w:rsidP="00DE32C5">
      <w:pPr>
        <w:widowControl w:val="0"/>
        <w:spacing w:after="0" w:line="240" w:lineRule="auto"/>
        <w:rPr>
          <w:rFonts w:ascii="Times New Roman" w:eastAsia="Times New Roman" w:hAnsi="Times New Roman" w:cs="Times New Roman"/>
          <w:sz w:val="28"/>
          <w:szCs w:val="28"/>
          <w:lang w:eastAsia="ru-RU"/>
        </w:rPr>
      </w:pPr>
    </w:p>
    <w:p w14:paraId="5D47FBE2" w14:textId="3C622140" w:rsidR="00A827AD" w:rsidRDefault="00A827AD" w:rsidP="00DE32C5">
      <w:pPr>
        <w:pStyle w:val="Bodytext20"/>
        <w:shd w:val="clear" w:color="auto" w:fill="auto"/>
        <w:spacing w:line="240" w:lineRule="auto"/>
        <w:jc w:val="both"/>
      </w:pPr>
    </w:p>
    <w:p w14:paraId="7390D80D" w14:textId="77777777" w:rsidR="00A4677D" w:rsidRDefault="00A4677D" w:rsidP="00DE32C5">
      <w:pPr>
        <w:pStyle w:val="Bodytext20"/>
        <w:shd w:val="clear" w:color="auto" w:fill="auto"/>
        <w:spacing w:line="240" w:lineRule="auto"/>
        <w:jc w:val="both"/>
      </w:pPr>
    </w:p>
    <w:p w14:paraId="4F34B51B" w14:textId="26869358" w:rsidR="00A827AD" w:rsidRDefault="00A827AD" w:rsidP="00D1309A">
      <w:pPr>
        <w:pStyle w:val="af3"/>
        <w:widowControl w:val="0"/>
        <w:shd w:val="clear" w:color="auto" w:fill="auto"/>
        <w:spacing w:line="240" w:lineRule="auto"/>
        <w:ind w:right="705"/>
        <w:rPr>
          <w:rFonts w:ascii="Times New Roman" w:hAnsi="Times New Roman" w:cs="Times New Roman"/>
          <w:sz w:val="28"/>
          <w:szCs w:val="28"/>
        </w:rPr>
      </w:pPr>
    </w:p>
    <w:p w14:paraId="0A096C26" w14:textId="77777777" w:rsidR="00641023" w:rsidRDefault="00641023" w:rsidP="00D1309A">
      <w:pPr>
        <w:pStyle w:val="af3"/>
        <w:widowControl w:val="0"/>
        <w:shd w:val="clear" w:color="auto" w:fill="auto"/>
        <w:spacing w:line="240" w:lineRule="auto"/>
        <w:ind w:right="705"/>
        <w:rPr>
          <w:rFonts w:ascii="Times New Roman" w:hAnsi="Times New Roman" w:cs="Times New Roman"/>
          <w:sz w:val="28"/>
          <w:szCs w:val="28"/>
        </w:rPr>
      </w:pPr>
    </w:p>
    <w:p w14:paraId="72A289B6" w14:textId="77777777" w:rsidR="00D1309A" w:rsidRDefault="00A827AD" w:rsidP="00DE32C5">
      <w:pPr>
        <w:pStyle w:val="Bodytext20"/>
        <w:shd w:val="clear" w:color="auto" w:fill="auto"/>
        <w:spacing w:line="240" w:lineRule="auto"/>
        <w:rPr>
          <w:sz w:val="28"/>
          <w:szCs w:val="28"/>
        </w:rPr>
      </w:pPr>
      <w:r w:rsidRPr="00D25A3D">
        <w:rPr>
          <w:sz w:val="28"/>
          <w:szCs w:val="28"/>
        </w:rPr>
        <w:t>Ханты-Мансийск</w:t>
      </w:r>
      <w:r w:rsidR="00CC1175" w:rsidRPr="00D25A3D">
        <w:rPr>
          <w:sz w:val="28"/>
          <w:szCs w:val="28"/>
        </w:rPr>
        <w:t>,</w:t>
      </w:r>
      <w:r w:rsidR="00DB12F7" w:rsidRPr="00D25A3D">
        <w:rPr>
          <w:sz w:val="28"/>
          <w:szCs w:val="28"/>
        </w:rPr>
        <w:t xml:space="preserve"> </w:t>
      </w:r>
    </w:p>
    <w:p w14:paraId="0CCBAE2F" w14:textId="621C4C28" w:rsidR="00C122ED" w:rsidRPr="00D25A3D" w:rsidRDefault="00A827AD" w:rsidP="00DE32C5">
      <w:pPr>
        <w:pStyle w:val="Bodytext20"/>
        <w:shd w:val="clear" w:color="auto" w:fill="auto"/>
        <w:spacing w:line="240" w:lineRule="auto"/>
        <w:rPr>
          <w:sz w:val="28"/>
          <w:szCs w:val="28"/>
        </w:rPr>
      </w:pPr>
      <w:r w:rsidRPr="00D25A3D">
        <w:rPr>
          <w:w w:val="95"/>
          <w:sz w:val="28"/>
          <w:szCs w:val="28"/>
        </w:rPr>
        <w:t>2023</w:t>
      </w:r>
      <w:r w:rsidR="00DB12F7" w:rsidRPr="00D25A3D">
        <w:rPr>
          <w:w w:val="95"/>
          <w:sz w:val="28"/>
          <w:szCs w:val="28"/>
        </w:rPr>
        <w:t xml:space="preserve"> </w:t>
      </w:r>
      <w:r w:rsidRPr="00D25A3D">
        <w:rPr>
          <w:w w:val="95"/>
          <w:sz w:val="28"/>
          <w:szCs w:val="28"/>
        </w:rPr>
        <w:t>год</w:t>
      </w:r>
    </w:p>
    <w:p w14:paraId="0DC658FF" w14:textId="4FBE1688" w:rsidR="00C53C62" w:rsidRPr="00DE32C5" w:rsidRDefault="00C53C62" w:rsidP="00DE32C5">
      <w:pPr>
        <w:pStyle w:val="a3"/>
        <w:spacing w:after="0" w:line="240" w:lineRule="auto"/>
        <w:ind w:left="960"/>
        <w:jc w:val="center"/>
        <w:rPr>
          <w:rFonts w:ascii="Times New Roman" w:eastAsia="Times New Roman" w:hAnsi="Times New Roman" w:cs="Times New Roman"/>
          <w:b/>
          <w:color w:val="000000"/>
          <w:sz w:val="28"/>
          <w:szCs w:val="28"/>
        </w:rPr>
      </w:pPr>
      <w:r w:rsidRPr="00DE32C5">
        <w:rPr>
          <w:rFonts w:ascii="Times New Roman" w:eastAsia="Times New Roman" w:hAnsi="Times New Roman" w:cs="Times New Roman"/>
          <w:b/>
          <w:color w:val="000000"/>
          <w:sz w:val="28"/>
          <w:szCs w:val="28"/>
        </w:rPr>
        <w:lastRenderedPageBreak/>
        <w:t xml:space="preserve">СОДЕРЖАНИЕ </w:t>
      </w:r>
    </w:p>
    <w:p w14:paraId="4A73314D" w14:textId="2548A30A" w:rsidR="00CC1175" w:rsidRPr="00DE32C5" w:rsidRDefault="00CC1175" w:rsidP="00DE32C5">
      <w:pPr>
        <w:pStyle w:val="a3"/>
        <w:spacing w:after="0" w:line="240" w:lineRule="auto"/>
        <w:ind w:left="960"/>
        <w:rPr>
          <w:rFonts w:ascii="Times New Roman" w:eastAsia="Times New Roman" w:hAnsi="Times New Roman" w:cs="Times New Roman"/>
          <w:bCs/>
          <w:color w:val="000000"/>
          <w:sz w:val="28"/>
          <w:szCs w:val="28"/>
        </w:rPr>
      </w:pPr>
    </w:p>
    <w:tbl>
      <w:tblPr>
        <w:tblStyle w:val="ae"/>
        <w:tblW w:w="0" w:type="auto"/>
        <w:tblLook w:val="04A0" w:firstRow="1" w:lastRow="0" w:firstColumn="1" w:lastColumn="0" w:noHBand="0" w:noVBand="1"/>
      </w:tblPr>
      <w:tblGrid>
        <w:gridCol w:w="972"/>
        <w:gridCol w:w="7609"/>
        <w:gridCol w:w="706"/>
      </w:tblGrid>
      <w:tr w:rsidR="00D25A3D" w:rsidRPr="00DE32C5" w14:paraId="14589633" w14:textId="77777777" w:rsidTr="00572DF1">
        <w:tc>
          <w:tcPr>
            <w:tcW w:w="8581" w:type="dxa"/>
            <w:gridSpan w:val="2"/>
          </w:tcPr>
          <w:p w14:paraId="5D9ADD17" w14:textId="6EA38947" w:rsidR="00D25A3D" w:rsidRPr="00DE32C5" w:rsidRDefault="00D25A3D" w:rsidP="00DE32C5">
            <w:pPr>
              <w:jc w:val="both"/>
              <w:rPr>
                <w:rFonts w:ascii="Times New Roman" w:eastAsia="Calibri" w:hAnsi="Times New Roman" w:cs="Times New Roman"/>
                <w:sz w:val="28"/>
                <w:szCs w:val="28"/>
              </w:rPr>
            </w:pPr>
            <w:r w:rsidRPr="00DE32C5">
              <w:rPr>
                <w:rFonts w:ascii="Times New Roman" w:eastAsia="Times New Roman" w:hAnsi="Times New Roman" w:cs="Times New Roman"/>
                <w:bCs/>
                <w:color w:val="000000"/>
                <w:sz w:val="28"/>
                <w:szCs w:val="28"/>
              </w:rPr>
              <w:t>Пояснительная записка</w:t>
            </w:r>
          </w:p>
        </w:tc>
        <w:tc>
          <w:tcPr>
            <w:tcW w:w="706" w:type="dxa"/>
          </w:tcPr>
          <w:p w14:paraId="1920A4A2" w14:textId="12D6500C" w:rsidR="00D25A3D" w:rsidRPr="00423D61" w:rsidRDefault="00D25A3D" w:rsidP="00DE32C5">
            <w:pPr>
              <w:jc w:val="center"/>
              <w:rPr>
                <w:rFonts w:ascii="Times New Roman" w:eastAsia="Calibri" w:hAnsi="Times New Roman" w:cs="Times New Roman"/>
                <w:sz w:val="28"/>
                <w:szCs w:val="28"/>
              </w:rPr>
            </w:pPr>
            <w:r w:rsidRPr="00423D61">
              <w:rPr>
                <w:rFonts w:ascii="Times New Roman" w:eastAsia="Calibri" w:hAnsi="Times New Roman" w:cs="Times New Roman"/>
                <w:sz w:val="28"/>
                <w:szCs w:val="28"/>
              </w:rPr>
              <w:t>4</w:t>
            </w:r>
          </w:p>
        </w:tc>
      </w:tr>
      <w:tr w:rsidR="00CC1175" w:rsidRPr="00DE32C5" w14:paraId="5A130BDF" w14:textId="77777777" w:rsidTr="00572DF1">
        <w:tc>
          <w:tcPr>
            <w:tcW w:w="972" w:type="dxa"/>
          </w:tcPr>
          <w:p w14:paraId="71CE0E29" w14:textId="7767FE9B" w:rsidR="00CC1175" w:rsidRPr="00DE32C5" w:rsidRDefault="00CC1175" w:rsidP="00D25A3D">
            <w:pPr>
              <w:rPr>
                <w:rFonts w:ascii="Times New Roman" w:eastAsia="Calibri" w:hAnsi="Times New Roman" w:cs="Times New Roman"/>
                <w:sz w:val="28"/>
                <w:szCs w:val="28"/>
                <w:lang w:val="en-US"/>
              </w:rPr>
            </w:pPr>
            <w:r w:rsidRPr="00DE32C5">
              <w:rPr>
                <w:rFonts w:ascii="Times New Roman" w:eastAsia="Calibri" w:hAnsi="Times New Roman" w:cs="Times New Roman"/>
                <w:sz w:val="28"/>
                <w:szCs w:val="28"/>
                <w:lang w:val="en-US"/>
              </w:rPr>
              <w:t>1</w:t>
            </w:r>
            <w:r w:rsidRPr="00DE32C5">
              <w:rPr>
                <w:rFonts w:ascii="Times New Roman" w:eastAsia="Calibri" w:hAnsi="Times New Roman" w:cs="Times New Roman"/>
                <w:sz w:val="28"/>
                <w:szCs w:val="28"/>
              </w:rPr>
              <w:t>.</w:t>
            </w:r>
          </w:p>
        </w:tc>
        <w:tc>
          <w:tcPr>
            <w:tcW w:w="7609" w:type="dxa"/>
          </w:tcPr>
          <w:p w14:paraId="090238B4" w14:textId="6B9F8A40" w:rsidR="00CC1175" w:rsidRPr="00DE32C5" w:rsidRDefault="00CC1175" w:rsidP="00DE32C5">
            <w:pPr>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Общие положения</w:t>
            </w:r>
          </w:p>
        </w:tc>
        <w:tc>
          <w:tcPr>
            <w:tcW w:w="706" w:type="dxa"/>
          </w:tcPr>
          <w:p w14:paraId="354603F8" w14:textId="22F27292" w:rsidR="00CC1175" w:rsidRPr="00423D61" w:rsidRDefault="00124C02" w:rsidP="00DE32C5">
            <w:pPr>
              <w:jc w:val="center"/>
              <w:rPr>
                <w:rFonts w:ascii="Times New Roman" w:eastAsia="Calibri" w:hAnsi="Times New Roman" w:cs="Times New Roman"/>
                <w:sz w:val="28"/>
                <w:szCs w:val="28"/>
              </w:rPr>
            </w:pPr>
            <w:r w:rsidRPr="00423D61">
              <w:rPr>
                <w:rFonts w:ascii="Times New Roman" w:eastAsia="Calibri" w:hAnsi="Times New Roman" w:cs="Times New Roman"/>
                <w:sz w:val="28"/>
                <w:szCs w:val="28"/>
              </w:rPr>
              <w:t>5</w:t>
            </w:r>
          </w:p>
        </w:tc>
      </w:tr>
      <w:tr w:rsidR="00CC1175" w:rsidRPr="00DE32C5" w14:paraId="6A5CA305" w14:textId="77777777" w:rsidTr="00572DF1">
        <w:tc>
          <w:tcPr>
            <w:tcW w:w="972" w:type="dxa"/>
          </w:tcPr>
          <w:p w14:paraId="2586D09C"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w:t>
            </w:r>
          </w:p>
        </w:tc>
        <w:tc>
          <w:tcPr>
            <w:tcW w:w="7609" w:type="dxa"/>
          </w:tcPr>
          <w:p w14:paraId="3FFDBF59" w14:textId="77777777" w:rsidR="00CC1175" w:rsidRPr="00DE32C5" w:rsidRDefault="00CC1175" w:rsidP="00DE32C5">
            <w:pPr>
              <w:rPr>
                <w:rFonts w:ascii="Times New Roman" w:eastAsia="Calibri" w:hAnsi="Times New Roman" w:cs="Times New Roman"/>
                <w:sz w:val="28"/>
                <w:szCs w:val="28"/>
              </w:rPr>
            </w:pPr>
            <w:r w:rsidRPr="00DE32C5">
              <w:rPr>
                <w:rFonts w:ascii="Times New Roman" w:eastAsia="Calibri" w:hAnsi="Times New Roman" w:cs="Times New Roman"/>
                <w:sz w:val="28"/>
                <w:szCs w:val="28"/>
              </w:rPr>
              <w:t>Характеристика дополнительной образовательной программы спортивной подготовки</w:t>
            </w:r>
          </w:p>
        </w:tc>
        <w:tc>
          <w:tcPr>
            <w:tcW w:w="706" w:type="dxa"/>
          </w:tcPr>
          <w:p w14:paraId="04A28889" w14:textId="12CBC780" w:rsidR="00CC1175" w:rsidRPr="00423D61" w:rsidRDefault="00260AA6" w:rsidP="00DE32C5">
            <w:pPr>
              <w:jc w:val="center"/>
              <w:rPr>
                <w:rFonts w:ascii="Times New Roman" w:eastAsia="Calibri" w:hAnsi="Times New Roman" w:cs="Times New Roman"/>
                <w:sz w:val="28"/>
                <w:szCs w:val="28"/>
              </w:rPr>
            </w:pPr>
            <w:r w:rsidRPr="00423D61">
              <w:rPr>
                <w:rFonts w:ascii="Times New Roman" w:eastAsia="Calibri" w:hAnsi="Times New Roman" w:cs="Times New Roman"/>
                <w:sz w:val="28"/>
                <w:szCs w:val="28"/>
              </w:rPr>
              <w:t>7</w:t>
            </w:r>
          </w:p>
        </w:tc>
      </w:tr>
      <w:tr w:rsidR="00CC1175" w:rsidRPr="00DE32C5" w14:paraId="172727D8" w14:textId="77777777" w:rsidTr="00572DF1">
        <w:tc>
          <w:tcPr>
            <w:tcW w:w="972" w:type="dxa"/>
          </w:tcPr>
          <w:p w14:paraId="7EE6D9F1"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2.1.</w:t>
            </w:r>
          </w:p>
        </w:tc>
        <w:tc>
          <w:tcPr>
            <w:tcW w:w="7609" w:type="dxa"/>
          </w:tcPr>
          <w:p w14:paraId="7943FEAA" w14:textId="77777777" w:rsidR="00CC1175" w:rsidRPr="00DE32C5" w:rsidRDefault="00CC1175" w:rsidP="00DE32C5">
            <w:pPr>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706" w:type="dxa"/>
          </w:tcPr>
          <w:p w14:paraId="408DB35F" w14:textId="5F47F6C8" w:rsidR="00CC1175" w:rsidRPr="00423D61" w:rsidRDefault="00260AA6" w:rsidP="00DE32C5">
            <w:pPr>
              <w:jc w:val="center"/>
              <w:rPr>
                <w:rFonts w:ascii="Times New Roman" w:eastAsia="Calibri" w:hAnsi="Times New Roman" w:cs="Times New Roman"/>
                <w:sz w:val="28"/>
                <w:szCs w:val="28"/>
              </w:rPr>
            </w:pPr>
            <w:r w:rsidRPr="00423D61">
              <w:rPr>
                <w:rFonts w:ascii="Times New Roman" w:eastAsia="Calibri" w:hAnsi="Times New Roman" w:cs="Times New Roman"/>
                <w:sz w:val="28"/>
                <w:szCs w:val="28"/>
              </w:rPr>
              <w:t>7</w:t>
            </w:r>
          </w:p>
        </w:tc>
      </w:tr>
      <w:tr w:rsidR="00CC1175" w:rsidRPr="00DE32C5" w14:paraId="2C4842D6" w14:textId="77777777" w:rsidTr="00572DF1">
        <w:tc>
          <w:tcPr>
            <w:tcW w:w="972" w:type="dxa"/>
          </w:tcPr>
          <w:p w14:paraId="54304543"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2.2.</w:t>
            </w:r>
          </w:p>
        </w:tc>
        <w:tc>
          <w:tcPr>
            <w:tcW w:w="7609" w:type="dxa"/>
          </w:tcPr>
          <w:p w14:paraId="5ADDF33B" w14:textId="77777777" w:rsidR="00CC1175" w:rsidRPr="00DE32C5" w:rsidRDefault="00CC1175" w:rsidP="00DE32C5">
            <w:pPr>
              <w:jc w:val="both"/>
              <w:rPr>
                <w:rFonts w:ascii="Times New Roman" w:eastAsia="Calibri" w:hAnsi="Times New Roman" w:cs="Times New Roman"/>
                <w:sz w:val="28"/>
                <w:szCs w:val="28"/>
              </w:rPr>
            </w:pPr>
            <w:r w:rsidRPr="00DE32C5">
              <w:rPr>
                <w:rFonts w:ascii="Times New Roman" w:eastAsia="Calibri" w:hAnsi="Times New Roman" w:cs="Times New Roman"/>
                <w:bCs/>
                <w:color w:val="000000"/>
                <w:sz w:val="28"/>
                <w:szCs w:val="28"/>
                <w:lang w:eastAsia="zh-CN"/>
              </w:rPr>
              <w:t xml:space="preserve">Объем </w:t>
            </w:r>
            <w:r w:rsidRPr="00DE32C5">
              <w:rPr>
                <w:rFonts w:ascii="Times New Roman" w:eastAsia="Times New Roman" w:hAnsi="Times New Roman" w:cs="Times New Roman"/>
                <w:color w:val="000000"/>
                <w:sz w:val="28"/>
                <w:szCs w:val="28"/>
                <w:lang w:eastAsia="zh-CN"/>
              </w:rPr>
              <w:t>дополнительной образовательной программы спортивной подготовки</w:t>
            </w:r>
          </w:p>
        </w:tc>
        <w:tc>
          <w:tcPr>
            <w:tcW w:w="706" w:type="dxa"/>
          </w:tcPr>
          <w:p w14:paraId="0FC8FAC0" w14:textId="1852BB6B" w:rsidR="00CC1175" w:rsidRPr="00423D61" w:rsidRDefault="00CC1175" w:rsidP="00DE32C5">
            <w:pPr>
              <w:jc w:val="center"/>
              <w:rPr>
                <w:rFonts w:ascii="Times New Roman" w:eastAsia="Calibri" w:hAnsi="Times New Roman" w:cs="Times New Roman"/>
                <w:sz w:val="28"/>
                <w:szCs w:val="28"/>
              </w:rPr>
            </w:pPr>
            <w:r w:rsidRPr="00423D61">
              <w:rPr>
                <w:rFonts w:ascii="Times New Roman" w:eastAsia="Calibri" w:hAnsi="Times New Roman" w:cs="Times New Roman"/>
                <w:sz w:val="28"/>
                <w:szCs w:val="28"/>
              </w:rPr>
              <w:t>1</w:t>
            </w:r>
            <w:r w:rsidR="00124C02" w:rsidRPr="00423D61">
              <w:rPr>
                <w:rFonts w:ascii="Times New Roman" w:eastAsia="Calibri" w:hAnsi="Times New Roman" w:cs="Times New Roman"/>
                <w:sz w:val="28"/>
                <w:szCs w:val="28"/>
              </w:rPr>
              <w:t>3</w:t>
            </w:r>
          </w:p>
        </w:tc>
      </w:tr>
      <w:tr w:rsidR="00CC1175" w:rsidRPr="00DE32C5" w14:paraId="6B82B5AA" w14:textId="77777777" w:rsidTr="00572DF1">
        <w:tc>
          <w:tcPr>
            <w:tcW w:w="972" w:type="dxa"/>
          </w:tcPr>
          <w:p w14:paraId="6B38D039"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2.3.</w:t>
            </w:r>
          </w:p>
        </w:tc>
        <w:tc>
          <w:tcPr>
            <w:tcW w:w="7609" w:type="dxa"/>
          </w:tcPr>
          <w:p w14:paraId="7D991BA8" w14:textId="77777777" w:rsidR="00CC1175" w:rsidRPr="00DE32C5" w:rsidRDefault="00CC1175" w:rsidP="00DE32C5">
            <w:pPr>
              <w:jc w:val="both"/>
              <w:rPr>
                <w:rFonts w:ascii="Times New Roman" w:eastAsia="Calibri" w:hAnsi="Times New Roman" w:cs="Times New Roman"/>
                <w:sz w:val="28"/>
                <w:szCs w:val="28"/>
              </w:rPr>
            </w:pPr>
            <w:r w:rsidRPr="00DE32C5">
              <w:rPr>
                <w:rFonts w:ascii="Times New Roman" w:eastAsia="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706" w:type="dxa"/>
          </w:tcPr>
          <w:p w14:paraId="75C6ED18" w14:textId="072D739C" w:rsidR="00CC1175" w:rsidRPr="00DE32C5" w:rsidRDefault="00CE022D" w:rsidP="00DE32C5">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CC1175" w:rsidRPr="00DE32C5" w14:paraId="0C1A4EEB" w14:textId="77777777" w:rsidTr="00572DF1">
        <w:tc>
          <w:tcPr>
            <w:tcW w:w="972" w:type="dxa"/>
          </w:tcPr>
          <w:p w14:paraId="10803605"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2.3.1.</w:t>
            </w:r>
          </w:p>
        </w:tc>
        <w:tc>
          <w:tcPr>
            <w:tcW w:w="7609" w:type="dxa"/>
          </w:tcPr>
          <w:p w14:paraId="21A509A7" w14:textId="77777777" w:rsidR="00CC1175" w:rsidRPr="00DE32C5" w:rsidRDefault="00CC1175" w:rsidP="00DE32C5">
            <w:pPr>
              <w:jc w:val="both"/>
              <w:rPr>
                <w:rFonts w:ascii="Times New Roman" w:eastAsia="Times New Roman" w:hAnsi="Times New Roman" w:cs="Times New Roman"/>
                <w:sz w:val="28"/>
                <w:szCs w:val="28"/>
              </w:rPr>
            </w:pPr>
            <w:r w:rsidRPr="00DE32C5">
              <w:rPr>
                <w:rFonts w:ascii="Times New Roman" w:eastAsia="Times New Roman" w:hAnsi="Times New Roman" w:cs="Times New Roman"/>
                <w:sz w:val="28"/>
                <w:szCs w:val="28"/>
              </w:rPr>
              <w:t>Учебно-тренировочные занятия</w:t>
            </w:r>
          </w:p>
        </w:tc>
        <w:tc>
          <w:tcPr>
            <w:tcW w:w="706" w:type="dxa"/>
          </w:tcPr>
          <w:p w14:paraId="5370091C" w14:textId="3AADE489" w:rsidR="00CC1175" w:rsidRPr="00DE32C5" w:rsidRDefault="00CC1175" w:rsidP="00DE32C5">
            <w:pPr>
              <w:jc w:val="center"/>
              <w:rPr>
                <w:rFonts w:ascii="Times New Roman" w:eastAsia="Calibri" w:hAnsi="Times New Roman" w:cs="Times New Roman"/>
                <w:sz w:val="28"/>
                <w:szCs w:val="28"/>
              </w:rPr>
            </w:pPr>
            <w:r w:rsidRPr="00DE32C5">
              <w:rPr>
                <w:rFonts w:ascii="Times New Roman" w:eastAsia="Calibri" w:hAnsi="Times New Roman" w:cs="Times New Roman"/>
                <w:sz w:val="28"/>
                <w:szCs w:val="28"/>
              </w:rPr>
              <w:t>1</w:t>
            </w:r>
            <w:r w:rsidR="00260AA6" w:rsidRPr="00DE32C5">
              <w:rPr>
                <w:rFonts w:ascii="Times New Roman" w:eastAsia="Calibri" w:hAnsi="Times New Roman" w:cs="Times New Roman"/>
                <w:sz w:val="28"/>
                <w:szCs w:val="28"/>
              </w:rPr>
              <w:t>5</w:t>
            </w:r>
          </w:p>
        </w:tc>
      </w:tr>
      <w:tr w:rsidR="00CC1175" w:rsidRPr="00DE32C5" w14:paraId="48B118D1" w14:textId="77777777" w:rsidTr="00572DF1">
        <w:tc>
          <w:tcPr>
            <w:tcW w:w="972" w:type="dxa"/>
          </w:tcPr>
          <w:p w14:paraId="68523561"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2.3.2.</w:t>
            </w:r>
          </w:p>
        </w:tc>
        <w:tc>
          <w:tcPr>
            <w:tcW w:w="7609" w:type="dxa"/>
          </w:tcPr>
          <w:p w14:paraId="34D6CA4B" w14:textId="77777777" w:rsidR="00CC1175" w:rsidRPr="00DE32C5" w:rsidRDefault="00CC1175" w:rsidP="00DE32C5">
            <w:pPr>
              <w:jc w:val="both"/>
              <w:rPr>
                <w:rFonts w:ascii="Times New Roman" w:eastAsia="Times New Roman" w:hAnsi="Times New Roman" w:cs="Times New Roman"/>
                <w:sz w:val="28"/>
                <w:szCs w:val="28"/>
              </w:rPr>
            </w:pPr>
            <w:r w:rsidRPr="00DE32C5">
              <w:rPr>
                <w:rFonts w:ascii="Times New Roman" w:eastAsia="Times New Roman" w:hAnsi="Times New Roman" w:cs="Times New Roman"/>
                <w:sz w:val="28"/>
                <w:szCs w:val="28"/>
              </w:rPr>
              <w:t>Учебно-тренировочные мероприятия</w:t>
            </w:r>
          </w:p>
        </w:tc>
        <w:tc>
          <w:tcPr>
            <w:tcW w:w="706" w:type="dxa"/>
          </w:tcPr>
          <w:p w14:paraId="2F1B62FC" w14:textId="5062CAFA" w:rsidR="00CC1175" w:rsidRPr="00DE32C5" w:rsidRDefault="00260AA6" w:rsidP="00CE022D">
            <w:pPr>
              <w:jc w:val="center"/>
              <w:rPr>
                <w:rFonts w:ascii="Times New Roman" w:eastAsia="Calibri" w:hAnsi="Times New Roman" w:cs="Times New Roman"/>
                <w:sz w:val="28"/>
                <w:szCs w:val="28"/>
              </w:rPr>
            </w:pPr>
            <w:r w:rsidRPr="00DE32C5">
              <w:rPr>
                <w:rFonts w:ascii="Times New Roman" w:eastAsia="Calibri" w:hAnsi="Times New Roman" w:cs="Times New Roman"/>
                <w:sz w:val="28"/>
                <w:szCs w:val="28"/>
              </w:rPr>
              <w:t>1</w:t>
            </w:r>
            <w:r w:rsidR="00CE022D">
              <w:rPr>
                <w:rFonts w:ascii="Times New Roman" w:eastAsia="Calibri" w:hAnsi="Times New Roman" w:cs="Times New Roman"/>
                <w:sz w:val="28"/>
                <w:szCs w:val="28"/>
              </w:rPr>
              <w:t>8</w:t>
            </w:r>
          </w:p>
        </w:tc>
      </w:tr>
      <w:tr w:rsidR="00CC1175" w:rsidRPr="00DE32C5" w14:paraId="1BD41CF9" w14:textId="77777777" w:rsidTr="00572DF1">
        <w:tc>
          <w:tcPr>
            <w:tcW w:w="972" w:type="dxa"/>
          </w:tcPr>
          <w:p w14:paraId="4D11D767"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2.3.3.</w:t>
            </w:r>
          </w:p>
        </w:tc>
        <w:tc>
          <w:tcPr>
            <w:tcW w:w="7609" w:type="dxa"/>
          </w:tcPr>
          <w:p w14:paraId="40815D37" w14:textId="77777777" w:rsidR="00CC1175" w:rsidRPr="00DE32C5" w:rsidRDefault="00CC1175" w:rsidP="00DE32C5">
            <w:pPr>
              <w:jc w:val="both"/>
              <w:rPr>
                <w:rFonts w:ascii="Times New Roman" w:eastAsia="Times New Roman" w:hAnsi="Times New Roman" w:cs="Times New Roman"/>
                <w:sz w:val="28"/>
                <w:szCs w:val="28"/>
              </w:rPr>
            </w:pPr>
            <w:r w:rsidRPr="00DE32C5">
              <w:rPr>
                <w:rFonts w:ascii="Times New Roman" w:eastAsia="Times New Roman" w:hAnsi="Times New Roman" w:cs="Times New Roman"/>
                <w:sz w:val="28"/>
                <w:szCs w:val="28"/>
              </w:rPr>
              <w:t>Спортивные соревнования</w:t>
            </w:r>
          </w:p>
        </w:tc>
        <w:tc>
          <w:tcPr>
            <w:tcW w:w="706" w:type="dxa"/>
          </w:tcPr>
          <w:p w14:paraId="3DE1D5CE" w14:textId="1B6DE7C3" w:rsidR="00CC1175" w:rsidRPr="00DE32C5" w:rsidRDefault="00CE022D" w:rsidP="00DE32C5">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CC1175" w:rsidRPr="00DE32C5" w14:paraId="1696E42D" w14:textId="77777777" w:rsidTr="00572DF1">
        <w:tc>
          <w:tcPr>
            <w:tcW w:w="972" w:type="dxa"/>
          </w:tcPr>
          <w:p w14:paraId="33684DD5"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2.4.</w:t>
            </w:r>
          </w:p>
        </w:tc>
        <w:tc>
          <w:tcPr>
            <w:tcW w:w="7609" w:type="dxa"/>
          </w:tcPr>
          <w:p w14:paraId="437EA1E5" w14:textId="77777777" w:rsidR="00CC1175" w:rsidRPr="00DE32C5" w:rsidRDefault="00CC1175" w:rsidP="00DE32C5">
            <w:pPr>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Годовой учебно-тренировочный план</w:t>
            </w:r>
          </w:p>
        </w:tc>
        <w:tc>
          <w:tcPr>
            <w:tcW w:w="706" w:type="dxa"/>
          </w:tcPr>
          <w:p w14:paraId="6C15ACE6" w14:textId="2B6F1CC8" w:rsidR="00CC1175" w:rsidRPr="00DE32C5" w:rsidRDefault="00CC1175" w:rsidP="00DE32C5">
            <w:pPr>
              <w:jc w:val="center"/>
              <w:rPr>
                <w:rFonts w:ascii="Times New Roman" w:eastAsia="Calibri" w:hAnsi="Times New Roman" w:cs="Times New Roman"/>
                <w:sz w:val="28"/>
                <w:szCs w:val="28"/>
              </w:rPr>
            </w:pPr>
            <w:r w:rsidRPr="00DE32C5">
              <w:rPr>
                <w:rFonts w:ascii="Times New Roman" w:eastAsia="Calibri" w:hAnsi="Times New Roman" w:cs="Times New Roman"/>
                <w:sz w:val="28"/>
                <w:szCs w:val="28"/>
              </w:rPr>
              <w:t>2</w:t>
            </w:r>
            <w:r w:rsidR="00260AA6" w:rsidRPr="00DE32C5">
              <w:rPr>
                <w:rFonts w:ascii="Times New Roman" w:eastAsia="Calibri" w:hAnsi="Times New Roman" w:cs="Times New Roman"/>
                <w:sz w:val="28"/>
                <w:szCs w:val="28"/>
              </w:rPr>
              <w:t>1</w:t>
            </w:r>
          </w:p>
        </w:tc>
      </w:tr>
      <w:tr w:rsidR="00CC1175" w:rsidRPr="00DE32C5" w14:paraId="7781B187" w14:textId="77777777" w:rsidTr="00572DF1">
        <w:tc>
          <w:tcPr>
            <w:tcW w:w="972" w:type="dxa"/>
          </w:tcPr>
          <w:p w14:paraId="35BC4620"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2.5.</w:t>
            </w:r>
          </w:p>
        </w:tc>
        <w:tc>
          <w:tcPr>
            <w:tcW w:w="7609" w:type="dxa"/>
          </w:tcPr>
          <w:p w14:paraId="12DB00CF" w14:textId="77777777" w:rsidR="00CC1175" w:rsidRPr="00DE32C5" w:rsidRDefault="00CC1175" w:rsidP="00DE32C5">
            <w:pPr>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Календарный план воспитательной работы</w:t>
            </w:r>
          </w:p>
        </w:tc>
        <w:tc>
          <w:tcPr>
            <w:tcW w:w="706" w:type="dxa"/>
          </w:tcPr>
          <w:p w14:paraId="76BACE1A" w14:textId="38480F10" w:rsidR="00CC1175" w:rsidRPr="00DE32C5" w:rsidRDefault="00CC1175" w:rsidP="00DE32C5">
            <w:pPr>
              <w:jc w:val="center"/>
              <w:rPr>
                <w:rFonts w:ascii="Times New Roman" w:eastAsia="Calibri" w:hAnsi="Times New Roman" w:cs="Times New Roman"/>
                <w:sz w:val="28"/>
                <w:szCs w:val="28"/>
              </w:rPr>
            </w:pPr>
            <w:r w:rsidRPr="00DE32C5">
              <w:rPr>
                <w:rFonts w:ascii="Times New Roman" w:eastAsia="Calibri" w:hAnsi="Times New Roman" w:cs="Times New Roman"/>
                <w:sz w:val="28"/>
                <w:szCs w:val="28"/>
              </w:rPr>
              <w:t>3</w:t>
            </w:r>
            <w:r w:rsidR="00CE022D">
              <w:rPr>
                <w:rFonts w:ascii="Times New Roman" w:eastAsia="Calibri" w:hAnsi="Times New Roman" w:cs="Times New Roman"/>
                <w:sz w:val="28"/>
                <w:szCs w:val="28"/>
              </w:rPr>
              <w:t>2</w:t>
            </w:r>
          </w:p>
        </w:tc>
      </w:tr>
      <w:tr w:rsidR="00CC1175" w:rsidRPr="00DE32C5" w14:paraId="2AF3224D" w14:textId="77777777" w:rsidTr="00572DF1">
        <w:tc>
          <w:tcPr>
            <w:tcW w:w="972" w:type="dxa"/>
          </w:tcPr>
          <w:p w14:paraId="4584926F"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2.6.</w:t>
            </w:r>
          </w:p>
        </w:tc>
        <w:tc>
          <w:tcPr>
            <w:tcW w:w="7609" w:type="dxa"/>
          </w:tcPr>
          <w:p w14:paraId="09F2990C" w14:textId="77777777" w:rsidR="00CC1175" w:rsidRPr="00DE32C5" w:rsidRDefault="00CC1175" w:rsidP="00DE32C5">
            <w:pPr>
              <w:jc w:val="both"/>
              <w:rPr>
                <w:rFonts w:ascii="Times New Roman" w:eastAsia="Calibri" w:hAnsi="Times New Roman" w:cs="Times New Roman"/>
                <w:sz w:val="28"/>
                <w:szCs w:val="28"/>
              </w:rPr>
            </w:pPr>
            <w:r w:rsidRPr="00DE32C5">
              <w:rPr>
                <w:rFonts w:ascii="Times New Roman" w:eastAsia="Calibri" w:hAnsi="Times New Roman" w:cs="Times New Roman"/>
                <w:bCs/>
                <w:color w:val="000000"/>
                <w:sz w:val="28"/>
                <w:szCs w:val="28"/>
                <w:lang w:eastAsia="zh-CN"/>
              </w:rPr>
              <w:t>План мероприятий, направленных на предотвращение допинга в спорте и борьбу с ним</w:t>
            </w:r>
          </w:p>
        </w:tc>
        <w:tc>
          <w:tcPr>
            <w:tcW w:w="706" w:type="dxa"/>
          </w:tcPr>
          <w:p w14:paraId="3AE62A57" w14:textId="486E39CE" w:rsidR="00CC1175" w:rsidRPr="00DE32C5" w:rsidRDefault="005B0A1D" w:rsidP="00C92193">
            <w:pPr>
              <w:jc w:val="center"/>
              <w:rPr>
                <w:rFonts w:ascii="Times New Roman" w:eastAsia="Calibri" w:hAnsi="Times New Roman" w:cs="Times New Roman"/>
                <w:sz w:val="28"/>
                <w:szCs w:val="28"/>
              </w:rPr>
            </w:pPr>
            <w:r w:rsidRPr="00DE32C5">
              <w:rPr>
                <w:rFonts w:ascii="Times New Roman" w:eastAsia="Calibri" w:hAnsi="Times New Roman" w:cs="Times New Roman"/>
                <w:sz w:val="28"/>
                <w:szCs w:val="28"/>
              </w:rPr>
              <w:t>3</w:t>
            </w:r>
            <w:r w:rsidR="00CE022D">
              <w:rPr>
                <w:rFonts w:ascii="Times New Roman" w:eastAsia="Calibri" w:hAnsi="Times New Roman" w:cs="Times New Roman"/>
                <w:sz w:val="28"/>
                <w:szCs w:val="28"/>
              </w:rPr>
              <w:t>8</w:t>
            </w:r>
          </w:p>
        </w:tc>
      </w:tr>
      <w:tr w:rsidR="00CC1175" w:rsidRPr="00DE32C5" w14:paraId="05C36946" w14:textId="77777777" w:rsidTr="00572DF1">
        <w:tc>
          <w:tcPr>
            <w:tcW w:w="972" w:type="dxa"/>
          </w:tcPr>
          <w:p w14:paraId="4C779D84"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2.6.1.</w:t>
            </w:r>
          </w:p>
        </w:tc>
        <w:tc>
          <w:tcPr>
            <w:tcW w:w="7609" w:type="dxa"/>
          </w:tcPr>
          <w:p w14:paraId="23E2BDFA" w14:textId="52C46973" w:rsidR="00CC1175" w:rsidRPr="00DE32C5" w:rsidRDefault="003657D4" w:rsidP="00DE32C5">
            <w:pPr>
              <w:jc w:val="both"/>
              <w:rPr>
                <w:rFonts w:ascii="Times New Roman" w:eastAsia="Times New Roman" w:hAnsi="Times New Roman" w:cs="Times New Roman"/>
                <w:smallCaps/>
                <w:kern w:val="36"/>
                <w:sz w:val="28"/>
                <w:szCs w:val="28"/>
                <w:bdr w:val="none" w:sz="0" w:space="0" w:color="auto" w:frame="1"/>
                <w:lang w:eastAsia="ru-RU"/>
              </w:rPr>
            </w:pPr>
            <w:r>
              <w:rPr>
                <w:rFonts w:ascii="Times New Roman" w:hAnsi="Times New Roman" w:cs="Times New Roman"/>
                <w:sz w:val="28"/>
                <w:szCs w:val="28"/>
                <w:lang w:eastAsia="ru-RU"/>
              </w:rPr>
              <w:t>Теоретическая часть</w:t>
            </w:r>
          </w:p>
        </w:tc>
        <w:tc>
          <w:tcPr>
            <w:tcW w:w="706" w:type="dxa"/>
          </w:tcPr>
          <w:p w14:paraId="4C9EDE4F" w14:textId="3C62DE3F" w:rsidR="00CC1175" w:rsidRPr="00DE32C5" w:rsidRDefault="005B0A1D" w:rsidP="00C92193">
            <w:pPr>
              <w:jc w:val="center"/>
              <w:rPr>
                <w:rFonts w:ascii="Times New Roman" w:eastAsia="Calibri" w:hAnsi="Times New Roman" w:cs="Times New Roman"/>
                <w:sz w:val="28"/>
                <w:szCs w:val="28"/>
              </w:rPr>
            </w:pPr>
            <w:r w:rsidRPr="00DE32C5">
              <w:rPr>
                <w:rFonts w:ascii="Times New Roman" w:eastAsia="Calibri" w:hAnsi="Times New Roman" w:cs="Times New Roman"/>
                <w:sz w:val="28"/>
                <w:szCs w:val="28"/>
              </w:rPr>
              <w:t>3</w:t>
            </w:r>
            <w:r w:rsidR="00CE022D">
              <w:rPr>
                <w:rFonts w:ascii="Times New Roman" w:eastAsia="Calibri" w:hAnsi="Times New Roman" w:cs="Times New Roman"/>
                <w:sz w:val="28"/>
                <w:szCs w:val="28"/>
              </w:rPr>
              <w:t>8</w:t>
            </w:r>
          </w:p>
        </w:tc>
      </w:tr>
      <w:tr w:rsidR="003657D4" w:rsidRPr="00DE32C5" w14:paraId="4CE46672" w14:textId="77777777" w:rsidTr="00572DF1">
        <w:tc>
          <w:tcPr>
            <w:tcW w:w="972" w:type="dxa"/>
          </w:tcPr>
          <w:p w14:paraId="79E8DB26" w14:textId="4DC2531B" w:rsidR="003657D4" w:rsidRPr="00DE32C5" w:rsidRDefault="003657D4"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2.6.2.</w:t>
            </w:r>
          </w:p>
        </w:tc>
        <w:tc>
          <w:tcPr>
            <w:tcW w:w="7609" w:type="dxa"/>
          </w:tcPr>
          <w:p w14:paraId="752C4739" w14:textId="54C0E034" w:rsidR="003657D4" w:rsidRPr="00DE32C5" w:rsidRDefault="003657D4" w:rsidP="00DE32C5">
            <w:pPr>
              <w:jc w:val="both"/>
              <w:rPr>
                <w:rFonts w:ascii="Times New Roman" w:hAnsi="Times New Roman" w:cs="Times New Roman"/>
                <w:sz w:val="28"/>
                <w:szCs w:val="28"/>
                <w:lang w:eastAsia="ru-RU"/>
              </w:rPr>
            </w:pPr>
            <w:r w:rsidRPr="003657D4">
              <w:rPr>
                <w:rFonts w:ascii="Times New Roman" w:eastAsia="Times New Roman" w:hAnsi="Times New Roman" w:cs="Times New Roman"/>
                <w:sz w:val="28"/>
                <w:szCs w:val="28"/>
                <w:lang w:eastAsia="ru-RU"/>
              </w:rPr>
              <w:t>Запрещенные вещества и методы</w:t>
            </w:r>
          </w:p>
        </w:tc>
        <w:tc>
          <w:tcPr>
            <w:tcW w:w="706" w:type="dxa"/>
          </w:tcPr>
          <w:p w14:paraId="3EB550AA" w14:textId="1C58F308" w:rsidR="003657D4" w:rsidRPr="00DE32C5" w:rsidRDefault="00CE022D" w:rsidP="00DE32C5">
            <w:pPr>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3657D4" w:rsidRPr="00DE32C5" w14:paraId="1F2962AF" w14:textId="77777777" w:rsidTr="00572DF1">
        <w:tc>
          <w:tcPr>
            <w:tcW w:w="972" w:type="dxa"/>
          </w:tcPr>
          <w:p w14:paraId="5E5F0593" w14:textId="6F46103B" w:rsidR="003657D4" w:rsidRPr="00DE32C5" w:rsidRDefault="003657D4" w:rsidP="003657D4">
            <w:pPr>
              <w:rPr>
                <w:rFonts w:ascii="Times New Roman" w:eastAsia="Calibri" w:hAnsi="Times New Roman" w:cs="Times New Roman"/>
                <w:sz w:val="28"/>
                <w:szCs w:val="28"/>
              </w:rPr>
            </w:pPr>
            <w:r w:rsidRPr="00DE32C5">
              <w:rPr>
                <w:rFonts w:ascii="Times New Roman" w:eastAsia="Calibri" w:hAnsi="Times New Roman" w:cs="Times New Roman"/>
                <w:sz w:val="28"/>
                <w:szCs w:val="28"/>
              </w:rPr>
              <w:t>2.6.</w:t>
            </w:r>
            <w:r>
              <w:rPr>
                <w:rFonts w:ascii="Times New Roman" w:eastAsia="Calibri" w:hAnsi="Times New Roman" w:cs="Times New Roman"/>
                <w:sz w:val="28"/>
                <w:szCs w:val="28"/>
              </w:rPr>
              <w:t>3</w:t>
            </w:r>
            <w:r w:rsidRPr="00DE32C5">
              <w:rPr>
                <w:rFonts w:ascii="Times New Roman" w:eastAsia="Calibri" w:hAnsi="Times New Roman" w:cs="Times New Roman"/>
                <w:sz w:val="28"/>
                <w:szCs w:val="28"/>
              </w:rPr>
              <w:t>.</w:t>
            </w:r>
          </w:p>
        </w:tc>
        <w:tc>
          <w:tcPr>
            <w:tcW w:w="7609" w:type="dxa"/>
          </w:tcPr>
          <w:p w14:paraId="7E65BDDA" w14:textId="0E1B9F17" w:rsidR="003657D4" w:rsidRPr="00DE32C5" w:rsidRDefault="003657D4" w:rsidP="00DE32C5">
            <w:pPr>
              <w:jc w:val="both"/>
              <w:rPr>
                <w:rFonts w:ascii="Times New Roman" w:hAnsi="Times New Roman" w:cs="Times New Roman"/>
                <w:sz w:val="28"/>
                <w:szCs w:val="28"/>
                <w:lang w:eastAsia="ru-RU"/>
              </w:rPr>
            </w:pPr>
            <w:r w:rsidRPr="003657D4">
              <w:rPr>
                <w:rFonts w:ascii="Times New Roman" w:eastAsia="Times New Roman" w:hAnsi="Times New Roman" w:cs="Times New Roman"/>
                <w:sz w:val="28"/>
                <w:szCs w:val="28"/>
                <w:lang w:eastAsia="ru-RU"/>
              </w:rPr>
              <w:t>Права и обязанности спортсмена при проведении допинг-контроля</w:t>
            </w:r>
          </w:p>
        </w:tc>
        <w:tc>
          <w:tcPr>
            <w:tcW w:w="706" w:type="dxa"/>
          </w:tcPr>
          <w:p w14:paraId="20315227" w14:textId="42F8116D" w:rsidR="003657D4" w:rsidRPr="00DE32C5" w:rsidRDefault="00CE022D" w:rsidP="00DE32C5">
            <w:pPr>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r>
      <w:tr w:rsidR="00CC1175" w:rsidRPr="00DE32C5" w14:paraId="6BF1CD9C" w14:textId="77777777" w:rsidTr="00572DF1">
        <w:tc>
          <w:tcPr>
            <w:tcW w:w="972" w:type="dxa"/>
          </w:tcPr>
          <w:p w14:paraId="34AA5D79" w14:textId="37CE0A04" w:rsidR="00CC1175" w:rsidRPr="00DE32C5" w:rsidRDefault="00CC1175" w:rsidP="003657D4">
            <w:pPr>
              <w:rPr>
                <w:rFonts w:ascii="Times New Roman" w:eastAsia="Calibri" w:hAnsi="Times New Roman" w:cs="Times New Roman"/>
                <w:sz w:val="28"/>
                <w:szCs w:val="28"/>
              </w:rPr>
            </w:pPr>
            <w:r w:rsidRPr="00DE32C5">
              <w:rPr>
                <w:rFonts w:ascii="Times New Roman" w:eastAsia="Calibri" w:hAnsi="Times New Roman" w:cs="Times New Roman"/>
                <w:sz w:val="28"/>
                <w:szCs w:val="28"/>
              </w:rPr>
              <w:t>2.6.</w:t>
            </w:r>
            <w:r w:rsidR="003657D4">
              <w:rPr>
                <w:rFonts w:ascii="Times New Roman" w:eastAsia="Calibri" w:hAnsi="Times New Roman" w:cs="Times New Roman"/>
                <w:sz w:val="28"/>
                <w:szCs w:val="28"/>
              </w:rPr>
              <w:t>4</w:t>
            </w:r>
            <w:r w:rsidRPr="00DE32C5">
              <w:rPr>
                <w:rFonts w:ascii="Times New Roman" w:eastAsia="Calibri" w:hAnsi="Times New Roman" w:cs="Times New Roman"/>
                <w:sz w:val="28"/>
                <w:szCs w:val="28"/>
              </w:rPr>
              <w:t>.</w:t>
            </w:r>
          </w:p>
        </w:tc>
        <w:tc>
          <w:tcPr>
            <w:tcW w:w="7609" w:type="dxa"/>
          </w:tcPr>
          <w:p w14:paraId="06D0C9E5" w14:textId="77777777" w:rsidR="00CC1175" w:rsidRPr="00DE32C5" w:rsidRDefault="00CC1175" w:rsidP="00DE32C5">
            <w:pPr>
              <w:jc w:val="both"/>
              <w:rPr>
                <w:rFonts w:ascii="Times New Roman" w:eastAsia="Times New Roman" w:hAnsi="Times New Roman" w:cs="Times New Roman"/>
                <w:smallCaps/>
                <w:kern w:val="36"/>
                <w:sz w:val="28"/>
                <w:szCs w:val="28"/>
                <w:bdr w:val="none" w:sz="0" w:space="0" w:color="auto" w:frame="1"/>
                <w:lang w:eastAsia="ru-RU"/>
              </w:rPr>
            </w:pPr>
            <w:r w:rsidRPr="00DE32C5">
              <w:rPr>
                <w:rFonts w:ascii="Times New Roman" w:hAnsi="Times New Roman" w:cs="Times New Roman"/>
                <w:sz w:val="28"/>
                <w:szCs w:val="28"/>
                <w:lang w:eastAsia="ru-RU"/>
              </w:rPr>
              <w:t>План антидопинговых мероприятий.</w:t>
            </w:r>
          </w:p>
        </w:tc>
        <w:tc>
          <w:tcPr>
            <w:tcW w:w="706" w:type="dxa"/>
          </w:tcPr>
          <w:p w14:paraId="12DE0EFD" w14:textId="5350C9C9" w:rsidR="00CC1175" w:rsidRPr="00DE32C5" w:rsidRDefault="00CE022D" w:rsidP="00C92193">
            <w:pPr>
              <w:jc w:val="center"/>
              <w:rPr>
                <w:rFonts w:ascii="Times New Roman" w:eastAsia="Calibri" w:hAnsi="Times New Roman" w:cs="Times New Roman"/>
                <w:sz w:val="28"/>
                <w:szCs w:val="28"/>
              </w:rPr>
            </w:pPr>
            <w:r>
              <w:rPr>
                <w:rFonts w:ascii="Times New Roman" w:eastAsia="Calibri" w:hAnsi="Times New Roman" w:cs="Times New Roman"/>
                <w:sz w:val="28"/>
                <w:szCs w:val="28"/>
              </w:rPr>
              <w:t>44</w:t>
            </w:r>
          </w:p>
        </w:tc>
      </w:tr>
      <w:tr w:rsidR="00CC1175" w:rsidRPr="00DE32C5" w14:paraId="52473F26" w14:textId="77777777" w:rsidTr="00572DF1">
        <w:tc>
          <w:tcPr>
            <w:tcW w:w="972" w:type="dxa"/>
          </w:tcPr>
          <w:p w14:paraId="599331FE"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2.7.</w:t>
            </w:r>
          </w:p>
        </w:tc>
        <w:tc>
          <w:tcPr>
            <w:tcW w:w="7609" w:type="dxa"/>
          </w:tcPr>
          <w:p w14:paraId="7EF1C951" w14:textId="77777777" w:rsidR="00CC1175" w:rsidRPr="00DE32C5" w:rsidRDefault="00CC1175" w:rsidP="00DE32C5">
            <w:pPr>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Планы инструкторской и судейской практики</w:t>
            </w:r>
          </w:p>
        </w:tc>
        <w:tc>
          <w:tcPr>
            <w:tcW w:w="706" w:type="dxa"/>
          </w:tcPr>
          <w:p w14:paraId="1CC525C9" w14:textId="211AAA10" w:rsidR="00CC1175" w:rsidRPr="00DE32C5" w:rsidRDefault="00CE022D" w:rsidP="00DE32C5">
            <w:pPr>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CC1175" w:rsidRPr="00DE32C5" w14:paraId="0F99B6FC" w14:textId="77777777" w:rsidTr="00572DF1">
        <w:tc>
          <w:tcPr>
            <w:tcW w:w="972" w:type="dxa"/>
          </w:tcPr>
          <w:p w14:paraId="124E7850"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2.8.</w:t>
            </w:r>
          </w:p>
        </w:tc>
        <w:tc>
          <w:tcPr>
            <w:tcW w:w="7609" w:type="dxa"/>
          </w:tcPr>
          <w:p w14:paraId="676A50EE" w14:textId="77777777" w:rsidR="00CC1175" w:rsidRPr="00DE32C5" w:rsidRDefault="00CC1175" w:rsidP="00DE32C5">
            <w:pPr>
              <w:jc w:val="both"/>
              <w:rPr>
                <w:rFonts w:ascii="Times New Roman" w:eastAsia="Calibri" w:hAnsi="Times New Roman" w:cs="Times New Roman"/>
                <w:sz w:val="28"/>
                <w:szCs w:val="28"/>
              </w:rPr>
            </w:pPr>
            <w:r w:rsidRPr="00DE32C5">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p>
        </w:tc>
        <w:tc>
          <w:tcPr>
            <w:tcW w:w="706" w:type="dxa"/>
          </w:tcPr>
          <w:p w14:paraId="74AF9951" w14:textId="771703D7" w:rsidR="00CC1175" w:rsidRPr="00DE32C5" w:rsidRDefault="00CE022D" w:rsidP="003657D4">
            <w:pPr>
              <w:jc w:val="center"/>
              <w:rPr>
                <w:rFonts w:ascii="Times New Roman" w:eastAsia="Calibri" w:hAnsi="Times New Roman" w:cs="Times New Roman"/>
                <w:sz w:val="28"/>
                <w:szCs w:val="28"/>
              </w:rPr>
            </w:pPr>
            <w:r>
              <w:rPr>
                <w:rFonts w:ascii="Times New Roman" w:eastAsia="Calibri" w:hAnsi="Times New Roman" w:cs="Times New Roman"/>
                <w:sz w:val="28"/>
                <w:szCs w:val="28"/>
              </w:rPr>
              <w:t>52</w:t>
            </w:r>
          </w:p>
        </w:tc>
      </w:tr>
      <w:tr w:rsidR="00CC1175" w:rsidRPr="00DE32C5" w14:paraId="24369F4D" w14:textId="77777777" w:rsidTr="00572DF1">
        <w:tc>
          <w:tcPr>
            <w:tcW w:w="972" w:type="dxa"/>
          </w:tcPr>
          <w:p w14:paraId="170D8D15"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3.</w:t>
            </w:r>
          </w:p>
        </w:tc>
        <w:tc>
          <w:tcPr>
            <w:tcW w:w="7609" w:type="dxa"/>
          </w:tcPr>
          <w:p w14:paraId="7DEA268E" w14:textId="77777777" w:rsidR="00CC1175" w:rsidRPr="00DE32C5" w:rsidRDefault="00CC1175" w:rsidP="00DE32C5">
            <w:pPr>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Система контроля</w:t>
            </w:r>
          </w:p>
        </w:tc>
        <w:tc>
          <w:tcPr>
            <w:tcW w:w="706" w:type="dxa"/>
          </w:tcPr>
          <w:p w14:paraId="1AD6242D" w14:textId="1F1F5A4F" w:rsidR="00CC1175" w:rsidRPr="00DE32C5" w:rsidRDefault="003657D4" w:rsidP="00C92193">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FC1AA2">
              <w:rPr>
                <w:rFonts w:ascii="Times New Roman" w:eastAsia="Calibri" w:hAnsi="Times New Roman" w:cs="Times New Roman"/>
                <w:sz w:val="28"/>
                <w:szCs w:val="28"/>
              </w:rPr>
              <w:t>8</w:t>
            </w:r>
          </w:p>
        </w:tc>
      </w:tr>
      <w:tr w:rsidR="00CC1175" w:rsidRPr="00DE32C5" w14:paraId="5A2D7E6B" w14:textId="77777777" w:rsidTr="00572DF1">
        <w:trPr>
          <w:trHeight w:val="1008"/>
        </w:trPr>
        <w:tc>
          <w:tcPr>
            <w:tcW w:w="972" w:type="dxa"/>
          </w:tcPr>
          <w:p w14:paraId="561962A0"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3.1.</w:t>
            </w:r>
          </w:p>
          <w:p w14:paraId="63F8B0BA" w14:textId="77777777" w:rsidR="00290BC8" w:rsidRPr="00DE32C5" w:rsidRDefault="00290BC8" w:rsidP="00D25A3D">
            <w:pPr>
              <w:rPr>
                <w:rFonts w:ascii="Times New Roman" w:eastAsia="Calibri" w:hAnsi="Times New Roman" w:cs="Times New Roman"/>
                <w:sz w:val="28"/>
                <w:szCs w:val="28"/>
              </w:rPr>
            </w:pPr>
          </w:p>
          <w:p w14:paraId="5E8A155A" w14:textId="3EAA987B" w:rsidR="00290BC8" w:rsidRPr="00DE32C5" w:rsidRDefault="00290BC8" w:rsidP="00D25A3D">
            <w:pPr>
              <w:rPr>
                <w:rFonts w:ascii="Times New Roman" w:eastAsia="Calibri" w:hAnsi="Times New Roman" w:cs="Times New Roman"/>
                <w:sz w:val="28"/>
                <w:szCs w:val="28"/>
              </w:rPr>
            </w:pPr>
          </w:p>
        </w:tc>
        <w:tc>
          <w:tcPr>
            <w:tcW w:w="7609" w:type="dxa"/>
          </w:tcPr>
          <w:p w14:paraId="7262095D" w14:textId="7D4F8F24" w:rsidR="00290BC8" w:rsidRPr="00DE32C5" w:rsidRDefault="00CC1175" w:rsidP="00DE32C5">
            <w:pPr>
              <w:jc w:val="both"/>
              <w:rPr>
                <w:rFonts w:ascii="Times New Roman" w:eastAsia="Calibri" w:hAnsi="Times New Roman" w:cs="Times New Roman"/>
                <w:color w:val="000000"/>
                <w:sz w:val="28"/>
                <w:szCs w:val="28"/>
                <w:lang w:eastAsia="zh-CN"/>
              </w:rPr>
            </w:pPr>
            <w:r w:rsidRPr="00DE32C5">
              <w:rPr>
                <w:rFonts w:ascii="Times New Roman" w:eastAsia="Calibri" w:hAnsi="Times New Roman" w:cs="Times New Roman"/>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w:t>
            </w:r>
            <w:r w:rsidR="005B0A1D" w:rsidRPr="00DE32C5">
              <w:rPr>
                <w:rFonts w:ascii="Times New Roman" w:eastAsia="Calibri" w:hAnsi="Times New Roman" w:cs="Times New Roman"/>
                <w:color w:val="000000"/>
                <w:sz w:val="28"/>
                <w:szCs w:val="28"/>
                <w:lang w:eastAsia="zh-CN"/>
              </w:rPr>
              <w:t>х.</w:t>
            </w:r>
          </w:p>
        </w:tc>
        <w:tc>
          <w:tcPr>
            <w:tcW w:w="706" w:type="dxa"/>
          </w:tcPr>
          <w:p w14:paraId="360E35AA" w14:textId="56C7EB22" w:rsidR="00CC1175" w:rsidRPr="00DE32C5" w:rsidRDefault="003657D4" w:rsidP="00C92193">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FC1AA2">
              <w:rPr>
                <w:rFonts w:ascii="Times New Roman" w:eastAsia="Calibri" w:hAnsi="Times New Roman" w:cs="Times New Roman"/>
                <w:sz w:val="28"/>
                <w:szCs w:val="28"/>
              </w:rPr>
              <w:t>8</w:t>
            </w:r>
          </w:p>
        </w:tc>
      </w:tr>
      <w:tr w:rsidR="005B0A1D" w:rsidRPr="00DE32C5" w14:paraId="1F3A72DD" w14:textId="77777777" w:rsidTr="00572DF1">
        <w:tc>
          <w:tcPr>
            <w:tcW w:w="972" w:type="dxa"/>
          </w:tcPr>
          <w:p w14:paraId="4A27B310" w14:textId="7C6438C2" w:rsidR="005B0A1D" w:rsidRPr="00DE32C5" w:rsidRDefault="005B0A1D"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lang w:val="en-US"/>
              </w:rPr>
              <w:t>3</w:t>
            </w:r>
            <w:r w:rsidRPr="00DE32C5">
              <w:rPr>
                <w:rFonts w:ascii="Times New Roman" w:eastAsia="Calibri" w:hAnsi="Times New Roman" w:cs="Times New Roman"/>
                <w:sz w:val="28"/>
                <w:szCs w:val="28"/>
              </w:rPr>
              <w:t>.1.1.</w:t>
            </w:r>
          </w:p>
        </w:tc>
        <w:tc>
          <w:tcPr>
            <w:tcW w:w="7609" w:type="dxa"/>
          </w:tcPr>
          <w:p w14:paraId="700D3916" w14:textId="46EAAEAD" w:rsidR="005B0A1D" w:rsidRPr="00DE32C5" w:rsidRDefault="005B0A1D" w:rsidP="00DE32C5">
            <w:pPr>
              <w:jc w:val="both"/>
              <w:rPr>
                <w:rFonts w:ascii="Times New Roman" w:eastAsia="Calibri" w:hAnsi="Times New Roman" w:cs="Times New Roman"/>
                <w:color w:val="000000"/>
                <w:sz w:val="28"/>
                <w:szCs w:val="28"/>
                <w:lang w:eastAsia="zh-CN"/>
              </w:rPr>
            </w:pPr>
            <w:r w:rsidRPr="00DE32C5">
              <w:rPr>
                <w:rFonts w:ascii="Times New Roman" w:eastAsia="Calibri" w:hAnsi="Times New Roman" w:cs="Times New Roman"/>
                <w:sz w:val="28"/>
                <w:szCs w:val="28"/>
              </w:rPr>
              <w:t>Этап начальной подготовки</w:t>
            </w:r>
          </w:p>
        </w:tc>
        <w:tc>
          <w:tcPr>
            <w:tcW w:w="706" w:type="dxa"/>
          </w:tcPr>
          <w:p w14:paraId="4653FDBF" w14:textId="2D2EFD20" w:rsidR="005B0A1D" w:rsidRPr="00DE32C5" w:rsidRDefault="003657D4" w:rsidP="00C92193">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FC1AA2">
              <w:rPr>
                <w:rFonts w:ascii="Times New Roman" w:eastAsia="Calibri" w:hAnsi="Times New Roman" w:cs="Times New Roman"/>
                <w:sz w:val="28"/>
                <w:szCs w:val="28"/>
              </w:rPr>
              <w:t>8</w:t>
            </w:r>
          </w:p>
        </w:tc>
      </w:tr>
      <w:tr w:rsidR="005B0A1D" w:rsidRPr="00DE32C5" w14:paraId="49829BC7" w14:textId="77777777" w:rsidTr="00572DF1">
        <w:tc>
          <w:tcPr>
            <w:tcW w:w="972" w:type="dxa"/>
          </w:tcPr>
          <w:p w14:paraId="0A277E36" w14:textId="7157429E" w:rsidR="005B0A1D" w:rsidRPr="00DE32C5" w:rsidRDefault="005B0A1D"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3.1.2.</w:t>
            </w:r>
          </w:p>
        </w:tc>
        <w:tc>
          <w:tcPr>
            <w:tcW w:w="7609" w:type="dxa"/>
          </w:tcPr>
          <w:p w14:paraId="28218EFF" w14:textId="70335581" w:rsidR="005B0A1D" w:rsidRPr="00DE32C5" w:rsidRDefault="005B0A1D" w:rsidP="00DE32C5">
            <w:pPr>
              <w:jc w:val="both"/>
              <w:rPr>
                <w:rFonts w:ascii="Times New Roman" w:eastAsia="Calibri" w:hAnsi="Times New Roman" w:cs="Times New Roman"/>
                <w:color w:val="000000"/>
                <w:sz w:val="28"/>
                <w:szCs w:val="28"/>
                <w:lang w:eastAsia="zh-CN"/>
              </w:rPr>
            </w:pPr>
            <w:r w:rsidRPr="00DE32C5">
              <w:rPr>
                <w:rFonts w:ascii="Times New Roman" w:eastAsia="Calibri" w:hAnsi="Times New Roman" w:cs="Times New Roman"/>
                <w:color w:val="000000"/>
                <w:sz w:val="28"/>
                <w:szCs w:val="28"/>
                <w:lang w:eastAsia="zh-CN"/>
              </w:rPr>
              <w:t>Учебно-тренировочный этап (этап спортивной специализации)</w:t>
            </w:r>
          </w:p>
        </w:tc>
        <w:tc>
          <w:tcPr>
            <w:tcW w:w="706" w:type="dxa"/>
          </w:tcPr>
          <w:p w14:paraId="2A779B03" w14:textId="7C51814C" w:rsidR="005B0A1D" w:rsidRPr="00DE32C5" w:rsidRDefault="003657D4" w:rsidP="00C92193">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FC1AA2">
              <w:rPr>
                <w:rFonts w:ascii="Times New Roman" w:eastAsia="Calibri" w:hAnsi="Times New Roman" w:cs="Times New Roman"/>
                <w:sz w:val="28"/>
                <w:szCs w:val="28"/>
              </w:rPr>
              <w:t>9</w:t>
            </w:r>
          </w:p>
        </w:tc>
      </w:tr>
      <w:tr w:rsidR="005B0A1D" w:rsidRPr="00DE32C5" w14:paraId="1CEC79FA" w14:textId="77777777" w:rsidTr="00572DF1">
        <w:tc>
          <w:tcPr>
            <w:tcW w:w="972" w:type="dxa"/>
          </w:tcPr>
          <w:p w14:paraId="6830AF43" w14:textId="7D26B87F" w:rsidR="005B0A1D" w:rsidRPr="00DE32C5" w:rsidRDefault="005B0A1D"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3.1.3.</w:t>
            </w:r>
          </w:p>
        </w:tc>
        <w:tc>
          <w:tcPr>
            <w:tcW w:w="7609" w:type="dxa"/>
          </w:tcPr>
          <w:p w14:paraId="2EC0929B" w14:textId="2BE27745" w:rsidR="005B0A1D" w:rsidRPr="00DE32C5" w:rsidRDefault="005B0A1D" w:rsidP="00DE32C5">
            <w:pPr>
              <w:jc w:val="both"/>
              <w:rPr>
                <w:rFonts w:ascii="Times New Roman" w:eastAsia="Calibri" w:hAnsi="Times New Roman" w:cs="Times New Roman"/>
                <w:color w:val="000000"/>
                <w:sz w:val="28"/>
                <w:szCs w:val="28"/>
                <w:lang w:eastAsia="zh-CN"/>
              </w:rPr>
            </w:pPr>
            <w:r w:rsidRPr="00DE32C5">
              <w:rPr>
                <w:rFonts w:ascii="Times New Roman" w:eastAsia="Calibri" w:hAnsi="Times New Roman" w:cs="Times New Roman"/>
                <w:color w:val="000000"/>
                <w:sz w:val="28"/>
                <w:szCs w:val="28"/>
                <w:lang w:eastAsia="zh-CN"/>
              </w:rPr>
              <w:t>Этап совершенствования спортивного мастерства</w:t>
            </w:r>
          </w:p>
        </w:tc>
        <w:tc>
          <w:tcPr>
            <w:tcW w:w="706" w:type="dxa"/>
          </w:tcPr>
          <w:p w14:paraId="2CC5020D" w14:textId="16E4551C" w:rsidR="005B0A1D" w:rsidRPr="00DE32C5" w:rsidRDefault="003657D4" w:rsidP="00C92193">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FC1AA2">
              <w:rPr>
                <w:rFonts w:ascii="Times New Roman" w:eastAsia="Calibri" w:hAnsi="Times New Roman" w:cs="Times New Roman"/>
                <w:sz w:val="28"/>
                <w:szCs w:val="28"/>
              </w:rPr>
              <w:t>9</w:t>
            </w:r>
          </w:p>
        </w:tc>
      </w:tr>
      <w:tr w:rsidR="005B0A1D" w:rsidRPr="00DE32C5" w14:paraId="0B052893" w14:textId="77777777" w:rsidTr="00572DF1">
        <w:tc>
          <w:tcPr>
            <w:tcW w:w="972" w:type="dxa"/>
          </w:tcPr>
          <w:p w14:paraId="2804C446" w14:textId="31A86E3E" w:rsidR="005B0A1D" w:rsidRPr="00DE32C5" w:rsidRDefault="005B0A1D"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3.1.4.</w:t>
            </w:r>
          </w:p>
        </w:tc>
        <w:tc>
          <w:tcPr>
            <w:tcW w:w="7609" w:type="dxa"/>
          </w:tcPr>
          <w:p w14:paraId="59EA7709" w14:textId="198DB9B5" w:rsidR="005B0A1D" w:rsidRPr="00DE32C5" w:rsidRDefault="005B0A1D" w:rsidP="00DE32C5">
            <w:pPr>
              <w:jc w:val="both"/>
              <w:rPr>
                <w:rFonts w:ascii="Times New Roman" w:eastAsia="Calibri" w:hAnsi="Times New Roman" w:cs="Times New Roman"/>
                <w:color w:val="000000"/>
                <w:sz w:val="28"/>
                <w:szCs w:val="28"/>
                <w:lang w:eastAsia="zh-CN"/>
              </w:rPr>
            </w:pPr>
            <w:r w:rsidRPr="00DE32C5">
              <w:rPr>
                <w:rFonts w:ascii="Times New Roman" w:eastAsia="Calibri" w:hAnsi="Times New Roman" w:cs="Times New Roman"/>
                <w:color w:val="000000"/>
                <w:sz w:val="28"/>
                <w:szCs w:val="28"/>
                <w:lang w:eastAsia="zh-CN"/>
              </w:rPr>
              <w:t>Этап высшего спортивного мастерства</w:t>
            </w:r>
          </w:p>
        </w:tc>
        <w:tc>
          <w:tcPr>
            <w:tcW w:w="706" w:type="dxa"/>
          </w:tcPr>
          <w:p w14:paraId="12E58AA9" w14:textId="62837626" w:rsidR="005B0A1D" w:rsidRPr="00DE32C5" w:rsidRDefault="00FC1AA2" w:rsidP="00C92193">
            <w:pPr>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r>
      <w:tr w:rsidR="00CC1175" w:rsidRPr="00DE32C5" w14:paraId="58D3510F" w14:textId="77777777" w:rsidTr="00572DF1">
        <w:tc>
          <w:tcPr>
            <w:tcW w:w="972" w:type="dxa"/>
          </w:tcPr>
          <w:p w14:paraId="39281DC4"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3.2.</w:t>
            </w:r>
          </w:p>
        </w:tc>
        <w:tc>
          <w:tcPr>
            <w:tcW w:w="7609" w:type="dxa"/>
          </w:tcPr>
          <w:p w14:paraId="530AAA5D" w14:textId="5550EEF7" w:rsidR="003657D4" w:rsidRPr="00DE32C5" w:rsidRDefault="00CC1175" w:rsidP="003657D4">
            <w:pPr>
              <w:jc w:val="both"/>
              <w:rPr>
                <w:rFonts w:ascii="Times New Roman" w:eastAsia="Calibri" w:hAnsi="Times New Roman" w:cs="Times New Roman"/>
                <w:sz w:val="28"/>
                <w:szCs w:val="28"/>
              </w:rPr>
            </w:pPr>
            <w:r w:rsidRPr="00DE32C5">
              <w:rPr>
                <w:rFonts w:ascii="Times New Roman" w:eastAsia="Calibri" w:hAnsi="Times New Roman" w:cs="Times New Roman"/>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706" w:type="dxa"/>
          </w:tcPr>
          <w:p w14:paraId="5B369A89" w14:textId="0A34044A" w:rsidR="00CC1175" w:rsidRPr="00DE32C5" w:rsidRDefault="00CE022D" w:rsidP="00C92193">
            <w:pPr>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r>
      <w:tr w:rsidR="00CC1175" w:rsidRPr="00DE32C5" w14:paraId="4C21349F" w14:textId="77777777" w:rsidTr="00572DF1">
        <w:trPr>
          <w:trHeight w:val="415"/>
        </w:trPr>
        <w:tc>
          <w:tcPr>
            <w:tcW w:w="972" w:type="dxa"/>
          </w:tcPr>
          <w:p w14:paraId="6229EE50" w14:textId="3A6D6425" w:rsidR="00290BC8" w:rsidRPr="00DE32C5" w:rsidRDefault="00CC1175" w:rsidP="003657D4">
            <w:pPr>
              <w:rPr>
                <w:rFonts w:ascii="Times New Roman" w:eastAsia="Calibri" w:hAnsi="Times New Roman" w:cs="Times New Roman"/>
                <w:sz w:val="28"/>
                <w:szCs w:val="28"/>
              </w:rPr>
            </w:pPr>
            <w:r w:rsidRPr="00DE32C5">
              <w:rPr>
                <w:rFonts w:ascii="Times New Roman" w:eastAsia="Calibri" w:hAnsi="Times New Roman" w:cs="Times New Roman"/>
                <w:sz w:val="28"/>
                <w:szCs w:val="28"/>
              </w:rPr>
              <w:lastRenderedPageBreak/>
              <w:t>3.3.</w:t>
            </w:r>
          </w:p>
        </w:tc>
        <w:tc>
          <w:tcPr>
            <w:tcW w:w="7609" w:type="dxa"/>
          </w:tcPr>
          <w:p w14:paraId="7DA859B6" w14:textId="7F6249C5" w:rsidR="00290BC8" w:rsidRPr="00DE32C5" w:rsidRDefault="00CC1175" w:rsidP="003657D4">
            <w:pPr>
              <w:jc w:val="both"/>
              <w:rPr>
                <w:rFonts w:ascii="Times New Roman" w:eastAsia="Calibri" w:hAnsi="Times New Roman" w:cs="Times New Roman"/>
                <w:sz w:val="28"/>
                <w:szCs w:val="28"/>
                <w:lang w:eastAsia="zh-CN"/>
              </w:rPr>
            </w:pPr>
            <w:r w:rsidRPr="00DE32C5">
              <w:rPr>
                <w:rFonts w:ascii="Times New Roman" w:eastAsia="Calibri" w:hAnsi="Times New Roman" w:cs="Times New Roman"/>
                <w:sz w:val="28"/>
                <w:szCs w:val="28"/>
                <w:lang w:eastAsia="zh-CN"/>
              </w:rPr>
              <w:t xml:space="preserve">Контрольные и контрольно-переводные нормативы (испытания) по видам спортивной подготовки </w:t>
            </w:r>
          </w:p>
        </w:tc>
        <w:tc>
          <w:tcPr>
            <w:tcW w:w="706" w:type="dxa"/>
          </w:tcPr>
          <w:p w14:paraId="3E86957A" w14:textId="26A824C6" w:rsidR="00CC1175" w:rsidRPr="00DE32C5" w:rsidRDefault="00CE022D" w:rsidP="00DE32C5">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FC1AA2">
              <w:rPr>
                <w:rFonts w:ascii="Times New Roman" w:eastAsia="Calibri" w:hAnsi="Times New Roman" w:cs="Times New Roman"/>
                <w:sz w:val="28"/>
                <w:szCs w:val="28"/>
              </w:rPr>
              <w:t>2</w:t>
            </w:r>
          </w:p>
        </w:tc>
      </w:tr>
      <w:tr w:rsidR="00CC1175" w:rsidRPr="00DE32C5" w14:paraId="21D61F0D" w14:textId="77777777" w:rsidTr="00572DF1">
        <w:tc>
          <w:tcPr>
            <w:tcW w:w="972" w:type="dxa"/>
          </w:tcPr>
          <w:p w14:paraId="25B0AA5D"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4.</w:t>
            </w:r>
          </w:p>
        </w:tc>
        <w:tc>
          <w:tcPr>
            <w:tcW w:w="7609" w:type="dxa"/>
          </w:tcPr>
          <w:p w14:paraId="05846F28" w14:textId="1FCFC187" w:rsidR="00CC1175" w:rsidRPr="00DE32C5" w:rsidRDefault="00CC1175" w:rsidP="00DE32C5">
            <w:pPr>
              <w:jc w:val="both"/>
              <w:rPr>
                <w:rFonts w:ascii="Times New Roman" w:eastAsia="Calibri" w:hAnsi="Times New Roman" w:cs="Times New Roman"/>
                <w:sz w:val="28"/>
                <w:szCs w:val="28"/>
              </w:rPr>
            </w:pPr>
            <w:r w:rsidRPr="00DE32C5">
              <w:rPr>
                <w:rFonts w:ascii="Times New Roman" w:eastAsia="Calibri" w:hAnsi="Times New Roman" w:cs="Times New Roman"/>
                <w:sz w:val="28"/>
                <w:szCs w:val="28"/>
                <w:lang w:eastAsia="zh-CN"/>
              </w:rPr>
              <w:t>Рабочая программа по виду спорта</w:t>
            </w:r>
            <w:r w:rsidR="00290BC8" w:rsidRPr="00DE32C5">
              <w:rPr>
                <w:rFonts w:ascii="Times New Roman" w:eastAsia="Calibri" w:hAnsi="Times New Roman" w:cs="Times New Roman"/>
                <w:sz w:val="28"/>
                <w:szCs w:val="28"/>
                <w:lang w:eastAsia="zh-CN"/>
              </w:rPr>
              <w:t xml:space="preserve"> «спорт слепых» </w:t>
            </w:r>
            <w:r w:rsidRPr="00DE32C5">
              <w:rPr>
                <w:rFonts w:ascii="Times New Roman" w:eastAsia="Calibri" w:hAnsi="Times New Roman" w:cs="Times New Roman"/>
                <w:sz w:val="28"/>
                <w:szCs w:val="28"/>
                <w:lang w:eastAsia="zh-CN"/>
              </w:rPr>
              <w:t>(</w:t>
            </w:r>
            <w:r w:rsidR="00290BC8" w:rsidRPr="00DE32C5">
              <w:rPr>
                <w:rFonts w:ascii="Times New Roman" w:eastAsia="Calibri" w:hAnsi="Times New Roman" w:cs="Times New Roman"/>
                <w:sz w:val="28"/>
                <w:szCs w:val="28"/>
                <w:lang w:eastAsia="zh-CN"/>
              </w:rPr>
              <w:t>легкая атлетика</w:t>
            </w:r>
            <w:r w:rsidRPr="00DE32C5">
              <w:rPr>
                <w:rFonts w:ascii="Times New Roman" w:eastAsia="Calibri" w:hAnsi="Times New Roman" w:cs="Times New Roman"/>
                <w:sz w:val="28"/>
                <w:szCs w:val="28"/>
                <w:lang w:eastAsia="zh-CN"/>
              </w:rPr>
              <w:t>)</w:t>
            </w:r>
          </w:p>
        </w:tc>
        <w:tc>
          <w:tcPr>
            <w:tcW w:w="706" w:type="dxa"/>
          </w:tcPr>
          <w:p w14:paraId="44A8FBF1" w14:textId="2921237F" w:rsidR="00CC1175" w:rsidRPr="00DE32C5" w:rsidRDefault="00FC1AA2" w:rsidP="00C92193">
            <w:pPr>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CC1175" w:rsidRPr="00DE32C5" w14:paraId="3E89702D" w14:textId="77777777" w:rsidTr="00572DF1">
        <w:tc>
          <w:tcPr>
            <w:tcW w:w="972" w:type="dxa"/>
          </w:tcPr>
          <w:p w14:paraId="2E71E8AD"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4.1.</w:t>
            </w:r>
          </w:p>
        </w:tc>
        <w:tc>
          <w:tcPr>
            <w:tcW w:w="7609" w:type="dxa"/>
          </w:tcPr>
          <w:p w14:paraId="62F7FC1A" w14:textId="77777777" w:rsidR="00CC1175" w:rsidRPr="00DE32C5" w:rsidRDefault="00CC1175" w:rsidP="00DE32C5">
            <w:pPr>
              <w:jc w:val="both"/>
              <w:rPr>
                <w:rFonts w:ascii="Times New Roman" w:eastAsia="Calibri" w:hAnsi="Times New Roman" w:cs="Times New Roman"/>
                <w:sz w:val="28"/>
                <w:szCs w:val="28"/>
                <w:lang w:eastAsia="zh-CN"/>
              </w:rPr>
            </w:pPr>
            <w:r w:rsidRPr="00DE32C5">
              <w:rPr>
                <w:rFonts w:ascii="Times New Roman" w:eastAsia="Calibri" w:hAnsi="Times New Roman" w:cs="Times New Roman"/>
                <w:sz w:val="28"/>
                <w:szCs w:val="28"/>
                <w:lang w:eastAsia="zh-CN"/>
              </w:rPr>
              <w:t xml:space="preserve">Программный материал для учебно-тренировочных занятий </w:t>
            </w:r>
          </w:p>
        </w:tc>
        <w:tc>
          <w:tcPr>
            <w:tcW w:w="706" w:type="dxa"/>
          </w:tcPr>
          <w:p w14:paraId="5E8F67AE" w14:textId="1F29BAA9" w:rsidR="00CC1175" w:rsidRPr="00DE32C5" w:rsidRDefault="00FC1AA2" w:rsidP="00C92193">
            <w:pPr>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CC1175" w:rsidRPr="00DE32C5" w14:paraId="07515148" w14:textId="77777777" w:rsidTr="00572DF1">
        <w:tc>
          <w:tcPr>
            <w:tcW w:w="972" w:type="dxa"/>
          </w:tcPr>
          <w:p w14:paraId="39A152C1"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4.2.</w:t>
            </w:r>
          </w:p>
        </w:tc>
        <w:tc>
          <w:tcPr>
            <w:tcW w:w="7609" w:type="dxa"/>
          </w:tcPr>
          <w:p w14:paraId="7CF078DF" w14:textId="77777777" w:rsidR="00CC1175" w:rsidRPr="00DE32C5" w:rsidRDefault="00CC1175" w:rsidP="00DE32C5">
            <w:pPr>
              <w:jc w:val="both"/>
              <w:rPr>
                <w:rFonts w:ascii="Times New Roman" w:eastAsia="Calibri" w:hAnsi="Times New Roman" w:cs="Times New Roman"/>
                <w:sz w:val="28"/>
                <w:szCs w:val="28"/>
                <w:lang w:eastAsia="zh-CN"/>
              </w:rPr>
            </w:pPr>
            <w:r w:rsidRPr="00DE32C5">
              <w:rPr>
                <w:rFonts w:ascii="Times New Roman" w:eastAsia="Calibri" w:hAnsi="Times New Roman" w:cs="Times New Roman"/>
                <w:sz w:val="28"/>
                <w:szCs w:val="28"/>
                <w:lang w:eastAsia="zh-CN"/>
              </w:rPr>
              <w:t>Учебно-тематический план</w:t>
            </w:r>
          </w:p>
        </w:tc>
        <w:tc>
          <w:tcPr>
            <w:tcW w:w="706" w:type="dxa"/>
          </w:tcPr>
          <w:p w14:paraId="3059FD25" w14:textId="2B251B99" w:rsidR="00CC1175" w:rsidRPr="00DE32C5" w:rsidRDefault="00572DF1" w:rsidP="003657D4">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FC1AA2">
              <w:rPr>
                <w:rFonts w:ascii="Times New Roman" w:eastAsia="Calibri" w:hAnsi="Times New Roman" w:cs="Times New Roman"/>
                <w:sz w:val="28"/>
                <w:szCs w:val="28"/>
              </w:rPr>
              <w:t>3</w:t>
            </w:r>
          </w:p>
        </w:tc>
      </w:tr>
      <w:tr w:rsidR="00CC1175" w:rsidRPr="00DE32C5" w14:paraId="0655D63E" w14:textId="77777777" w:rsidTr="00572DF1">
        <w:tc>
          <w:tcPr>
            <w:tcW w:w="972" w:type="dxa"/>
          </w:tcPr>
          <w:p w14:paraId="55A7ECA7"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5.</w:t>
            </w:r>
          </w:p>
        </w:tc>
        <w:tc>
          <w:tcPr>
            <w:tcW w:w="7609" w:type="dxa"/>
          </w:tcPr>
          <w:p w14:paraId="262EB709" w14:textId="77777777" w:rsidR="00CC1175" w:rsidRPr="00DE32C5" w:rsidRDefault="00CC1175" w:rsidP="00DE32C5">
            <w:pPr>
              <w:jc w:val="both"/>
              <w:rPr>
                <w:rFonts w:ascii="Times New Roman" w:eastAsia="Calibri" w:hAnsi="Times New Roman" w:cs="Times New Roman"/>
                <w:sz w:val="28"/>
                <w:szCs w:val="28"/>
                <w:lang w:eastAsia="zh-CN"/>
              </w:rPr>
            </w:pPr>
            <w:r w:rsidRPr="00DE32C5">
              <w:rPr>
                <w:rFonts w:ascii="Times New Roman" w:eastAsia="Calibri" w:hAnsi="Times New Roman" w:cs="Times New Roman"/>
                <w:sz w:val="28"/>
                <w:szCs w:val="28"/>
                <w:lang w:eastAsia="zh-CN"/>
              </w:rPr>
              <w:t>Особенности осуществления спортивной подготовки по отдельным спортивным дисциплинам</w:t>
            </w:r>
          </w:p>
        </w:tc>
        <w:tc>
          <w:tcPr>
            <w:tcW w:w="706" w:type="dxa"/>
          </w:tcPr>
          <w:p w14:paraId="69308B1D" w14:textId="3AA00B58" w:rsidR="00CC1175" w:rsidRPr="00DE32C5" w:rsidRDefault="00FC1AA2" w:rsidP="00C92193">
            <w:pPr>
              <w:jc w:val="center"/>
              <w:rPr>
                <w:rFonts w:ascii="Times New Roman" w:eastAsia="Calibri" w:hAnsi="Times New Roman" w:cs="Times New Roman"/>
                <w:sz w:val="28"/>
                <w:szCs w:val="28"/>
              </w:rPr>
            </w:pPr>
            <w:r>
              <w:rPr>
                <w:rFonts w:ascii="Times New Roman" w:eastAsia="Calibri" w:hAnsi="Times New Roman" w:cs="Times New Roman"/>
                <w:sz w:val="28"/>
                <w:szCs w:val="28"/>
              </w:rPr>
              <w:t>90</w:t>
            </w:r>
          </w:p>
        </w:tc>
      </w:tr>
      <w:tr w:rsidR="00CC1175" w:rsidRPr="00DE32C5" w14:paraId="5FC5A79E" w14:textId="77777777" w:rsidTr="00572DF1">
        <w:tc>
          <w:tcPr>
            <w:tcW w:w="972" w:type="dxa"/>
          </w:tcPr>
          <w:p w14:paraId="2608C1EC"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6.</w:t>
            </w:r>
          </w:p>
        </w:tc>
        <w:tc>
          <w:tcPr>
            <w:tcW w:w="7609" w:type="dxa"/>
          </w:tcPr>
          <w:p w14:paraId="39043375" w14:textId="77777777" w:rsidR="00CC1175" w:rsidRPr="00DE32C5" w:rsidRDefault="00CC1175" w:rsidP="00C60A11">
            <w:pPr>
              <w:jc w:val="both"/>
              <w:rPr>
                <w:rFonts w:ascii="Times New Roman" w:eastAsia="Calibri" w:hAnsi="Times New Roman" w:cs="Times New Roman"/>
                <w:sz w:val="28"/>
                <w:szCs w:val="28"/>
              </w:rPr>
            </w:pPr>
            <w:r w:rsidRPr="00DE32C5">
              <w:rPr>
                <w:rFonts w:ascii="Times New Roman" w:eastAsia="Calibri" w:hAnsi="Times New Roman" w:cs="Times New Roman"/>
                <w:color w:val="000000"/>
                <w:sz w:val="28"/>
                <w:szCs w:val="28"/>
                <w:lang w:eastAsia="zh-CN"/>
              </w:rPr>
              <w:t xml:space="preserve">Условия реализации дополнительной образовательной программы спортивной подготовки </w:t>
            </w:r>
          </w:p>
        </w:tc>
        <w:tc>
          <w:tcPr>
            <w:tcW w:w="706" w:type="dxa"/>
          </w:tcPr>
          <w:p w14:paraId="7136D63C" w14:textId="6D7E3572" w:rsidR="00CC1175" w:rsidRPr="00DE32C5" w:rsidRDefault="00FC1AA2" w:rsidP="00C92193">
            <w:pPr>
              <w:jc w:val="center"/>
              <w:rPr>
                <w:rFonts w:ascii="Times New Roman" w:eastAsia="Calibri" w:hAnsi="Times New Roman" w:cs="Times New Roman"/>
                <w:sz w:val="28"/>
                <w:szCs w:val="28"/>
              </w:rPr>
            </w:pPr>
            <w:r>
              <w:rPr>
                <w:rFonts w:ascii="Times New Roman" w:eastAsia="Calibri" w:hAnsi="Times New Roman" w:cs="Times New Roman"/>
                <w:sz w:val="28"/>
                <w:szCs w:val="28"/>
              </w:rPr>
              <w:t>91</w:t>
            </w:r>
          </w:p>
        </w:tc>
      </w:tr>
      <w:tr w:rsidR="00CC1175" w:rsidRPr="00DE32C5" w14:paraId="57CE4688" w14:textId="77777777" w:rsidTr="00572DF1">
        <w:tc>
          <w:tcPr>
            <w:tcW w:w="972" w:type="dxa"/>
          </w:tcPr>
          <w:p w14:paraId="3CBC40ED"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6.1.</w:t>
            </w:r>
          </w:p>
        </w:tc>
        <w:tc>
          <w:tcPr>
            <w:tcW w:w="7609" w:type="dxa"/>
          </w:tcPr>
          <w:p w14:paraId="1D13867D" w14:textId="77777777" w:rsidR="00CC1175" w:rsidRPr="00DE32C5" w:rsidRDefault="00CC1175" w:rsidP="00DE32C5">
            <w:pPr>
              <w:jc w:val="both"/>
              <w:rPr>
                <w:rFonts w:ascii="Times New Roman" w:eastAsia="Calibri" w:hAnsi="Times New Roman" w:cs="Times New Roman"/>
                <w:color w:val="000000"/>
                <w:sz w:val="28"/>
                <w:szCs w:val="28"/>
                <w:lang w:eastAsia="zh-CN"/>
              </w:rPr>
            </w:pPr>
            <w:r w:rsidRPr="00DE32C5">
              <w:rPr>
                <w:rFonts w:ascii="Times New Roman" w:eastAsia="Calibri" w:hAnsi="Times New Roman" w:cs="Times New Roman"/>
                <w:color w:val="000000"/>
                <w:sz w:val="28"/>
                <w:szCs w:val="28"/>
                <w:lang w:eastAsia="zh-CN"/>
              </w:rPr>
              <w:t>Материально-технические условия реализации Программы</w:t>
            </w:r>
          </w:p>
        </w:tc>
        <w:tc>
          <w:tcPr>
            <w:tcW w:w="706" w:type="dxa"/>
          </w:tcPr>
          <w:p w14:paraId="111B1A57" w14:textId="3EF5EA75" w:rsidR="00CC1175" w:rsidRPr="00DE32C5" w:rsidRDefault="00FC1AA2" w:rsidP="00DE32C5">
            <w:pPr>
              <w:jc w:val="center"/>
              <w:rPr>
                <w:rFonts w:ascii="Times New Roman" w:eastAsia="Calibri" w:hAnsi="Times New Roman" w:cs="Times New Roman"/>
                <w:sz w:val="28"/>
                <w:szCs w:val="28"/>
              </w:rPr>
            </w:pPr>
            <w:r>
              <w:rPr>
                <w:rFonts w:ascii="Times New Roman" w:eastAsia="Calibri" w:hAnsi="Times New Roman" w:cs="Times New Roman"/>
                <w:sz w:val="28"/>
                <w:szCs w:val="28"/>
              </w:rPr>
              <w:t>91</w:t>
            </w:r>
          </w:p>
        </w:tc>
      </w:tr>
      <w:tr w:rsidR="00CC1175" w:rsidRPr="00DE32C5" w14:paraId="44618457" w14:textId="77777777" w:rsidTr="00572DF1">
        <w:tc>
          <w:tcPr>
            <w:tcW w:w="972" w:type="dxa"/>
          </w:tcPr>
          <w:p w14:paraId="1F74C1D3"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6.2.</w:t>
            </w:r>
          </w:p>
        </w:tc>
        <w:tc>
          <w:tcPr>
            <w:tcW w:w="7609" w:type="dxa"/>
          </w:tcPr>
          <w:p w14:paraId="5D3C7D23" w14:textId="77777777" w:rsidR="00CC1175" w:rsidRPr="00DE32C5" w:rsidRDefault="00CC1175" w:rsidP="00DE32C5">
            <w:pPr>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Кадровые условия реализации Программы</w:t>
            </w:r>
          </w:p>
        </w:tc>
        <w:tc>
          <w:tcPr>
            <w:tcW w:w="706" w:type="dxa"/>
          </w:tcPr>
          <w:p w14:paraId="74999E79" w14:textId="05817C16" w:rsidR="00CC1175" w:rsidRPr="00DE32C5" w:rsidRDefault="00FC1AA2" w:rsidP="00DE32C5">
            <w:pPr>
              <w:jc w:val="center"/>
              <w:rPr>
                <w:rFonts w:ascii="Times New Roman" w:eastAsia="Calibri" w:hAnsi="Times New Roman" w:cs="Times New Roman"/>
                <w:sz w:val="28"/>
                <w:szCs w:val="28"/>
              </w:rPr>
            </w:pPr>
            <w:r>
              <w:rPr>
                <w:rFonts w:ascii="Times New Roman" w:eastAsia="Calibri" w:hAnsi="Times New Roman" w:cs="Times New Roman"/>
                <w:sz w:val="28"/>
                <w:szCs w:val="28"/>
              </w:rPr>
              <w:t>97</w:t>
            </w:r>
          </w:p>
        </w:tc>
      </w:tr>
      <w:tr w:rsidR="00CC1175" w:rsidRPr="00DE32C5" w14:paraId="5157CF2B" w14:textId="77777777" w:rsidTr="00572DF1">
        <w:tc>
          <w:tcPr>
            <w:tcW w:w="972" w:type="dxa"/>
          </w:tcPr>
          <w:p w14:paraId="6C1EC529" w14:textId="77777777" w:rsidR="00CC1175" w:rsidRPr="00DE32C5" w:rsidRDefault="00CC1175" w:rsidP="00D25A3D">
            <w:pPr>
              <w:rPr>
                <w:rFonts w:ascii="Times New Roman" w:eastAsia="Calibri" w:hAnsi="Times New Roman" w:cs="Times New Roman"/>
                <w:sz w:val="28"/>
                <w:szCs w:val="28"/>
              </w:rPr>
            </w:pPr>
            <w:r w:rsidRPr="00DE32C5">
              <w:rPr>
                <w:rFonts w:ascii="Times New Roman" w:eastAsia="Calibri" w:hAnsi="Times New Roman" w:cs="Times New Roman"/>
                <w:sz w:val="28"/>
                <w:szCs w:val="28"/>
              </w:rPr>
              <w:t>6.3.</w:t>
            </w:r>
          </w:p>
        </w:tc>
        <w:tc>
          <w:tcPr>
            <w:tcW w:w="7609" w:type="dxa"/>
          </w:tcPr>
          <w:p w14:paraId="737EA1A3" w14:textId="77777777" w:rsidR="00CC1175" w:rsidRPr="00DE32C5" w:rsidRDefault="00CC1175" w:rsidP="00DE32C5">
            <w:pPr>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Информационно-методические условия реализации Программы</w:t>
            </w:r>
          </w:p>
        </w:tc>
        <w:tc>
          <w:tcPr>
            <w:tcW w:w="706" w:type="dxa"/>
          </w:tcPr>
          <w:p w14:paraId="3ED9C9B5" w14:textId="4811369A" w:rsidR="00CC1175" w:rsidRPr="00DE32C5" w:rsidRDefault="00FC1AA2" w:rsidP="00DE32C5">
            <w:pPr>
              <w:jc w:val="center"/>
              <w:rPr>
                <w:rFonts w:ascii="Times New Roman" w:eastAsia="Calibri" w:hAnsi="Times New Roman" w:cs="Times New Roman"/>
                <w:sz w:val="28"/>
                <w:szCs w:val="28"/>
              </w:rPr>
            </w:pPr>
            <w:r>
              <w:rPr>
                <w:rFonts w:ascii="Times New Roman" w:eastAsia="Calibri" w:hAnsi="Times New Roman" w:cs="Times New Roman"/>
                <w:sz w:val="28"/>
                <w:szCs w:val="28"/>
              </w:rPr>
              <w:t>98</w:t>
            </w:r>
          </w:p>
          <w:p w14:paraId="5C0BF235" w14:textId="0F1BF6DA" w:rsidR="00814F7B" w:rsidRPr="00DE32C5" w:rsidRDefault="00814F7B" w:rsidP="00DE32C5">
            <w:pPr>
              <w:jc w:val="center"/>
              <w:rPr>
                <w:rFonts w:ascii="Times New Roman" w:eastAsia="Calibri" w:hAnsi="Times New Roman" w:cs="Times New Roman"/>
                <w:sz w:val="28"/>
                <w:szCs w:val="28"/>
              </w:rPr>
            </w:pPr>
          </w:p>
        </w:tc>
      </w:tr>
      <w:tr w:rsidR="00572DF1" w:rsidRPr="00DE32C5" w14:paraId="581E4091" w14:textId="77777777" w:rsidTr="00364B42">
        <w:tc>
          <w:tcPr>
            <w:tcW w:w="9287" w:type="dxa"/>
            <w:gridSpan w:val="3"/>
          </w:tcPr>
          <w:p w14:paraId="794B4836" w14:textId="7A7C40FF" w:rsidR="00572DF1" w:rsidRPr="00DE32C5" w:rsidRDefault="00572DF1" w:rsidP="00572DF1">
            <w:pPr>
              <w:rPr>
                <w:rFonts w:ascii="Times New Roman" w:eastAsia="Calibri" w:hAnsi="Times New Roman" w:cs="Times New Roman"/>
                <w:sz w:val="28"/>
                <w:szCs w:val="28"/>
              </w:rPr>
            </w:pPr>
            <w:r w:rsidRPr="00C60A11">
              <w:rPr>
                <w:rFonts w:ascii="Times New Roman" w:eastAsia="Calibri" w:hAnsi="Times New Roman" w:cs="Times New Roman"/>
                <w:sz w:val="28"/>
                <w:szCs w:val="28"/>
              </w:rPr>
              <w:t>ПРИЛОЖЕНИЕ</w:t>
            </w:r>
          </w:p>
        </w:tc>
      </w:tr>
      <w:tr w:rsidR="003657D4" w:rsidRPr="00DE32C5" w14:paraId="47D9709B" w14:textId="77777777" w:rsidTr="00572DF1">
        <w:tc>
          <w:tcPr>
            <w:tcW w:w="8581" w:type="dxa"/>
            <w:gridSpan w:val="2"/>
          </w:tcPr>
          <w:p w14:paraId="45F6D7EF" w14:textId="6FB07A58" w:rsidR="003657D4" w:rsidRPr="00C60A11" w:rsidRDefault="003657D4" w:rsidP="003657D4">
            <w:pPr>
              <w:widowControl w:val="0"/>
              <w:autoSpaceDE w:val="0"/>
              <w:autoSpaceDN w:val="0"/>
              <w:jc w:val="both"/>
              <w:rPr>
                <w:rFonts w:ascii="Times New Roman" w:eastAsia="Calibri" w:hAnsi="Times New Roman" w:cs="Times New Roman"/>
                <w:sz w:val="28"/>
                <w:szCs w:val="28"/>
              </w:rPr>
            </w:pPr>
            <w:r w:rsidRPr="00C60A11">
              <w:rPr>
                <w:rFonts w:ascii="Times New Roman" w:eastAsia="Calibri" w:hAnsi="Times New Roman" w:cs="Times New Roman"/>
                <w:sz w:val="28"/>
                <w:szCs w:val="28"/>
              </w:rPr>
              <w:t>Приложение 1.</w:t>
            </w:r>
            <w:r w:rsidRPr="00C60A11">
              <w:rPr>
                <w:rFonts w:ascii="Times New Roman" w:eastAsia="Times New Roman" w:hAnsi="Times New Roman" w:cs="Times New Roman"/>
                <w:b/>
                <w:sz w:val="28"/>
                <w:szCs w:val="28"/>
                <w:lang w:eastAsia="ru-RU"/>
              </w:rPr>
              <w:t xml:space="preserve"> </w:t>
            </w:r>
            <w:r w:rsidRPr="00C60A11">
              <w:rPr>
                <w:rFonts w:ascii="Times New Roman" w:eastAsia="Times New Roman" w:hAnsi="Times New Roman" w:cs="Times New Roman"/>
                <w:sz w:val="28"/>
                <w:szCs w:val="28"/>
                <w:lang w:eastAsia="ru-RU"/>
              </w:rPr>
              <w:t>Тестовые задания для оценки теоретического раздела</w:t>
            </w:r>
          </w:p>
        </w:tc>
        <w:tc>
          <w:tcPr>
            <w:tcW w:w="706" w:type="dxa"/>
          </w:tcPr>
          <w:p w14:paraId="29C6B9FA" w14:textId="7D763D54" w:rsidR="003657D4" w:rsidRPr="00DE32C5" w:rsidRDefault="00FC1AA2" w:rsidP="00DE32C5">
            <w:pPr>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3657D4" w:rsidRPr="00DE32C5" w14:paraId="7983CC3B" w14:textId="77777777" w:rsidTr="00572DF1">
        <w:tc>
          <w:tcPr>
            <w:tcW w:w="8581" w:type="dxa"/>
            <w:gridSpan w:val="2"/>
          </w:tcPr>
          <w:p w14:paraId="18BF8FE3" w14:textId="57672E98" w:rsidR="003657D4" w:rsidRPr="00C60A11" w:rsidRDefault="003657D4" w:rsidP="003657D4">
            <w:pPr>
              <w:jc w:val="both"/>
              <w:rPr>
                <w:rFonts w:ascii="Times New Roman" w:eastAsia="Calibri" w:hAnsi="Times New Roman" w:cs="Times New Roman"/>
                <w:sz w:val="28"/>
                <w:szCs w:val="28"/>
              </w:rPr>
            </w:pPr>
            <w:r w:rsidRPr="00C60A11">
              <w:rPr>
                <w:rFonts w:ascii="Times New Roman" w:eastAsia="Calibri" w:hAnsi="Times New Roman" w:cs="Times New Roman"/>
                <w:sz w:val="28"/>
                <w:szCs w:val="28"/>
              </w:rPr>
              <w:t xml:space="preserve">Приложение 2. </w:t>
            </w:r>
            <w:r w:rsidRPr="00C60A11">
              <w:rPr>
                <w:rFonts w:ascii="Times New Roman" w:hAnsi="Times New Roman" w:cs="Times New Roman"/>
                <w:sz w:val="28"/>
                <w:szCs w:val="28"/>
              </w:rPr>
              <w:t>Пример программы мероприятия «Веселые старты»</w:t>
            </w:r>
          </w:p>
        </w:tc>
        <w:tc>
          <w:tcPr>
            <w:tcW w:w="706" w:type="dxa"/>
          </w:tcPr>
          <w:p w14:paraId="07FFC060" w14:textId="5F17C0CB" w:rsidR="003657D4" w:rsidRPr="00DE32C5" w:rsidRDefault="00FC1AA2" w:rsidP="00572DF1">
            <w:pPr>
              <w:jc w:val="center"/>
              <w:rPr>
                <w:rFonts w:ascii="Times New Roman" w:eastAsia="Calibri" w:hAnsi="Times New Roman" w:cs="Times New Roman"/>
                <w:sz w:val="28"/>
                <w:szCs w:val="28"/>
              </w:rPr>
            </w:pPr>
            <w:r>
              <w:rPr>
                <w:rFonts w:ascii="Times New Roman" w:eastAsia="Calibri" w:hAnsi="Times New Roman" w:cs="Times New Roman"/>
                <w:sz w:val="28"/>
                <w:szCs w:val="28"/>
              </w:rPr>
              <w:t>111</w:t>
            </w:r>
          </w:p>
        </w:tc>
      </w:tr>
      <w:tr w:rsidR="003657D4" w:rsidRPr="00DE32C5" w14:paraId="5ECEB904" w14:textId="77777777" w:rsidTr="00572DF1">
        <w:tc>
          <w:tcPr>
            <w:tcW w:w="8581" w:type="dxa"/>
            <w:gridSpan w:val="2"/>
          </w:tcPr>
          <w:p w14:paraId="3596B6DA" w14:textId="60FC3F51" w:rsidR="003657D4" w:rsidRPr="00C60A11" w:rsidRDefault="003657D4" w:rsidP="003657D4">
            <w:pPr>
              <w:jc w:val="both"/>
              <w:rPr>
                <w:rFonts w:ascii="Times New Roman" w:eastAsia="Calibri" w:hAnsi="Times New Roman" w:cs="Times New Roman"/>
                <w:sz w:val="28"/>
                <w:szCs w:val="28"/>
              </w:rPr>
            </w:pPr>
            <w:r w:rsidRPr="00C60A11">
              <w:rPr>
                <w:rFonts w:ascii="Times New Roman" w:eastAsia="Calibri" w:hAnsi="Times New Roman" w:cs="Times New Roman"/>
                <w:sz w:val="28"/>
                <w:szCs w:val="28"/>
              </w:rPr>
              <w:t xml:space="preserve">Приложение 3. </w:t>
            </w:r>
            <w:r w:rsidRPr="00C60A11">
              <w:rPr>
                <w:rFonts w:ascii="Times New Roman" w:hAnsi="Times New Roman" w:cs="Times New Roman"/>
                <w:sz w:val="28"/>
                <w:szCs w:val="28"/>
              </w:rPr>
              <w:t>Программа мероприятия на тему «Запрещенный список и ТИ»</w:t>
            </w:r>
          </w:p>
        </w:tc>
        <w:tc>
          <w:tcPr>
            <w:tcW w:w="706" w:type="dxa"/>
          </w:tcPr>
          <w:p w14:paraId="71F1A834" w14:textId="1FEC0B6E" w:rsidR="003657D4" w:rsidRPr="00DE32C5" w:rsidRDefault="00FC1AA2" w:rsidP="00C92193">
            <w:pPr>
              <w:jc w:val="center"/>
              <w:rPr>
                <w:rFonts w:ascii="Times New Roman" w:eastAsia="Calibri" w:hAnsi="Times New Roman" w:cs="Times New Roman"/>
                <w:sz w:val="28"/>
                <w:szCs w:val="28"/>
              </w:rPr>
            </w:pPr>
            <w:r>
              <w:rPr>
                <w:rFonts w:ascii="Times New Roman" w:eastAsia="Calibri" w:hAnsi="Times New Roman" w:cs="Times New Roman"/>
                <w:sz w:val="28"/>
                <w:szCs w:val="28"/>
              </w:rPr>
              <w:t>114</w:t>
            </w:r>
          </w:p>
        </w:tc>
      </w:tr>
      <w:tr w:rsidR="003657D4" w:rsidRPr="00DE32C5" w14:paraId="6C078D0B" w14:textId="77777777" w:rsidTr="00572DF1">
        <w:tc>
          <w:tcPr>
            <w:tcW w:w="8581" w:type="dxa"/>
            <w:gridSpan w:val="2"/>
          </w:tcPr>
          <w:p w14:paraId="3482CD68" w14:textId="0C51AAF8" w:rsidR="003657D4" w:rsidRPr="00C60A11" w:rsidRDefault="003657D4" w:rsidP="003657D4">
            <w:pPr>
              <w:jc w:val="both"/>
              <w:rPr>
                <w:rFonts w:ascii="Times New Roman" w:eastAsia="Calibri" w:hAnsi="Times New Roman" w:cs="Times New Roman"/>
                <w:sz w:val="28"/>
                <w:szCs w:val="28"/>
              </w:rPr>
            </w:pPr>
            <w:r w:rsidRPr="00C60A11">
              <w:rPr>
                <w:rFonts w:ascii="Times New Roman" w:eastAsia="Calibri" w:hAnsi="Times New Roman" w:cs="Times New Roman"/>
                <w:sz w:val="28"/>
                <w:szCs w:val="28"/>
              </w:rPr>
              <w:t xml:space="preserve">Приложение 4. </w:t>
            </w:r>
            <w:r w:rsidRPr="00C60A11">
              <w:rPr>
                <w:rFonts w:ascii="Times New Roman" w:hAnsi="Times New Roman" w:cs="Times New Roman"/>
                <w:sz w:val="28"/>
                <w:szCs w:val="28"/>
              </w:rPr>
              <w:t>Программа для родителей (1 уровень)</w:t>
            </w:r>
          </w:p>
        </w:tc>
        <w:tc>
          <w:tcPr>
            <w:tcW w:w="706" w:type="dxa"/>
          </w:tcPr>
          <w:p w14:paraId="190EE8D9" w14:textId="64B15A25" w:rsidR="003657D4" w:rsidRPr="00DE32C5" w:rsidRDefault="00572DF1" w:rsidP="003657D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FC1AA2">
              <w:rPr>
                <w:rFonts w:ascii="Times New Roman" w:eastAsia="Calibri" w:hAnsi="Times New Roman" w:cs="Times New Roman"/>
                <w:sz w:val="28"/>
                <w:szCs w:val="28"/>
              </w:rPr>
              <w:t>16</w:t>
            </w:r>
          </w:p>
        </w:tc>
      </w:tr>
      <w:tr w:rsidR="003657D4" w:rsidRPr="00DE32C5" w14:paraId="49D47529" w14:textId="77777777" w:rsidTr="00572DF1">
        <w:trPr>
          <w:trHeight w:val="73"/>
        </w:trPr>
        <w:tc>
          <w:tcPr>
            <w:tcW w:w="8581" w:type="dxa"/>
            <w:gridSpan w:val="2"/>
          </w:tcPr>
          <w:p w14:paraId="33C8E627" w14:textId="0CD3D207" w:rsidR="003657D4" w:rsidRPr="00C60A11" w:rsidRDefault="003657D4" w:rsidP="003657D4">
            <w:pPr>
              <w:jc w:val="both"/>
              <w:rPr>
                <w:rFonts w:ascii="Times New Roman" w:eastAsia="Calibri" w:hAnsi="Times New Roman" w:cs="Times New Roman"/>
                <w:sz w:val="28"/>
                <w:szCs w:val="28"/>
              </w:rPr>
            </w:pPr>
            <w:r w:rsidRPr="00C60A11">
              <w:rPr>
                <w:rFonts w:ascii="Times New Roman" w:hAnsi="Times New Roman" w:cs="Times New Roman"/>
                <w:sz w:val="28"/>
                <w:szCs w:val="28"/>
              </w:rPr>
              <w:t>Приложение 5. Программа для родителей (2 уровень)</w:t>
            </w:r>
          </w:p>
        </w:tc>
        <w:tc>
          <w:tcPr>
            <w:tcW w:w="706" w:type="dxa"/>
          </w:tcPr>
          <w:p w14:paraId="3D3232D2" w14:textId="54F9A6C3" w:rsidR="003657D4" w:rsidRPr="00DE32C5" w:rsidRDefault="00FC1AA2" w:rsidP="00DE32C5">
            <w:pPr>
              <w:jc w:val="center"/>
              <w:rPr>
                <w:rFonts w:ascii="Times New Roman" w:eastAsia="Calibri" w:hAnsi="Times New Roman" w:cs="Times New Roman"/>
                <w:sz w:val="28"/>
                <w:szCs w:val="28"/>
              </w:rPr>
            </w:pPr>
            <w:r>
              <w:rPr>
                <w:rFonts w:ascii="Times New Roman" w:eastAsia="Calibri" w:hAnsi="Times New Roman" w:cs="Times New Roman"/>
                <w:sz w:val="28"/>
                <w:szCs w:val="28"/>
              </w:rPr>
              <w:t>118</w:t>
            </w:r>
            <w:bookmarkStart w:id="0" w:name="_GoBack"/>
            <w:bookmarkEnd w:id="0"/>
          </w:p>
        </w:tc>
      </w:tr>
    </w:tbl>
    <w:p w14:paraId="26327509" w14:textId="77777777" w:rsidR="0040649A" w:rsidRPr="00DE32C5" w:rsidRDefault="0040649A" w:rsidP="00DE32C5">
      <w:pPr>
        <w:spacing w:after="0" w:line="240" w:lineRule="auto"/>
        <w:jc w:val="center"/>
        <w:rPr>
          <w:rFonts w:ascii="Times New Roman" w:hAnsi="Times New Roman" w:cs="Times New Roman"/>
          <w:b/>
          <w:sz w:val="28"/>
          <w:szCs w:val="28"/>
        </w:rPr>
      </w:pPr>
    </w:p>
    <w:p w14:paraId="78C09EC0" w14:textId="77777777" w:rsidR="00381EC9" w:rsidRPr="00DE32C5" w:rsidRDefault="00381EC9" w:rsidP="00DE32C5">
      <w:pPr>
        <w:spacing w:after="0" w:line="240" w:lineRule="auto"/>
        <w:jc w:val="center"/>
        <w:rPr>
          <w:rFonts w:ascii="Times New Roman" w:hAnsi="Times New Roman" w:cs="Times New Roman"/>
          <w:b/>
          <w:sz w:val="28"/>
          <w:szCs w:val="28"/>
        </w:rPr>
      </w:pPr>
    </w:p>
    <w:p w14:paraId="10972CB4" w14:textId="77777777" w:rsidR="00381EC9" w:rsidRPr="00DE32C5" w:rsidRDefault="00381EC9" w:rsidP="00DE32C5">
      <w:pPr>
        <w:spacing w:after="0" w:line="240" w:lineRule="auto"/>
        <w:jc w:val="center"/>
        <w:rPr>
          <w:rFonts w:ascii="Times New Roman" w:hAnsi="Times New Roman" w:cs="Times New Roman"/>
          <w:b/>
          <w:sz w:val="28"/>
          <w:szCs w:val="28"/>
        </w:rPr>
      </w:pPr>
    </w:p>
    <w:p w14:paraId="129AC019" w14:textId="52E371BB" w:rsidR="00381EC9" w:rsidRPr="00DE32C5" w:rsidRDefault="00381EC9" w:rsidP="00DE32C5">
      <w:pPr>
        <w:spacing w:after="0" w:line="240" w:lineRule="auto"/>
        <w:jc w:val="center"/>
        <w:rPr>
          <w:rFonts w:ascii="Times New Roman" w:hAnsi="Times New Roman" w:cs="Times New Roman"/>
          <w:b/>
          <w:sz w:val="28"/>
          <w:szCs w:val="28"/>
        </w:rPr>
      </w:pPr>
    </w:p>
    <w:p w14:paraId="7A8EF5D6" w14:textId="597A09F4" w:rsidR="002B456B" w:rsidRPr="00DE32C5" w:rsidRDefault="002B456B" w:rsidP="00DE32C5">
      <w:pPr>
        <w:spacing w:after="0" w:line="240" w:lineRule="auto"/>
        <w:jc w:val="center"/>
        <w:rPr>
          <w:rFonts w:ascii="Times New Roman" w:hAnsi="Times New Roman" w:cs="Times New Roman"/>
          <w:b/>
          <w:sz w:val="28"/>
          <w:szCs w:val="28"/>
        </w:rPr>
      </w:pPr>
    </w:p>
    <w:p w14:paraId="39DCAF2E" w14:textId="4C537BE3" w:rsidR="002B456B" w:rsidRPr="00DE32C5" w:rsidRDefault="002B456B" w:rsidP="00DE32C5">
      <w:pPr>
        <w:spacing w:after="0" w:line="240" w:lineRule="auto"/>
        <w:jc w:val="center"/>
        <w:rPr>
          <w:rFonts w:ascii="Times New Roman" w:hAnsi="Times New Roman" w:cs="Times New Roman"/>
          <w:b/>
          <w:sz w:val="28"/>
          <w:szCs w:val="28"/>
        </w:rPr>
      </w:pPr>
    </w:p>
    <w:p w14:paraId="39C48031" w14:textId="4276B1A4" w:rsidR="002B456B" w:rsidRPr="00DE32C5" w:rsidRDefault="002B456B" w:rsidP="00DE32C5">
      <w:pPr>
        <w:spacing w:after="0" w:line="240" w:lineRule="auto"/>
        <w:jc w:val="center"/>
        <w:rPr>
          <w:rFonts w:ascii="Times New Roman" w:hAnsi="Times New Roman" w:cs="Times New Roman"/>
          <w:b/>
          <w:sz w:val="28"/>
          <w:szCs w:val="28"/>
        </w:rPr>
      </w:pPr>
    </w:p>
    <w:p w14:paraId="5E89B240" w14:textId="4E1BC18B" w:rsidR="002B456B" w:rsidRPr="00DE32C5" w:rsidRDefault="002B456B" w:rsidP="00DE32C5">
      <w:pPr>
        <w:spacing w:after="0" w:line="240" w:lineRule="auto"/>
        <w:jc w:val="center"/>
        <w:rPr>
          <w:rFonts w:ascii="Times New Roman" w:hAnsi="Times New Roman" w:cs="Times New Roman"/>
          <w:b/>
          <w:sz w:val="28"/>
          <w:szCs w:val="28"/>
        </w:rPr>
      </w:pPr>
    </w:p>
    <w:p w14:paraId="19DCD00F" w14:textId="47268BC4" w:rsidR="0071719A" w:rsidRPr="00DE32C5" w:rsidRDefault="0071719A" w:rsidP="00DE32C5">
      <w:pPr>
        <w:spacing w:after="0" w:line="240" w:lineRule="auto"/>
        <w:jc w:val="center"/>
        <w:rPr>
          <w:rFonts w:ascii="Times New Roman" w:hAnsi="Times New Roman" w:cs="Times New Roman"/>
          <w:b/>
          <w:sz w:val="28"/>
          <w:szCs w:val="28"/>
        </w:rPr>
      </w:pPr>
    </w:p>
    <w:p w14:paraId="2CCCC083" w14:textId="4602210E" w:rsidR="0071719A" w:rsidRPr="00DE32C5" w:rsidRDefault="0071719A" w:rsidP="00DE32C5">
      <w:pPr>
        <w:spacing w:after="0" w:line="240" w:lineRule="auto"/>
        <w:jc w:val="center"/>
        <w:rPr>
          <w:rFonts w:ascii="Times New Roman" w:hAnsi="Times New Roman" w:cs="Times New Roman"/>
          <w:b/>
          <w:sz w:val="28"/>
          <w:szCs w:val="28"/>
        </w:rPr>
      </w:pPr>
    </w:p>
    <w:p w14:paraId="5ABAEA27" w14:textId="4FB5D2BA" w:rsidR="0071719A" w:rsidRPr="00DE32C5" w:rsidRDefault="0071719A" w:rsidP="00DE32C5">
      <w:pPr>
        <w:spacing w:after="0" w:line="240" w:lineRule="auto"/>
        <w:jc w:val="center"/>
        <w:rPr>
          <w:rFonts w:ascii="Times New Roman" w:hAnsi="Times New Roman" w:cs="Times New Roman"/>
          <w:b/>
          <w:sz w:val="28"/>
          <w:szCs w:val="28"/>
        </w:rPr>
      </w:pPr>
    </w:p>
    <w:p w14:paraId="0D620D61" w14:textId="05A7F39F" w:rsidR="0071719A" w:rsidRPr="00DE32C5" w:rsidRDefault="0071719A" w:rsidP="00DE32C5">
      <w:pPr>
        <w:spacing w:after="0" w:line="240" w:lineRule="auto"/>
        <w:jc w:val="center"/>
        <w:rPr>
          <w:rFonts w:ascii="Times New Roman" w:hAnsi="Times New Roman" w:cs="Times New Roman"/>
          <w:b/>
          <w:sz w:val="28"/>
          <w:szCs w:val="28"/>
        </w:rPr>
      </w:pPr>
    </w:p>
    <w:p w14:paraId="1739C2C7" w14:textId="1DF1FF9F" w:rsidR="0071719A" w:rsidRPr="00DE32C5" w:rsidRDefault="0071719A" w:rsidP="00DE32C5">
      <w:pPr>
        <w:spacing w:after="0" w:line="240" w:lineRule="auto"/>
        <w:jc w:val="center"/>
        <w:rPr>
          <w:rFonts w:ascii="Times New Roman" w:hAnsi="Times New Roman" w:cs="Times New Roman"/>
          <w:b/>
          <w:sz w:val="28"/>
          <w:szCs w:val="28"/>
        </w:rPr>
      </w:pPr>
    </w:p>
    <w:p w14:paraId="67E83A7F" w14:textId="5318FBC4" w:rsidR="0071719A" w:rsidRPr="00DE32C5" w:rsidRDefault="0071719A" w:rsidP="00DE32C5">
      <w:pPr>
        <w:spacing w:after="0" w:line="240" w:lineRule="auto"/>
        <w:jc w:val="center"/>
        <w:rPr>
          <w:rFonts w:ascii="Times New Roman" w:hAnsi="Times New Roman" w:cs="Times New Roman"/>
          <w:b/>
          <w:sz w:val="28"/>
          <w:szCs w:val="28"/>
        </w:rPr>
      </w:pPr>
    </w:p>
    <w:p w14:paraId="007F820C" w14:textId="36ACB2CB" w:rsidR="0071719A" w:rsidRPr="00DE32C5" w:rsidRDefault="0071719A" w:rsidP="00DE32C5">
      <w:pPr>
        <w:spacing w:after="0" w:line="240" w:lineRule="auto"/>
        <w:jc w:val="center"/>
        <w:rPr>
          <w:rFonts w:ascii="Times New Roman" w:hAnsi="Times New Roman" w:cs="Times New Roman"/>
          <w:b/>
          <w:sz w:val="28"/>
          <w:szCs w:val="28"/>
        </w:rPr>
      </w:pPr>
    </w:p>
    <w:p w14:paraId="1A53E493" w14:textId="1F749DA4" w:rsidR="0071719A" w:rsidRPr="00DE32C5" w:rsidRDefault="0071719A" w:rsidP="00DE32C5">
      <w:pPr>
        <w:spacing w:after="0" w:line="240" w:lineRule="auto"/>
        <w:jc w:val="center"/>
        <w:rPr>
          <w:rFonts w:ascii="Times New Roman" w:hAnsi="Times New Roman" w:cs="Times New Roman"/>
          <w:b/>
          <w:sz w:val="28"/>
          <w:szCs w:val="28"/>
        </w:rPr>
      </w:pPr>
    </w:p>
    <w:p w14:paraId="5C4085F0" w14:textId="325F3728" w:rsidR="0071719A" w:rsidRDefault="0071719A" w:rsidP="00DE32C5">
      <w:pPr>
        <w:spacing w:after="0" w:line="240" w:lineRule="auto"/>
        <w:jc w:val="center"/>
        <w:rPr>
          <w:rFonts w:ascii="Times New Roman" w:hAnsi="Times New Roman" w:cs="Times New Roman"/>
          <w:b/>
          <w:sz w:val="28"/>
          <w:szCs w:val="28"/>
        </w:rPr>
      </w:pPr>
    </w:p>
    <w:p w14:paraId="4B69BF6F" w14:textId="77777777" w:rsidR="00357DD4" w:rsidRDefault="00357DD4" w:rsidP="00DE32C5">
      <w:pPr>
        <w:spacing w:after="0" w:line="240" w:lineRule="auto"/>
        <w:jc w:val="center"/>
        <w:rPr>
          <w:rFonts w:ascii="Times New Roman" w:hAnsi="Times New Roman" w:cs="Times New Roman"/>
          <w:b/>
          <w:sz w:val="28"/>
          <w:szCs w:val="28"/>
        </w:rPr>
      </w:pPr>
    </w:p>
    <w:p w14:paraId="32E1D679" w14:textId="77777777" w:rsidR="00357DD4" w:rsidRDefault="00357DD4" w:rsidP="00DE32C5">
      <w:pPr>
        <w:spacing w:after="0" w:line="240" w:lineRule="auto"/>
        <w:jc w:val="center"/>
        <w:rPr>
          <w:rFonts w:ascii="Times New Roman" w:hAnsi="Times New Roman" w:cs="Times New Roman"/>
          <w:b/>
          <w:sz w:val="28"/>
          <w:szCs w:val="28"/>
        </w:rPr>
      </w:pPr>
    </w:p>
    <w:p w14:paraId="1CEDAEEF" w14:textId="77777777" w:rsidR="00357DD4" w:rsidRDefault="00357DD4" w:rsidP="00DE32C5">
      <w:pPr>
        <w:spacing w:after="0" w:line="240" w:lineRule="auto"/>
        <w:jc w:val="center"/>
        <w:rPr>
          <w:rFonts w:ascii="Times New Roman" w:hAnsi="Times New Roman" w:cs="Times New Roman"/>
          <w:b/>
          <w:sz w:val="28"/>
          <w:szCs w:val="28"/>
        </w:rPr>
      </w:pPr>
    </w:p>
    <w:p w14:paraId="7B50B180" w14:textId="77777777" w:rsidR="00641023" w:rsidRDefault="00641023" w:rsidP="00DE32C5">
      <w:pPr>
        <w:spacing w:after="0" w:line="240" w:lineRule="auto"/>
        <w:jc w:val="center"/>
        <w:rPr>
          <w:rFonts w:ascii="Times New Roman" w:hAnsi="Times New Roman" w:cs="Times New Roman"/>
          <w:b/>
          <w:sz w:val="28"/>
          <w:szCs w:val="28"/>
        </w:rPr>
      </w:pPr>
    </w:p>
    <w:p w14:paraId="61B66C31" w14:textId="77777777" w:rsidR="00641023" w:rsidRDefault="00641023" w:rsidP="00DE32C5">
      <w:pPr>
        <w:spacing w:after="0" w:line="240" w:lineRule="auto"/>
        <w:jc w:val="center"/>
        <w:rPr>
          <w:rFonts w:ascii="Times New Roman" w:hAnsi="Times New Roman" w:cs="Times New Roman"/>
          <w:b/>
          <w:sz w:val="28"/>
          <w:szCs w:val="28"/>
        </w:rPr>
      </w:pPr>
    </w:p>
    <w:p w14:paraId="68A39EBA" w14:textId="5181DA7F" w:rsidR="00124C02" w:rsidRDefault="00124C02" w:rsidP="00DE32C5">
      <w:pPr>
        <w:pStyle w:val="a3"/>
        <w:spacing w:after="0" w:line="240" w:lineRule="auto"/>
        <w:ind w:left="0" w:right="-2" w:firstLine="709"/>
        <w:jc w:val="center"/>
        <w:rPr>
          <w:rFonts w:ascii="Times New Roman" w:hAnsi="Times New Roman" w:cs="Times New Roman"/>
          <w:b/>
          <w:bCs/>
          <w:sz w:val="28"/>
          <w:szCs w:val="28"/>
        </w:rPr>
      </w:pPr>
      <w:r w:rsidRPr="00DE32C5">
        <w:rPr>
          <w:rFonts w:ascii="Times New Roman" w:hAnsi="Times New Roman" w:cs="Times New Roman"/>
          <w:b/>
          <w:bCs/>
          <w:sz w:val="28"/>
          <w:szCs w:val="28"/>
        </w:rPr>
        <w:lastRenderedPageBreak/>
        <w:t>Пояснительная записка</w:t>
      </w:r>
    </w:p>
    <w:p w14:paraId="7DA8092F" w14:textId="77777777" w:rsidR="00D25A3D" w:rsidRPr="00DE32C5" w:rsidRDefault="00D25A3D" w:rsidP="00DE32C5">
      <w:pPr>
        <w:pStyle w:val="a3"/>
        <w:spacing w:after="0" w:line="240" w:lineRule="auto"/>
        <w:ind w:left="0" w:right="-2" w:firstLine="709"/>
        <w:jc w:val="center"/>
        <w:rPr>
          <w:rFonts w:ascii="Times New Roman" w:hAnsi="Times New Roman" w:cs="Times New Roman"/>
          <w:b/>
          <w:bCs/>
          <w:sz w:val="28"/>
          <w:szCs w:val="28"/>
        </w:rPr>
      </w:pPr>
    </w:p>
    <w:p w14:paraId="0D1D75F6" w14:textId="04D13324" w:rsidR="00124C02" w:rsidRPr="00DE32C5" w:rsidRDefault="00124C02" w:rsidP="00DE32C5">
      <w:pPr>
        <w:pStyle w:val="a3"/>
        <w:spacing w:after="0" w:line="240" w:lineRule="auto"/>
        <w:ind w:left="0" w:right="-2"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Для общества слепых спорт всегда имел важнейшее системообразующие значение. Это область, в которой слепые совершенно не чувствуют себя ущемленными по сравнению со здоровыми людьми. </w:t>
      </w:r>
    </w:p>
    <w:p w14:paraId="48B86D37" w14:textId="1F23F5AF" w:rsidR="00124C02" w:rsidRPr="00DE32C5" w:rsidRDefault="00124C02" w:rsidP="00DE32C5">
      <w:pPr>
        <w:pStyle w:val="a3"/>
        <w:spacing w:after="0" w:line="240" w:lineRule="auto"/>
        <w:ind w:left="0" w:right="-2"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Адаптивный спорт есть средство реабилитации и социальной адаптации. Физкультурно-оздоровительные мероприятия и </w:t>
      </w:r>
      <w:r w:rsidR="00D25A3D">
        <w:rPr>
          <w:rFonts w:ascii="Times New Roman" w:hAnsi="Times New Roman" w:cs="Times New Roman"/>
          <w:sz w:val="28"/>
          <w:szCs w:val="28"/>
        </w:rPr>
        <w:t xml:space="preserve">адаптивный </w:t>
      </w:r>
      <w:r w:rsidRPr="00DE32C5">
        <w:rPr>
          <w:rFonts w:ascii="Times New Roman" w:hAnsi="Times New Roman" w:cs="Times New Roman"/>
          <w:sz w:val="28"/>
          <w:szCs w:val="28"/>
        </w:rPr>
        <w:t>спорт являются наиболее эффективными средствами реабилитации инвалидов, интеграции их в современное общество. Они создают мощные стимулы для возвращения инвалидов в активную, насыщенную жизнь, расширяют круг общения, способствуют появлению новых друзей и новых интересов, позволяют максимально раскрыть физические и духовные возможности инвалидов.</w:t>
      </w:r>
    </w:p>
    <w:p w14:paraId="6FE2819E" w14:textId="7506BBC2" w:rsidR="00C526B5" w:rsidRPr="00DE32C5" w:rsidRDefault="00124C02" w:rsidP="00DE32C5">
      <w:pPr>
        <w:pStyle w:val="a3"/>
        <w:spacing w:after="0" w:line="240" w:lineRule="auto"/>
        <w:ind w:left="0" w:right="-2" w:firstLine="709"/>
        <w:jc w:val="both"/>
        <w:rPr>
          <w:rFonts w:ascii="Times New Roman" w:hAnsi="Times New Roman" w:cs="Times New Roman"/>
          <w:sz w:val="28"/>
          <w:szCs w:val="28"/>
        </w:rPr>
      </w:pPr>
      <w:r w:rsidRPr="00DE32C5">
        <w:rPr>
          <w:rFonts w:ascii="Times New Roman" w:hAnsi="Times New Roman" w:cs="Times New Roman"/>
          <w:sz w:val="28"/>
          <w:szCs w:val="28"/>
        </w:rPr>
        <w:t>Особенностью подготовки спортсмена-инвалида по зрению является то, что у инвалидов желани</w:t>
      </w:r>
      <w:r w:rsidR="00D25A3D">
        <w:rPr>
          <w:rFonts w:ascii="Times New Roman" w:hAnsi="Times New Roman" w:cs="Times New Roman"/>
          <w:sz w:val="28"/>
          <w:szCs w:val="28"/>
        </w:rPr>
        <w:t>я</w:t>
      </w:r>
      <w:r w:rsidRPr="00DE32C5">
        <w:rPr>
          <w:rFonts w:ascii="Times New Roman" w:hAnsi="Times New Roman" w:cs="Times New Roman"/>
          <w:sz w:val="28"/>
          <w:szCs w:val="28"/>
        </w:rPr>
        <w:t xml:space="preserve"> и упорства намного больше, чем у людей без физических недостатков, и это помогает им преодолевать трудности и в спорте, и в жизни. Этот факт способствует достижению высоких результатов спортсмена. Эффективность спортивной подготовки в лёгкой атлетике лиц с нарушением зрения во многом зависит от качества разработки программы спортивной подготовки. </w:t>
      </w:r>
    </w:p>
    <w:p w14:paraId="7E5AD131" w14:textId="563B671F" w:rsidR="00124C02" w:rsidRPr="00DE32C5" w:rsidRDefault="00124C02" w:rsidP="00DE32C5">
      <w:pPr>
        <w:pStyle w:val="a3"/>
        <w:spacing w:after="0" w:line="240" w:lineRule="auto"/>
        <w:ind w:left="0" w:right="-2"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В основу данной программы были заложены нормативные правовые основы, регулирующие деятельность специалистов по адаптивной физической культуре и </w:t>
      </w:r>
      <w:r w:rsidR="00D25A3D">
        <w:rPr>
          <w:rFonts w:ascii="Times New Roman" w:hAnsi="Times New Roman" w:cs="Times New Roman"/>
          <w:sz w:val="28"/>
          <w:szCs w:val="28"/>
        </w:rPr>
        <w:t xml:space="preserve">адаптивному </w:t>
      </w:r>
      <w:r w:rsidRPr="00DE32C5">
        <w:rPr>
          <w:rFonts w:ascii="Times New Roman" w:hAnsi="Times New Roman" w:cs="Times New Roman"/>
          <w:sz w:val="28"/>
          <w:szCs w:val="28"/>
        </w:rPr>
        <w:t>спорту, основополагающие принципы спортивной подготовки спортсменов, результаты научных исследований и спортивной практики</w:t>
      </w:r>
    </w:p>
    <w:p w14:paraId="4A91AD9F" w14:textId="77777777" w:rsidR="00124C02" w:rsidRPr="00DE32C5" w:rsidRDefault="00124C02" w:rsidP="00DE32C5">
      <w:pPr>
        <w:pStyle w:val="Bodytext20"/>
        <w:shd w:val="clear" w:color="auto" w:fill="auto"/>
        <w:spacing w:line="240" w:lineRule="auto"/>
        <w:ind w:right="-143"/>
        <w:jc w:val="left"/>
        <w:rPr>
          <w:b/>
          <w:bCs/>
          <w:sz w:val="28"/>
          <w:szCs w:val="28"/>
        </w:rPr>
      </w:pPr>
    </w:p>
    <w:p w14:paraId="20B5FA36" w14:textId="426CF9D1" w:rsidR="00CC1175" w:rsidRPr="00DE32C5" w:rsidRDefault="00CC1175" w:rsidP="00DE32C5">
      <w:pPr>
        <w:pStyle w:val="Bodytext20"/>
        <w:shd w:val="clear" w:color="auto" w:fill="auto"/>
        <w:spacing w:line="240" w:lineRule="auto"/>
        <w:ind w:right="-143"/>
        <w:jc w:val="left"/>
        <w:rPr>
          <w:b/>
          <w:bCs/>
          <w:sz w:val="28"/>
          <w:szCs w:val="28"/>
        </w:rPr>
      </w:pPr>
    </w:p>
    <w:p w14:paraId="69B8A974" w14:textId="6C49C1DF" w:rsidR="00124C02" w:rsidRPr="00DE32C5" w:rsidRDefault="00124C02" w:rsidP="00DE32C5">
      <w:pPr>
        <w:pStyle w:val="Bodytext20"/>
        <w:shd w:val="clear" w:color="auto" w:fill="auto"/>
        <w:spacing w:line="240" w:lineRule="auto"/>
        <w:ind w:right="-143"/>
        <w:jc w:val="left"/>
        <w:rPr>
          <w:b/>
          <w:bCs/>
          <w:sz w:val="28"/>
          <w:szCs w:val="28"/>
        </w:rPr>
      </w:pPr>
    </w:p>
    <w:p w14:paraId="649F7614" w14:textId="5481D706" w:rsidR="00124C02" w:rsidRPr="00DE32C5" w:rsidRDefault="00124C02" w:rsidP="00DE32C5">
      <w:pPr>
        <w:pStyle w:val="Bodytext20"/>
        <w:shd w:val="clear" w:color="auto" w:fill="auto"/>
        <w:spacing w:line="240" w:lineRule="auto"/>
        <w:ind w:right="-143"/>
        <w:jc w:val="left"/>
        <w:rPr>
          <w:b/>
          <w:bCs/>
          <w:sz w:val="28"/>
          <w:szCs w:val="28"/>
        </w:rPr>
      </w:pPr>
    </w:p>
    <w:p w14:paraId="1422E164" w14:textId="192D7580" w:rsidR="00124C02" w:rsidRPr="00DE32C5" w:rsidRDefault="00124C02" w:rsidP="00DE32C5">
      <w:pPr>
        <w:pStyle w:val="Bodytext20"/>
        <w:shd w:val="clear" w:color="auto" w:fill="auto"/>
        <w:spacing w:line="240" w:lineRule="auto"/>
        <w:ind w:right="-143"/>
        <w:jc w:val="left"/>
        <w:rPr>
          <w:b/>
          <w:bCs/>
          <w:sz w:val="28"/>
          <w:szCs w:val="28"/>
        </w:rPr>
      </w:pPr>
    </w:p>
    <w:p w14:paraId="00015D83" w14:textId="4F6D0BEF" w:rsidR="00124C02" w:rsidRPr="00DE32C5" w:rsidRDefault="00124C02" w:rsidP="00DE32C5">
      <w:pPr>
        <w:pStyle w:val="Bodytext20"/>
        <w:shd w:val="clear" w:color="auto" w:fill="auto"/>
        <w:spacing w:line="240" w:lineRule="auto"/>
        <w:ind w:right="-143"/>
        <w:jc w:val="left"/>
        <w:rPr>
          <w:b/>
          <w:bCs/>
          <w:sz w:val="28"/>
          <w:szCs w:val="28"/>
        </w:rPr>
      </w:pPr>
    </w:p>
    <w:p w14:paraId="256FA326" w14:textId="46D2A98B" w:rsidR="00124C02" w:rsidRPr="00DE32C5" w:rsidRDefault="00124C02" w:rsidP="00DE32C5">
      <w:pPr>
        <w:pStyle w:val="Bodytext20"/>
        <w:shd w:val="clear" w:color="auto" w:fill="auto"/>
        <w:spacing w:line="240" w:lineRule="auto"/>
        <w:ind w:right="-143"/>
        <w:jc w:val="left"/>
        <w:rPr>
          <w:b/>
          <w:bCs/>
          <w:sz w:val="28"/>
          <w:szCs w:val="28"/>
        </w:rPr>
      </w:pPr>
    </w:p>
    <w:p w14:paraId="1ABF10F1" w14:textId="2EF9A00E" w:rsidR="00124C02" w:rsidRPr="00DE32C5" w:rsidRDefault="00124C02" w:rsidP="00DE32C5">
      <w:pPr>
        <w:pStyle w:val="Bodytext20"/>
        <w:shd w:val="clear" w:color="auto" w:fill="auto"/>
        <w:spacing w:line="240" w:lineRule="auto"/>
        <w:ind w:right="-143"/>
        <w:jc w:val="left"/>
        <w:rPr>
          <w:b/>
          <w:bCs/>
          <w:sz w:val="28"/>
          <w:szCs w:val="28"/>
        </w:rPr>
      </w:pPr>
    </w:p>
    <w:p w14:paraId="397DFCE6" w14:textId="315BC5CB" w:rsidR="00124C02" w:rsidRPr="00DE32C5" w:rsidRDefault="00124C02" w:rsidP="00DE32C5">
      <w:pPr>
        <w:pStyle w:val="Bodytext20"/>
        <w:shd w:val="clear" w:color="auto" w:fill="auto"/>
        <w:spacing w:line="240" w:lineRule="auto"/>
        <w:ind w:right="-143"/>
        <w:jc w:val="left"/>
        <w:rPr>
          <w:b/>
          <w:bCs/>
          <w:sz w:val="28"/>
          <w:szCs w:val="28"/>
        </w:rPr>
      </w:pPr>
    </w:p>
    <w:p w14:paraId="28BFC61A" w14:textId="601FA69D" w:rsidR="00124C02" w:rsidRPr="00DE32C5" w:rsidRDefault="00124C02" w:rsidP="00DE32C5">
      <w:pPr>
        <w:pStyle w:val="Bodytext20"/>
        <w:shd w:val="clear" w:color="auto" w:fill="auto"/>
        <w:spacing w:line="240" w:lineRule="auto"/>
        <w:ind w:right="-143"/>
        <w:jc w:val="left"/>
        <w:rPr>
          <w:b/>
          <w:bCs/>
          <w:sz w:val="28"/>
          <w:szCs w:val="28"/>
        </w:rPr>
      </w:pPr>
    </w:p>
    <w:p w14:paraId="3947C6B4" w14:textId="119EAFED" w:rsidR="00124C02" w:rsidRPr="00DE32C5" w:rsidRDefault="00124C02" w:rsidP="00DE32C5">
      <w:pPr>
        <w:pStyle w:val="Bodytext20"/>
        <w:shd w:val="clear" w:color="auto" w:fill="auto"/>
        <w:spacing w:line="240" w:lineRule="auto"/>
        <w:ind w:right="-143"/>
        <w:jc w:val="left"/>
        <w:rPr>
          <w:b/>
          <w:bCs/>
          <w:sz w:val="28"/>
          <w:szCs w:val="28"/>
        </w:rPr>
      </w:pPr>
    </w:p>
    <w:p w14:paraId="0FCFC3FC" w14:textId="309E4675" w:rsidR="00124C02" w:rsidRPr="00DE32C5" w:rsidRDefault="00124C02" w:rsidP="00DE32C5">
      <w:pPr>
        <w:pStyle w:val="Bodytext20"/>
        <w:shd w:val="clear" w:color="auto" w:fill="auto"/>
        <w:spacing w:line="240" w:lineRule="auto"/>
        <w:ind w:right="-143"/>
        <w:jc w:val="left"/>
        <w:rPr>
          <w:b/>
          <w:bCs/>
          <w:sz w:val="28"/>
          <w:szCs w:val="28"/>
        </w:rPr>
      </w:pPr>
    </w:p>
    <w:p w14:paraId="4301BAEA" w14:textId="346C76A1" w:rsidR="00124C02" w:rsidRPr="00DE32C5" w:rsidRDefault="00124C02" w:rsidP="00DE32C5">
      <w:pPr>
        <w:pStyle w:val="Bodytext20"/>
        <w:shd w:val="clear" w:color="auto" w:fill="auto"/>
        <w:spacing w:line="240" w:lineRule="auto"/>
        <w:ind w:right="-143"/>
        <w:jc w:val="left"/>
        <w:rPr>
          <w:b/>
          <w:bCs/>
          <w:sz w:val="28"/>
          <w:szCs w:val="28"/>
        </w:rPr>
      </w:pPr>
    </w:p>
    <w:p w14:paraId="400FCD3D" w14:textId="39417354" w:rsidR="00124C02" w:rsidRPr="00DE32C5" w:rsidRDefault="00124C02" w:rsidP="00DE32C5">
      <w:pPr>
        <w:pStyle w:val="Bodytext20"/>
        <w:shd w:val="clear" w:color="auto" w:fill="auto"/>
        <w:spacing w:line="240" w:lineRule="auto"/>
        <w:ind w:right="-143"/>
        <w:jc w:val="left"/>
        <w:rPr>
          <w:b/>
          <w:bCs/>
          <w:sz w:val="28"/>
          <w:szCs w:val="28"/>
        </w:rPr>
      </w:pPr>
    </w:p>
    <w:p w14:paraId="1EF23303" w14:textId="4C9BB73B" w:rsidR="00124C02" w:rsidRPr="00DE32C5" w:rsidRDefault="00124C02" w:rsidP="00DE32C5">
      <w:pPr>
        <w:pStyle w:val="Bodytext20"/>
        <w:shd w:val="clear" w:color="auto" w:fill="auto"/>
        <w:spacing w:line="240" w:lineRule="auto"/>
        <w:ind w:right="-143"/>
        <w:jc w:val="left"/>
        <w:rPr>
          <w:b/>
          <w:bCs/>
          <w:sz w:val="28"/>
          <w:szCs w:val="28"/>
        </w:rPr>
      </w:pPr>
    </w:p>
    <w:p w14:paraId="0CD134AB" w14:textId="50DE3C9E" w:rsidR="00124C02" w:rsidRPr="00DE32C5" w:rsidRDefault="00124C02" w:rsidP="00DE32C5">
      <w:pPr>
        <w:pStyle w:val="Bodytext20"/>
        <w:shd w:val="clear" w:color="auto" w:fill="auto"/>
        <w:spacing w:line="240" w:lineRule="auto"/>
        <w:ind w:right="-143"/>
        <w:jc w:val="left"/>
        <w:rPr>
          <w:b/>
          <w:bCs/>
          <w:sz w:val="28"/>
          <w:szCs w:val="28"/>
        </w:rPr>
      </w:pPr>
    </w:p>
    <w:p w14:paraId="78C85196" w14:textId="37EEDFAE" w:rsidR="00124C02" w:rsidRPr="00DE32C5" w:rsidRDefault="00124C02" w:rsidP="00DE32C5">
      <w:pPr>
        <w:pStyle w:val="Bodytext20"/>
        <w:shd w:val="clear" w:color="auto" w:fill="auto"/>
        <w:spacing w:line="240" w:lineRule="auto"/>
        <w:ind w:right="-143"/>
        <w:jc w:val="left"/>
        <w:rPr>
          <w:b/>
          <w:bCs/>
          <w:sz w:val="28"/>
          <w:szCs w:val="28"/>
        </w:rPr>
      </w:pPr>
    </w:p>
    <w:p w14:paraId="6207D72C" w14:textId="61D69F54" w:rsidR="00124C02" w:rsidRPr="00DE32C5" w:rsidRDefault="00124C02" w:rsidP="00DE32C5">
      <w:pPr>
        <w:pStyle w:val="Bodytext20"/>
        <w:shd w:val="clear" w:color="auto" w:fill="auto"/>
        <w:spacing w:line="240" w:lineRule="auto"/>
        <w:ind w:right="-143"/>
        <w:jc w:val="left"/>
        <w:rPr>
          <w:b/>
          <w:bCs/>
          <w:sz w:val="28"/>
          <w:szCs w:val="28"/>
        </w:rPr>
      </w:pPr>
    </w:p>
    <w:p w14:paraId="01AB4C63" w14:textId="239E108A" w:rsidR="00124C02" w:rsidRPr="00DE32C5" w:rsidRDefault="00124C02" w:rsidP="00DE32C5">
      <w:pPr>
        <w:pStyle w:val="Bodytext20"/>
        <w:shd w:val="clear" w:color="auto" w:fill="auto"/>
        <w:spacing w:line="240" w:lineRule="auto"/>
        <w:ind w:right="-143"/>
        <w:jc w:val="left"/>
        <w:rPr>
          <w:b/>
          <w:bCs/>
          <w:sz w:val="28"/>
          <w:szCs w:val="28"/>
        </w:rPr>
      </w:pPr>
    </w:p>
    <w:p w14:paraId="15222E61" w14:textId="64497F48" w:rsidR="00A24ED2" w:rsidRDefault="00A24ED2" w:rsidP="00A917B9">
      <w:pPr>
        <w:pStyle w:val="Bodytext20"/>
        <w:numPr>
          <w:ilvl w:val="0"/>
          <w:numId w:val="22"/>
        </w:numPr>
        <w:shd w:val="clear" w:color="auto" w:fill="auto"/>
        <w:spacing w:line="240" w:lineRule="auto"/>
        <w:ind w:right="-143"/>
        <w:rPr>
          <w:b/>
          <w:bCs/>
          <w:sz w:val="28"/>
          <w:szCs w:val="28"/>
        </w:rPr>
      </w:pPr>
      <w:r w:rsidRPr="00DE32C5">
        <w:rPr>
          <w:b/>
          <w:bCs/>
          <w:sz w:val="28"/>
          <w:szCs w:val="28"/>
        </w:rPr>
        <w:lastRenderedPageBreak/>
        <w:t>Общие положения</w:t>
      </w:r>
    </w:p>
    <w:p w14:paraId="72A4D887" w14:textId="77777777" w:rsidR="00D25A3D" w:rsidRPr="00DE32C5" w:rsidRDefault="00D25A3D" w:rsidP="00D25A3D">
      <w:pPr>
        <w:pStyle w:val="Bodytext20"/>
        <w:shd w:val="clear" w:color="auto" w:fill="auto"/>
        <w:spacing w:line="240" w:lineRule="auto"/>
        <w:ind w:left="1069" w:right="-143"/>
        <w:jc w:val="left"/>
        <w:rPr>
          <w:b/>
          <w:bCs/>
          <w:sz w:val="28"/>
          <w:szCs w:val="28"/>
        </w:rPr>
      </w:pPr>
    </w:p>
    <w:p w14:paraId="5AC9FEEB" w14:textId="7F0F75E3" w:rsidR="00FF3CBF" w:rsidRPr="00DE32C5" w:rsidRDefault="00FF3CBF" w:rsidP="00DE32C5">
      <w:pPr>
        <w:spacing w:after="0" w:line="240" w:lineRule="auto"/>
        <w:ind w:firstLine="709"/>
        <w:jc w:val="both"/>
        <w:rPr>
          <w:rFonts w:ascii="Times New Roman" w:eastAsia="Calibri" w:hAnsi="Times New Roman" w:cs="Times New Roman"/>
          <w:b/>
          <w:sz w:val="28"/>
          <w:szCs w:val="28"/>
        </w:rPr>
      </w:pPr>
      <w:r w:rsidRPr="00DE32C5">
        <w:rPr>
          <w:rFonts w:ascii="Times New Roman" w:hAnsi="Times New Roman" w:cs="Times New Roman"/>
          <w:sz w:val="28"/>
          <w:szCs w:val="28"/>
        </w:rPr>
        <w:t xml:space="preserve">Дополнительная образовательная программа по виду спорта </w:t>
      </w:r>
      <w:r w:rsidR="00266EB9" w:rsidRPr="00DE32C5">
        <w:rPr>
          <w:rFonts w:ascii="Times New Roman" w:eastAsia="Calibri" w:hAnsi="Times New Roman" w:cs="Times New Roman"/>
          <w:b/>
          <w:sz w:val="28"/>
          <w:szCs w:val="28"/>
        </w:rPr>
        <w:t xml:space="preserve">«спорт </w:t>
      </w:r>
      <w:r w:rsidR="005F0B28" w:rsidRPr="00DE32C5">
        <w:rPr>
          <w:rFonts w:ascii="Times New Roman" w:eastAsia="Calibri" w:hAnsi="Times New Roman" w:cs="Times New Roman"/>
          <w:b/>
          <w:sz w:val="28"/>
          <w:szCs w:val="28"/>
        </w:rPr>
        <w:t>слепых</w:t>
      </w:r>
      <w:r w:rsidR="00266EB9" w:rsidRPr="00DE32C5">
        <w:rPr>
          <w:rFonts w:ascii="Times New Roman" w:eastAsia="Calibri" w:hAnsi="Times New Roman" w:cs="Times New Roman"/>
          <w:b/>
          <w:sz w:val="28"/>
          <w:szCs w:val="28"/>
        </w:rPr>
        <w:t xml:space="preserve">» </w:t>
      </w:r>
      <w:r w:rsidR="00A4677D">
        <w:rPr>
          <w:rFonts w:ascii="Times New Roman" w:hAnsi="Times New Roman" w:cs="Times New Roman"/>
          <w:b/>
          <w:sz w:val="28"/>
          <w:szCs w:val="28"/>
        </w:rPr>
        <w:t>(дисциплина – ле</w:t>
      </w:r>
      <w:r w:rsidR="00266EB9" w:rsidRPr="00DE32C5">
        <w:rPr>
          <w:rFonts w:ascii="Times New Roman" w:hAnsi="Times New Roman" w:cs="Times New Roman"/>
          <w:b/>
          <w:sz w:val="28"/>
          <w:szCs w:val="28"/>
        </w:rPr>
        <w:t xml:space="preserve">гкая атлетика) </w:t>
      </w:r>
      <w:r w:rsidRPr="00DE32C5">
        <w:rPr>
          <w:rFonts w:ascii="Times New Roman" w:hAnsi="Times New Roman" w:cs="Times New Roman"/>
          <w:sz w:val="28"/>
          <w:szCs w:val="28"/>
        </w:rPr>
        <w:t>(далее – Программа) определяет цель, задачи, планируемые результаты, содержание и организацию образовательной деятельности при получении дополнительного образования и направлена на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легкой атлетикой.</w:t>
      </w:r>
    </w:p>
    <w:p w14:paraId="62BEB0D2" w14:textId="0ADE0FD0" w:rsidR="00FF3CBF" w:rsidRDefault="00745C44" w:rsidP="00DE32C5">
      <w:pPr>
        <w:pStyle w:val="Bodytext20"/>
        <w:shd w:val="clear" w:color="auto" w:fill="auto"/>
        <w:spacing w:line="240" w:lineRule="auto"/>
        <w:ind w:right="-1" w:firstLine="709"/>
        <w:jc w:val="both"/>
        <w:rPr>
          <w:sz w:val="28"/>
          <w:szCs w:val="28"/>
        </w:rPr>
      </w:pPr>
      <w:r w:rsidRPr="00DE32C5">
        <w:rPr>
          <w:sz w:val="28"/>
          <w:szCs w:val="28"/>
        </w:rPr>
        <w:t>П</w:t>
      </w:r>
      <w:r w:rsidR="00FF3CBF" w:rsidRPr="00DE32C5">
        <w:rPr>
          <w:sz w:val="28"/>
          <w:szCs w:val="28"/>
        </w:rPr>
        <w:t>рограмма разработана на основе следующих нормативно-правовых документов:</w:t>
      </w:r>
    </w:p>
    <w:p w14:paraId="5BB55084" w14:textId="77777777" w:rsidR="00D25A3D" w:rsidRPr="005E16EA" w:rsidRDefault="00D25A3D" w:rsidP="00D25A3D">
      <w:pPr>
        <w:widowControl w:val="0"/>
        <w:shd w:val="clear" w:color="auto" w:fill="FFFFFF"/>
        <w:spacing w:after="0" w:line="320" w:lineRule="exact"/>
        <w:ind w:right="-1" w:firstLine="709"/>
        <w:jc w:val="both"/>
        <w:rPr>
          <w:rFonts w:ascii="Times New Roman" w:eastAsia="Times New Roman" w:hAnsi="Times New Roman" w:cs="Times New Roman"/>
          <w:sz w:val="28"/>
          <w:szCs w:val="28"/>
        </w:rPr>
      </w:pPr>
      <w:r w:rsidRPr="005E16EA">
        <w:rPr>
          <w:rFonts w:ascii="Times New Roman" w:eastAsia="Times New Roman" w:hAnsi="Times New Roman" w:cs="Times New Roman"/>
          <w:sz w:val="28"/>
          <w:szCs w:val="28"/>
        </w:rPr>
        <w:t>– Федеральный закон от 4 декабря 2007 г. № 329-ФЗ «О физической культуре и спорте в Российской Федерации»;</w:t>
      </w:r>
    </w:p>
    <w:p w14:paraId="55DEC3D9" w14:textId="77777777" w:rsidR="00D25A3D" w:rsidRPr="005E16EA" w:rsidRDefault="00D25A3D" w:rsidP="00D25A3D">
      <w:pPr>
        <w:widowControl w:val="0"/>
        <w:shd w:val="clear" w:color="auto" w:fill="FFFFFF"/>
        <w:spacing w:after="0" w:line="320" w:lineRule="exact"/>
        <w:ind w:right="-1" w:firstLine="709"/>
        <w:jc w:val="both"/>
        <w:rPr>
          <w:rFonts w:ascii="Times New Roman" w:eastAsia="Times New Roman" w:hAnsi="Times New Roman" w:cs="Times New Roman"/>
          <w:sz w:val="28"/>
          <w:szCs w:val="28"/>
        </w:rPr>
      </w:pPr>
      <w:r w:rsidRPr="005E16EA">
        <w:rPr>
          <w:rFonts w:ascii="Times New Roman" w:eastAsia="Times New Roman" w:hAnsi="Times New Roman" w:cs="Times New Roman"/>
          <w:sz w:val="28"/>
          <w:szCs w:val="28"/>
        </w:rPr>
        <w:t>– Федеральный закон Российской Федерации от 29 декабря 2012 г. № 273-ФЗ «Об образовании в Российской Федерации»;</w:t>
      </w:r>
    </w:p>
    <w:p w14:paraId="5E0C4B40" w14:textId="77777777" w:rsidR="00D25A3D" w:rsidRPr="005E16EA" w:rsidRDefault="00D25A3D" w:rsidP="00D25A3D">
      <w:pPr>
        <w:widowControl w:val="0"/>
        <w:shd w:val="clear" w:color="auto" w:fill="FFFFFF"/>
        <w:spacing w:after="0" w:line="320" w:lineRule="exact"/>
        <w:ind w:right="-1" w:firstLine="709"/>
        <w:jc w:val="both"/>
        <w:rPr>
          <w:rFonts w:ascii="Times New Roman" w:eastAsia="Times New Roman" w:hAnsi="Times New Roman" w:cs="Times New Roman"/>
          <w:sz w:val="28"/>
          <w:szCs w:val="28"/>
        </w:rPr>
      </w:pPr>
      <w:r w:rsidRPr="005E16EA">
        <w:rPr>
          <w:rFonts w:ascii="Times New Roman" w:eastAsia="Times New Roman" w:hAnsi="Times New Roman" w:cs="Times New Roman"/>
          <w:sz w:val="28"/>
          <w:szCs w:val="28"/>
        </w:rPr>
        <w:t>– Федеральный закон Российской Федерации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Pr>
          <w:rFonts w:ascii="Times New Roman" w:eastAsia="Times New Roman" w:hAnsi="Times New Roman" w:cs="Times New Roman"/>
          <w:sz w:val="28"/>
          <w:szCs w:val="28"/>
        </w:rPr>
        <w:t>;</w:t>
      </w:r>
    </w:p>
    <w:p w14:paraId="18AFB3EA" w14:textId="77777777" w:rsidR="00D25A3D" w:rsidRPr="005E16EA" w:rsidRDefault="00D25A3D" w:rsidP="00D25A3D">
      <w:pPr>
        <w:tabs>
          <w:tab w:val="left" w:pos="709"/>
        </w:tabs>
        <w:spacing w:after="0" w:line="240" w:lineRule="auto"/>
        <w:ind w:right="-1"/>
        <w:contextualSpacing/>
        <w:jc w:val="both"/>
        <w:rPr>
          <w:rFonts w:ascii="Times New Roman" w:eastAsia="Times New Roman" w:hAnsi="Times New Roman" w:cs="Times New Roman"/>
          <w:sz w:val="28"/>
          <w:szCs w:val="28"/>
        </w:rPr>
      </w:pPr>
      <w:r w:rsidRPr="005E16EA">
        <w:rPr>
          <w:rFonts w:ascii="Times New Roman" w:eastAsia="Times New Roman" w:hAnsi="Times New Roman" w:cs="Times New Roman"/>
          <w:sz w:val="28"/>
          <w:szCs w:val="28"/>
        </w:rPr>
        <w:tab/>
        <w:t xml:space="preserve">– приказ Минспорта России от 30 октября 2015 г. № 999 «Об утверждении требований к обеспечению подготовки спортивного резерва для спортивных сборных команд Российской Федерации» (с изменениями); </w:t>
      </w:r>
    </w:p>
    <w:p w14:paraId="2795CD6F" w14:textId="77777777" w:rsidR="00D25A3D" w:rsidRPr="005E16EA" w:rsidRDefault="00D25A3D" w:rsidP="00D25A3D">
      <w:pPr>
        <w:tabs>
          <w:tab w:val="left" w:pos="709"/>
        </w:tabs>
        <w:spacing w:after="0" w:line="240" w:lineRule="auto"/>
        <w:ind w:right="-1"/>
        <w:contextualSpacing/>
        <w:jc w:val="both"/>
        <w:rPr>
          <w:rFonts w:ascii="Times New Roman" w:eastAsia="Times New Roman" w:hAnsi="Times New Roman" w:cs="Times New Roman"/>
          <w:sz w:val="28"/>
          <w:szCs w:val="28"/>
        </w:rPr>
      </w:pPr>
      <w:r w:rsidRPr="005E16EA">
        <w:rPr>
          <w:rFonts w:ascii="Times New Roman" w:eastAsia="Times New Roman" w:hAnsi="Times New Roman" w:cs="Times New Roman"/>
          <w:sz w:val="28"/>
          <w:szCs w:val="28"/>
        </w:rPr>
        <w:tab/>
        <w:t xml:space="preserve">– приказ Минспорта России от 3 августа 2022 года №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14:paraId="38F6E25B" w14:textId="77777777" w:rsidR="00D25A3D" w:rsidRPr="00224D91" w:rsidRDefault="00D25A3D" w:rsidP="00D25A3D">
      <w:pPr>
        <w:pStyle w:val="Bodytext20"/>
        <w:spacing w:line="240" w:lineRule="auto"/>
        <w:ind w:right="-1" w:firstLine="709"/>
        <w:jc w:val="both"/>
        <w:rPr>
          <w:sz w:val="28"/>
          <w:szCs w:val="28"/>
        </w:rPr>
      </w:pPr>
      <w:r>
        <w:t>–</w:t>
      </w:r>
      <w:r w:rsidRPr="00224D91">
        <w:t xml:space="preserve"> </w:t>
      </w:r>
      <w:r w:rsidRPr="00224D91">
        <w:rPr>
          <w:sz w:val="28"/>
          <w:szCs w:val="28"/>
        </w:rPr>
        <w:t xml:space="preserve">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w:t>
      </w:r>
      <w:r w:rsidRPr="00224D91">
        <w:rPr>
          <w:sz w:val="28"/>
          <w:szCs w:val="28"/>
        </w:rPr>
        <w:br/>
        <w:t xml:space="preserve">от 7 июля 2022 г. № 579 (зарегистрирован Министерством юстиции </w:t>
      </w:r>
      <w:r w:rsidRPr="00224D91">
        <w:rPr>
          <w:sz w:val="28"/>
          <w:szCs w:val="28"/>
        </w:rPr>
        <w:br/>
        <w:t>Российской Федерации 5 августа 2022 г., регистрационный № 69543),</w:t>
      </w:r>
    </w:p>
    <w:p w14:paraId="72569E63" w14:textId="77777777" w:rsidR="00D25A3D" w:rsidRPr="00D40FA9" w:rsidRDefault="00D25A3D" w:rsidP="00D25A3D">
      <w:pPr>
        <w:pStyle w:val="Bodytext20"/>
        <w:spacing w:line="240" w:lineRule="auto"/>
        <w:ind w:right="-1" w:firstLine="709"/>
        <w:jc w:val="both"/>
        <w:rPr>
          <w:sz w:val="28"/>
          <w:szCs w:val="28"/>
        </w:rPr>
      </w:pPr>
      <w:r>
        <w:rPr>
          <w:sz w:val="28"/>
          <w:szCs w:val="28"/>
        </w:rPr>
        <w:t>–</w:t>
      </w:r>
      <w:r w:rsidRPr="00224D91">
        <w:rPr>
          <w:sz w:val="28"/>
          <w:szCs w:val="28"/>
        </w:rPr>
        <w:t xml:space="preserve"> Распоряжение Правительства Российской Федерации от 31 марта 2022 года № 678-р «О </w:t>
      </w:r>
      <w:hyperlink r:id="rId8" w:anchor="65A0IQ" w:history="1">
        <w:r w:rsidRPr="00224D91">
          <w:rPr>
            <w:rStyle w:val="af4"/>
            <w:rFonts w:eastAsiaTheme="majorEastAsia"/>
            <w:color w:val="auto"/>
            <w:sz w:val="28"/>
            <w:szCs w:val="28"/>
            <w:u w:val="none"/>
          </w:rPr>
          <w:t>Концепции развития дополнительного образования детей до 2030 года</w:t>
        </w:r>
      </w:hyperlink>
      <w:r w:rsidRPr="00224D91">
        <w:rPr>
          <w:sz w:val="28"/>
          <w:szCs w:val="28"/>
        </w:rPr>
        <w:t>»,</w:t>
      </w:r>
    </w:p>
    <w:p w14:paraId="00073A4C" w14:textId="77777777" w:rsidR="00D25A3D" w:rsidRPr="00AE7CBC" w:rsidRDefault="00D25A3D" w:rsidP="00D25A3D">
      <w:pPr>
        <w:pStyle w:val="Bodytext20"/>
        <w:spacing w:line="240" w:lineRule="auto"/>
        <w:ind w:right="-1" w:firstLine="709"/>
        <w:jc w:val="both"/>
        <w:rPr>
          <w:sz w:val="28"/>
          <w:szCs w:val="28"/>
        </w:rPr>
      </w:pPr>
      <w:r>
        <w:rPr>
          <w:sz w:val="28"/>
          <w:szCs w:val="28"/>
        </w:rPr>
        <w:t>–</w:t>
      </w:r>
      <w:r w:rsidRPr="00AE7CBC">
        <w:rPr>
          <w:sz w:val="28"/>
          <w:szCs w:val="28"/>
        </w:rPr>
        <w:t xml:space="preserve">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305432AD" w14:textId="63B2F7D7" w:rsidR="00D25A3D" w:rsidRPr="00AE7CBC" w:rsidRDefault="00D25A3D" w:rsidP="00D25A3D">
      <w:pPr>
        <w:pStyle w:val="Bodytext20"/>
        <w:spacing w:line="240" w:lineRule="auto"/>
        <w:ind w:right="-1" w:firstLine="709"/>
        <w:jc w:val="both"/>
        <w:rPr>
          <w:sz w:val="28"/>
          <w:szCs w:val="28"/>
        </w:rPr>
      </w:pPr>
      <w:r>
        <w:rPr>
          <w:sz w:val="28"/>
          <w:szCs w:val="28"/>
        </w:rPr>
        <w:t>–</w:t>
      </w:r>
      <w:r w:rsidRPr="00AE7CBC">
        <w:rPr>
          <w:sz w:val="28"/>
          <w:szCs w:val="28"/>
        </w:rPr>
        <w:t xml:space="preserve"> Приказ Минспорта России </w:t>
      </w:r>
      <w:r w:rsidRPr="00DE32C5">
        <w:rPr>
          <w:sz w:val="28"/>
          <w:szCs w:val="28"/>
        </w:rPr>
        <w:t>от 30.11.2022</w:t>
      </w:r>
      <w:r w:rsidR="006A6585">
        <w:rPr>
          <w:sz w:val="28"/>
          <w:szCs w:val="28"/>
        </w:rPr>
        <w:t xml:space="preserve"> </w:t>
      </w:r>
      <w:r w:rsidRPr="00DE32C5">
        <w:rPr>
          <w:sz w:val="28"/>
          <w:szCs w:val="28"/>
        </w:rPr>
        <w:t>№ 1100 «Об утверждении федерального стандарта спортивной подготовки по виду спорта «спорт слепых»</w:t>
      </w:r>
      <w:r w:rsidRPr="00224D91">
        <w:rPr>
          <w:sz w:val="28"/>
          <w:szCs w:val="28"/>
        </w:rPr>
        <w:t xml:space="preserve"> (далее – Федеральный стандарт);</w:t>
      </w:r>
    </w:p>
    <w:p w14:paraId="2928F21D" w14:textId="05231EEC" w:rsidR="00D25A3D" w:rsidRPr="00224D91" w:rsidRDefault="00912B73" w:rsidP="00D25A3D">
      <w:pPr>
        <w:pStyle w:val="formattext"/>
        <w:shd w:val="clear" w:color="auto" w:fill="FFFFFF"/>
        <w:spacing w:before="0" w:after="0"/>
        <w:ind w:firstLine="480"/>
        <w:jc w:val="both"/>
        <w:textAlignment w:val="baseline"/>
        <w:rPr>
          <w:rFonts w:ascii="Arial" w:hAnsi="Arial" w:cs="Arial"/>
          <w:sz w:val="28"/>
          <w:szCs w:val="28"/>
        </w:rPr>
      </w:pPr>
      <w:r>
        <w:lastRenderedPageBreak/>
        <w:t xml:space="preserve"> </w:t>
      </w:r>
      <w:r w:rsidR="00D25A3D" w:rsidRPr="00912B73">
        <w:t>–</w:t>
      </w:r>
      <w:r w:rsidR="00D25A3D" w:rsidRPr="00D40FA9">
        <w:rPr>
          <w:rFonts w:ascii="Arial" w:hAnsi="Arial" w:cs="Arial"/>
          <w:sz w:val="28"/>
          <w:szCs w:val="28"/>
        </w:rPr>
        <w:t xml:space="preserve"> </w:t>
      </w:r>
      <w:hyperlink r:id="rId9" w:anchor="6580IP" w:history="1">
        <w:r w:rsidR="00D25A3D" w:rsidRPr="00D40FA9">
          <w:rPr>
            <w:rStyle w:val="af4"/>
            <w:rFonts w:eastAsiaTheme="majorEastAsia"/>
            <w:color w:val="auto"/>
            <w:sz w:val="28"/>
            <w:szCs w:val="28"/>
            <w:u w:val="none"/>
          </w:rPr>
          <w:t>Стратеги</w:t>
        </w:r>
        <w:r w:rsidR="00D25A3D">
          <w:rPr>
            <w:rStyle w:val="af4"/>
            <w:rFonts w:eastAsiaTheme="majorEastAsia"/>
            <w:color w:val="auto"/>
            <w:sz w:val="28"/>
            <w:szCs w:val="28"/>
            <w:u w:val="none"/>
          </w:rPr>
          <w:t>я</w:t>
        </w:r>
        <w:r w:rsidR="00D25A3D" w:rsidRPr="00D40FA9">
          <w:rPr>
            <w:rStyle w:val="af4"/>
            <w:rFonts w:eastAsiaTheme="majorEastAsia"/>
            <w:color w:val="auto"/>
            <w:sz w:val="28"/>
            <w:szCs w:val="28"/>
            <w:u w:val="none"/>
          </w:rPr>
          <w:t xml:space="preserve"> развития физической культуры и спорта в Российской Федерации на период до 2030 года</w:t>
        </w:r>
      </w:hyperlink>
      <w:r w:rsidR="00D25A3D">
        <w:rPr>
          <w:sz w:val="28"/>
          <w:szCs w:val="28"/>
        </w:rPr>
        <w:t xml:space="preserve">, </w:t>
      </w:r>
      <w:r w:rsidR="00D25A3D" w:rsidRPr="00224D91">
        <w:rPr>
          <w:sz w:val="28"/>
          <w:szCs w:val="28"/>
        </w:rPr>
        <w:t>утвержденная </w:t>
      </w:r>
      <w:hyperlink r:id="rId10" w:anchor="64U0IK" w:history="1">
        <w:r w:rsidR="00D25A3D" w:rsidRPr="00224D91">
          <w:rPr>
            <w:rStyle w:val="af4"/>
            <w:rFonts w:eastAsiaTheme="majorEastAsia"/>
            <w:color w:val="auto"/>
            <w:sz w:val="28"/>
            <w:szCs w:val="28"/>
            <w:u w:val="none"/>
          </w:rPr>
          <w:t>распоряжением Правительства Российской Федерации от 24 ноября 2020 г. № 3081-р</w:t>
        </w:r>
      </w:hyperlink>
      <w:r w:rsidR="00D25A3D" w:rsidRPr="00224D91">
        <w:rPr>
          <w:sz w:val="28"/>
          <w:szCs w:val="28"/>
        </w:rPr>
        <w:t>;</w:t>
      </w:r>
    </w:p>
    <w:p w14:paraId="22DD0CCB" w14:textId="77777777" w:rsidR="00D25A3D" w:rsidRPr="00D40FA9" w:rsidRDefault="00D25A3D" w:rsidP="00D25A3D">
      <w:pPr>
        <w:pStyle w:val="formattext"/>
        <w:shd w:val="clear" w:color="auto" w:fill="FFFFFF"/>
        <w:spacing w:before="0" w:after="0"/>
        <w:ind w:firstLine="480"/>
        <w:jc w:val="both"/>
        <w:textAlignment w:val="baseline"/>
        <w:rPr>
          <w:sz w:val="28"/>
          <w:szCs w:val="28"/>
        </w:rPr>
      </w:pPr>
      <w:r>
        <w:t>–</w:t>
      </w:r>
      <w:r w:rsidRPr="00224D91">
        <w:t xml:space="preserve"> </w:t>
      </w:r>
      <w:hyperlink r:id="rId11" w:anchor="6580IP" w:history="1">
        <w:r w:rsidRPr="00224D91">
          <w:rPr>
            <w:rStyle w:val="af4"/>
            <w:rFonts w:eastAsiaTheme="majorEastAsia"/>
            <w:color w:val="auto"/>
            <w:sz w:val="28"/>
            <w:szCs w:val="28"/>
            <w:u w:val="none"/>
          </w:rPr>
          <w:t>Концепция развития детско-юношеского спорта в Российской Федерации до 2030 года</w:t>
        </w:r>
      </w:hyperlink>
      <w:r w:rsidRPr="00224D91">
        <w:rPr>
          <w:sz w:val="28"/>
          <w:szCs w:val="28"/>
        </w:rPr>
        <w:t>, утвержденная </w:t>
      </w:r>
      <w:hyperlink r:id="rId12" w:anchor="64S0IJ" w:history="1">
        <w:r w:rsidRPr="00224D91">
          <w:rPr>
            <w:rStyle w:val="af4"/>
            <w:rFonts w:eastAsiaTheme="majorEastAsia"/>
            <w:color w:val="auto"/>
            <w:sz w:val="28"/>
            <w:szCs w:val="28"/>
            <w:u w:val="none"/>
          </w:rPr>
          <w:t>распоряжением Правительства Российской Федерации от 28 декабря 2021 г. № 3894-р</w:t>
        </w:r>
      </w:hyperlink>
      <w:r w:rsidRPr="00224D91">
        <w:rPr>
          <w:sz w:val="28"/>
          <w:szCs w:val="28"/>
        </w:rPr>
        <w:t>.</w:t>
      </w:r>
    </w:p>
    <w:p w14:paraId="1C493B6E" w14:textId="62786707" w:rsidR="00FF3CBF" w:rsidRPr="00DE32C5" w:rsidRDefault="00745C44" w:rsidP="00DE32C5">
      <w:pPr>
        <w:pStyle w:val="Bodytext20"/>
        <w:shd w:val="clear" w:color="auto" w:fill="auto"/>
        <w:spacing w:line="240" w:lineRule="auto"/>
        <w:ind w:right="-1" w:firstLine="709"/>
        <w:jc w:val="both"/>
        <w:rPr>
          <w:sz w:val="28"/>
          <w:szCs w:val="28"/>
        </w:rPr>
      </w:pPr>
      <w:r w:rsidRPr="00DE32C5">
        <w:rPr>
          <w:sz w:val="28"/>
          <w:szCs w:val="28"/>
        </w:rPr>
        <w:t>П</w:t>
      </w:r>
      <w:r w:rsidR="00FF3CBF" w:rsidRPr="00DE32C5">
        <w:rPr>
          <w:sz w:val="28"/>
          <w:szCs w:val="28"/>
        </w:rPr>
        <w:t>рограмма ориентирует на</w:t>
      </w:r>
      <w:r w:rsidRPr="00DE32C5">
        <w:rPr>
          <w:sz w:val="28"/>
          <w:szCs w:val="28"/>
        </w:rPr>
        <w:t xml:space="preserve"> следующее</w:t>
      </w:r>
      <w:r w:rsidR="00FF3CBF" w:rsidRPr="00DE32C5">
        <w:rPr>
          <w:sz w:val="28"/>
          <w:szCs w:val="28"/>
        </w:rPr>
        <w:t>:</w:t>
      </w:r>
    </w:p>
    <w:p w14:paraId="35D417FF" w14:textId="77777777" w:rsidR="00D25A3D" w:rsidRPr="00C00810" w:rsidRDefault="00D25A3D" w:rsidP="00D25A3D">
      <w:pPr>
        <w:pStyle w:val="Bodytext20"/>
        <w:spacing w:line="240" w:lineRule="auto"/>
        <w:ind w:right="-1" w:firstLine="709"/>
        <w:jc w:val="both"/>
        <w:rPr>
          <w:sz w:val="28"/>
          <w:szCs w:val="28"/>
        </w:rPr>
      </w:pPr>
      <w:r>
        <w:rPr>
          <w:sz w:val="28"/>
          <w:szCs w:val="28"/>
        </w:rPr>
        <w:t xml:space="preserve">– </w:t>
      </w:r>
      <w:r w:rsidRPr="00C00810">
        <w:rPr>
          <w:sz w:val="28"/>
          <w:szCs w:val="28"/>
        </w:rPr>
        <w:t>создание условий для физического образования, воспитания и развития детей и молодёжи;</w:t>
      </w:r>
    </w:p>
    <w:p w14:paraId="24A96D5A" w14:textId="516AE5F8" w:rsidR="00D25A3D" w:rsidRPr="00C00810" w:rsidRDefault="00D25A3D" w:rsidP="00D25A3D">
      <w:pPr>
        <w:pStyle w:val="Bodytext20"/>
        <w:spacing w:line="240" w:lineRule="auto"/>
        <w:ind w:right="-1" w:firstLine="709"/>
        <w:jc w:val="both"/>
        <w:rPr>
          <w:sz w:val="28"/>
          <w:szCs w:val="28"/>
        </w:rPr>
      </w:pPr>
      <w:r>
        <w:rPr>
          <w:sz w:val="28"/>
          <w:szCs w:val="28"/>
        </w:rPr>
        <w:t>–</w:t>
      </w:r>
      <w:r w:rsidRPr="00224D91">
        <w:rPr>
          <w:sz w:val="28"/>
          <w:szCs w:val="28"/>
        </w:rPr>
        <w:t xml:space="preserve"> формирование знаний, умений, навыков в области адаптивной физической культуры и адаптивного спорта: спорт </w:t>
      </w:r>
      <w:r>
        <w:rPr>
          <w:sz w:val="28"/>
          <w:szCs w:val="28"/>
        </w:rPr>
        <w:t>слепых</w:t>
      </w:r>
      <w:r w:rsidRPr="00224D91">
        <w:rPr>
          <w:sz w:val="28"/>
          <w:szCs w:val="28"/>
        </w:rPr>
        <w:t xml:space="preserve"> (легкая атлетика);</w:t>
      </w:r>
    </w:p>
    <w:p w14:paraId="12D4D5C3" w14:textId="77777777" w:rsidR="00D25A3D" w:rsidRPr="00C00810" w:rsidRDefault="00D25A3D" w:rsidP="00D25A3D">
      <w:pPr>
        <w:pStyle w:val="Bodytext20"/>
        <w:spacing w:line="240" w:lineRule="auto"/>
        <w:ind w:right="-1" w:firstLine="709"/>
        <w:jc w:val="both"/>
        <w:rPr>
          <w:sz w:val="28"/>
          <w:szCs w:val="28"/>
        </w:rPr>
      </w:pPr>
      <w:r>
        <w:rPr>
          <w:sz w:val="28"/>
          <w:szCs w:val="28"/>
        </w:rPr>
        <w:t xml:space="preserve">– </w:t>
      </w:r>
      <w:r w:rsidRPr="00C00810">
        <w:rPr>
          <w:sz w:val="28"/>
          <w:szCs w:val="28"/>
        </w:rPr>
        <w:t>подготовку к освоению этапов спортивной подготовки;</w:t>
      </w:r>
    </w:p>
    <w:p w14:paraId="0A1958EF" w14:textId="77777777" w:rsidR="00D25A3D" w:rsidRPr="00136CAC" w:rsidRDefault="00D25A3D" w:rsidP="00D25A3D">
      <w:pPr>
        <w:pStyle w:val="Bodytext20"/>
        <w:spacing w:line="240" w:lineRule="auto"/>
        <w:ind w:right="-1" w:firstLine="709"/>
        <w:jc w:val="both"/>
        <w:rPr>
          <w:sz w:val="28"/>
          <w:szCs w:val="28"/>
        </w:rPr>
      </w:pPr>
      <w:r>
        <w:rPr>
          <w:sz w:val="28"/>
          <w:szCs w:val="28"/>
        </w:rPr>
        <w:t>–</w:t>
      </w:r>
      <w:r w:rsidRPr="00C00810">
        <w:rPr>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r>
        <w:rPr>
          <w:sz w:val="28"/>
          <w:szCs w:val="28"/>
        </w:rPr>
        <w:t xml:space="preserve">, </w:t>
      </w:r>
      <w:r w:rsidRPr="00224D91">
        <w:rPr>
          <w:sz w:val="28"/>
          <w:szCs w:val="28"/>
        </w:rPr>
        <w:t>в том числе адаптивной физической культуры и адаптивного спорта.</w:t>
      </w:r>
    </w:p>
    <w:p w14:paraId="3300B5B8" w14:textId="6633BC9A" w:rsidR="00FF3CBF" w:rsidRPr="00DE32C5" w:rsidRDefault="00FF3CBF" w:rsidP="00DE32C5">
      <w:pPr>
        <w:pStyle w:val="Bodytext20"/>
        <w:shd w:val="clear" w:color="auto" w:fill="auto"/>
        <w:spacing w:line="240" w:lineRule="auto"/>
        <w:ind w:right="-1" w:firstLine="709"/>
        <w:jc w:val="both"/>
        <w:rPr>
          <w:sz w:val="28"/>
          <w:szCs w:val="28"/>
        </w:rPr>
      </w:pPr>
      <w:r w:rsidRPr="00DE32C5">
        <w:rPr>
          <w:b/>
          <w:bCs/>
          <w:sz w:val="28"/>
          <w:szCs w:val="28"/>
        </w:rPr>
        <w:t>Цель Программы</w:t>
      </w:r>
      <w:r w:rsidRPr="00DE32C5">
        <w:rPr>
          <w:sz w:val="28"/>
          <w:szCs w:val="28"/>
        </w:rPr>
        <w:t xml:space="preserve"> </w:t>
      </w:r>
      <w:r w:rsidR="00C60A11">
        <w:rPr>
          <w:sz w:val="28"/>
          <w:szCs w:val="28"/>
        </w:rPr>
        <w:t xml:space="preserve">– </w:t>
      </w:r>
      <w:r w:rsidRPr="00DE32C5">
        <w:rPr>
          <w:sz w:val="28"/>
          <w:szCs w:val="28"/>
        </w:rPr>
        <w:t>организация спортивной подготовки спортсменов</w:t>
      </w:r>
      <w:r w:rsidR="00745C44" w:rsidRPr="00DE32C5">
        <w:rPr>
          <w:sz w:val="28"/>
          <w:szCs w:val="28"/>
        </w:rPr>
        <w:t>-</w:t>
      </w:r>
      <w:r w:rsidRPr="00DE32C5">
        <w:rPr>
          <w:sz w:val="28"/>
          <w:szCs w:val="28"/>
        </w:rPr>
        <w:t xml:space="preserve">инвалидов по </w:t>
      </w:r>
      <w:r w:rsidR="005F0B28" w:rsidRPr="00DE32C5">
        <w:rPr>
          <w:sz w:val="28"/>
          <w:szCs w:val="28"/>
        </w:rPr>
        <w:t>зрению</w:t>
      </w:r>
      <w:r w:rsidRPr="00DE32C5">
        <w:rPr>
          <w:sz w:val="28"/>
          <w:szCs w:val="28"/>
        </w:rPr>
        <w:t xml:space="preserve">, создание научно-методических, организационных, материальных, социальных и иных необходимых условий для эффективной подготовки </w:t>
      </w:r>
      <w:r w:rsidR="005F265F" w:rsidRPr="00DE32C5">
        <w:rPr>
          <w:sz w:val="28"/>
          <w:szCs w:val="28"/>
        </w:rPr>
        <w:t xml:space="preserve">спортивного </w:t>
      </w:r>
      <w:r w:rsidRPr="00DE32C5">
        <w:rPr>
          <w:sz w:val="28"/>
          <w:szCs w:val="28"/>
        </w:rPr>
        <w:t xml:space="preserve">резерва и основного состава </w:t>
      </w:r>
      <w:r w:rsidR="00745C44" w:rsidRPr="00DE32C5">
        <w:rPr>
          <w:sz w:val="28"/>
          <w:szCs w:val="28"/>
        </w:rPr>
        <w:t xml:space="preserve">спортивных </w:t>
      </w:r>
      <w:r w:rsidRPr="00DE32C5">
        <w:rPr>
          <w:sz w:val="28"/>
          <w:szCs w:val="28"/>
        </w:rPr>
        <w:t xml:space="preserve">сборных команд Ханты-Мансийского автономного округа </w:t>
      </w:r>
      <w:r w:rsidR="00745C44" w:rsidRPr="00DE32C5">
        <w:rPr>
          <w:sz w:val="28"/>
          <w:szCs w:val="28"/>
        </w:rPr>
        <w:t xml:space="preserve">– Югры </w:t>
      </w:r>
      <w:r w:rsidRPr="00DE32C5">
        <w:rPr>
          <w:sz w:val="28"/>
          <w:szCs w:val="28"/>
        </w:rPr>
        <w:t>и Росси</w:t>
      </w:r>
      <w:r w:rsidR="00745C44" w:rsidRPr="00DE32C5">
        <w:rPr>
          <w:sz w:val="28"/>
          <w:szCs w:val="28"/>
        </w:rPr>
        <w:t>йской Федерации</w:t>
      </w:r>
      <w:r w:rsidRPr="00DE32C5">
        <w:rPr>
          <w:sz w:val="28"/>
          <w:szCs w:val="28"/>
        </w:rPr>
        <w:t>.</w:t>
      </w:r>
    </w:p>
    <w:p w14:paraId="3D481568" w14:textId="77777777" w:rsidR="00FF3CBF" w:rsidRPr="00DE32C5" w:rsidRDefault="00FF3CBF" w:rsidP="00DE32C5">
      <w:pPr>
        <w:pStyle w:val="Bodytext20"/>
        <w:shd w:val="clear" w:color="auto" w:fill="auto"/>
        <w:spacing w:line="240" w:lineRule="auto"/>
        <w:ind w:right="-1" w:firstLine="709"/>
        <w:jc w:val="both"/>
        <w:rPr>
          <w:b/>
          <w:bCs/>
          <w:sz w:val="28"/>
          <w:szCs w:val="28"/>
        </w:rPr>
      </w:pPr>
      <w:r w:rsidRPr="00DE32C5">
        <w:rPr>
          <w:b/>
          <w:bCs/>
          <w:sz w:val="28"/>
          <w:szCs w:val="28"/>
        </w:rPr>
        <w:t>Задачи Программы:</w:t>
      </w:r>
    </w:p>
    <w:p w14:paraId="7E5232CC" w14:textId="599451BD" w:rsidR="00D25A3D" w:rsidRPr="00C00810" w:rsidRDefault="00D25A3D" w:rsidP="00D25A3D">
      <w:pPr>
        <w:pStyle w:val="Bodytext20"/>
        <w:spacing w:line="240" w:lineRule="auto"/>
        <w:ind w:right="-1" w:firstLine="709"/>
        <w:jc w:val="both"/>
        <w:rPr>
          <w:sz w:val="28"/>
          <w:szCs w:val="28"/>
        </w:rPr>
      </w:pPr>
      <w:r>
        <w:rPr>
          <w:sz w:val="28"/>
          <w:szCs w:val="28"/>
        </w:rPr>
        <w:t>–</w:t>
      </w:r>
      <w:r w:rsidRPr="00C00810">
        <w:rPr>
          <w:sz w:val="28"/>
          <w:szCs w:val="28"/>
        </w:rPr>
        <w:t xml:space="preserve"> формирование и развитие спортивных способностей</w:t>
      </w:r>
      <w:r w:rsidR="006A6585">
        <w:rPr>
          <w:sz w:val="28"/>
          <w:szCs w:val="28"/>
        </w:rPr>
        <w:t xml:space="preserve"> </w:t>
      </w:r>
      <w:r w:rsidR="006A6585" w:rsidRPr="00017753">
        <w:rPr>
          <w:sz w:val="28"/>
          <w:szCs w:val="28"/>
        </w:rPr>
        <w:t>обучающихся,</w:t>
      </w:r>
      <w:r w:rsidRPr="00C00810">
        <w:rPr>
          <w:sz w:val="28"/>
          <w:szCs w:val="28"/>
        </w:rPr>
        <w:t xml:space="preserve"> имеющих ограниченные возможности здоровья и детей-инвалидов,</w:t>
      </w:r>
    </w:p>
    <w:p w14:paraId="3273C2E8" w14:textId="77777777" w:rsidR="00D25A3D" w:rsidRPr="00C00810" w:rsidRDefault="00D25A3D" w:rsidP="00D25A3D">
      <w:pPr>
        <w:pStyle w:val="Bodytext20"/>
        <w:spacing w:line="240" w:lineRule="auto"/>
        <w:ind w:right="-1" w:firstLine="709"/>
        <w:jc w:val="both"/>
        <w:rPr>
          <w:sz w:val="28"/>
          <w:szCs w:val="28"/>
        </w:rPr>
      </w:pPr>
      <w:r>
        <w:rPr>
          <w:sz w:val="28"/>
          <w:szCs w:val="28"/>
        </w:rPr>
        <w:t>–</w:t>
      </w:r>
      <w:r w:rsidRPr="00C00810">
        <w:rPr>
          <w:sz w:val="28"/>
          <w:szCs w:val="28"/>
        </w:rPr>
        <w:t xml:space="preserve"> удовлетворение их индивидуальных потребностей в физическом, интеллектуальном и социальном совершенствовании;</w:t>
      </w:r>
    </w:p>
    <w:p w14:paraId="1E090F6E" w14:textId="77777777" w:rsidR="00D25A3D" w:rsidRPr="00C00810" w:rsidRDefault="00D25A3D" w:rsidP="00D25A3D">
      <w:pPr>
        <w:pStyle w:val="Bodytext20"/>
        <w:spacing w:line="240" w:lineRule="auto"/>
        <w:ind w:right="-1" w:firstLine="709"/>
        <w:jc w:val="both"/>
        <w:rPr>
          <w:sz w:val="28"/>
          <w:szCs w:val="28"/>
        </w:rPr>
      </w:pPr>
      <w:r>
        <w:rPr>
          <w:sz w:val="28"/>
          <w:szCs w:val="28"/>
        </w:rPr>
        <w:t>–</w:t>
      </w:r>
      <w:r w:rsidRPr="00C00810">
        <w:rPr>
          <w:sz w:val="28"/>
          <w:szCs w:val="28"/>
        </w:rPr>
        <w:t xml:space="preserve"> формирование спортивной культуры у спортсменов, имеющих ограниченные возможности здоровья, освоение ими ценностей физической культуры и спорта</w:t>
      </w:r>
      <w:r>
        <w:rPr>
          <w:sz w:val="28"/>
          <w:szCs w:val="28"/>
        </w:rPr>
        <w:t xml:space="preserve">, </w:t>
      </w:r>
      <w:r w:rsidRPr="00224D91">
        <w:rPr>
          <w:sz w:val="28"/>
          <w:szCs w:val="28"/>
        </w:rPr>
        <w:t>в том числе адаптивной физической культуры и адаптивного спорта;</w:t>
      </w:r>
    </w:p>
    <w:p w14:paraId="5CA1BDEF" w14:textId="77777777" w:rsidR="00D25A3D" w:rsidRPr="00C00810" w:rsidRDefault="00D25A3D" w:rsidP="00D25A3D">
      <w:pPr>
        <w:pStyle w:val="Bodytext20"/>
        <w:spacing w:line="240" w:lineRule="auto"/>
        <w:ind w:right="-1" w:firstLine="709"/>
        <w:jc w:val="both"/>
        <w:rPr>
          <w:sz w:val="28"/>
          <w:szCs w:val="28"/>
        </w:rPr>
      </w:pPr>
      <w:r>
        <w:rPr>
          <w:sz w:val="28"/>
          <w:szCs w:val="28"/>
        </w:rPr>
        <w:t>–</w:t>
      </w:r>
      <w:r w:rsidRPr="00C00810">
        <w:rPr>
          <w:sz w:val="28"/>
          <w:szCs w:val="28"/>
        </w:rPr>
        <w:t xml:space="preserve"> формирование навык</w:t>
      </w:r>
      <w:r>
        <w:rPr>
          <w:sz w:val="28"/>
          <w:szCs w:val="28"/>
        </w:rPr>
        <w:t>ов адаптации к жизни в обществе;</w:t>
      </w:r>
      <w:r w:rsidRPr="00C00810">
        <w:rPr>
          <w:sz w:val="28"/>
          <w:szCs w:val="28"/>
        </w:rPr>
        <w:t xml:space="preserve"> </w:t>
      </w:r>
    </w:p>
    <w:p w14:paraId="440064E6" w14:textId="77777777" w:rsidR="00D25A3D" w:rsidRPr="00C00810" w:rsidRDefault="00D25A3D" w:rsidP="00D25A3D">
      <w:pPr>
        <w:pStyle w:val="Bodytext20"/>
        <w:spacing w:line="240" w:lineRule="auto"/>
        <w:ind w:right="-1" w:firstLine="709"/>
        <w:jc w:val="both"/>
        <w:rPr>
          <w:sz w:val="28"/>
          <w:szCs w:val="28"/>
        </w:rPr>
      </w:pPr>
      <w:r>
        <w:rPr>
          <w:sz w:val="28"/>
          <w:szCs w:val="28"/>
        </w:rPr>
        <w:t>–</w:t>
      </w:r>
      <w:r w:rsidRPr="00C00810">
        <w:rPr>
          <w:sz w:val="28"/>
          <w:szCs w:val="28"/>
        </w:rPr>
        <w:t xml:space="preserve"> профессиональная ориентация;</w:t>
      </w:r>
    </w:p>
    <w:p w14:paraId="5E2B94AF" w14:textId="0FBDDB1D" w:rsidR="00D25A3D" w:rsidRPr="00C00810" w:rsidRDefault="00D25A3D" w:rsidP="00D25A3D">
      <w:pPr>
        <w:pStyle w:val="Bodytext20"/>
        <w:spacing w:line="240" w:lineRule="auto"/>
        <w:ind w:right="-1" w:firstLine="709"/>
        <w:jc w:val="both"/>
        <w:rPr>
          <w:sz w:val="28"/>
          <w:szCs w:val="28"/>
        </w:rPr>
      </w:pPr>
      <w:r>
        <w:rPr>
          <w:sz w:val="28"/>
          <w:szCs w:val="28"/>
        </w:rPr>
        <w:t xml:space="preserve">– </w:t>
      </w:r>
      <w:r w:rsidRPr="00C00810">
        <w:rPr>
          <w:sz w:val="28"/>
          <w:szCs w:val="28"/>
        </w:rPr>
        <w:t xml:space="preserve">выявление и поддержка </w:t>
      </w:r>
      <w:r w:rsidR="006A6585" w:rsidRPr="00017753">
        <w:rPr>
          <w:sz w:val="28"/>
          <w:szCs w:val="28"/>
        </w:rPr>
        <w:t>обучающихся</w:t>
      </w:r>
      <w:r w:rsidRPr="00C00810">
        <w:rPr>
          <w:sz w:val="28"/>
          <w:szCs w:val="28"/>
        </w:rPr>
        <w:t xml:space="preserve"> с OB3 и детей-инвалидов, проявивших выдающиеся способности в легкой атлетике;</w:t>
      </w:r>
    </w:p>
    <w:p w14:paraId="48F3E234" w14:textId="77777777" w:rsidR="00D25A3D" w:rsidRDefault="00D25A3D" w:rsidP="00D25A3D">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Pr="0050623F">
        <w:rPr>
          <w:rFonts w:ascii="Times New Roman" w:eastAsia="Calibri" w:hAnsi="Times New Roman" w:cs="Times New Roman"/>
          <w:bCs/>
          <w:sz w:val="28"/>
          <w:szCs w:val="28"/>
        </w:rPr>
        <w:t>ормирование у спортсменов принципов здорового образа жизни, нулевой терпимости к допингу</w:t>
      </w:r>
      <w:r>
        <w:rPr>
          <w:rFonts w:ascii="Times New Roman" w:eastAsia="Calibri" w:hAnsi="Times New Roman" w:cs="Times New Roman"/>
          <w:bCs/>
          <w:sz w:val="28"/>
          <w:szCs w:val="28"/>
        </w:rPr>
        <w:t>;</w:t>
      </w:r>
    </w:p>
    <w:p w14:paraId="4F39BC8E" w14:textId="77777777" w:rsidR="00D25A3D" w:rsidRDefault="00D25A3D" w:rsidP="00D25A3D">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50623F">
        <w:rPr>
          <w:rFonts w:ascii="Times New Roman" w:eastAsia="Calibri" w:hAnsi="Times New Roman" w:cs="Times New Roman"/>
          <w:bCs/>
          <w:sz w:val="28"/>
          <w:szCs w:val="28"/>
        </w:rPr>
        <w:t>олучение спортсменами теоретических знаний о выбранном виде спорта, правилах вида спорта</w:t>
      </w:r>
      <w:r>
        <w:rPr>
          <w:rFonts w:ascii="Times New Roman" w:eastAsia="Calibri" w:hAnsi="Times New Roman" w:cs="Times New Roman"/>
          <w:bCs/>
          <w:sz w:val="28"/>
          <w:szCs w:val="28"/>
        </w:rPr>
        <w:t>;</w:t>
      </w:r>
    </w:p>
    <w:p w14:paraId="7503815A" w14:textId="77777777" w:rsidR="00D25A3D" w:rsidRPr="0050623F" w:rsidRDefault="00D25A3D" w:rsidP="00D25A3D">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50623F">
        <w:rPr>
          <w:rFonts w:ascii="Times New Roman" w:eastAsia="Calibri" w:hAnsi="Times New Roman" w:cs="Times New Roman"/>
          <w:bCs/>
          <w:sz w:val="28"/>
          <w:szCs w:val="28"/>
        </w:rPr>
        <w:t xml:space="preserve">одготовка спортсменов высокой квалификации, обеспечение подготовки спортивного резерва для спортивных сборных команд </w:t>
      </w:r>
      <w:r w:rsidRPr="00224D91">
        <w:rPr>
          <w:rFonts w:ascii="Times New Roman" w:eastAsia="Calibri" w:hAnsi="Times New Roman" w:cs="Times New Roman"/>
          <w:bCs/>
          <w:sz w:val="28"/>
          <w:szCs w:val="28"/>
        </w:rPr>
        <w:t>автономного округа</w:t>
      </w:r>
      <w:r>
        <w:rPr>
          <w:rFonts w:ascii="Times New Roman" w:eastAsia="Calibri" w:hAnsi="Times New Roman" w:cs="Times New Roman"/>
          <w:bCs/>
          <w:sz w:val="28"/>
          <w:szCs w:val="28"/>
        </w:rPr>
        <w:t xml:space="preserve"> и </w:t>
      </w:r>
      <w:r w:rsidRPr="0050623F">
        <w:rPr>
          <w:rFonts w:ascii="Times New Roman" w:eastAsia="Calibri" w:hAnsi="Times New Roman" w:cs="Times New Roman"/>
          <w:bCs/>
          <w:sz w:val="28"/>
          <w:szCs w:val="28"/>
        </w:rPr>
        <w:t>Российской Федерации.</w:t>
      </w:r>
    </w:p>
    <w:p w14:paraId="059E12C1" w14:textId="34B2AB93" w:rsidR="00FF3CBF" w:rsidRPr="00DE32C5" w:rsidRDefault="00FF3CBF" w:rsidP="00DE32C5">
      <w:pPr>
        <w:pStyle w:val="Bodytext20"/>
        <w:shd w:val="clear" w:color="auto" w:fill="auto"/>
        <w:spacing w:line="240" w:lineRule="auto"/>
        <w:ind w:right="-1" w:firstLine="709"/>
        <w:jc w:val="both"/>
        <w:rPr>
          <w:sz w:val="28"/>
          <w:szCs w:val="28"/>
        </w:rPr>
      </w:pPr>
      <w:r w:rsidRPr="00DE32C5">
        <w:rPr>
          <w:sz w:val="28"/>
          <w:szCs w:val="28"/>
        </w:rPr>
        <w:t xml:space="preserve">В Программе определена общая последовательность изучения </w:t>
      </w:r>
      <w:r w:rsidRPr="00DE32C5">
        <w:rPr>
          <w:sz w:val="28"/>
          <w:szCs w:val="28"/>
        </w:rPr>
        <w:lastRenderedPageBreak/>
        <w:t xml:space="preserve">программного материала, контрольные и переводные нормативы для групп начальной подготовки (НП), групп </w:t>
      </w:r>
      <w:r w:rsidR="007D2E69" w:rsidRPr="00DE32C5">
        <w:rPr>
          <w:sz w:val="28"/>
          <w:szCs w:val="28"/>
        </w:rPr>
        <w:t>учебно-</w:t>
      </w:r>
      <w:r w:rsidRPr="00DE32C5">
        <w:rPr>
          <w:sz w:val="28"/>
          <w:szCs w:val="28"/>
        </w:rPr>
        <w:t>тренировочного этапа (этап спортивной специализации) (</w:t>
      </w:r>
      <w:r w:rsidR="00952E2C" w:rsidRPr="00DE32C5">
        <w:rPr>
          <w:sz w:val="28"/>
          <w:szCs w:val="28"/>
        </w:rPr>
        <w:t>У</w:t>
      </w:r>
      <w:r w:rsidRPr="00DE32C5">
        <w:rPr>
          <w:sz w:val="28"/>
          <w:szCs w:val="28"/>
        </w:rPr>
        <w:t>ТЭ), групп совершенствования спортивного мастерства (CCM), групп высшего спортивного мастерства</w:t>
      </w:r>
      <w:r w:rsidR="00952E2C" w:rsidRPr="00DE32C5">
        <w:rPr>
          <w:sz w:val="28"/>
          <w:szCs w:val="28"/>
        </w:rPr>
        <w:t xml:space="preserve"> (ВСМ)</w:t>
      </w:r>
      <w:r w:rsidRPr="00DE32C5">
        <w:rPr>
          <w:sz w:val="28"/>
          <w:szCs w:val="28"/>
        </w:rPr>
        <w:t>.</w:t>
      </w:r>
    </w:p>
    <w:p w14:paraId="1C4230DC" w14:textId="77777777" w:rsidR="00FF3CBF" w:rsidRPr="00DE32C5" w:rsidRDefault="00FF3CBF" w:rsidP="00DE32C5">
      <w:pPr>
        <w:pStyle w:val="Bodytext20"/>
        <w:shd w:val="clear" w:color="auto" w:fill="auto"/>
        <w:spacing w:line="240" w:lineRule="auto"/>
        <w:ind w:right="-1" w:firstLine="709"/>
        <w:jc w:val="both"/>
        <w:rPr>
          <w:sz w:val="28"/>
          <w:szCs w:val="28"/>
        </w:rPr>
      </w:pPr>
      <w:r w:rsidRPr="00DE32C5">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55C57841" w14:textId="54A8B90C" w:rsidR="00AA5708" w:rsidRPr="00DE32C5" w:rsidRDefault="00FF3CBF" w:rsidP="00DE32C5">
      <w:pPr>
        <w:pStyle w:val="Bodytext20"/>
        <w:shd w:val="clear" w:color="auto" w:fill="auto"/>
        <w:spacing w:line="240" w:lineRule="auto"/>
        <w:ind w:right="-1" w:firstLine="709"/>
        <w:jc w:val="both"/>
        <w:rPr>
          <w:sz w:val="28"/>
          <w:szCs w:val="28"/>
        </w:rPr>
      </w:pPr>
      <w:r w:rsidRPr="00DE32C5">
        <w:rPr>
          <w:sz w:val="28"/>
          <w:szCs w:val="28"/>
        </w:rPr>
        <w:t xml:space="preserve">Программа предназначена для тренеров-преподавателей по адаптивной физической культуре и </w:t>
      </w:r>
      <w:r w:rsidR="007D2E69" w:rsidRPr="00DE32C5">
        <w:rPr>
          <w:sz w:val="28"/>
          <w:szCs w:val="28"/>
        </w:rPr>
        <w:t xml:space="preserve">адаптивному </w:t>
      </w:r>
      <w:r w:rsidRPr="00DE32C5">
        <w:rPr>
          <w:sz w:val="28"/>
          <w:szCs w:val="28"/>
        </w:rPr>
        <w:t>спорту и является нормативным актом, регламентирующим</w:t>
      </w:r>
      <w:r w:rsidR="002D26B6" w:rsidRPr="00DE32C5">
        <w:rPr>
          <w:sz w:val="28"/>
          <w:szCs w:val="28"/>
        </w:rPr>
        <w:t xml:space="preserve"> трудовую деятельность</w:t>
      </w:r>
      <w:r w:rsidR="00266EB9" w:rsidRPr="00DE32C5">
        <w:rPr>
          <w:sz w:val="28"/>
          <w:szCs w:val="28"/>
        </w:rPr>
        <w:t>.</w:t>
      </w:r>
    </w:p>
    <w:p w14:paraId="585DE4A2" w14:textId="5EB01E62" w:rsidR="00AE7CBC" w:rsidRPr="00DE32C5" w:rsidRDefault="00AE7CBC" w:rsidP="00DE32C5">
      <w:pPr>
        <w:pStyle w:val="Bodytext20"/>
        <w:shd w:val="clear" w:color="auto" w:fill="auto"/>
        <w:spacing w:line="240" w:lineRule="auto"/>
        <w:ind w:right="-1" w:firstLine="709"/>
        <w:jc w:val="both"/>
        <w:rPr>
          <w:sz w:val="28"/>
          <w:szCs w:val="28"/>
        </w:rPr>
      </w:pPr>
    </w:p>
    <w:p w14:paraId="258A82B3" w14:textId="77777777" w:rsidR="00260AA6" w:rsidRPr="00DE32C5" w:rsidRDefault="00260AA6" w:rsidP="00DE32C5">
      <w:pPr>
        <w:pStyle w:val="Bodytext20"/>
        <w:shd w:val="clear" w:color="auto" w:fill="auto"/>
        <w:spacing w:line="240" w:lineRule="auto"/>
        <w:ind w:right="-1" w:firstLine="709"/>
        <w:jc w:val="both"/>
        <w:rPr>
          <w:sz w:val="28"/>
          <w:szCs w:val="28"/>
        </w:rPr>
      </w:pPr>
    </w:p>
    <w:p w14:paraId="649C5145" w14:textId="2F65FABC" w:rsidR="00A24ED2" w:rsidRPr="00DE32C5" w:rsidRDefault="00A24ED2" w:rsidP="00DE32C5">
      <w:pPr>
        <w:pStyle w:val="a3"/>
        <w:tabs>
          <w:tab w:val="left" w:pos="1276"/>
        </w:tabs>
        <w:autoSpaceDE w:val="0"/>
        <w:autoSpaceDN w:val="0"/>
        <w:adjustRightInd w:val="0"/>
        <w:spacing w:after="120" w:line="240" w:lineRule="auto"/>
        <w:ind w:left="567"/>
        <w:jc w:val="center"/>
        <w:rPr>
          <w:rFonts w:ascii="Times New Roman" w:hAnsi="Times New Roman" w:cs="Times New Roman"/>
          <w:b/>
          <w:sz w:val="28"/>
          <w:szCs w:val="28"/>
        </w:rPr>
      </w:pPr>
      <w:r w:rsidRPr="00DE32C5">
        <w:rPr>
          <w:rFonts w:ascii="Times New Roman" w:hAnsi="Times New Roman" w:cs="Times New Roman"/>
          <w:b/>
          <w:sz w:val="28"/>
          <w:szCs w:val="28"/>
        </w:rPr>
        <w:t xml:space="preserve">2. Характеристика дополнительной образовательной программы </w:t>
      </w:r>
      <w:r w:rsidR="00266EB9" w:rsidRPr="00DE32C5">
        <w:rPr>
          <w:rFonts w:ascii="Times New Roman" w:hAnsi="Times New Roman" w:cs="Times New Roman"/>
          <w:b/>
          <w:sz w:val="28"/>
          <w:szCs w:val="28"/>
        </w:rPr>
        <w:t>по виду спорта</w:t>
      </w:r>
      <w:r w:rsidRPr="00DE32C5">
        <w:rPr>
          <w:rFonts w:ascii="Times New Roman" w:hAnsi="Times New Roman" w:cs="Times New Roman"/>
          <w:b/>
          <w:sz w:val="28"/>
          <w:szCs w:val="28"/>
        </w:rPr>
        <w:t xml:space="preserve"> </w:t>
      </w:r>
      <w:r w:rsidR="00266EB9" w:rsidRPr="00DE32C5">
        <w:rPr>
          <w:rFonts w:ascii="Times New Roman" w:eastAsia="Calibri" w:hAnsi="Times New Roman" w:cs="Times New Roman"/>
          <w:b/>
          <w:sz w:val="28"/>
          <w:szCs w:val="28"/>
        </w:rPr>
        <w:t xml:space="preserve">«спорт </w:t>
      </w:r>
      <w:r w:rsidR="005F0B28" w:rsidRPr="00DE32C5">
        <w:rPr>
          <w:rFonts w:ascii="Times New Roman" w:eastAsia="Calibri" w:hAnsi="Times New Roman" w:cs="Times New Roman"/>
          <w:b/>
          <w:sz w:val="28"/>
          <w:szCs w:val="28"/>
        </w:rPr>
        <w:t>слепых</w:t>
      </w:r>
      <w:r w:rsidR="00266EB9" w:rsidRPr="00DE32C5">
        <w:rPr>
          <w:rFonts w:ascii="Times New Roman" w:eastAsia="Calibri" w:hAnsi="Times New Roman" w:cs="Times New Roman"/>
          <w:b/>
          <w:sz w:val="28"/>
          <w:szCs w:val="28"/>
        </w:rPr>
        <w:t xml:space="preserve">» </w:t>
      </w:r>
      <w:r w:rsidR="00266EB9" w:rsidRPr="00DE32C5">
        <w:rPr>
          <w:rFonts w:ascii="Times New Roman" w:hAnsi="Times New Roman" w:cs="Times New Roman"/>
          <w:b/>
          <w:sz w:val="28"/>
          <w:szCs w:val="28"/>
        </w:rPr>
        <w:t>(дисциплина – лёгкая атлетика)</w:t>
      </w:r>
    </w:p>
    <w:p w14:paraId="5BE6C2B2" w14:textId="77777777" w:rsidR="00A24ED2" w:rsidRPr="00DE32C5" w:rsidRDefault="00A24ED2" w:rsidP="00DE32C5">
      <w:pPr>
        <w:pStyle w:val="a3"/>
        <w:spacing w:after="0" w:line="240" w:lineRule="auto"/>
        <w:ind w:left="0" w:right="-2" w:firstLine="709"/>
        <w:jc w:val="both"/>
        <w:rPr>
          <w:rFonts w:ascii="Times New Roman" w:hAnsi="Times New Roman" w:cs="Times New Roman"/>
          <w:sz w:val="28"/>
          <w:szCs w:val="28"/>
        </w:rPr>
      </w:pPr>
    </w:p>
    <w:p w14:paraId="3EC7FF74" w14:textId="7650BE35" w:rsidR="00711548" w:rsidRPr="00DE32C5" w:rsidRDefault="00711548" w:rsidP="00DE32C5">
      <w:pPr>
        <w:spacing w:after="0" w:line="240" w:lineRule="auto"/>
        <w:ind w:firstLine="567"/>
        <w:jc w:val="both"/>
        <w:rPr>
          <w:b/>
        </w:rPr>
      </w:pPr>
      <w:bookmarkStart w:id="1" w:name="_Toc430163927"/>
      <w:bookmarkStart w:id="2" w:name="_Toc430164305"/>
      <w:bookmarkStart w:id="3" w:name="_Toc435454405"/>
      <w:bookmarkStart w:id="4" w:name="_Toc435457654"/>
      <w:bookmarkStart w:id="5" w:name="_Toc438113838"/>
      <w:r w:rsidRPr="00DE32C5">
        <w:rPr>
          <w:rFonts w:ascii="Times New Roman" w:eastAsia="Calibri" w:hAnsi="Times New Roman" w:cs="Times New Roman"/>
          <w:b/>
          <w:sz w:val="28"/>
          <w:szCs w:val="28"/>
        </w:rPr>
        <w:t>2.1.</w:t>
      </w:r>
      <w:r w:rsidRPr="00DE32C5">
        <w:rPr>
          <w:rFonts w:ascii="Times New Roman" w:eastAsia="Calibri" w:hAnsi="Times New Roman" w:cs="Times New Roman"/>
          <w:b/>
          <w:sz w:val="20"/>
          <w:szCs w:val="20"/>
        </w:rPr>
        <w:t xml:space="preserve"> </w:t>
      </w:r>
      <w:r w:rsidRPr="00DE32C5">
        <w:rPr>
          <w:rFonts w:ascii="Times New Roman" w:eastAsia="Calibri"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Pr="00DE32C5">
        <w:rPr>
          <w:rFonts w:ascii="Times New Roman" w:eastAsia="Times New Roman" w:hAnsi="Times New Roman" w:cs="Times New Roman"/>
          <w:b/>
          <w:sz w:val="28"/>
          <w:szCs w:val="28"/>
        </w:rPr>
        <w:t xml:space="preserve">количество лиц, проходящих спортивную подготовку </w:t>
      </w:r>
      <w:r w:rsidRPr="00DE32C5">
        <w:rPr>
          <w:rFonts w:ascii="Times New Roman" w:eastAsia="Times New Roman" w:hAnsi="Times New Roman" w:cs="Times New Roman"/>
          <w:b/>
          <w:bCs/>
          <w:sz w:val="28"/>
          <w:szCs w:val="28"/>
        </w:rPr>
        <w:t>в группах на этапах спортивной подготовки</w:t>
      </w:r>
    </w:p>
    <w:p w14:paraId="199FE859" w14:textId="467AB8BB" w:rsidR="0050623F" w:rsidRPr="00DE32C5" w:rsidRDefault="0050623F" w:rsidP="00DE32C5">
      <w:pPr>
        <w:spacing w:after="0" w:line="240" w:lineRule="auto"/>
        <w:ind w:firstLine="709"/>
        <w:jc w:val="both"/>
        <w:rPr>
          <w:rFonts w:ascii="Times New Roman" w:eastAsia="Calibri" w:hAnsi="Times New Roman" w:cs="Times New Roman"/>
          <w:bCs/>
          <w:sz w:val="28"/>
          <w:szCs w:val="28"/>
        </w:rPr>
      </w:pPr>
      <w:r w:rsidRPr="00DE32C5">
        <w:rPr>
          <w:rFonts w:ascii="Times New Roman" w:eastAsia="Calibri" w:hAnsi="Times New Roman" w:cs="Times New Roman"/>
          <w:bCs/>
          <w:sz w:val="28"/>
          <w:szCs w:val="28"/>
        </w:rPr>
        <w:t>При разработке Программы использованы нормативные требования по физической</w:t>
      </w:r>
      <w:r w:rsidR="002D26B6" w:rsidRPr="00DE32C5">
        <w:rPr>
          <w:rFonts w:ascii="Times New Roman" w:eastAsia="Calibri" w:hAnsi="Times New Roman" w:cs="Times New Roman"/>
          <w:bCs/>
          <w:sz w:val="28"/>
          <w:szCs w:val="28"/>
        </w:rPr>
        <w:t>, т</w:t>
      </w:r>
      <w:r w:rsidRPr="00DE32C5">
        <w:rPr>
          <w:rFonts w:ascii="Times New Roman" w:eastAsia="Calibri" w:hAnsi="Times New Roman" w:cs="Times New Roman"/>
          <w:bCs/>
          <w:sz w:val="28"/>
          <w:szCs w:val="28"/>
        </w:rPr>
        <w:t>ехнико-тактической</w:t>
      </w:r>
      <w:r w:rsidR="002D26B6" w:rsidRPr="00DE32C5">
        <w:rPr>
          <w:rFonts w:ascii="Times New Roman" w:eastAsia="Calibri" w:hAnsi="Times New Roman" w:cs="Times New Roman"/>
          <w:bCs/>
          <w:sz w:val="28"/>
          <w:szCs w:val="28"/>
        </w:rPr>
        <w:t xml:space="preserve"> и психологической</w:t>
      </w:r>
      <w:r w:rsidRPr="00DE32C5">
        <w:rPr>
          <w:rFonts w:ascii="Times New Roman" w:eastAsia="Calibri" w:hAnsi="Times New Roman" w:cs="Times New Roman"/>
          <w:bCs/>
          <w:sz w:val="28"/>
          <w:szCs w:val="28"/>
        </w:rPr>
        <w:t xml:space="preserve"> подготовке спортсменов, полученные на основе научно-методических материалов по подготовке спортивного резерва.</w:t>
      </w:r>
    </w:p>
    <w:p w14:paraId="573B64DD" w14:textId="269686ED" w:rsidR="0050623F" w:rsidRPr="00DE32C5" w:rsidRDefault="0050623F" w:rsidP="00DE32C5">
      <w:pPr>
        <w:spacing w:after="0" w:line="240" w:lineRule="auto"/>
        <w:ind w:firstLine="709"/>
        <w:jc w:val="both"/>
        <w:rPr>
          <w:rFonts w:ascii="Times New Roman" w:eastAsia="Calibri" w:hAnsi="Times New Roman" w:cs="Times New Roman"/>
          <w:bCs/>
          <w:sz w:val="28"/>
          <w:szCs w:val="28"/>
        </w:rPr>
      </w:pPr>
      <w:r w:rsidRPr="00DE32C5">
        <w:rPr>
          <w:rFonts w:ascii="Times New Roman" w:eastAsia="Calibri" w:hAnsi="Times New Roman" w:cs="Times New Roman"/>
          <w:bCs/>
          <w:sz w:val="28"/>
          <w:szCs w:val="28"/>
        </w:rPr>
        <w:t>Программный материал объединен в систему многолетней спортивной подготовки спортсменов на этапах начальной подготовки,</w:t>
      </w:r>
      <w:r w:rsidR="005F3A6D" w:rsidRPr="00DE32C5">
        <w:rPr>
          <w:rFonts w:ascii="Times New Roman" w:eastAsia="Calibri" w:hAnsi="Times New Roman" w:cs="Times New Roman"/>
          <w:bCs/>
          <w:sz w:val="28"/>
          <w:szCs w:val="28"/>
        </w:rPr>
        <w:t xml:space="preserve"> </w:t>
      </w:r>
      <w:r w:rsidR="00952E2C" w:rsidRPr="00DE32C5">
        <w:rPr>
          <w:rFonts w:ascii="Times New Roman" w:eastAsia="Calibri" w:hAnsi="Times New Roman" w:cs="Times New Roman"/>
          <w:bCs/>
          <w:sz w:val="28"/>
          <w:szCs w:val="28"/>
        </w:rPr>
        <w:t xml:space="preserve">учебно-тренировочном этапе </w:t>
      </w:r>
      <w:r w:rsidR="001D7DC4" w:rsidRPr="00DE32C5">
        <w:rPr>
          <w:rFonts w:ascii="Times New Roman" w:eastAsia="Calibri" w:hAnsi="Times New Roman" w:cs="Times New Roman"/>
          <w:bCs/>
          <w:sz w:val="28"/>
          <w:szCs w:val="28"/>
        </w:rPr>
        <w:t>(</w:t>
      </w:r>
      <w:r w:rsidR="00952E2C" w:rsidRPr="00DE32C5">
        <w:rPr>
          <w:rFonts w:ascii="Times New Roman" w:eastAsia="Calibri" w:hAnsi="Times New Roman" w:cs="Times New Roman"/>
          <w:bCs/>
          <w:sz w:val="28"/>
          <w:szCs w:val="28"/>
        </w:rPr>
        <w:t>этап спортивной специализации</w:t>
      </w:r>
      <w:r w:rsidR="001D7DC4" w:rsidRPr="00DE32C5">
        <w:rPr>
          <w:rFonts w:ascii="Times New Roman" w:eastAsia="Calibri" w:hAnsi="Times New Roman" w:cs="Times New Roman"/>
          <w:bCs/>
          <w:sz w:val="28"/>
          <w:szCs w:val="28"/>
        </w:rPr>
        <w:t>)</w:t>
      </w:r>
      <w:r w:rsidRPr="00DE32C5">
        <w:rPr>
          <w:rFonts w:ascii="Times New Roman" w:eastAsia="Calibri" w:hAnsi="Times New Roman" w:cs="Times New Roman"/>
          <w:bCs/>
          <w:sz w:val="28"/>
          <w:szCs w:val="28"/>
        </w:rPr>
        <w:t>, совершенствования спортивного мастерства и высшего спортивного мастерства</w:t>
      </w:r>
      <w:r w:rsidR="00AA5708" w:rsidRPr="00DE32C5">
        <w:rPr>
          <w:rFonts w:ascii="Times New Roman" w:eastAsia="Calibri" w:hAnsi="Times New Roman" w:cs="Times New Roman"/>
          <w:bCs/>
          <w:sz w:val="28"/>
          <w:szCs w:val="28"/>
        </w:rPr>
        <w:t>.</w:t>
      </w:r>
    </w:p>
    <w:p w14:paraId="34379A31" w14:textId="5D134693" w:rsidR="00952E2C" w:rsidRPr="00DE32C5" w:rsidRDefault="009538F1" w:rsidP="00DE32C5">
      <w:pPr>
        <w:pStyle w:val="Bodytext20"/>
        <w:shd w:val="clear" w:color="auto" w:fill="auto"/>
        <w:spacing w:line="240" w:lineRule="auto"/>
        <w:ind w:firstLine="709"/>
        <w:jc w:val="both"/>
        <w:rPr>
          <w:sz w:val="28"/>
          <w:szCs w:val="28"/>
        </w:rPr>
      </w:pPr>
      <w:r w:rsidRPr="00DE32C5">
        <w:rPr>
          <w:sz w:val="28"/>
          <w:szCs w:val="28"/>
        </w:rPr>
        <w:t>Лёгкая атлетика – один из основных и наиболее массовых видов спорта.</w:t>
      </w:r>
      <w:r w:rsidRPr="00DE32C5">
        <w:rPr>
          <w:spacing w:val="1"/>
          <w:sz w:val="28"/>
          <w:szCs w:val="28"/>
        </w:rPr>
        <w:t xml:space="preserve"> </w:t>
      </w:r>
      <w:r w:rsidRPr="00DE32C5">
        <w:rPr>
          <w:sz w:val="28"/>
          <w:szCs w:val="28"/>
        </w:rPr>
        <w:t>Состоит</w:t>
      </w:r>
      <w:r w:rsidRPr="00DE32C5">
        <w:rPr>
          <w:spacing w:val="1"/>
          <w:sz w:val="28"/>
          <w:szCs w:val="28"/>
        </w:rPr>
        <w:t xml:space="preserve"> </w:t>
      </w:r>
      <w:r w:rsidRPr="00DE32C5">
        <w:rPr>
          <w:sz w:val="28"/>
          <w:szCs w:val="28"/>
        </w:rPr>
        <w:t>из</w:t>
      </w:r>
      <w:r w:rsidRPr="00DE32C5">
        <w:rPr>
          <w:spacing w:val="1"/>
          <w:sz w:val="28"/>
          <w:szCs w:val="28"/>
        </w:rPr>
        <w:t xml:space="preserve"> </w:t>
      </w:r>
      <w:r w:rsidRPr="00DE32C5">
        <w:rPr>
          <w:sz w:val="28"/>
          <w:szCs w:val="28"/>
        </w:rPr>
        <w:t>следующих</w:t>
      </w:r>
      <w:r w:rsidRPr="00DE32C5">
        <w:rPr>
          <w:spacing w:val="1"/>
          <w:sz w:val="28"/>
          <w:szCs w:val="28"/>
        </w:rPr>
        <w:t xml:space="preserve"> </w:t>
      </w:r>
      <w:r w:rsidRPr="00DE32C5">
        <w:rPr>
          <w:sz w:val="28"/>
          <w:szCs w:val="28"/>
        </w:rPr>
        <w:t>дисциплин:</w:t>
      </w:r>
      <w:r w:rsidRPr="00DE32C5">
        <w:rPr>
          <w:spacing w:val="1"/>
          <w:sz w:val="28"/>
          <w:szCs w:val="28"/>
        </w:rPr>
        <w:t xml:space="preserve"> </w:t>
      </w:r>
      <w:r w:rsidRPr="00DE32C5">
        <w:rPr>
          <w:sz w:val="28"/>
          <w:szCs w:val="28"/>
        </w:rPr>
        <w:t>беговые</w:t>
      </w:r>
      <w:r w:rsidRPr="00DE32C5">
        <w:rPr>
          <w:spacing w:val="1"/>
          <w:sz w:val="28"/>
          <w:szCs w:val="28"/>
        </w:rPr>
        <w:t xml:space="preserve"> </w:t>
      </w:r>
      <w:r w:rsidRPr="00DE32C5">
        <w:rPr>
          <w:sz w:val="28"/>
          <w:szCs w:val="28"/>
        </w:rPr>
        <w:t>виды,</w:t>
      </w:r>
      <w:r w:rsidRPr="00DE32C5">
        <w:rPr>
          <w:spacing w:val="1"/>
          <w:sz w:val="28"/>
          <w:szCs w:val="28"/>
        </w:rPr>
        <w:t xml:space="preserve"> </w:t>
      </w:r>
      <w:r w:rsidRPr="00DE32C5">
        <w:rPr>
          <w:sz w:val="28"/>
          <w:szCs w:val="28"/>
        </w:rPr>
        <w:t>спортивн</w:t>
      </w:r>
      <w:r w:rsidR="00423793">
        <w:rPr>
          <w:sz w:val="28"/>
          <w:szCs w:val="28"/>
        </w:rPr>
        <w:t>ая</w:t>
      </w:r>
      <w:r w:rsidRPr="00DE32C5">
        <w:rPr>
          <w:spacing w:val="66"/>
          <w:sz w:val="28"/>
          <w:szCs w:val="28"/>
        </w:rPr>
        <w:t xml:space="preserve"> </w:t>
      </w:r>
      <w:r w:rsidRPr="00DE32C5">
        <w:rPr>
          <w:sz w:val="28"/>
          <w:szCs w:val="28"/>
        </w:rPr>
        <w:t>ходьб</w:t>
      </w:r>
      <w:r w:rsidR="00423793">
        <w:rPr>
          <w:sz w:val="28"/>
          <w:szCs w:val="28"/>
        </w:rPr>
        <w:t>а</w:t>
      </w:r>
      <w:r w:rsidRPr="00DE32C5">
        <w:rPr>
          <w:sz w:val="28"/>
          <w:szCs w:val="28"/>
        </w:rPr>
        <w:t>,</w:t>
      </w:r>
      <w:r w:rsidRPr="00DE32C5">
        <w:rPr>
          <w:spacing w:val="1"/>
          <w:sz w:val="28"/>
          <w:szCs w:val="28"/>
        </w:rPr>
        <w:t xml:space="preserve"> </w:t>
      </w:r>
      <w:r w:rsidRPr="00DE32C5">
        <w:rPr>
          <w:sz w:val="28"/>
          <w:szCs w:val="28"/>
        </w:rPr>
        <w:t>технические</w:t>
      </w:r>
      <w:r w:rsidRPr="00DE32C5">
        <w:rPr>
          <w:spacing w:val="1"/>
          <w:sz w:val="28"/>
          <w:szCs w:val="28"/>
        </w:rPr>
        <w:t xml:space="preserve"> </w:t>
      </w:r>
      <w:r w:rsidRPr="00DE32C5">
        <w:rPr>
          <w:sz w:val="28"/>
          <w:szCs w:val="28"/>
        </w:rPr>
        <w:t>виды</w:t>
      </w:r>
      <w:r w:rsidRPr="00DE32C5">
        <w:rPr>
          <w:spacing w:val="1"/>
          <w:sz w:val="28"/>
          <w:szCs w:val="28"/>
        </w:rPr>
        <w:t xml:space="preserve"> </w:t>
      </w:r>
      <w:r w:rsidRPr="00DE32C5">
        <w:rPr>
          <w:sz w:val="28"/>
          <w:szCs w:val="28"/>
        </w:rPr>
        <w:t>(прыжки</w:t>
      </w:r>
      <w:r w:rsidRPr="00DE32C5">
        <w:rPr>
          <w:spacing w:val="1"/>
          <w:sz w:val="28"/>
          <w:szCs w:val="28"/>
        </w:rPr>
        <w:t xml:space="preserve"> </w:t>
      </w:r>
      <w:r w:rsidRPr="00DE32C5">
        <w:rPr>
          <w:sz w:val="28"/>
          <w:szCs w:val="28"/>
        </w:rPr>
        <w:t>и</w:t>
      </w:r>
      <w:r w:rsidRPr="00DE32C5">
        <w:rPr>
          <w:spacing w:val="1"/>
          <w:sz w:val="28"/>
          <w:szCs w:val="28"/>
        </w:rPr>
        <w:t xml:space="preserve"> </w:t>
      </w:r>
      <w:r w:rsidRPr="00DE32C5">
        <w:rPr>
          <w:sz w:val="28"/>
          <w:szCs w:val="28"/>
        </w:rPr>
        <w:t>метания),</w:t>
      </w:r>
      <w:r w:rsidRPr="00DE32C5">
        <w:rPr>
          <w:spacing w:val="1"/>
          <w:sz w:val="28"/>
          <w:szCs w:val="28"/>
        </w:rPr>
        <w:t xml:space="preserve"> </w:t>
      </w:r>
      <w:r w:rsidRPr="00DE32C5">
        <w:rPr>
          <w:sz w:val="28"/>
          <w:szCs w:val="28"/>
        </w:rPr>
        <w:t>многоборья,</w:t>
      </w:r>
      <w:r w:rsidRPr="00DE32C5">
        <w:rPr>
          <w:spacing w:val="1"/>
          <w:sz w:val="28"/>
          <w:szCs w:val="28"/>
        </w:rPr>
        <w:t xml:space="preserve"> </w:t>
      </w:r>
      <w:r w:rsidRPr="00DE32C5">
        <w:rPr>
          <w:sz w:val="28"/>
          <w:szCs w:val="28"/>
        </w:rPr>
        <w:t>пробеги</w:t>
      </w:r>
      <w:r w:rsidRPr="00DE32C5">
        <w:rPr>
          <w:spacing w:val="1"/>
          <w:sz w:val="28"/>
          <w:szCs w:val="28"/>
        </w:rPr>
        <w:t xml:space="preserve"> </w:t>
      </w:r>
      <w:r w:rsidRPr="00DE32C5">
        <w:rPr>
          <w:sz w:val="28"/>
          <w:szCs w:val="28"/>
        </w:rPr>
        <w:t>(бег</w:t>
      </w:r>
      <w:r w:rsidRPr="00DE32C5">
        <w:rPr>
          <w:spacing w:val="1"/>
          <w:sz w:val="28"/>
          <w:szCs w:val="28"/>
        </w:rPr>
        <w:t xml:space="preserve"> </w:t>
      </w:r>
      <w:r w:rsidRPr="00DE32C5">
        <w:rPr>
          <w:sz w:val="28"/>
          <w:szCs w:val="28"/>
        </w:rPr>
        <w:t>по</w:t>
      </w:r>
      <w:r w:rsidRPr="00DE32C5">
        <w:rPr>
          <w:spacing w:val="1"/>
          <w:sz w:val="28"/>
          <w:szCs w:val="28"/>
        </w:rPr>
        <w:t xml:space="preserve"> </w:t>
      </w:r>
      <w:r w:rsidRPr="00DE32C5">
        <w:rPr>
          <w:sz w:val="28"/>
          <w:szCs w:val="28"/>
        </w:rPr>
        <w:t>шоссе)</w:t>
      </w:r>
      <w:r w:rsidRPr="00DE32C5">
        <w:rPr>
          <w:spacing w:val="1"/>
          <w:sz w:val="28"/>
          <w:szCs w:val="28"/>
        </w:rPr>
        <w:t xml:space="preserve"> </w:t>
      </w:r>
      <w:r w:rsidRPr="00DE32C5">
        <w:rPr>
          <w:sz w:val="28"/>
          <w:szCs w:val="28"/>
        </w:rPr>
        <w:t>и</w:t>
      </w:r>
      <w:r w:rsidR="00423793">
        <w:rPr>
          <w:sz w:val="28"/>
          <w:szCs w:val="28"/>
        </w:rPr>
        <w:t xml:space="preserve"> </w:t>
      </w:r>
      <w:r w:rsidRPr="00DE32C5">
        <w:rPr>
          <w:sz w:val="28"/>
          <w:szCs w:val="28"/>
        </w:rPr>
        <w:t xml:space="preserve">кроссы (бег по пересеченной местности). </w:t>
      </w:r>
    </w:p>
    <w:p w14:paraId="5F890560" w14:textId="01B5D991" w:rsidR="00952E2C" w:rsidRPr="00DE32C5" w:rsidRDefault="009538F1" w:rsidP="00DE32C5">
      <w:pPr>
        <w:pStyle w:val="Bodytext20"/>
        <w:shd w:val="clear" w:color="auto" w:fill="auto"/>
        <w:spacing w:line="240" w:lineRule="auto"/>
        <w:ind w:firstLine="709"/>
        <w:jc w:val="both"/>
        <w:rPr>
          <w:sz w:val="28"/>
          <w:szCs w:val="28"/>
        </w:rPr>
      </w:pPr>
      <w:r w:rsidRPr="00DE32C5">
        <w:rPr>
          <w:sz w:val="28"/>
          <w:szCs w:val="28"/>
        </w:rPr>
        <w:t>Занятия лёгкой атлетикой общедоступны</w:t>
      </w:r>
      <w:r w:rsidRPr="00DE32C5">
        <w:rPr>
          <w:spacing w:val="1"/>
          <w:sz w:val="28"/>
          <w:szCs w:val="28"/>
        </w:rPr>
        <w:t xml:space="preserve"> </w:t>
      </w:r>
      <w:r w:rsidRPr="00DE32C5">
        <w:rPr>
          <w:sz w:val="28"/>
          <w:szCs w:val="28"/>
        </w:rPr>
        <w:t>благодаря</w:t>
      </w:r>
      <w:r w:rsidRPr="00DE32C5">
        <w:rPr>
          <w:spacing w:val="1"/>
          <w:sz w:val="28"/>
          <w:szCs w:val="28"/>
        </w:rPr>
        <w:t xml:space="preserve"> </w:t>
      </w:r>
      <w:r w:rsidRPr="00DE32C5">
        <w:rPr>
          <w:sz w:val="28"/>
          <w:szCs w:val="28"/>
        </w:rPr>
        <w:t>разнообразию</w:t>
      </w:r>
      <w:r w:rsidRPr="00DE32C5">
        <w:rPr>
          <w:spacing w:val="1"/>
          <w:sz w:val="28"/>
          <w:szCs w:val="28"/>
        </w:rPr>
        <w:t xml:space="preserve"> </w:t>
      </w:r>
      <w:r w:rsidRPr="00DE32C5">
        <w:rPr>
          <w:sz w:val="28"/>
          <w:szCs w:val="28"/>
        </w:rPr>
        <w:t>ее</w:t>
      </w:r>
      <w:r w:rsidRPr="00DE32C5">
        <w:rPr>
          <w:spacing w:val="1"/>
          <w:sz w:val="28"/>
          <w:szCs w:val="28"/>
        </w:rPr>
        <w:t xml:space="preserve"> </w:t>
      </w:r>
      <w:r w:rsidRPr="00DE32C5">
        <w:rPr>
          <w:sz w:val="28"/>
          <w:szCs w:val="28"/>
        </w:rPr>
        <w:t>видов,</w:t>
      </w:r>
      <w:r w:rsidRPr="00DE32C5">
        <w:rPr>
          <w:spacing w:val="1"/>
          <w:sz w:val="28"/>
          <w:szCs w:val="28"/>
        </w:rPr>
        <w:t xml:space="preserve"> </w:t>
      </w:r>
      <w:r w:rsidRPr="00DE32C5">
        <w:rPr>
          <w:sz w:val="28"/>
          <w:szCs w:val="28"/>
        </w:rPr>
        <w:t>огромному</w:t>
      </w:r>
      <w:r w:rsidRPr="00DE32C5">
        <w:rPr>
          <w:spacing w:val="1"/>
          <w:sz w:val="28"/>
          <w:szCs w:val="28"/>
        </w:rPr>
        <w:t xml:space="preserve"> </w:t>
      </w:r>
      <w:r w:rsidRPr="00DE32C5">
        <w:rPr>
          <w:sz w:val="28"/>
          <w:szCs w:val="28"/>
        </w:rPr>
        <w:t>количеству</w:t>
      </w:r>
      <w:r w:rsidRPr="00DE32C5">
        <w:rPr>
          <w:spacing w:val="1"/>
          <w:sz w:val="28"/>
          <w:szCs w:val="28"/>
        </w:rPr>
        <w:t xml:space="preserve"> </w:t>
      </w:r>
      <w:r w:rsidRPr="00DE32C5">
        <w:rPr>
          <w:sz w:val="28"/>
          <w:szCs w:val="28"/>
        </w:rPr>
        <w:t>легко</w:t>
      </w:r>
      <w:r w:rsidRPr="00DE32C5">
        <w:rPr>
          <w:spacing w:val="1"/>
          <w:sz w:val="28"/>
          <w:szCs w:val="28"/>
        </w:rPr>
        <w:t xml:space="preserve"> </w:t>
      </w:r>
      <w:r w:rsidRPr="00DE32C5">
        <w:rPr>
          <w:sz w:val="28"/>
          <w:szCs w:val="28"/>
        </w:rPr>
        <w:t>дозируемых</w:t>
      </w:r>
      <w:r w:rsidRPr="00DE32C5">
        <w:rPr>
          <w:spacing w:val="1"/>
          <w:sz w:val="28"/>
          <w:szCs w:val="28"/>
        </w:rPr>
        <w:t xml:space="preserve"> </w:t>
      </w:r>
      <w:r w:rsidRPr="00DE32C5">
        <w:rPr>
          <w:sz w:val="28"/>
          <w:szCs w:val="28"/>
        </w:rPr>
        <w:t>упражнений,</w:t>
      </w:r>
      <w:r w:rsidRPr="00DE32C5">
        <w:rPr>
          <w:spacing w:val="1"/>
          <w:sz w:val="28"/>
          <w:szCs w:val="28"/>
        </w:rPr>
        <w:t xml:space="preserve"> </w:t>
      </w:r>
      <w:r w:rsidRPr="00DE32C5">
        <w:rPr>
          <w:sz w:val="28"/>
          <w:szCs w:val="28"/>
        </w:rPr>
        <w:t>которыми</w:t>
      </w:r>
      <w:r w:rsidRPr="00DE32C5">
        <w:rPr>
          <w:spacing w:val="1"/>
          <w:sz w:val="28"/>
          <w:szCs w:val="28"/>
        </w:rPr>
        <w:t xml:space="preserve"> </w:t>
      </w:r>
      <w:r w:rsidRPr="00DE32C5">
        <w:rPr>
          <w:sz w:val="28"/>
          <w:szCs w:val="28"/>
        </w:rPr>
        <w:t>можно</w:t>
      </w:r>
      <w:r w:rsidRPr="00DE32C5">
        <w:rPr>
          <w:spacing w:val="1"/>
          <w:sz w:val="28"/>
          <w:szCs w:val="28"/>
        </w:rPr>
        <w:t xml:space="preserve"> </w:t>
      </w:r>
      <w:r w:rsidRPr="00DE32C5">
        <w:rPr>
          <w:sz w:val="28"/>
          <w:szCs w:val="28"/>
        </w:rPr>
        <w:t>заниматься</w:t>
      </w:r>
      <w:r w:rsidRPr="00DE32C5">
        <w:rPr>
          <w:spacing w:val="1"/>
          <w:sz w:val="28"/>
          <w:szCs w:val="28"/>
        </w:rPr>
        <w:t xml:space="preserve"> </w:t>
      </w:r>
      <w:r w:rsidRPr="00DE32C5">
        <w:rPr>
          <w:sz w:val="28"/>
          <w:szCs w:val="28"/>
        </w:rPr>
        <w:t>в</w:t>
      </w:r>
      <w:r w:rsidRPr="00DE32C5">
        <w:rPr>
          <w:spacing w:val="1"/>
          <w:sz w:val="28"/>
          <w:szCs w:val="28"/>
        </w:rPr>
        <w:t xml:space="preserve"> </w:t>
      </w:r>
      <w:r w:rsidRPr="00DE32C5">
        <w:rPr>
          <w:sz w:val="28"/>
          <w:szCs w:val="28"/>
        </w:rPr>
        <w:t>любое</w:t>
      </w:r>
      <w:r w:rsidRPr="00DE32C5">
        <w:rPr>
          <w:spacing w:val="1"/>
          <w:sz w:val="28"/>
          <w:szCs w:val="28"/>
        </w:rPr>
        <w:t xml:space="preserve"> </w:t>
      </w:r>
      <w:r w:rsidRPr="00DE32C5">
        <w:rPr>
          <w:sz w:val="28"/>
          <w:szCs w:val="28"/>
        </w:rPr>
        <w:t>время</w:t>
      </w:r>
      <w:r w:rsidRPr="00DE32C5">
        <w:rPr>
          <w:spacing w:val="1"/>
          <w:sz w:val="28"/>
          <w:szCs w:val="28"/>
        </w:rPr>
        <w:t xml:space="preserve"> </w:t>
      </w:r>
      <w:r w:rsidRPr="00DE32C5">
        <w:rPr>
          <w:sz w:val="28"/>
          <w:szCs w:val="28"/>
        </w:rPr>
        <w:t>года.</w:t>
      </w:r>
      <w:r w:rsidRPr="00DE32C5">
        <w:rPr>
          <w:spacing w:val="1"/>
          <w:sz w:val="28"/>
          <w:szCs w:val="28"/>
        </w:rPr>
        <w:t xml:space="preserve"> </w:t>
      </w:r>
      <w:r w:rsidR="00952E2C" w:rsidRPr="00DE32C5">
        <w:rPr>
          <w:sz w:val="28"/>
          <w:szCs w:val="28"/>
        </w:rPr>
        <w:t>Соревнования</w:t>
      </w:r>
      <w:r w:rsidR="00952E2C" w:rsidRPr="00DE32C5">
        <w:rPr>
          <w:spacing w:val="1"/>
          <w:sz w:val="28"/>
          <w:szCs w:val="28"/>
        </w:rPr>
        <w:t xml:space="preserve"> </w:t>
      </w:r>
      <w:r w:rsidR="00952E2C" w:rsidRPr="00DE32C5">
        <w:rPr>
          <w:sz w:val="28"/>
          <w:szCs w:val="28"/>
        </w:rPr>
        <w:t>проводятся</w:t>
      </w:r>
      <w:r w:rsidR="00952E2C" w:rsidRPr="00DE32C5">
        <w:rPr>
          <w:spacing w:val="1"/>
          <w:sz w:val="28"/>
          <w:szCs w:val="28"/>
        </w:rPr>
        <w:t xml:space="preserve"> </w:t>
      </w:r>
      <w:r w:rsidR="00952E2C" w:rsidRPr="00DE32C5">
        <w:rPr>
          <w:sz w:val="28"/>
          <w:szCs w:val="28"/>
        </w:rPr>
        <w:t>в</w:t>
      </w:r>
      <w:r w:rsidR="00952E2C" w:rsidRPr="00DE32C5">
        <w:rPr>
          <w:spacing w:val="1"/>
          <w:sz w:val="28"/>
          <w:szCs w:val="28"/>
        </w:rPr>
        <w:t xml:space="preserve"> </w:t>
      </w:r>
      <w:r w:rsidR="00952E2C" w:rsidRPr="00DE32C5">
        <w:rPr>
          <w:sz w:val="28"/>
          <w:szCs w:val="28"/>
        </w:rPr>
        <w:t>соответствии</w:t>
      </w:r>
      <w:r w:rsidR="00952E2C" w:rsidRPr="00DE32C5">
        <w:rPr>
          <w:spacing w:val="1"/>
          <w:sz w:val="28"/>
          <w:szCs w:val="28"/>
        </w:rPr>
        <w:t xml:space="preserve"> </w:t>
      </w:r>
      <w:r w:rsidR="00952E2C" w:rsidRPr="00DE32C5">
        <w:rPr>
          <w:sz w:val="28"/>
          <w:szCs w:val="28"/>
        </w:rPr>
        <w:t>с</w:t>
      </w:r>
      <w:r w:rsidR="00952E2C" w:rsidRPr="00DE32C5">
        <w:rPr>
          <w:spacing w:val="1"/>
          <w:sz w:val="28"/>
          <w:szCs w:val="28"/>
        </w:rPr>
        <w:t xml:space="preserve"> </w:t>
      </w:r>
      <w:r w:rsidR="00952E2C" w:rsidRPr="00DE32C5">
        <w:rPr>
          <w:sz w:val="28"/>
          <w:szCs w:val="28"/>
        </w:rPr>
        <w:t>правилами</w:t>
      </w:r>
      <w:r w:rsidR="00952E2C" w:rsidRPr="00DE32C5">
        <w:rPr>
          <w:spacing w:val="1"/>
          <w:sz w:val="28"/>
          <w:szCs w:val="28"/>
        </w:rPr>
        <w:t xml:space="preserve"> </w:t>
      </w:r>
      <w:r w:rsidR="00952E2C" w:rsidRPr="00DE32C5">
        <w:rPr>
          <w:sz w:val="28"/>
          <w:szCs w:val="28"/>
        </w:rPr>
        <w:t>Международной</w:t>
      </w:r>
      <w:r w:rsidR="00952E2C" w:rsidRPr="00DE32C5">
        <w:rPr>
          <w:spacing w:val="1"/>
          <w:sz w:val="28"/>
          <w:szCs w:val="28"/>
        </w:rPr>
        <w:t xml:space="preserve"> </w:t>
      </w:r>
      <w:r w:rsidR="00952E2C" w:rsidRPr="00DE32C5">
        <w:rPr>
          <w:sz w:val="28"/>
          <w:szCs w:val="28"/>
        </w:rPr>
        <w:t>федерации</w:t>
      </w:r>
      <w:r w:rsidR="00952E2C" w:rsidRPr="00DE32C5">
        <w:rPr>
          <w:spacing w:val="1"/>
          <w:sz w:val="28"/>
          <w:szCs w:val="28"/>
        </w:rPr>
        <w:t xml:space="preserve"> </w:t>
      </w:r>
      <w:r w:rsidR="00952E2C" w:rsidRPr="00DE32C5">
        <w:rPr>
          <w:sz w:val="28"/>
          <w:szCs w:val="28"/>
        </w:rPr>
        <w:t>легкой</w:t>
      </w:r>
      <w:r w:rsidR="00952E2C" w:rsidRPr="00DE32C5">
        <w:rPr>
          <w:spacing w:val="-62"/>
          <w:sz w:val="28"/>
          <w:szCs w:val="28"/>
        </w:rPr>
        <w:t xml:space="preserve"> </w:t>
      </w:r>
      <w:r w:rsidR="00952E2C" w:rsidRPr="00DE32C5">
        <w:rPr>
          <w:sz w:val="28"/>
          <w:szCs w:val="28"/>
        </w:rPr>
        <w:t>атлетики с дополнениями Международного спортивного комитета спорта слепых.</w:t>
      </w:r>
      <w:r w:rsidR="00952E2C" w:rsidRPr="00DE32C5">
        <w:rPr>
          <w:spacing w:val="1"/>
          <w:sz w:val="28"/>
          <w:szCs w:val="28"/>
        </w:rPr>
        <w:t xml:space="preserve"> </w:t>
      </w:r>
      <w:r w:rsidR="00952E2C" w:rsidRPr="00DE32C5">
        <w:rPr>
          <w:sz w:val="28"/>
          <w:szCs w:val="28"/>
        </w:rPr>
        <w:t>Состязания проходят</w:t>
      </w:r>
      <w:r w:rsidR="00952E2C" w:rsidRPr="00DE32C5">
        <w:rPr>
          <w:spacing w:val="4"/>
          <w:sz w:val="28"/>
          <w:szCs w:val="28"/>
        </w:rPr>
        <w:t xml:space="preserve"> </w:t>
      </w:r>
      <w:r w:rsidR="00952E2C" w:rsidRPr="00DE32C5">
        <w:rPr>
          <w:sz w:val="28"/>
          <w:szCs w:val="28"/>
        </w:rPr>
        <w:t>по</w:t>
      </w:r>
      <w:r w:rsidR="00952E2C" w:rsidRPr="00DE32C5">
        <w:rPr>
          <w:spacing w:val="2"/>
          <w:sz w:val="28"/>
          <w:szCs w:val="28"/>
        </w:rPr>
        <w:t xml:space="preserve"> </w:t>
      </w:r>
      <w:r w:rsidR="00952E2C" w:rsidRPr="00DE32C5">
        <w:rPr>
          <w:sz w:val="28"/>
          <w:szCs w:val="28"/>
        </w:rPr>
        <w:t>следующим</w:t>
      </w:r>
      <w:r w:rsidR="00952E2C" w:rsidRPr="00DE32C5">
        <w:rPr>
          <w:spacing w:val="2"/>
          <w:sz w:val="28"/>
          <w:szCs w:val="28"/>
        </w:rPr>
        <w:t xml:space="preserve"> </w:t>
      </w:r>
      <w:r w:rsidR="00952E2C" w:rsidRPr="00DE32C5">
        <w:rPr>
          <w:sz w:val="28"/>
          <w:szCs w:val="28"/>
        </w:rPr>
        <w:t>дисциплинам:</w:t>
      </w:r>
    </w:p>
    <w:p w14:paraId="5C2AE76F" w14:textId="281D7814" w:rsidR="00C81D90" w:rsidRPr="00DE32C5" w:rsidRDefault="00C81D90" w:rsidP="00DE32C5">
      <w:pPr>
        <w:spacing w:after="0" w:line="240" w:lineRule="auto"/>
        <w:rPr>
          <w:rFonts w:ascii="Times New Roman" w:hAnsi="Times New Roman" w:cs="Times New Roman"/>
          <w:sz w:val="28"/>
          <w:szCs w:val="28"/>
        </w:rPr>
      </w:pPr>
      <w:r w:rsidRPr="00DE32C5">
        <w:rPr>
          <w:rFonts w:ascii="Times New Roman" w:hAnsi="Times New Roman" w:cs="Times New Roman"/>
          <w:sz w:val="28"/>
          <w:szCs w:val="28"/>
        </w:rPr>
        <w:t xml:space="preserve">Беговые дисциплины: </w:t>
      </w:r>
    </w:p>
    <w:p w14:paraId="0D9454DC" w14:textId="5F35A480" w:rsidR="00C81D90" w:rsidRPr="00DE32C5" w:rsidRDefault="00423793" w:rsidP="0016064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60 метров</w:t>
      </w:r>
    </w:p>
    <w:p w14:paraId="74FD63F0" w14:textId="2CF2395A" w:rsidR="00C81D90" w:rsidRPr="00DE32C5" w:rsidRDefault="00423793" w:rsidP="0016064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100 метров</w:t>
      </w:r>
    </w:p>
    <w:p w14:paraId="37EFED7E" w14:textId="0A0FBE9B" w:rsidR="00C81D90" w:rsidRPr="00DE32C5" w:rsidRDefault="00423793" w:rsidP="0016064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200 метров</w:t>
      </w:r>
    </w:p>
    <w:p w14:paraId="0A76C5A1" w14:textId="7153283C" w:rsidR="00C81D90" w:rsidRPr="00DE32C5" w:rsidRDefault="00423793" w:rsidP="0016064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400 метров</w:t>
      </w:r>
    </w:p>
    <w:p w14:paraId="09887693" w14:textId="36A27E04" w:rsidR="00C81D90" w:rsidRPr="00DE32C5" w:rsidRDefault="00423793" w:rsidP="0016064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 800 метров</w:t>
      </w:r>
      <w:r w:rsidR="00C81D90" w:rsidRPr="00DE32C5">
        <w:rPr>
          <w:rFonts w:ascii="Times New Roman" w:hAnsi="Times New Roman" w:cs="Times New Roman"/>
          <w:sz w:val="28"/>
          <w:szCs w:val="28"/>
        </w:rPr>
        <w:t xml:space="preserve"> </w:t>
      </w:r>
    </w:p>
    <w:p w14:paraId="5339AB03" w14:textId="7F47758C" w:rsidR="00C81D90" w:rsidRPr="00DE32C5" w:rsidRDefault="00423793" w:rsidP="0016064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1500 метров</w:t>
      </w:r>
      <w:r w:rsidR="00C81D90" w:rsidRPr="00DE32C5">
        <w:rPr>
          <w:rFonts w:ascii="Times New Roman" w:hAnsi="Times New Roman" w:cs="Times New Roman"/>
          <w:sz w:val="28"/>
          <w:szCs w:val="28"/>
        </w:rPr>
        <w:t xml:space="preserve"> </w:t>
      </w:r>
    </w:p>
    <w:p w14:paraId="6662621C" w14:textId="634D9490" w:rsidR="00C81D90" w:rsidRPr="00DE32C5" w:rsidRDefault="00C81D90" w:rsidP="00160647">
      <w:pPr>
        <w:spacing w:after="0" w:line="240" w:lineRule="auto"/>
        <w:ind w:firstLine="567"/>
        <w:rPr>
          <w:rFonts w:ascii="Times New Roman" w:hAnsi="Times New Roman" w:cs="Times New Roman"/>
          <w:sz w:val="28"/>
          <w:szCs w:val="28"/>
        </w:rPr>
      </w:pPr>
      <w:r w:rsidRPr="00DE32C5">
        <w:rPr>
          <w:rFonts w:ascii="Times New Roman" w:hAnsi="Times New Roman" w:cs="Times New Roman"/>
          <w:sz w:val="28"/>
          <w:szCs w:val="28"/>
        </w:rPr>
        <w:t xml:space="preserve">– 5000 метров (мужчины/женщины) </w:t>
      </w:r>
    </w:p>
    <w:p w14:paraId="675ACC13" w14:textId="70AEDF1C" w:rsidR="00C81D90" w:rsidRPr="00DE32C5" w:rsidRDefault="00160647" w:rsidP="0016064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10000 метров (мужчины)</w:t>
      </w:r>
    </w:p>
    <w:p w14:paraId="2153D111" w14:textId="0D8E8917" w:rsidR="00C81D90" w:rsidRPr="00DE32C5" w:rsidRDefault="00D1309A" w:rsidP="0016064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м</w:t>
      </w:r>
      <w:r w:rsidR="00C81D90" w:rsidRPr="00DE32C5">
        <w:rPr>
          <w:rFonts w:ascii="Times New Roman" w:hAnsi="Times New Roman" w:cs="Times New Roman"/>
          <w:sz w:val="28"/>
          <w:szCs w:val="28"/>
        </w:rPr>
        <w:t xml:space="preserve">арафон (мужчины/женщины). </w:t>
      </w:r>
    </w:p>
    <w:p w14:paraId="27883CB0" w14:textId="77777777" w:rsidR="00C81D90" w:rsidRPr="00DE32C5" w:rsidRDefault="00C81D90" w:rsidP="00DE32C5">
      <w:pPr>
        <w:spacing w:after="0" w:line="240" w:lineRule="auto"/>
        <w:rPr>
          <w:rFonts w:ascii="Times New Roman" w:hAnsi="Times New Roman" w:cs="Times New Roman"/>
          <w:sz w:val="28"/>
          <w:szCs w:val="28"/>
        </w:rPr>
      </w:pPr>
      <w:r w:rsidRPr="00DE32C5">
        <w:rPr>
          <w:rFonts w:ascii="Times New Roman" w:hAnsi="Times New Roman" w:cs="Times New Roman"/>
          <w:sz w:val="28"/>
          <w:szCs w:val="28"/>
        </w:rPr>
        <w:t>Смешанная категория:</w:t>
      </w:r>
    </w:p>
    <w:p w14:paraId="308CF8AA" w14:textId="5DD2001E" w:rsidR="00C81D90" w:rsidRPr="00DE32C5" w:rsidRDefault="00C81D90" w:rsidP="00160647">
      <w:pPr>
        <w:spacing w:after="0" w:line="240" w:lineRule="auto"/>
        <w:ind w:firstLine="567"/>
        <w:rPr>
          <w:rFonts w:ascii="Times New Roman" w:hAnsi="Times New Roman" w:cs="Times New Roman"/>
          <w:sz w:val="28"/>
          <w:szCs w:val="28"/>
        </w:rPr>
      </w:pPr>
      <w:r w:rsidRPr="00DE32C5">
        <w:rPr>
          <w:rFonts w:ascii="Times New Roman" w:hAnsi="Times New Roman" w:cs="Times New Roman"/>
          <w:sz w:val="28"/>
          <w:szCs w:val="28"/>
        </w:rPr>
        <w:t xml:space="preserve"> – 4х100 метров – эстафета (мужчины/женщины)</w:t>
      </w:r>
      <w:r w:rsidR="003D21B4" w:rsidRPr="00DE32C5">
        <w:rPr>
          <w:rFonts w:ascii="Times New Roman" w:hAnsi="Times New Roman" w:cs="Times New Roman"/>
          <w:sz w:val="28"/>
          <w:szCs w:val="28"/>
        </w:rPr>
        <w:t>.</w:t>
      </w:r>
      <w:r w:rsidRPr="00DE32C5">
        <w:rPr>
          <w:rFonts w:ascii="Times New Roman" w:hAnsi="Times New Roman" w:cs="Times New Roman"/>
          <w:sz w:val="28"/>
          <w:szCs w:val="28"/>
        </w:rPr>
        <w:t xml:space="preserve"> </w:t>
      </w:r>
    </w:p>
    <w:p w14:paraId="62289E41" w14:textId="77777777" w:rsidR="00C81D90" w:rsidRPr="00DE32C5" w:rsidRDefault="00C81D90" w:rsidP="00DE32C5">
      <w:pPr>
        <w:spacing w:after="0" w:line="240" w:lineRule="auto"/>
        <w:rPr>
          <w:rFonts w:ascii="Times New Roman" w:hAnsi="Times New Roman" w:cs="Times New Roman"/>
          <w:sz w:val="28"/>
          <w:szCs w:val="28"/>
        </w:rPr>
      </w:pPr>
      <w:r w:rsidRPr="00DE32C5">
        <w:rPr>
          <w:rFonts w:ascii="Times New Roman" w:hAnsi="Times New Roman" w:cs="Times New Roman"/>
          <w:sz w:val="28"/>
          <w:szCs w:val="28"/>
        </w:rPr>
        <w:t xml:space="preserve">Прыжки и метания: </w:t>
      </w:r>
    </w:p>
    <w:p w14:paraId="4B4BFD01" w14:textId="4396002D" w:rsidR="00C81D90" w:rsidRPr="00DE32C5" w:rsidRDefault="00C81D90" w:rsidP="00160647">
      <w:pPr>
        <w:spacing w:after="0" w:line="240" w:lineRule="auto"/>
        <w:ind w:firstLine="567"/>
        <w:rPr>
          <w:rFonts w:ascii="Times New Roman" w:hAnsi="Times New Roman" w:cs="Times New Roman"/>
          <w:sz w:val="28"/>
          <w:szCs w:val="28"/>
        </w:rPr>
      </w:pPr>
      <w:r w:rsidRPr="00DE32C5">
        <w:rPr>
          <w:rFonts w:ascii="Times New Roman" w:hAnsi="Times New Roman" w:cs="Times New Roman"/>
          <w:sz w:val="28"/>
          <w:szCs w:val="28"/>
        </w:rPr>
        <w:t>– п</w:t>
      </w:r>
      <w:r w:rsidR="00160647">
        <w:rPr>
          <w:rFonts w:ascii="Times New Roman" w:hAnsi="Times New Roman" w:cs="Times New Roman"/>
          <w:sz w:val="28"/>
          <w:szCs w:val="28"/>
        </w:rPr>
        <w:t>рыжки в длину (мужчины/женщины)</w:t>
      </w:r>
      <w:r w:rsidRPr="00DE32C5">
        <w:rPr>
          <w:rFonts w:ascii="Times New Roman" w:hAnsi="Times New Roman" w:cs="Times New Roman"/>
          <w:sz w:val="28"/>
          <w:szCs w:val="28"/>
        </w:rPr>
        <w:t xml:space="preserve"> </w:t>
      </w:r>
    </w:p>
    <w:p w14:paraId="3D35DD97" w14:textId="7B4FA8BF" w:rsidR="00C81D90" w:rsidRPr="00DE32C5" w:rsidRDefault="00C81D90" w:rsidP="00160647">
      <w:pPr>
        <w:spacing w:after="0" w:line="240" w:lineRule="auto"/>
        <w:ind w:firstLine="567"/>
        <w:rPr>
          <w:rFonts w:ascii="Times New Roman" w:hAnsi="Times New Roman" w:cs="Times New Roman"/>
          <w:sz w:val="28"/>
          <w:szCs w:val="28"/>
        </w:rPr>
      </w:pPr>
      <w:r w:rsidRPr="00DE32C5">
        <w:rPr>
          <w:rFonts w:ascii="Times New Roman" w:hAnsi="Times New Roman" w:cs="Times New Roman"/>
          <w:sz w:val="28"/>
          <w:szCs w:val="28"/>
        </w:rPr>
        <w:t>– тр</w:t>
      </w:r>
      <w:r w:rsidR="00160647">
        <w:rPr>
          <w:rFonts w:ascii="Times New Roman" w:hAnsi="Times New Roman" w:cs="Times New Roman"/>
          <w:sz w:val="28"/>
          <w:szCs w:val="28"/>
        </w:rPr>
        <w:t>ойной прыжок (мужчины/женщины)</w:t>
      </w:r>
    </w:p>
    <w:p w14:paraId="5682B59B" w14:textId="676D3F80" w:rsidR="00C81D90" w:rsidRPr="00DE32C5" w:rsidRDefault="00C81D90" w:rsidP="00160647">
      <w:pPr>
        <w:spacing w:after="0" w:line="240" w:lineRule="auto"/>
        <w:ind w:firstLine="567"/>
        <w:rPr>
          <w:rFonts w:ascii="Times New Roman" w:hAnsi="Times New Roman" w:cs="Times New Roman"/>
          <w:sz w:val="28"/>
          <w:szCs w:val="28"/>
        </w:rPr>
      </w:pPr>
      <w:r w:rsidRPr="00DE32C5">
        <w:rPr>
          <w:rFonts w:ascii="Times New Roman" w:hAnsi="Times New Roman" w:cs="Times New Roman"/>
          <w:sz w:val="28"/>
          <w:szCs w:val="28"/>
        </w:rPr>
        <w:t>– прыжки в высоту (мужчины/женщ</w:t>
      </w:r>
      <w:r w:rsidR="00160647">
        <w:rPr>
          <w:rFonts w:ascii="Times New Roman" w:hAnsi="Times New Roman" w:cs="Times New Roman"/>
          <w:sz w:val="28"/>
          <w:szCs w:val="28"/>
        </w:rPr>
        <w:t>ины)</w:t>
      </w:r>
      <w:r w:rsidRPr="00DE32C5">
        <w:rPr>
          <w:rFonts w:ascii="Times New Roman" w:hAnsi="Times New Roman" w:cs="Times New Roman"/>
          <w:sz w:val="28"/>
          <w:szCs w:val="28"/>
        </w:rPr>
        <w:t xml:space="preserve"> </w:t>
      </w:r>
    </w:p>
    <w:p w14:paraId="6F7DEDA6" w14:textId="0A8D0593" w:rsidR="00C81D90" w:rsidRPr="00DE32C5" w:rsidRDefault="00C81D90" w:rsidP="00160647">
      <w:pPr>
        <w:spacing w:after="0" w:line="240" w:lineRule="auto"/>
        <w:ind w:firstLine="567"/>
        <w:rPr>
          <w:rFonts w:ascii="Times New Roman" w:hAnsi="Times New Roman" w:cs="Times New Roman"/>
          <w:sz w:val="28"/>
          <w:szCs w:val="28"/>
        </w:rPr>
      </w:pPr>
      <w:r w:rsidRPr="00DE32C5">
        <w:rPr>
          <w:rFonts w:ascii="Times New Roman" w:hAnsi="Times New Roman" w:cs="Times New Roman"/>
          <w:sz w:val="28"/>
          <w:szCs w:val="28"/>
        </w:rPr>
        <w:t xml:space="preserve">– </w:t>
      </w:r>
      <w:r w:rsidR="00160647">
        <w:rPr>
          <w:rFonts w:ascii="Times New Roman" w:hAnsi="Times New Roman" w:cs="Times New Roman"/>
          <w:sz w:val="28"/>
          <w:szCs w:val="28"/>
        </w:rPr>
        <w:t>метание диска (мужчины/женщины)</w:t>
      </w:r>
    </w:p>
    <w:p w14:paraId="4D12DA30" w14:textId="06451270" w:rsidR="00C81D90" w:rsidRPr="00DE32C5" w:rsidRDefault="00C81D90" w:rsidP="00160647">
      <w:pPr>
        <w:spacing w:after="0" w:line="240" w:lineRule="auto"/>
        <w:ind w:firstLine="567"/>
        <w:rPr>
          <w:rFonts w:ascii="Times New Roman" w:hAnsi="Times New Roman" w:cs="Times New Roman"/>
          <w:sz w:val="28"/>
          <w:szCs w:val="28"/>
        </w:rPr>
      </w:pPr>
      <w:r w:rsidRPr="00DE32C5">
        <w:rPr>
          <w:rFonts w:ascii="Times New Roman" w:hAnsi="Times New Roman" w:cs="Times New Roman"/>
          <w:sz w:val="28"/>
          <w:szCs w:val="28"/>
        </w:rPr>
        <w:t xml:space="preserve">– </w:t>
      </w:r>
      <w:r w:rsidR="00160647">
        <w:rPr>
          <w:rFonts w:ascii="Times New Roman" w:hAnsi="Times New Roman" w:cs="Times New Roman"/>
          <w:sz w:val="28"/>
          <w:szCs w:val="28"/>
        </w:rPr>
        <w:t>метание копья (мужчины/женщины)</w:t>
      </w:r>
      <w:r w:rsidRPr="00DE32C5">
        <w:rPr>
          <w:rFonts w:ascii="Times New Roman" w:hAnsi="Times New Roman" w:cs="Times New Roman"/>
          <w:sz w:val="28"/>
          <w:szCs w:val="28"/>
        </w:rPr>
        <w:t xml:space="preserve"> </w:t>
      </w:r>
    </w:p>
    <w:p w14:paraId="67493808" w14:textId="635C5833" w:rsidR="00C81D90" w:rsidRPr="00DE32C5" w:rsidRDefault="00C81D90" w:rsidP="00160647">
      <w:pPr>
        <w:spacing w:after="0" w:line="240" w:lineRule="auto"/>
        <w:ind w:firstLine="567"/>
        <w:rPr>
          <w:rFonts w:ascii="Times New Roman" w:hAnsi="Times New Roman" w:cs="Times New Roman"/>
          <w:sz w:val="28"/>
          <w:szCs w:val="28"/>
        </w:rPr>
      </w:pPr>
      <w:r w:rsidRPr="00DE32C5">
        <w:rPr>
          <w:rFonts w:ascii="Times New Roman" w:hAnsi="Times New Roman" w:cs="Times New Roman"/>
          <w:sz w:val="28"/>
          <w:szCs w:val="28"/>
        </w:rPr>
        <w:t xml:space="preserve">– </w:t>
      </w:r>
      <w:r w:rsidR="00160647">
        <w:rPr>
          <w:rFonts w:ascii="Times New Roman" w:hAnsi="Times New Roman" w:cs="Times New Roman"/>
          <w:sz w:val="28"/>
          <w:szCs w:val="28"/>
        </w:rPr>
        <w:t>толкание ядра (мужчины/женщины)</w:t>
      </w:r>
      <w:r w:rsidRPr="00DE32C5">
        <w:rPr>
          <w:rFonts w:ascii="Times New Roman" w:hAnsi="Times New Roman" w:cs="Times New Roman"/>
          <w:sz w:val="28"/>
          <w:szCs w:val="28"/>
        </w:rPr>
        <w:t xml:space="preserve"> </w:t>
      </w:r>
    </w:p>
    <w:p w14:paraId="5BF80B5B" w14:textId="74388520" w:rsidR="00C60B3E" w:rsidRPr="00DE32C5" w:rsidRDefault="00C81D90" w:rsidP="00160647">
      <w:pPr>
        <w:spacing w:after="0" w:line="240" w:lineRule="auto"/>
        <w:rPr>
          <w:rFonts w:ascii="Times New Roman" w:hAnsi="Times New Roman" w:cs="Times New Roman"/>
          <w:sz w:val="28"/>
          <w:szCs w:val="28"/>
        </w:rPr>
      </w:pPr>
      <w:r w:rsidRPr="00DE32C5">
        <w:rPr>
          <w:rFonts w:ascii="Times New Roman" w:hAnsi="Times New Roman" w:cs="Times New Roman"/>
          <w:sz w:val="28"/>
          <w:szCs w:val="28"/>
        </w:rPr>
        <w:t>5-борье (мужчины/женщины)</w:t>
      </w:r>
      <w:r w:rsidR="00C60B3E" w:rsidRPr="00DE32C5">
        <w:rPr>
          <w:rFonts w:ascii="Times New Roman" w:hAnsi="Times New Roman" w:cs="Times New Roman"/>
          <w:sz w:val="28"/>
          <w:szCs w:val="28"/>
        </w:rPr>
        <w:t>.</w:t>
      </w:r>
    </w:p>
    <w:p w14:paraId="4BF55EEC" w14:textId="4E7790BA" w:rsidR="00335386" w:rsidRPr="00DE32C5" w:rsidRDefault="00335386" w:rsidP="00423793">
      <w:pPr>
        <w:spacing w:after="0" w:line="240" w:lineRule="auto"/>
        <w:ind w:firstLine="567"/>
        <w:jc w:val="both"/>
        <w:rPr>
          <w:rFonts w:ascii="Times New Roman" w:hAnsi="Times New Roman" w:cs="Times New Roman"/>
          <w:sz w:val="28"/>
          <w:szCs w:val="28"/>
        </w:rPr>
      </w:pPr>
      <w:r w:rsidRPr="00DE32C5">
        <w:rPr>
          <w:rFonts w:ascii="Times New Roman" w:hAnsi="Times New Roman" w:cs="Times New Roman"/>
          <w:sz w:val="28"/>
          <w:szCs w:val="28"/>
        </w:rPr>
        <w:t xml:space="preserve">В легкой атлетике название спортивного класса состоит из приставки «T» (трек) или «F» (поле) и числа. Приставка «T» обозначает дисциплины в беге (бег) и прыжках, приставка «F» обозначает дисциплины в метаниях. </w:t>
      </w:r>
    </w:p>
    <w:p w14:paraId="1F47514A" w14:textId="77777777" w:rsidR="00335386" w:rsidRPr="00423793" w:rsidRDefault="00335386" w:rsidP="00DE32C5">
      <w:pPr>
        <w:pStyle w:val="Bodytext20"/>
        <w:shd w:val="clear" w:color="auto" w:fill="auto"/>
        <w:spacing w:line="240" w:lineRule="auto"/>
        <w:ind w:firstLine="709"/>
        <w:jc w:val="both"/>
        <w:rPr>
          <w:rFonts w:eastAsiaTheme="minorHAnsi"/>
          <w:sz w:val="28"/>
          <w:szCs w:val="28"/>
        </w:rPr>
      </w:pPr>
      <w:r w:rsidRPr="00423793">
        <w:rPr>
          <w:rFonts w:eastAsiaTheme="minorHAnsi"/>
          <w:sz w:val="28"/>
          <w:szCs w:val="28"/>
        </w:rPr>
        <w:t xml:space="preserve">Спортсмены с нарушениями зрения соревнуются в 3 спортивных классах от T/F11 (соответствует классу B1) до T/F 13 (соответствует классу B3). </w:t>
      </w:r>
    </w:p>
    <w:p w14:paraId="0E063749" w14:textId="77777777" w:rsidR="00335386" w:rsidRPr="00423793" w:rsidRDefault="00335386" w:rsidP="00DE32C5">
      <w:pPr>
        <w:pStyle w:val="Bodytext20"/>
        <w:shd w:val="clear" w:color="auto" w:fill="auto"/>
        <w:spacing w:line="240" w:lineRule="auto"/>
        <w:ind w:firstLine="709"/>
        <w:jc w:val="both"/>
        <w:rPr>
          <w:rFonts w:eastAsiaTheme="minorHAnsi"/>
          <w:sz w:val="28"/>
          <w:szCs w:val="28"/>
        </w:rPr>
      </w:pPr>
      <w:r w:rsidRPr="00423793">
        <w:rPr>
          <w:rFonts w:eastAsiaTheme="minorHAnsi"/>
          <w:sz w:val="28"/>
          <w:szCs w:val="28"/>
        </w:rPr>
        <w:t xml:space="preserve">С целью обеспечения справедливых соревнований спортсмены в спортивном классе T/F11 обязаны носить повязку на глазах. </w:t>
      </w:r>
    </w:p>
    <w:p w14:paraId="404F3631" w14:textId="7CB064E9" w:rsidR="0050623F" w:rsidRPr="00DE32C5" w:rsidRDefault="0050623F" w:rsidP="00DE32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E32C5">
        <w:rPr>
          <w:rFonts w:ascii="Times New Roman" w:hAnsi="Times New Roman" w:cs="Times New Roman"/>
          <w:sz w:val="28"/>
          <w:szCs w:val="28"/>
        </w:rPr>
        <w:t xml:space="preserve">Программа предназначена для </w:t>
      </w:r>
      <w:r w:rsidR="00174640" w:rsidRPr="00DE32C5">
        <w:rPr>
          <w:rFonts w:ascii="Times New Roman" w:hAnsi="Times New Roman" w:cs="Times New Roman"/>
          <w:sz w:val="28"/>
          <w:szCs w:val="28"/>
        </w:rPr>
        <w:t xml:space="preserve">тренеров-преподавателей по адаптивной физической культуре и </w:t>
      </w:r>
      <w:r w:rsidR="00423793">
        <w:rPr>
          <w:rFonts w:ascii="Times New Roman" w:hAnsi="Times New Roman" w:cs="Times New Roman"/>
          <w:sz w:val="28"/>
          <w:szCs w:val="28"/>
        </w:rPr>
        <w:t xml:space="preserve">адаптивному </w:t>
      </w:r>
      <w:r w:rsidR="00174640" w:rsidRPr="00DE32C5">
        <w:rPr>
          <w:rFonts w:ascii="Times New Roman" w:hAnsi="Times New Roman" w:cs="Times New Roman"/>
          <w:sz w:val="28"/>
          <w:szCs w:val="28"/>
        </w:rPr>
        <w:t>спорту и обучающихся</w:t>
      </w:r>
      <w:r w:rsidR="006A6585" w:rsidRPr="00C60A11">
        <w:rPr>
          <w:rFonts w:ascii="Times New Roman" w:hAnsi="Times New Roman" w:cs="Times New Roman"/>
          <w:sz w:val="28"/>
          <w:szCs w:val="28"/>
        </w:rPr>
        <w:t>,</w:t>
      </w:r>
      <w:r w:rsidR="00174640" w:rsidRPr="00DE32C5">
        <w:rPr>
          <w:rFonts w:ascii="Times New Roman" w:hAnsi="Times New Roman" w:cs="Times New Roman"/>
          <w:sz w:val="28"/>
          <w:szCs w:val="28"/>
        </w:rPr>
        <w:t xml:space="preserve"> осуществляющих </w:t>
      </w:r>
      <w:r w:rsidRPr="00DE32C5">
        <w:rPr>
          <w:rFonts w:ascii="Times New Roman" w:hAnsi="Times New Roman" w:cs="Times New Roman"/>
          <w:sz w:val="28"/>
          <w:szCs w:val="28"/>
        </w:rPr>
        <w:t xml:space="preserve">спортивную подготовку в Бюджетном учреждении </w:t>
      </w:r>
      <w:r w:rsidR="00174640" w:rsidRPr="00DE32C5">
        <w:rPr>
          <w:rFonts w:ascii="Times New Roman" w:hAnsi="Times New Roman" w:cs="Times New Roman"/>
          <w:sz w:val="28"/>
          <w:szCs w:val="28"/>
        </w:rPr>
        <w:t xml:space="preserve">дополнительного образования </w:t>
      </w:r>
      <w:r w:rsidRPr="00DE32C5">
        <w:rPr>
          <w:rFonts w:ascii="Times New Roman" w:hAnsi="Times New Roman" w:cs="Times New Roman"/>
          <w:sz w:val="28"/>
          <w:szCs w:val="28"/>
        </w:rPr>
        <w:t>Ханты-Мансийского автономного округа – Югры «Центр адаптивного спорта»</w:t>
      </w:r>
      <w:r w:rsidRPr="00DE32C5">
        <w:rPr>
          <w:rFonts w:ascii="Times New Roman" w:hAnsi="Times New Roman" w:cs="Times New Roman"/>
          <w:color w:val="000000"/>
          <w:sz w:val="28"/>
          <w:szCs w:val="28"/>
        </w:rPr>
        <w:t>.</w:t>
      </w:r>
    </w:p>
    <w:bookmarkEnd w:id="1"/>
    <w:bookmarkEnd w:id="2"/>
    <w:bookmarkEnd w:id="3"/>
    <w:bookmarkEnd w:id="4"/>
    <w:bookmarkEnd w:id="5"/>
    <w:p w14:paraId="39DEDF60" w14:textId="77777777" w:rsidR="008F0AC7" w:rsidRPr="00DE32C5" w:rsidRDefault="005C355E" w:rsidP="00DE32C5">
      <w:pPr>
        <w:widowControl w:val="0"/>
        <w:autoSpaceDE w:val="0"/>
        <w:autoSpaceDN w:val="0"/>
        <w:adjustRightInd w:val="0"/>
        <w:spacing w:after="0" w:line="240" w:lineRule="auto"/>
        <w:ind w:firstLine="851"/>
        <w:rPr>
          <w:rFonts w:ascii="Times New Roman" w:hAnsi="Times New Roman" w:cs="Times New Roman"/>
          <w:iCs/>
          <w:sz w:val="28"/>
          <w:szCs w:val="28"/>
        </w:rPr>
      </w:pPr>
      <w:r w:rsidRPr="00DE32C5">
        <w:rPr>
          <w:rFonts w:ascii="Times New Roman" w:hAnsi="Times New Roman" w:cs="Times New Roman"/>
          <w:b/>
          <w:iCs/>
          <w:sz w:val="28"/>
          <w:szCs w:val="28"/>
        </w:rPr>
        <w:t>Этап начальной подготовки (НП)</w:t>
      </w:r>
      <w:r w:rsidRPr="00DE32C5">
        <w:rPr>
          <w:rFonts w:ascii="Times New Roman" w:hAnsi="Times New Roman" w:cs="Times New Roman"/>
          <w:iCs/>
          <w:sz w:val="28"/>
          <w:szCs w:val="28"/>
        </w:rPr>
        <w:t>.</w:t>
      </w:r>
    </w:p>
    <w:p w14:paraId="362C3D18" w14:textId="0FE77A9A" w:rsidR="005C355E" w:rsidRPr="00DE32C5" w:rsidRDefault="005C355E" w:rsidP="00DE32C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E32C5">
        <w:rPr>
          <w:rFonts w:ascii="Times New Roman" w:hAnsi="Times New Roman" w:cs="Times New Roman"/>
          <w:sz w:val="28"/>
          <w:szCs w:val="28"/>
        </w:rPr>
        <w:t xml:space="preserve">На этап начальной подготовки зачисляются лица с полной или с частичной потерей </w:t>
      </w:r>
      <w:r w:rsidR="002060CF" w:rsidRPr="00DE32C5">
        <w:rPr>
          <w:rFonts w:ascii="Times New Roman" w:hAnsi="Times New Roman" w:cs="Times New Roman"/>
          <w:sz w:val="28"/>
          <w:szCs w:val="28"/>
        </w:rPr>
        <w:t>зрения</w:t>
      </w:r>
      <w:r w:rsidRPr="00DE32C5">
        <w:rPr>
          <w:rFonts w:ascii="Times New Roman" w:hAnsi="Times New Roman" w:cs="Times New Roman"/>
          <w:sz w:val="28"/>
          <w:szCs w:val="28"/>
        </w:rPr>
        <w:t xml:space="preserve"> </w:t>
      </w:r>
      <w:r w:rsidR="00A60D67" w:rsidRPr="00DE32C5">
        <w:rPr>
          <w:rFonts w:ascii="Times New Roman" w:hAnsi="Times New Roman" w:cs="Times New Roman"/>
          <w:sz w:val="28"/>
          <w:szCs w:val="28"/>
        </w:rPr>
        <w:t xml:space="preserve">в </w:t>
      </w:r>
      <w:r w:rsidRPr="00DE32C5">
        <w:rPr>
          <w:rFonts w:ascii="Times New Roman" w:hAnsi="Times New Roman" w:cs="Times New Roman"/>
          <w:sz w:val="28"/>
          <w:szCs w:val="28"/>
        </w:rPr>
        <w:t>возрасте не младше 9 ле</w:t>
      </w:r>
      <w:r w:rsidR="00847F96" w:rsidRPr="00DE32C5">
        <w:rPr>
          <w:rFonts w:ascii="Times New Roman" w:hAnsi="Times New Roman" w:cs="Times New Roman"/>
          <w:sz w:val="28"/>
          <w:szCs w:val="28"/>
        </w:rPr>
        <w:t>т, имеющие допуск врача к занятиям адаптивной физической культурой и спортом.</w:t>
      </w:r>
      <w:r w:rsidRPr="00DE32C5">
        <w:rPr>
          <w:rFonts w:ascii="Times New Roman" w:hAnsi="Times New Roman" w:cs="Times New Roman"/>
          <w:sz w:val="28"/>
          <w:szCs w:val="28"/>
        </w:rPr>
        <w:t xml:space="preserve"> На данном этапе осуществляется физкультурно-оздоровительная и воспитательная работа, направленная на физическую подготовку и овладение основами техники лёгкой атлетики, выбор спортивной специализации и выполнение контрольных нормативов для зачисления на </w:t>
      </w:r>
      <w:r w:rsidR="001F4DD6" w:rsidRPr="00DE32C5">
        <w:rPr>
          <w:rFonts w:ascii="Times New Roman" w:hAnsi="Times New Roman" w:cs="Times New Roman"/>
          <w:sz w:val="28"/>
          <w:szCs w:val="28"/>
        </w:rPr>
        <w:t>учебно-</w:t>
      </w:r>
      <w:r w:rsidRPr="00DE32C5">
        <w:rPr>
          <w:rFonts w:ascii="Times New Roman" w:hAnsi="Times New Roman" w:cs="Times New Roman"/>
          <w:sz w:val="28"/>
          <w:szCs w:val="28"/>
        </w:rPr>
        <w:t>тренировочный этап подготовки. Период пребывания на этапе НП не ограничивается количеством лет.</w:t>
      </w:r>
    </w:p>
    <w:p w14:paraId="5A3085AD" w14:textId="574D85A1" w:rsidR="005C355E" w:rsidRPr="00DE32C5" w:rsidRDefault="001F4DD6" w:rsidP="00DE32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b/>
          <w:iCs/>
          <w:sz w:val="28"/>
          <w:szCs w:val="28"/>
        </w:rPr>
        <w:t>Учебно-</w:t>
      </w:r>
      <w:r w:rsidR="002D26B6" w:rsidRPr="00DE32C5">
        <w:rPr>
          <w:rFonts w:ascii="Times New Roman" w:hAnsi="Times New Roman" w:cs="Times New Roman"/>
          <w:b/>
          <w:iCs/>
          <w:sz w:val="28"/>
          <w:szCs w:val="28"/>
        </w:rPr>
        <w:t>тренировочный этап</w:t>
      </w:r>
      <w:r w:rsidR="005C355E" w:rsidRPr="00DE32C5">
        <w:rPr>
          <w:rFonts w:ascii="Times New Roman" w:hAnsi="Times New Roman" w:cs="Times New Roman"/>
          <w:iCs/>
          <w:sz w:val="28"/>
          <w:szCs w:val="28"/>
        </w:rPr>
        <w:t xml:space="preserve"> </w:t>
      </w:r>
      <w:r w:rsidR="005C355E" w:rsidRPr="00357DD4">
        <w:rPr>
          <w:rFonts w:ascii="Times New Roman" w:hAnsi="Times New Roman" w:cs="Times New Roman"/>
          <w:b/>
          <w:iCs/>
          <w:sz w:val="28"/>
          <w:szCs w:val="28"/>
        </w:rPr>
        <w:t>(этап спортивной специализации)</w:t>
      </w:r>
      <w:r w:rsidR="00357DD4">
        <w:rPr>
          <w:rFonts w:ascii="Times New Roman" w:hAnsi="Times New Roman" w:cs="Times New Roman"/>
          <w:iCs/>
          <w:sz w:val="28"/>
          <w:szCs w:val="28"/>
        </w:rPr>
        <w:t xml:space="preserve"> </w:t>
      </w:r>
      <w:r w:rsidR="00357DD4" w:rsidRPr="00357DD4">
        <w:rPr>
          <w:rFonts w:ascii="Times New Roman" w:hAnsi="Times New Roman" w:cs="Times New Roman"/>
          <w:b/>
          <w:iCs/>
          <w:sz w:val="28"/>
          <w:szCs w:val="28"/>
        </w:rPr>
        <w:t>(УТЭ)</w:t>
      </w:r>
      <w:r w:rsidR="005C355E" w:rsidRPr="00DE32C5">
        <w:rPr>
          <w:rFonts w:ascii="Times New Roman" w:hAnsi="Times New Roman" w:cs="Times New Roman"/>
          <w:iCs/>
          <w:sz w:val="28"/>
          <w:szCs w:val="28"/>
        </w:rPr>
        <w:t xml:space="preserve"> </w:t>
      </w:r>
      <w:r w:rsidR="005C355E" w:rsidRPr="00DE32C5">
        <w:rPr>
          <w:rFonts w:ascii="Times New Roman" w:hAnsi="Times New Roman" w:cs="Times New Roman"/>
          <w:sz w:val="28"/>
          <w:szCs w:val="28"/>
        </w:rPr>
        <w:t>формируется на конкурсной основе</w:t>
      </w:r>
      <w:r w:rsidR="002D26B6" w:rsidRPr="00DE32C5">
        <w:rPr>
          <w:rFonts w:ascii="Times New Roman" w:hAnsi="Times New Roman" w:cs="Times New Roman"/>
          <w:sz w:val="28"/>
          <w:szCs w:val="28"/>
        </w:rPr>
        <w:t xml:space="preserve">, из </w:t>
      </w:r>
      <w:r w:rsidR="00364B42">
        <w:rPr>
          <w:rFonts w:ascii="Times New Roman" w:hAnsi="Times New Roman" w:cs="Times New Roman"/>
          <w:sz w:val="28"/>
          <w:szCs w:val="28"/>
        </w:rPr>
        <w:t>обуч</w:t>
      </w:r>
      <w:r w:rsidR="005C355E" w:rsidRPr="00DE32C5">
        <w:rPr>
          <w:rFonts w:ascii="Times New Roman" w:hAnsi="Times New Roman" w:cs="Times New Roman"/>
          <w:sz w:val="28"/>
          <w:szCs w:val="28"/>
        </w:rPr>
        <w:t>ающихся, прошедших необходимую подготовку не мен</w:t>
      </w:r>
      <w:r w:rsidR="009626C5" w:rsidRPr="00DE32C5">
        <w:rPr>
          <w:rFonts w:ascii="Times New Roman" w:hAnsi="Times New Roman" w:cs="Times New Roman"/>
          <w:sz w:val="28"/>
          <w:szCs w:val="28"/>
        </w:rPr>
        <w:t xml:space="preserve">ее 1 года, выполнивших </w:t>
      </w:r>
      <w:r w:rsidR="005C355E" w:rsidRPr="00DE32C5">
        <w:rPr>
          <w:rFonts w:ascii="Times New Roman" w:hAnsi="Times New Roman" w:cs="Times New Roman"/>
          <w:sz w:val="28"/>
          <w:szCs w:val="28"/>
        </w:rPr>
        <w:t xml:space="preserve">нормативы по общей физической и специальной физической подготовке для зачисления в группы на </w:t>
      </w:r>
      <w:r w:rsidR="002D26B6" w:rsidRPr="00DE32C5">
        <w:rPr>
          <w:rFonts w:ascii="Times New Roman" w:hAnsi="Times New Roman" w:cs="Times New Roman"/>
          <w:sz w:val="28"/>
          <w:szCs w:val="28"/>
        </w:rPr>
        <w:t>учебно-</w:t>
      </w:r>
      <w:r w:rsidR="005C355E" w:rsidRPr="00DE32C5">
        <w:rPr>
          <w:rFonts w:ascii="Times New Roman" w:hAnsi="Times New Roman" w:cs="Times New Roman"/>
          <w:sz w:val="28"/>
          <w:szCs w:val="28"/>
        </w:rPr>
        <w:t>тренировочный этап подготовки</w:t>
      </w:r>
      <w:r w:rsidR="005C355E" w:rsidRPr="00DE32C5">
        <w:rPr>
          <w:sz w:val="28"/>
          <w:szCs w:val="28"/>
        </w:rPr>
        <w:t xml:space="preserve">. </w:t>
      </w:r>
      <w:r w:rsidR="005C355E" w:rsidRPr="00DE32C5">
        <w:rPr>
          <w:rFonts w:ascii="Times New Roman" w:hAnsi="Times New Roman" w:cs="Times New Roman"/>
          <w:sz w:val="28"/>
          <w:szCs w:val="28"/>
        </w:rPr>
        <w:t xml:space="preserve">Возраст спортсмена </w:t>
      </w:r>
      <w:r w:rsidR="005C355E" w:rsidRPr="00DE32C5">
        <w:rPr>
          <w:rFonts w:ascii="Times New Roman" w:hAnsi="Times New Roman" w:cs="Times New Roman"/>
          <w:sz w:val="28"/>
          <w:szCs w:val="28"/>
        </w:rPr>
        <w:lastRenderedPageBreak/>
        <w:t xml:space="preserve">для зачисления - не менее 11 лет. Перевод по годам </w:t>
      </w:r>
      <w:r w:rsidR="00364B42">
        <w:rPr>
          <w:rFonts w:ascii="Times New Roman" w:hAnsi="Times New Roman" w:cs="Times New Roman"/>
          <w:sz w:val="28"/>
          <w:szCs w:val="28"/>
        </w:rPr>
        <w:t>обуч</w:t>
      </w:r>
      <w:r w:rsidR="005C355E" w:rsidRPr="00DE32C5">
        <w:rPr>
          <w:rFonts w:ascii="Times New Roman" w:hAnsi="Times New Roman" w:cs="Times New Roman"/>
          <w:sz w:val="28"/>
          <w:szCs w:val="28"/>
        </w:rPr>
        <w:t>ающихся на данном этапе осуществляется при условии выполнения контрольно-переводных нормативов по общей и специальной физической подготовке</w:t>
      </w:r>
      <w:r w:rsidR="00847F96" w:rsidRPr="00DE32C5">
        <w:rPr>
          <w:rFonts w:ascii="Times New Roman" w:hAnsi="Times New Roman" w:cs="Times New Roman"/>
          <w:sz w:val="28"/>
          <w:szCs w:val="28"/>
        </w:rPr>
        <w:t xml:space="preserve"> и</w:t>
      </w:r>
      <w:r w:rsidR="002D26B6" w:rsidRPr="00DE32C5">
        <w:rPr>
          <w:rFonts w:ascii="Times New Roman" w:hAnsi="Times New Roman" w:cs="Times New Roman"/>
          <w:sz w:val="28"/>
          <w:szCs w:val="28"/>
        </w:rPr>
        <w:t xml:space="preserve"> выполнивших спортивные разряды</w:t>
      </w:r>
      <w:r w:rsidR="005C355E" w:rsidRPr="00DE32C5">
        <w:rPr>
          <w:rFonts w:ascii="Times New Roman" w:hAnsi="Times New Roman" w:cs="Times New Roman"/>
          <w:sz w:val="28"/>
          <w:szCs w:val="28"/>
        </w:rPr>
        <w:t>.</w:t>
      </w:r>
    </w:p>
    <w:p w14:paraId="12853463" w14:textId="237FBEF9" w:rsidR="005C355E" w:rsidRPr="00DE32C5" w:rsidRDefault="005C355E" w:rsidP="00DE32C5">
      <w:pPr>
        <w:widowControl w:val="0"/>
        <w:spacing w:after="0" w:line="240" w:lineRule="auto"/>
        <w:ind w:right="20" w:firstLine="709"/>
        <w:jc w:val="both"/>
        <w:rPr>
          <w:rFonts w:ascii="Times New Roman" w:hAnsi="Times New Roman" w:cs="Times New Roman"/>
          <w:sz w:val="28"/>
          <w:szCs w:val="28"/>
        </w:rPr>
      </w:pPr>
      <w:r w:rsidRPr="00DE32C5">
        <w:rPr>
          <w:rFonts w:ascii="Times New Roman" w:eastAsia="Times New Roman" w:hAnsi="Times New Roman" w:cs="Times New Roman"/>
          <w:sz w:val="28"/>
          <w:szCs w:val="28"/>
          <w:lang w:bidi="en-US"/>
        </w:rPr>
        <w:t xml:space="preserve">На </w:t>
      </w:r>
      <w:r w:rsidR="008C5A4E">
        <w:rPr>
          <w:rFonts w:ascii="Times New Roman" w:eastAsia="Times New Roman" w:hAnsi="Times New Roman" w:cs="Times New Roman"/>
          <w:sz w:val="28"/>
          <w:szCs w:val="28"/>
          <w:lang w:bidi="en-US"/>
        </w:rPr>
        <w:t>учебно-</w:t>
      </w:r>
      <w:r w:rsidRPr="00DE32C5">
        <w:rPr>
          <w:rFonts w:ascii="Times New Roman" w:eastAsia="Times New Roman" w:hAnsi="Times New Roman" w:cs="Times New Roman"/>
          <w:sz w:val="28"/>
          <w:szCs w:val="28"/>
          <w:lang w:bidi="en-US"/>
        </w:rPr>
        <w:t xml:space="preserve">тренировочном этапе выполняется решение таких задач как формирование специальных знаний, формирование профессионально значимых двигательных умений, и навыков, развитие </w:t>
      </w:r>
      <w:r w:rsidR="002D26B6" w:rsidRPr="00DE32C5">
        <w:rPr>
          <w:rFonts w:ascii="Times New Roman" w:eastAsia="Times New Roman" w:hAnsi="Times New Roman" w:cs="Times New Roman"/>
          <w:sz w:val="28"/>
          <w:szCs w:val="28"/>
          <w:lang w:bidi="en-US"/>
        </w:rPr>
        <w:t>специальных физических</w:t>
      </w:r>
      <w:r w:rsidRPr="00DE32C5">
        <w:rPr>
          <w:rFonts w:ascii="Times New Roman" w:eastAsia="Times New Roman" w:hAnsi="Times New Roman" w:cs="Times New Roman"/>
          <w:sz w:val="28"/>
          <w:szCs w:val="28"/>
          <w:lang w:bidi="en-US"/>
        </w:rPr>
        <w:t xml:space="preserve"> качеств, повышение функциональных возможностей организма человека</w:t>
      </w:r>
      <w:r w:rsidR="00890718" w:rsidRPr="00DE32C5">
        <w:rPr>
          <w:rFonts w:ascii="Times New Roman" w:eastAsia="Times New Roman" w:hAnsi="Times New Roman" w:cs="Times New Roman"/>
          <w:sz w:val="28"/>
          <w:szCs w:val="28"/>
          <w:lang w:bidi="en-US"/>
        </w:rPr>
        <w:t>.</w:t>
      </w:r>
      <w:r w:rsidR="001F4DD6" w:rsidRPr="00DE32C5">
        <w:rPr>
          <w:rFonts w:ascii="Times New Roman" w:eastAsia="Times New Roman" w:hAnsi="Times New Roman" w:cs="Times New Roman"/>
          <w:sz w:val="28"/>
          <w:szCs w:val="28"/>
          <w:lang w:bidi="en-US"/>
        </w:rPr>
        <w:t xml:space="preserve"> </w:t>
      </w:r>
      <w:r w:rsidRPr="00DE32C5">
        <w:rPr>
          <w:rFonts w:ascii="Times New Roman" w:hAnsi="Times New Roman" w:cs="Times New Roman"/>
          <w:sz w:val="28"/>
          <w:szCs w:val="28"/>
        </w:rPr>
        <w:t xml:space="preserve">Период пребывания на </w:t>
      </w:r>
      <w:r w:rsidR="00423793">
        <w:rPr>
          <w:rFonts w:ascii="Times New Roman" w:hAnsi="Times New Roman" w:cs="Times New Roman"/>
          <w:sz w:val="28"/>
          <w:szCs w:val="28"/>
        </w:rPr>
        <w:t>учебно-</w:t>
      </w:r>
      <w:r w:rsidRPr="00DE32C5">
        <w:rPr>
          <w:rFonts w:ascii="Times New Roman" w:hAnsi="Times New Roman" w:cs="Times New Roman"/>
          <w:sz w:val="28"/>
          <w:szCs w:val="28"/>
        </w:rPr>
        <w:t>тренировочном этапе не ограничивается количеством лет.</w:t>
      </w:r>
    </w:p>
    <w:p w14:paraId="1B377B15" w14:textId="77777777" w:rsidR="001F4DD6" w:rsidRPr="00DE32C5" w:rsidRDefault="005C355E" w:rsidP="00DE3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DE32C5">
        <w:rPr>
          <w:rFonts w:ascii="Times New Roman" w:eastAsia="Times New Roman" w:hAnsi="Times New Roman" w:cs="Times New Roman"/>
          <w:b/>
          <w:sz w:val="28"/>
          <w:szCs w:val="28"/>
          <w:lang w:bidi="en-US"/>
        </w:rPr>
        <w:t>Этап совершенствования спортивного мастерства (ССМ)</w:t>
      </w:r>
      <w:r w:rsidRPr="00DE32C5">
        <w:rPr>
          <w:rFonts w:ascii="Times New Roman" w:eastAsia="Times New Roman" w:hAnsi="Times New Roman" w:cs="Times New Roman"/>
          <w:sz w:val="28"/>
          <w:szCs w:val="28"/>
          <w:lang w:bidi="en-US"/>
        </w:rPr>
        <w:t xml:space="preserve">. </w:t>
      </w:r>
    </w:p>
    <w:p w14:paraId="305B6424" w14:textId="77777777" w:rsidR="005838B2" w:rsidRPr="00DE32C5" w:rsidRDefault="005C355E" w:rsidP="00DE32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2C5">
        <w:rPr>
          <w:rFonts w:ascii="Times New Roman" w:eastAsia="Times New Roman" w:hAnsi="Times New Roman" w:cs="Times New Roman"/>
          <w:sz w:val="28"/>
          <w:szCs w:val="28"/>
          <w:lang w:bidi="en-US"/>
        </w:rPr>
        <w:t>Основные задачи этого этапа спортивной подготовки</w:t>
      </w:r>
      <w:r w:rsidR="00516D6C" w:rsidRPr="00DE32C5">
        <w:rPr>
          <w:rFonts w:ascii="Times New Roman" w:hAnsi="Times New Roman" w:cs="Times New Roman"/>
          <w:sz w:val="28"/>
          <w:szCs w:val="28"/>
        </w:rPr>
        <w:t xml:space="preserve">: повышение уровня общей </w:t>
      </w:r>
      <w:r w:rsidRPr="00DE32C5">
        <w:rPr>
          <w:rFonts w:ascii="Times New Roman" w:hAnsi="Times New Roman" w:cs="Times New Roman"/>
          <w:sz w:val="28"/>
          <w:szCs w:val="28"/>
        </w:rPr>
        <w:t xml:space="preserve">и специальной физической подготовки, овладение теоретическими знаниями и навыками по организации и проведению занятий, укрепление здоровья и улучшения физического развития, овладение базовой техникой, </w:t>
      </w:r>
      <w:r w:rsidR="002D26B6" w:rsidRPr="00DE32C5">
        <w:rPr>
          <w:rFonts w:ascii="Times New Roman" w:hAnsi="Times New Roman" w:cs="Times New Roman"/>
          <w:sz w:val="28"/>
          <w:szCs w:val="28"/>
        </w:rPr>
        <w:t>воспитание воли</w:t>
      </w:r>
      <w:r w:rsidRPr="00DE32C5">
        <w:rPr>
          <w:rFonts w:ascii="Times New Roman" w:hAnsi="Times New Roman" w:cs="Times New Roman"/>
          <w:sz w:val="28"/>
          <w:szCs w:val="28"/>
        </w:rPr>
        <w:t>, целеустремлённости, решительности, наличие соревновательного опыта.</w:t>
      </w:r>
      <w:r w:rsidR="00516D6C" w:rsidRPr="00DE32C5">
        <w:rPr>
          <w:rFonts w:ascii="Times New Roman" w:hAnsi="Times New Roman" w:cs="Times New Roman"/>
          <w:sz w:val="28"/>
          <w:szCs w:val="28"/>
        </w:rPr>
        <w:t xml:space="preserve"> </w:t>
      </w:r>
    </w:p>
    <w:p w14:paraId="120AC729" w14:textId="77777777" w:rsidR="005838B2" w:rsidRPr="00DE32C5" w:rsidRDefault="00516D6C" w:rsidP="00DE32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Перевод спортсмена на данный этап</w:t>
      </w:r>
      <w:r w:rsidR="005C355E" w:rsidRPr="00DE32C5">
        <w:rPr>
          <w:rFonts w:ascii="Times New Roman" w:hAnsi="Times New Roman" w:cs="Times New Roman"/>
          <w:sz w:val="28"/>
          <w:szCs w:val="28"/>
        </w:rPr>
        <w:t xml:space="preserve"> осуществляется в соответствии с </w:t>
      </w:r>
      <w:r w:rsidR="002D26B6" w:rsidRPr="00DE32C5">
        <w:rPr>
          <w:rFonts w:ascii="Times New Roman" w:hAnsi="Times New Roman" w:cs="Times New Roman"/>
          <w:sz w:val="28"/>
          <w:szCs w:val="28"/>
        </w:rPr>
        <w:t>результатами контрольных</w:t>
      </w:r>
      <w:r w:rsidR="00976491" w:rsidRPr="00DE32C5">
        <w:rPr>
          <w:rFonts w:ascii="Times New Roman" w:hAnsi="Times New Roman" w:cs="Times New Roman"/>
          <w:sz w:val="28"/>
          <w:szCs w:val="28"/>
        </w:rPr>
        <w:t xml:space="preserve"> нормативов, при условии положительной динамики прироста спортивных результатов и отсутствия медицинских противопоказаний</w:t>
      </w:r>
      <w:r w:rsidR="005838B2" w:rsidRPr="00DE32C5">
        <w:rPr>
          <w:rFonts w:ascii="Times New Roman" w:hAnsi="Times New Roman" w:cs="Times New Roman"/>
          <w:sz w:val="28"/>
          <w:szCs w:val="28"/>
        </w:rPr>
        <w:t xml:space="preserve"> и </w:t>
      </w:r>
      <w:r w:rsidR="005838B2" w:rsidRPr="00DE32C5">
        <w:rPr>
          <w:rFonts w:ascii="Times New Roman" w:eastAsia="Times New Roman" w:hAnsi="Times New Roman" w:cs="Times New Roman"/>
          <w:sz w:val="28"/>
          <w:szCs w:val="28"/>
          <w:lang w:bidi="en-US"/>
        </w:rPr>
        <w:t>выполнении спортивного разряда «кандидат в мастера спорта».</w:t>
      </w:r>
    </w:p>
    <w:p w14:paraId="4B666DED" w14:textId="01842DD6" w:rsidR="005838B2" w:rsidRPr="00DE32C5" w:rsidRDefault="005C355E" w:rsidP="00DE32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Возраст спортс</w:t>
      </w:r>
      <w:r w:rsidR="00890718" w:rsidRPr="00DE32C5">
        <w:rPr>
          <w:rFonts w:ascii="Times New Roman" w:hAnsi="Times New Roman" w:cs="Times New Roman"/>
          <w:sz w:val="28"/>
          <w:szCs w:val="28"/>
        </w:rPr>
        <w:t>мена для зачисления не менее 1</w:t>
      </w:r>
      <w:r w:rsidR="00AC054C" w:rsidRPr="00DE32C5">
        <w:rPr>
          <w:rFonts w:ascii="Times New Roman" w:hAnsi="Times New Roman" w:cs="Times New Roman"/>
          <w:sz w:val="28"/>
          <w:szCs w:val="28"/>
        </w:rPr>
        <w:t>4</w:t>
      </w:r>
      <w:r w:rsidRPr="00DE32C5">
        <w:rPr>
          <w:rFonts w:ascii="Times New Roman" w:hAnsi="Times New Roman" w:cs="Times New Roman"/>
          <w:sz w:val="28"/>
          <w:szCs w:val="28"/>
        </w:rPr>
        <w:t xml:space="preserve"> лет</w:t>
      </w:r>
      <w:r w:rsidR="005838B2" w:rsidRPr="00DE32C5">
        <w:rPr>
          <w:rFonts w:ascii="Times New Roman" w:hAnsi="Times New Roman" w:cs="Times New Roman"/>
          <w:sz w:val="28"/>
          <w:szCs w:val="28"/>
        </w:rPr>
        <w:t>, либо возраст обучающихся не ограничивается при условии вхождения в список</w:t>
      </w:r>
      <w:r w:rsidR="005838B2" w:rsidRPr="00DE32C5">
        <w:rPr>
          <w:rFonts w:ascii="Times New Roman" w:eastAsia="Times New Roman" w:hAnsi="Times New Roman" w:cs="Times New Roman"/>
          <w:sz w:val="28"/>
          <w:szCs w:val="28"/>
          <w:lang w:bidi="en-US"/>
        </w:rPr>
        <w:t xml:space="preserve"> кандидатов в спортивную сборную команду</w:t>
      </w:r>
      <w:r w:rsidR="005838B2" w:rsidRPr="00DE32C5">
        <w:rPr>
          <w:rFonts w:ascii="Times New Roman" w:eastAsia="Times New Roman" w:hAnsi="Times New Roman" w:cs="Times New Roman"/>
          <w:b/>
          <w:sz w:val="28"/>
          <w:szCs w:val="28"/>
          <w:lang w:bidi="en-US"/>
        </w:rPr>
        <w:t xml:space="preserve"> </w:t>
      </w:r>
      <w:r w:rsidR="005838B2" w:rsidRPr="00DE32C5">
        <w:rPr>
          <w:rFonts w:ascii="Times New Roman" w:eastAsia="Times New Roman" w:hAnsi="Times New Roman" w:cs="Times New Roman"/>
          <w:sz w:val="28"/>
          <w:szCs w:val="28"/>
          <w:lang w:bidi="en-US"/>
        </w:rPr>
        <w:t>Ханты-Мансийского автономного округа</w:t>
      </w:r>
      <w:r w:rsidR="005838B2" w:rsidRPr="00DE32C5">
        <w:rPr>
          <w:rFonts w:ascii="Times New Roman" w:eastAsia="Times New Roman" w:hAnsi="Times New Roman" w:cs="Times New Roman"/>
          <w:b/>
          <w:sz w:val="28"/>
          <w:szCs w:val="28"/>
          <w:lang w:bidi="en-US"/>
        </w:rPr>
        <w:t xml:space="preserve"> –</w:t>
      </w:r>
      <w:r w:rsidR="005838B2" w:rsidRPr="00DE32C5">
        <w:t xml:space="preserve"> </w:t>
      </w:r>
      <w:r w:rsidR="005838B2" w:rsidRPr="00DE32C5">
        <w:rPr>
          <w:rFonts w:ascii="Times New Roman" w:eastAsia="Times New Roman" w:hAnsi="Times New Roman" w:cs="Times New Roman"/>
          <w:sz w:val="28"/>
          <w:szCs w:val="28"/>
          <w:lang w:bidi="en-US"/>
        </w:rPr>
        <w:t>Югры по спорту слепых и участия в официальных спортивных соревнованиях по виду спорта «спорт слепых» не ниже уровня всероссийских спортивных соревнованиях.</w:t>
      </w:r>
    </w:p>
    <w:p w14:paraId="62842FB2" w14:textId="0DA4C3F5" w:rsidR="005C355E" w:rsidRPr="00DE32C5" w:rsidRDefault="005C355E" w:rsidP="00DE32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Период пребывания на этапе ССМ не ограничивается количеством лет.</w:t>
      </w:r>
    </w:p>
    <w:p w14:paraId="0426ABB7" w14:textId="77777777" w:rsidR="005C355E" w:rsidRPr="00DE32C5" w:rsidRDefault="005C355E" w:rsidP="00DE32C5">
      <w:pPr>
        <w:widowControl w:val="0"/>
        <w:tabs>
          <w:tab w:val="left" w:pos="1056"/>
        </w:tabs>
        <w:autoSpaceDE w:val="0"/>
        <w:autoSpaceDN w:val="0"/>
        <w:adjustRightInd w:val="0"/>
        <w:spacing w:after="0" w:line="240" w:lineRule="auto"/>
        <w:ind w:firstLine="851"/>
        <w:rPr>
          <w:rFonts w:ascii="Times New Roman" w:hAnsi="Times New Roman" w:cs="Times New Roman"/>
          <w:sz w:val="28"/>
          <w:szCs w:val="28"/>
        </w:rPr>
      </w:pPr>
      <w:r w:rsidRPr="00DE32C5">
        <w:rPr>
          <w:rFonts w:ascii="Times New Roman" w:hAnsi="Times New Roman" w:cs="Times New Roman"/>
          <w:b/>
          <w:sz w:val="28"/>
          <w:szCs w:val="28"/>
        </w:rPr>
        <w:t>Этап высшего спортивного мастерства (ВСМ).</w:t>
      </w:r>
    </w:p>
    <w:p w14:paraId="51CA68FE" w14:textId="4C4FF991" w:rsidR="005838B2" w:rsidRPr="00DE32C5" w:rsidRDefault="005C355E" w:rsidP="00DE32C5">
      <w:pPr>
        <w:widowControl w:val="0"/>
        <w:tabs>
          <w:tab w:val="left" w:pos="1056"/>
        </w:tabs>
        <w:autoSpaceDE w:val="0"/>
        <w:autoSpaceDN w:val="0"/>
        <w:adjustRightInd w:val="0"/>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Пребывание спортсмена на этапе ВСМ предусматривает решение следующих задач: совершенствование физических качеств, повышение спортивного мастерства, углубленная специализация с использованием всей совокупности средств и методов тренировки, совершенствование техники в лёгкой атлетике, повышение психической устойчивости спортсмена, овладение теоретическими знаниями в вопросах спортивной подготовки.</w:t>
      </w:r>
    </w:p>
    <w:p w14:paraId="5478E7EF" w14:textId="12E69B71" w:rsidR="005838B2" w:rsidRPr="00DE32C5" w:rsidRDefault="005838B2" w:rsidP="00DE3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DE32C5">
        <w:rPr>
          <w:rFonts w:ascii="Times New Roman" w:hAnsi="Times New Roman" w:cs="Times New Roman"/>
          <w:sz w:val="28"/>
          <w:szCs w:val="28"/>
        </w:rPr>
        <w:t>Перевод спортсмена на данный этап осуществляется при условии положительной динамики прироста спортивных результатов, отсутствия медицинских противопоказаний и</w:t>
      </w:r>
      <w:r w:rsidRPr="00DE32C5">
        <w:rPr>
          <w:rFonts w:ascii="Times New Roman" w:eastAsia="Times New Roman" w:hAnsi="Times New Roman" w:cs="Times New Roman"/>
          <w:sz w:val="28"/>
          <w:szCs w:val="28"/>
          <w:lang w:bidi="en-US"/>
        </w:rPr>
        <w:t xml:space="preserve"> выполнении спортивного звания «Мастер спорта России».</w:t>
      </w:r>
    </w:p>
    <w:p w14:paraId="1B7D5688" w14:textId="7FE6E87C" w:rsidR="005838B2" w:rsidRPr="00DE32C5" w:rsidRDefault="005838B2" w:rsidP="00DE32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Возраст спортсмена для зачисления не менее 15 лет, либо возраст обучающихся не ограничивается при условии вхождения в список</w:t>
      </w:r>
      <w:r w:rsidRPr="00DE32C5">
        <w:rPr>
          <w:rFonts w:ascii="Times New Roman" w:eastAsia="Times New Roman" w:hAnsi="Times New Roman" w:cs="Times New Roman"/>
          <w:sz w:val="28"/>
          <w:szCs w:val="28"/>
          <w:lang w:bidi="en-US"/>
        </w:rPr>
        <w:t xml:space="preserve"> </w:t>
      </w:r>
      <w:r w:rsidRPr="00DE32C5">
        <w:rPr>
          <w:rFonts w:ascii="Times New Roman" w:eastAsia="Times New Roman" w:hAnsi="Times New Roman" w:cs="Times New Roman"/>
          <w:sz w:val="28"/>
          <w:szCs w:val="28"/>
          <w:lang w:bidi="en-US"/>
        </w:rPr>
        <w:lastRenderedPageBreak/>
        <w:t>кандидатов в спортивную сборную команду</w:t>
      </w:r>
      <w:r w:rsidRPr="00DE32C5">
        <w:rPr>
          <w:rFonts w:ascii="Times New Roman" w:eastAsia="Times New Roman" w:hAnsi="Times New Roman" w:cs="Times New Roman"/>
          <w:b/>
          <w:sz w:val="28"/>
          <w:szCs w:val="28"/>
          <w:lang w:bidi="en-US"/>
        </w:rPr>
        <w:t xml:space="preserve"> </w:t>
      </w:r>
      <w:r w:rsidRPr="00DE32C5">
        <w:rPr>
          <w:rFonts w:ascii="Times New Roman" w:eastAsia="Times New Roman" w:hAnsi="Times New Roman" w:cs="Times New Roman"/>
          <w:sz w:val="28"/>
          <w:szCs w:val="28"/>
          <w:lang w:bidi="en-US"/>
        </w:rPr>
        <w:t>Ханты-Мансийского автономного округа</w:t>
      </w:r>
      <w:r w:rsidRPr="00DE32C5">
        <w:rPr>
          <w:rFonts w:ascii="Times New Roman" w:eastAsia="Times New Roman" w:hAnsi="Times New Roman" w:cs="Times New Roman"/>
          <w:b/>
          <w:sz w:val="28"/>
          <w:szCs w:val="28"/>
          <w:lang w:bidi="en-US"/>
        </w:rPr>
        <w:t xml:space="preserve"> –</w:t>
      </w:r>
      <w:r w:rsidRPr="00DE32C5">
        <w:t xml:space="preserve"> </w:t>
      </w:r>
      <w:r w:rsidRPr="00DE32C5">
        <w:rPr>
          <w:rFonts w:ascii="Times New Roman" w:eastAsia="Times New Roman" w:hAnsi="Times New Roman" w:cs="Times New Roman"/>
          <w:sz w:val="28"/>
          <w:szCs w:val="28"/>
          <w:lang w:bidi="en-US"/>
        </w:rPr>
        <w:t>Югры по спорту слепых и участия в официальных спортивных соревнованиях по виду спорта «спорт слепых» не ниже уровня всероссийских спортивных соревнованиях.</w:t>
      </w:r>
    </w:p>
    <w:p w14:paraId="508CD397" w14:textId="5038D2C4" w:rsidR="005C355E" w:rsidRPr="00DE32C5" w:rsidRDefault="005838B2" w:rsidP="00DE32C5">
      <w:pPr>
        <w:widowControl w:val="0"/>
        <w:tabs>
          <w:tab w:val="left" w:pos="1056"/>
        </w:tabs>
        <w:autoSpaceDE w:val="0"/>
        <w:autoSpaceDN w:val="0"/>
        <w:adjustRightInd w:val="0"/>
        <w:spacing w:after="0" w:line="240" w:lineRule="auto"/>
        <w:ind w:firstLine="709"/>
        <w:jc w:val="both"/>
        <w:rPr>
          <w:rFonts w:ascii="Times New Roman" w:hAnsi="Times New Roman" w:cs="Times New Roman"/>
          <w:strike/>
          <w:color w:val="FF0000"/>
          <w:sz w:val="28"/>
          <w:szCs w:val="28"/>
        </w:rPr>
      </w:pPr>
      <w:r w:rsidRPr="00DE32C5">
        <w:rPr>
          <w:rFonts w:ascii="Times New Roman" w:hAnsi="Times New Roman" w:cs="Times New Roman"/>
          <w:sz w:val="28"/>
          <w:szCs w:val="28"/>
        </w:rPr>
        <w:t>П</w:t>
      </w:r>
      <w:r w:rsidR="005C355E" w:rsidRPr="00DE32C5">
        <w:rPr>
          <w:rFonts w:ascii="Times New Roman" w:hAnsi="Times New Roman" w:cs="Times New Roman"/>
          <w:sz w:val="28"/>
          <w:szCs w:val="28"/>
        </w:rPr>
        <w:t>ериод пребывания на этапе ВСМ не ограничивается количеством лет</w:t>
      </w:r>
      <w:r w:rsidRPr="00DE32C5">
        <w:rPr>
          <w:rFonts w:ascii="Times New Roman" w:hAnsi="Times New Roman" w:cs="Times New Roman"/>
          <w:sz w:val="28"/>
          <w:szCs w:val="28"/>
        </w:rPr>
        <w:t>.</w:t>
      </w:r>
      <w:r w:rsidR="005C355E" w:rsidRPr="00DE32C5">
        <w:rPr>
          <w:rFonts w:ascii="Times New Roman" w:hAnsi="Times New Roman" w:cs="Times New Roman"/>
          <w:sz w:val="28"/>
          <w:szCs w:val="28"/>
        </w:rPr>
        <w:t xml:space="preserve"> </w:t>
      </w:r>
    </w:p>
    <w:p w14:paraId="459E2464" w14:textId="2EFA84FE" w:rsidR="005C355E" w:rsidRPr="00DE32C5" w:rsidRDefault="005C355E" w:rsidP="00DE32C5">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r w:rsidRPr="00DE32C5">
        <w:rPr>
          <w:rFonts w:ascii="Times New Roman" w:eastAsia="Microsoft Sans Serif" w:hAnsi="Times New Roman" w:cs="Times New Roman"/>
          <w:color w:val="000000"/>
          <w:sz w:val="28"/>
          <w:szCs w:val="28"/>
          <w:lang w:eastAsia="ru-RU"/>
        </w:rPr>
        <w:t xml:space="preserve">В соответствии с </w:t>
      </w:r>
      <w:r w:rsidRPr="00DE32C5">
        <w:rPr>
          <w:rFonts w:ascii="Times New Roman" w:eastAsia="Microsoft Sans Serif" w:hAnsi="Times New Roman" w:cs="Times New Roman"/>
          <w:color w:val="000000"/>
          <w:sz w:val="28"/>
          <w:szCs w:val="28"/>
          <w:shd w:val="clear" w:color="auto" w:fill="FFFFFF"/>
          <w:lang w:eastAsia="ru-RU"/>
        </w:rPr>
        <w:t xml:space="preserve">Федеральным стандартом </w:t>
      </w:r>
      <w:r w:rsidR="00890718" w:rsidRPr="00DE32C5">
        <w:rPr>
          <w:rFonts w:ascii="Times New Roman" w:eastAsia="Microsoft Sans Serif" w:hAnsi="Times New Roman" w:cs="Times New Roman"/>
          <w:color w:val="000000"/>
          <w:sz w:val="28"/>
          <w:szCs w:val="28"/>
          <w:shd w:val="clear" w:color="auto" w:fill="FFFFFF"/>
          <w:lang w:eastAsia="ru-RU"/>
        </w:rPr>
        <w:t>в таблице 1</w:t>
      </w:r>
      <w:r w:rsidRPr="00DE32C5">
        <w:rPr>
          <w:rFonts w:ascii="Times New Roman" w:eastAsia="Microsoft Sans Serif" w:hAnsi="Times New Roman" w:cs="Times New Roman"/>
          <w:color w:val="000000"/>
          <w:sz w:val="28"/>
          <w:szCs w:val="28"/>
          <w:shd w:val="clear" w:color="auto" w:fill="FFFFFF"/>
          <w:lang w:eastAsia="ru-RU"/>
        </w:rPr>
        <w:t xml:space="preserve"> указаны продолжительность этапов спортивной подготовки, </w:t>
      </w:r>
      <w:r w:rsidRPr="00DE32C5">
        <w:rPr>
          <w:rFonts w:ascii="Times New Roman" w:eastAsia="Microsoft Sans Serif" w:hAnsi="Times New Roman" w:cs="Microsoft Sans Serif"/>
          <w:color w:val="000000"/>
          <w:sz w:val="28"/>
          <w:szCs w:val="28"/>
          <w:lang w:eastAsia="ru-RU"/>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по спорт</w:t>
      </w:r>
      <w:r w:rsidR="00890718" w:rsidRPr="00DE32C5">
        <w:rPr>
          <w:rFonts w:ascii="Times New Roman" w:eastAsia="Microsoft Sans Serif" w:hAnsi="Times New Roman" w:cs="Microsoft Sans Serif"/>
          <w:color w:val="000000"/>
          <w:sz w:val="28"/>
          <w:szCs w:val="28"/>
          <w:lang w:eastAsia="ru-RU"/>
        </w:rPr>
        <w:t xml:space="preserve">у </w:t>
      </w:r>
      <w:r w:rsidR="003D673B" w:rsidRPr="00DE32C5">
        <w:rPr>
          <w:rFonts w:ascii="Times New Roman" w:eastAsia="Microsoft Sans Serif" w:hAnsi="Times New Roman" w:cs="Microsoft Sans Serif"/>
          <w:color w:val="000000"/>
          <w:sz w:val="28"/>
          <w:szCs w:val="28"/>
          <w:lang w:eastAsia="ru-RU"/>
        </w:rPr>
        <w:t>слепых</w:t>
      </w:r>
      <w:r w:rsidRPr="00DE32C5">
        <w:rPr>
          <w:rFonts w:ascii="Times New Roman" w:eastAsia="Microsoft Sans Serif" w:hAnsi="Times New Roman" w:cs="Microsoft Sans Serif"/>
          <w:color w:val="000000"/>
          <w:sz w:val="28"/>
          <w:szCs w:val="28"/>
          <w:lang w:eastAsia="ru-RU"/>
        </w:rPr>
        <w:t xml:space="preserve"> (</w:t>
      </w:r>
      <w:r w:rsidRPr="00DE32C5">
        <w:rPr>
          <w:rFonts w:ascii="Times New Roman" w:eastAsia="Microsoft Sans Serif" w:hAnsi="Times New Roman" w:cs="Times New Roman"/>
          <w:color w:val="000000"/>
          <w:sz w:val="28"/>
          <w:szCs w:val="28"/>
          <w:shd w:val="clear" w:color="auto" w:fill="FFFFFF"/>
          <w:lang w:eastAsia="ru-RU"/>
        </w:rPr>
        <w:t xml:space="preserve">легкая атлетика). </w:t>
      </w:r>
    </w:p>
    <w:p w14:paraId="5EE6F6AE" w14:textId="77777777" w:rsidR="009626C5" w:rsidRPr="00DE32C5" w:rsidRDefault="009626C5" w:rsidP="00DE32C5">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p>
    <w:p w14:paraId="5D924FB2" w14:textId="1D8D7B7A" w:rsidR="00976491" w:rsidRPr="00DE32C5" w:rsidRDefault="00976491" w:rsidP="00DE32C5">
      <w:pPr>
        <w:pStyle w:val="ConsPlusNormal"/>
        <w:jc w:val="right"/>
        <w:outlineLvl w:val="1"/>
        <w:rPr>
          <w:rFonts w:ascii="Times New Roman" w:hAnsi="Times New Roman" w:cs="Times New Roman"/>
          <w:sz w:val="28"/>
          <w:szCs w:val="28"/>
        </w:rPr>
      </w:pPr>
      <w:r w:rsidRPr="00DE32C5">
        <w:rPr>
          <w:rFonts w:ascii="Times New Roman" w:hAnsi="Times New Roman" w:cs="Times New Roman"/>
          <w:sz w:val="28"/>
          <w:szCs w:val="28"/>
        </w:rPr>
        <w:t>Таблица 1</w:t>
      </w:r>
    </w:p>
    <w:p w14:paraId="5F4F8982" w14:textId="77777777" w:rsidR="005838B2" w:rsidRPr="00DE32C5" w:rsidRDefault="005838B2" w:rsidP="00DE32C5">
      <w:pPr>
        <w:pStyle w:val="ConsPlusNormal"/>
        <w:jc w:val="right"/>
        <w:outlineLvl w:val="1"/>
        <w:rPr>
          <w:sz w:val="28"/>
          <w:szCs w:val="28"/>
        </w:rPr>
      </w:pPr>
    </w:p>
    <w:p w14:paraId="751A1E0F" w14:textId="77777777" w:rsidR="00423793" w:rsidRPr="00423793" w:rsidRDefault="00423793" w:rsidP="00423793">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
          <w:sz w:val="28"/>
          <w:szCs w:val="28"/>
          <w:lang w:eastAsia="zh-CN"/>
        </w:rPr>
      </w:pPr>
      <w:r w:rsidRPr="00423793">
        <w:rPr>
          <w:rFonts w:ascii="Times New Roman" w:eastAsia="Calibri" w:hAnsi="Times New Roman" w:cs="Times New Roman"/>
          <w:b/>
          <w:color w:val="000000"/>
          <w:sz w:val="28"/>
          <w:szCs w:val="28"/>
          <w:lang w:eastAsia="zh-CN"/>
        </w:rPr>
        <w:t xml:space="preserve">Сроки реализации этапов спортивной подготовки, </w:t>
      </w:r>
      <w:r w:rsidRPr="00423793">
        <w:rPr>
          <w:rFonts w:ascii="Times New Roman" w:eastAsia="Calibri" w:hAnsi="Times New Roman" w:cs="Times New Roman"/>
          <w:b/>
          <w:sz w:val="28"/>
          <w:szCs w:val="28"/>
          <w:lang w:eastAsia="zh-CN"/>
        </w:rPr>
        <w:t>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14:paraId="559D79CC" w14:textId="77777777" w:rsidR="008C72FE" w:rsidRPr="00DE32C5" w:rsidRDefault="008C72FE" w:rsidP="00DE32C5">
      <w:pPr>
        <w:pStyle w:val="ConsPlusNormal"/>
        <w:jc w:val="right"/>
        <w:outlineLvl w:val="1"/>
        <w:rPr>
          <w:rFonts w:ascii="Times New Roman" w:hAnsi="Times New Roman" w:cs="Times New Roman"/>
          <w:sz w:val="28"/>
          <w:szCs w:val="28"/>
        </w:rPr>
      </w:pPr>
    </w:p>
    <w:tbl>
      <w:tblPr>
        <w:tblStyle w:val="ae"/>
        <w:tblW w:w="9293" w:type="dxa"/>
        <w:tblLook w:val="04A0" w:firstRow="1" w:lastRow="0" w:firstColumn="1" w:lastColumn="0" w:noHBand="0" w:noVBand="1"/>
      </w:tblPr>
      <w:tblGrid>
        <w:gridCol w:w="2569"/>
        <w:gridCol w:w="2437"/>
        <w:gridCol w:w="1491"/>
        <w:gridCol w:w="993"/>
        <w:gridCol w:w="1803"/>
      </w:tblGrid>
      <w:tr w:rsidR="00FE3D8C" w:rsidRPr="00DE32C5" w14:paraId="3372FD6B" w14:textId="77777777" w:rsidTr="00A4677D">
        <w:trPr>
          <w:trHeight w:val="20"/>
        </w:trPr>
        <w:tc>
          <w:tcPr>
            <w:tcW w:w="2569" w:type="dxa"/>
            <w:vAlign w:val="center"/>
          </w:tcPr>
          <w:p w14:paraId="7889A2BF" w14:textId="47C4C1D3" w:rsidR="00FE3D8C" w:rsidRPr="00DE32C5" w:rsidRDefault="00FE3D8C"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Этапы спортивной подготовки</w:t>
            </w:r>
          </w:p>
        </w:tc>
        <w:tc>
          <w:tcPr>
            <w:tcW w:w="2437" w:type="dxa"/>
            <w:vAlign w:val="center"/>
          </w:tcPr>
          <w:p w14:paraId="210F8315" w14:textId="77777777" w:rsidR="00A4677D" w:rsidRPr="00A4677D" w:rsidRDefault="00A4677D" w:rsidP="00A4677D">
            <w:pPr>
              <w:pStyle w:val="affd"/>
              <w:tabs>
                <w:tab w:val="left" w:pos="9498"/>
                <w:tab w:val="left" w:pos="9923"/>
              </w:tabs>
              <w:suppressAutoHyphens/>
              <w:jc w:val="center"/>
              <w:rPr>
                <w:rFonts w:ascii="Times New Roman" w:hAnsi="Times New Roman" w:cs="Times New Roman"/>
              </w:rPr>
            </w:pPr>
            <w:r w:rsidRPr="00A4677D">
              <w:rPr>
                <w:rFonts w:ascii="Times New Roman" w:hAnsi="Times New Roman" w:cs="Times New Roman"/>
              </w:rPr>
              <w:t>Срок реализации этапов спортивной подготовки</w:t>
            </w:r>
          </w:p>
          <w:p w14:paraId="53357697" w14:textId="6B248EBF" w:rsidR="00FE3D8C" w:rsidRPr="00DE32C5" w:rsidRDefault="00A4677D" w:rsidP="00A4677D">
            <w:pPr>
              <w:pStyle w:val="affd"/>
              <w:tabs>
                <w:tab w:val="left" w:pos="9498"/>
                <w:tab w:val="left" w:pos="9923"/>
              </w:tabs>
              <w:suppressAutoHyphens/>
              <w:jc w:val="center"/>
              <w:rPr>
                <w:rFonts w:ascii="Times New Roman" w:hAnsi="Times New Roman" w:cs="Times New Roman"/>
              </w:rPr>
            </w:pPr>
            <w:r w:rsidRPr="00A4677D">
              <w:rPr>
                <w:rFonts w:ascii="Times New Roman" w:hAnsi="Times New Roman" w:cs="Times New Roman"/>
              </w:rPr>
              <w:t>(лет)</w:t>
            </w:r>
          </w:p>
        </w:tc>
        <w:tc>
          <w:tcPr>
            <w:tcW w:w="1491" w:type="dxa"/>
            <w:vAlign w:val="center"/>
          </w:tcPr>
          <w:p w14:paraId="7E181471" w14:textId="77777777" w:rsidR="00A4677D" w:rsidRPr="00A4677D" w:rsidRDefault="00A4677D" w:rsidP="00A4677D">
            <w:pPr>
              <w:widowControl w:val="0"/>
              <w:autoSpaceDE w:val="0"/>
              <w:autoSpaceDN w:val="0"/>
              <w:jc w:val="center"/>
              <w:rPr>
                <w:rFonts w:ascii="Times New Roman" w:eastAsia="Times New Roman" w:hAnsi="Times New Roman" w:cs="Times New Roman"/>
                <w:sz w:val="24"/>
                <w:szCs w:val="24"/>
              </w:rPr>
            </w:pPr>
            <w:r w:rsidRPr="00A4677D">
              <w:rPr>
                <w:rFonts w:ascii="Times New Roman" w:eastAsia="Times New Roman" w:hAnsi="Times New Roman" w:cs="Times New Roman"/>
                <w:sz w:val="24"/>
                <w:szCs w:val="24"/>
              </w:rPr>
              <w:t>Возрастные</w:t>
            </w:r>
            <w:r w:rsidRPr="00A4677D">
              <w:rPr>
                <w:rFonts w:ascii="Times New Roman" w:eastAsia="Times New Roman" w:hAnsi="Times New Roman" w:cs="Times New Roman"/>
                <w:spacing w:val="1"/>
                <w:sz w:val="24"/>
                <w:szCs w:val="24"/>
              </w:rPr>
              <w:t xml:space="preserve"> </w:t>
            </w:r>
            <w:r w:rsidRPr="00A4677D">
              <w:rPr>
                <w:rFonts w:ascii="Times New Roman" w:eastAsia="Times New Roman" w:hAnsi="Times New Roman" w:cs="Times New Roman"/>
                <w:sz w:val="24"/>
                <w:szCs w:val="24"/>
              </w:rPr>
              <w:t>границы лиц,</w:t>
            </w:r>
            <w:r w:rsidRPr="00A4677D">
              <w:rPr>
                <w:rFonts w:ascii="Times New Roman" w:eastAsia="Times New Roman" w:hAnsi="Times New Roman" w:cs="Times New Roman"/>
                <w:spacing w:val="-57"/>
                <w:sz w:val="24"/>
                <w:szCs w:val="24"/>
              </w:rPr>
              <w:t xml:space="preserve"> </w:t>
            </w:r>
            <w:r w:rsidRPr="00A4677D">
              <w:rPr>
                <w:rFonts w:ascii="Times New Roman" w:eastAsia="Times New Roman" w:hAnsi="Times New Roman" w:cs="Times New Roman"/>
                <w:sz w:val="24"/>
                <w:szCs w:val="24"/>
              </w:rPr>
              <w:t>проходящих</w:t>
            </w:r>
            <w:r w:rsidRPr="00A4677D">
              <w:rPr>
                <w:rFonts w:ascii="Times New Roman" w:eastAsia="Times New Roman" w:hAnsi="Times New Roman" w:cs="Times New Roman"/>
                <w:spacing w:val="1"/>
                <w:sz w:val="24"/>
                <w:szCs w:val="24"/>
              </w:rPr>
              <w:t xml:space="preserve"> </w:t>
            </w:r>
            <w:r w:rsidRPr="00A4677D">
              <w:rPr>
                <w:rFonts w:ascii="Times New Roman" w:eastAsia="Times New Roman" w:hAnsi="Times New Roman" w:cs="Times New Roman"/>
                <w:sz w:val="24"/>
                <w:szCs w:val="24"/>
              </w:rPr>
              <w:t>спортивную</w:t>
            </w:r>
          </w:p>
          <w:p w14:paraId="45136CC6" w14:textId="7CD533C6" w:rsidR="00FE3D8C" w:rsidRPr="00DE32C5" w:rsidRDefault="00A4677D" w:rsidP="00A4677D">
            <w:pPr>
              <w:pStyle w:val="affd"/>
              <w:tabs>
                <w:tab w:val="left" w:pos="9498"/>
                <w:tab w:val="left" w:pos="9923"/>
              </w:tabs>
              <w:suppressAutoHyphens/>
              <w:jc w:val="center"/>
              <w:rPr>
                <w:rFonts w:ascii="Times New Roman" w:hAnsi="Times New Roman" w:cs="Times New Roman"/>
              </w:rPr>
            </w:pPr>
            <w:r w:rsidRPr="00A4677D">
              <w:rPr>
                <w:rFonts w:ascii="Times New Roman" w:hAnsi="Times New Roman" w:cs="Times New Roman"/>
                <w:lang w:eastAsia="en-US"/>
              </w:rPr>
              <w:t xml:space="preserve">подготовку </w:t>
            </w:r>
            <w:r w:rsidRPr="00A4677D">
              <w:rPr>
                <w:rFonts w:ascii="Times New Roman" w:hAnsi="Times New Roman" w:cs="Times New Roman"/>
                <w:spacing w:val="-57"/>
                <w:lang w:eastAsia="en-US"/>
              </w:rPr>
              <w:t xml:space="preserve"> </w:t>
            </w:r>
            <w:r w:rsidRPr="00A4677D">
              <w:rPr>
                <w:rFonts w:ascii="Times New Roman" w:hAnsi="Times New Roman" w:cs="Times New Roman"/>
                <w:lang w:eastAsia="en-US"/>
              </w:rPr>
              <w:t>(лет)</w:t>
            </w:r>
          </w:p>
        </w:tc>
        <w:tc>
          <w:tcPr>
            <w:tcW w:w="993" w:type="dxa"/>
            <w:vAlign w:val="center"/>
          </w:tcPr>
          <w:p w14:paraId="1540D3AE" w14:textId="1D684E5E" w:rsidR="00FE3D8C" w:rsidRPr="00DE32C5" w:rsidRDefault="00FE3D8C"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Класс</w:t>
            </w:r>
          </w:p>
        </w:tc>
        <w:tc>
          <w:tcPr>
            <w:tcW w:w="1803" w:type="dxa"/>
            <w:vAlign w:val="center"/>
          </w:tcPr>
          <w:p w14:paraId="73057554" w14:textId="1A303562" w:rsidR="00FE3D8C" w:rsidRPr="00DE32C5" w:rsidRDefault="00FE3D8C" w:rsidP="00DE32C5">
            <w:pPr>
              <w:pStyle w:val="ConsPlusNormal"/>
              <w:tabs>
                <w:tab w:val="left" w:pos="9498"/>
                <w:tab w:val="left" w:pos="9923"/>
              </w:tabs>
              <w:jc w:val="center"/>
              <w:rPr>
                <w:rFonts w:ascii="Times New Roman" w:hAnsi="Times New Roman" w:cs="Times New Roman"/>
                <w:sz w:val="24"/>
                <w:szCs w:val="24"/>
              </w:rPr>
            </w:pPr>
            <w:r w:rsidRPr="00DE32C5">
              <w:rPr>
                <w:rFonts w:ascii="Times New Roman" w:hAnsi="Times New Roman" w:cs="Times New Roman"/>
                <w:sz w:val="24"/>
                <w:szCs w:val="24"/>
              </w:rPr>
              <w:t>Наполняемость групп (человек)</w:t>
            </w:r>
            <w:r w:rsidR="00A4677D">
              <w:rPr>
                <w:rFonts w:ascii="Times New Roman" w:hAnsi="Times New Roman" w:cs="Times New Roman"/>
                <w:sz w:val="24"/>
                <w:szCs w:val="24"/>
              </w:rPr>
              <w:t>*</w:t>
            </w:r>
          </w:p>
        </w:tc>
      </w:tr>
      <w:tr w:rsidR="00423793" w:rsidRPr="00DE32C5" w14:paraId="12DE6E62" w14:textId="77777777" w:rsidTr="006C56E6">
        <w:trPr>
          <w:trHeight w:val="20"/>
        </w:trPr>
        <w:tc>
          <w:tcPr>
            <w:tcW w:w="9293" w:type="dxa"/>
            <w:gridSpan w:val="5"/>
            <w:vAlign w:val="center"/>
          </w:tcPr>
          <w:p w14:paraId="3417DF4D" w14:textId="4D0CC48B" w:rsidR="00423793" w:rsidRPr="00DE32C5" w:rsidRDefault="001A3AEF" w:rsidP="00DE32C5">
            <w:pPr>
              <w:pStyle w:val="ConsPlusNormal"/>
              <w:tabs>
                <w:tab w:val="left" w:pos="9498"/>
                <w:tab w:val="left" w:pos="9923"/>
              </w:tabs>
              <w:jc w:val="center"/>
              <w:rPr>
                <w:rFonts w:ascii="Times New Roman" w:hAnsi="Times New Roman" w:cs="Times New Roman"/>
                <w:sz w:val="24"/>
                <w:szCs w:val="24"/>
              </w:rPr>
            </w:pPr>
            <w:r w:rsidRPr="001A3AEF">
              <w:rPr>
                <w:rFonts w:ascii="Times New Roman" w:eastAsia="Calibri" w:hAnsi="Times New Roman" w:cs="Times New Roman"/>
                <w:color w:val="000000"/>
                <w:sz w:val="24"/>
                <w:szCs w:val="24"/>
                <w:lang w:eastAsia="zh-CN"/>
              </w:rPr>
              <w:t>Для спортивных дисциплин «легкая атлетика - бег на короткие дистанции», «легкая атлетика - бег на средние и длинные дистанции», «легкая атлетика - метания», «легкая атлетика - прыжки»</w:t>
            </w:r>
          </w:p>
        </w:tc>
      </w:tr>
      <w:tr w:rsidR="005838B2" w:rsidRPr="00DE32C5" w14:paraId="67FB171F" w14:textId="77777777" w:rsidTr="00A4677D">
        <w:trPr>
          <w:trHeight w:val="20"/>
        </w:trPr>
        <w:tc>
          <w:tcPr>
            <w:tcW w:w="2569" w:type="dxa"/>
            <w:vMerge w:val="restart"/>
            <w:vAlign w:val="center"/>
          </w:tcPr>
          <w:p w14:paraId="04379D24"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Этап</w:t>
            </w:r>
          </w:p>
          <w:p w14:paraId="01A11D02" w14:textId="64941FD4"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начальной подготовки</w:t>
            </w:r>
          </w:p>
        </w:tc>
        <w:tc>
          <w:tcPr>
            <w:tcW w:w="2437" w:type="dxa"/>
            <w:vMerge w:val="restart"/>
            <w:vAlign w:val="center"/>
          </w:tcPr>
          <w:p w14:paraId="1CE278B8" w14:textId="161923FE"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не ограничивается</w:t>
            </w:r>
          </w:p>
        </w:tc>
        <w:tc>
          <w:tcPr>
            <w:tcW w:w="1491" w:type="dxa"/>
            <w:vMerge w:val="restart"/>
            <w:vAlign w:val="center"/>
          </w:tcPr>
          <w:p w14:paraId="373DFE04" w14:textId="794C7BA2"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9</w:t>
            </w:r>
          </w:p>
        </w:tc>
        <w:tc>
          <w:tcPr>
            <w:tcW w:w="993" w:type="dxa"/>
            <w:vAlign w:val="center"/>
          </w:tcPr>
          <w:p w14:paraId="6046B642" w14:textId="4BC64A4B"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B3</w:t>
            </w:r>
          </w:p>
        </w:tc>
        <w:tc>
          <w:tcPr>
            <w:tcW w:w="1803" w:type="dxa"/>
            <w:vAlign w:val="center"/>
          </w:tcPr>
          <w:p w14:paraId="13CAD932" w14:textId="111CF0B2" w:rsidR="005838B2" w:rsidRPr="00DE32C5" w:rsidRDefault="005838B2" w:rsidP="00DE32C5">
            <w:pPr>
              <w:pStyle w:val="ConsPlusNormal"/>
              <w:tabs>
                <w:tab w:val="left" w:pos="9498"/>
                <w:tab w:val="left" w:pos="9923"/>
              </w:tabs>
              <w:jc w:val="center"/>
              <w:rPr>
                <w:rFonts w:ascii="Times New Roman" w:hAnsi="Times New Roman" w:cs="Times New Roman"/>
                <w:sz w:val="24"/>
                <w:szCs w:val="24"/>
              </w:rPr>
            </w:pPr>
            <w:r w:rsidRPr="00DE32C5">
              <w:rPr>
                <w:rFonts w:ascii="Times New Roman" w:hAnsi="Times New Roman" w:cs="Times New Roman"/>
                <w:sz w:val="24"/>
                <w:szCs w:val="24"/>
              </w:rPr>
              <w:t>5</w:t>
            </w:r>
          </w:p>
        </w:tc>
      </w:tr>
      <w:tr w:rsidR="005838B2" w:rsidRPr="00DE32C5" w14:paraId="000EC785" w14:textId="77777777" w:rsidTr="00A4677D">
        <w:trPr>
          <w:trHeight w:val="20"/>
        </w:trPr>
        <w:tc>
          <w:tcPr>
            <w:tcW w:w="2569" w:type="dxa"/>
            <w:vMerge/>
            <w:vAlign w:val="center"/>
          </w:tcPr>
          <w:p w14:paraId="1CCBE4F1"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p>
        </w:tc>
        <w:tc>
          <w:tcPr>
            <w:tcW w:w="2437" w:type="dxa"/>
            <w:vMerge/>
            <w:vAlign w:val="center"/>
          </w:tcPr>
          <w:p w14:paraId="551AB1B0"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p>
        </w:tc>
        <w:tc>
          <w:tcPr>
            <w:tcW w:w="1491" w:type="dxa"/>
            <w:vMerge/>
            <w:vAlign w:val="center"/>
          </w:tcPr>
          <w:p w14:paraId="7C1F995B"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p>
        </w:tc>
        <w:tc>
          <w:tcPr>
            <w:tcW w:w="993" w:type="dxa"/>
            <w:vAlign w:val="center"/>
          </w:tcPr>
          <w:p w14:paraId="634B31E4" w14:textId="1E4AA12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B2</w:t>
            </w:r>
          </w:p>
        </w:tc>
        <w:tc>
          <w:tcPr>
            <w:tcW w:w="1803" w:type="dxa"/>
            <w:vAlign w:val="center"/>
          </w:tcPr>
          <w:p w14:paraId="56C5DF27" w14:textId="30150965" w:rsidR="005838B2" w:rsidRPr="00DE32C5" w:rsidRDefault="005838B2" w:rsidP="00DE32C5">
            <w:pPr>
              <w:pStyle w:val="ConsPlusNormal"/>
              <w:tabs>
                <w:tab w:val="left" w:pos="9498"/>
                <w:tab w:val="left" w:pos="9923"/>
              </w:tabs>
              <w:jc w:val="center"/>
              <w:rPr>
                <w:rFonts w:ascii="Times New Roman" w:hAnsi="Times New Roman" w:cs="Times New Roman"/>
                <w:sz w:val="24"/>
                <w:szCs w:val="24"/>
              </w:rPr>
            </w:pPr>
            <w:r w:rsidRPr="00DE32C5">
              <w:rPr>
                <w:rFonts w:ascii="Times New Roman" w:hAnsi="Times New Roman" w:cs="Times New Roman"/>
                <w:sz w:val="24"/>
                <w:szCs w:val="24"/>
              </w:rPr>
              <w:t>4</w:t>
            </w:r>
          </w:p>
        </w:tc>
      </w:tr>
      <w:tr w:rsidR="005838B2" w:rsidRPr="00DE32C5" w14:paraId="667A6313" w14:textId="77777777" w:rsidTr="00A4677D">
        <w:trPr>
          <w:trHeight w:val="20"/>
        </w:trPr>
        <w:tc>
          <w:tcPr>
            <w:tcW w:w="2569" w:type="dxa"/>
            <w:vMerge/>
            <w:vAlign w:val="center"/>
          </w:tcPr>
          <w:p w14:paraId="5D70CCE8"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2437" w:type="dxa"/>
            <w:vMerge/>
            <w:vAlign w:val="center"/>
          </w:tcPr>
          <w:p w14:paraId="4B71D4B8"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1491" w:type="dxa"/>
            <w:vMerge/>
            <w:vAlign w:val="center"/>
          </w:tcPr>
          <w:p w14:paraId="68FA7B05"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993" w:type="dxa"/>
            <w:vAlign w:val="center"/>
          </w:tcPr>
          <w:p w14:paraId="6C4E6966" w14:textId="32163252"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B1</w:t>
            </w:r>
          </w:p>
        </w:tc>
        <w:tc>
          <w:tcPr>
            <w:tcW w:w="1803" w:type="dxa"/>
            <w:vAlign w:val="center"/>
          </w:tcPr>
          <w:p w14:paraId="172E4E31" w14:textId="18954A55" w:rsidR="005838B2" w:rsidRPr="00DE32C5" w:rsidRDefault="005838B2" w:rsidP="00DE32C5">
            <w:pPr>
              <w:pStyle w:val="ConsPlusNormal"/>
              <w:tabs>
                <w:tab w:val="left" w:pos="9498"/>
                <w:tab w:val="left" w:pos="9923"/>
              </w:tabs>
              <w:jc w:val="center"/>
              <w:rPr>
                <w:rFonts w:ascii="Times New Roman" w:hAnsi="Times New Roman" w:cs="Times New Roman"/>
                <w:sz w:val="24"/>
                <w:szCs w:val="24"/>
              </w:rPr>
            </w:pPr>
            <w:r w:rsidRPr="00DE32C5">
              <w:rPr>
                <w:rFonts w:ascii="Times New Roman" w:hAnsi="Times New Roman" w:cs="Times New Roman"/>
                <w:sz w:val="24"/>
                <w:szCs w:val="24"/>
              </w:rPr>
              <w:t>2</w:t>
            </w:r>
          </w:p>
        </w:tc>
      </w:tr>
      <w:tr w:rsidR="005838B2" w:rsidRPr="00DE32C5" w14:paraId="633861A9" w14:textId="77777777" w:rsidTr="00A4677D">
        <w:trPr>
          <w:trHeight w:val="20"/>
        </w:trPr>
        <w:tc>
          <w:tcPr>
            <w:tcW w:w="2569" w:type="dxa"/>
            <w:vMerge w:val="restart"/>
            <w:vAlign w:val="center"/>
          </w:tcPr>
          <w:p w14:paraId="0B336E52"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Учебно-тренировочный этап (этап спортивной специализации)</w:t>
            </w:r>
          </w:p>
        </w:tc>
        <w:tc>
          <w:tcPr>
            <w:tcW w:w="2437" w:type="dxa"/>
            <w:vMerge w:val="restart"/>
            <w:vAlign w:val="center"/>
          </w:tcPr>
          <w:p w14:paraId="4F1BEC12"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не ограничивается</w:t>
            </w:r>
          </w:p>
        </w:tc>
        <w:tc>
          <w:tcPr>
            <w:tcW w:w="1491" w:type="dxa"/>
            <w:vMerge w:val="restart"/>
            <w:vAlign w:val="center"/>
          </w:tcPr>
          <w:p w14:paraId="7D3C55C9"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11</w:t>
            </w:r>
          </w:p>
        </w:tc>
        <w:tc>
          <w:tcPr>
            <w:tcW w:w="993" w:type="dxa"/>
            <w:vAlign w:val="center"/>
          </w:tcPr>
          <w:p w14:paraId="0EB40BC4"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B3</w:t>
            </w:r>
          </w:p>
        </w:tc>
        <w:tc>
          <w:tcPr>
            <w:tcW w:w="1803" w:type="dxa"/>
            <w:vAlign w:val="center"/>
          </w:tcPr>
          <w:p w14:paraId="2C34088A" w14:textId="77777777" w:rsidR="005838B2" w:rsidRPr="00DE32C5" w:rsidRDefault="005838B2" w:rsidP="00DE32C5">
            <w:pPr>
              <w:pStyle w:val="ConsPlusNormal"/>
              <w:tabs>
                <w:tab w:val="left" w:pos="9498"/>
                <w:tab w:val="left" w:pos="9923"/>
              </w:tabs>
              <w:jc w:val="center"/>
              <w:rPr>
                <w:rFonts w:ascii="Times New Roman" w:hAnsi="Times New Roman" w:cs="Times New Roman"/>
                <w:sz w:val="24"/>
                <w:szCs w:val="24"/>
              </w:rPr>
            </w:pPr>
            <w:r w:rsidRPr="00DE32C5">
              <w:rPr>
                <w:rFonts w:ascii="Times New Roman" w:hAnsi="Times New Roman" w:cs="Times New Roman"/>
                <w:sz w:val="24"/>
                <w:szCs w:val="24"/>
              </w:rPr>
              <w:t>3</w:t>
            </w:r>
          </w:p>
        </w:tc>
      </w:tr>
      <w:tr w:rsidR="005838B2" w:rsidRPr="00DE32C5" w14:paraId="7B31EA0F" w14:textId="77777777" w:rsidTr="00A4677D">
        <w:trPr>
          <w:trHeight w:val="20"/>
        </w:trPr>
        <w:tc>
          <w:tcPr>
            <w:tcW w:w="2569" w:type="dxa"/>
            <w:vMerge/>
            <w:vAlign w:val="center"/>
          </w:tcPr>
          <w:p w14:paraId="05076DD6"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2437" w:type="dxa"/>
            <w:vMerge/>
            <w:vAlign w:val="center"/>
          </w:tcPr>
          <w:p w14:paraId="090D4B44"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1491" w:type="dxa"/>
            <w:vMerge/>
            <w:vAlign w:val="center"/>
          </w:tcPr>
          <w:p w14:paraId="5E0D1CBC"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993" w:type="dxa"/>
            <w:vAlign w:val="center"/>
          </w:tcPr>
          <w:p w14:paraId="38143881"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B2</w:t>
            </w:r>
          </w:p>
        </w:tc>
        <w:tc>
          <w:tcPr>
            <w:tcW w:w="1803" w:type="dxa"/>
            <w:vAlign w:val="center"/>
          </w:tcPr>
          <w:p w14:paraId="7AC88F64" w14:textId="77777777" w:rsidR="005838B2" w:rsidRPr="00DE32C5" w:rsidRDefault="005838B2" w:rsidP="00DE32C5">
            <w:pPr>
              <w:pStyle w:val="ConsPlusNormal"/>
              <w:tabs>
                <w:tab w:val="left" w:pos="9498"/>
                <w:tab w:val="left" w:pos="9923"/>
              </w:tabs>
              <w:jc w:val="center"/>
              <w:rPr>
                <w:rFonts w:ascii="Times New Roman" w:hAnsi="Times New Roman" w:cs="Times New Roman"/>
                <w:sz w:val="24"/>
                <w:szCs w:val="24"/>
              </w:rPr>
            </w:pPr>
            <w:r w:rsidRPr="00DE32C5">
              <w:rPr>
                <w:rFonts w:ascii="Times New Roman" w:hAnsi="Times New Roman" w:cs="Times New Roman"/>
                <w:sz w:val="24"/>
                <w:szCs w:val="24"/>
              </w:rPr>
              <w:t>2</w:t>
            </w:r>
          </w:p>
        </w:tc>
      </w:tr>
      <w:tr w:rsidR="005838B2" w:rsidRPr="00DE32C5" w14:paraId="167F5E4F" w14:textId="77777777" w:rsidTr="00A4677D">
        <w:trPr>
          <w:trHeight w:val="20"/>
        </w:trPr>
        <w:tc>
          <w:tcPr>
            <w:tcW w:w="2569" w:type="dxa"/>
            <w:vMerge/>
            <w:vAlign w:val="center"/>
          </w:tcPr>
          <w:p w14:paraId="44ED2FAB"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2437" w:type="dxa"/>
            <w:vMerge/>
            <w:vAlign w:val="center"/>
          </w:tcPr>
          <w:p w14:paraId="5A4A9474"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1491" w:type="dxa"/>
            <w:vMerge/>
            <w:vAlign w:val="center"/>
          </w:tcPr>
          <w:p w14:paraId="7A2DFE1A"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993" w:type="dxa"/>
            <w:vAlign w:val="center"/>
          </w:tcPr>
          <w:p w14:paraId="517A3516"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B1</w:t>
            </w:r>
          </w:p>
        </w:tc>
        <w:tc>
          <w:tcPr>
            <w:tcW w:w="1803" w:type="dxa"/>
            <w:vAlign w:val="center"/>
          </w:tcPr>
          <w:p w14:paraId="585380C1" w14:textId="77777777" w:rsidR="005838B2" w:rsidRPr="00DE32C5" w:rsidRDefault="005838B2" w:rsidP="00DE32C5">
            <w:pPr>
              <w:pStyle w:val="ConsPlusNormal"/>
              <w:tabs>
                <w:tab w:val="left" w:pos="9498"/>
                <w:tab w:val="left" w:pos="9923"/>
              </w:tabs>
              <w:jc w:val="center"/>
              <w:rPr>
                <w:rFonts w:ascii="Times New Roman" w:hAnsi="Times New Roman" w:cs="Times New Roman"/>
                <w:sz w:val="24"/>
                <w:szCs w:val="24"/>
              </w:rPr>
            </w:pPr>
            <w:r w:rsidRPr="00DE32C5">
              <w:rPr>
                <w:rFonts w:ascii="Times New Roman" w:hAnsi="Times New Roman" w:cs="Times New Roman"/>
                <w:sz w:val="24"/>
                <w:szCs w:val="24"/>
              </w:rPr>
              <w:t>2</w:t>
            </w:r>
          </w:p>
        </w:tc>
      </w:tr>
      <w:tr w:rsidR="005838B2" w:rsidRPr="00DE32C5" w14:paraId="3E7C5909" w14:textId="77777777" w:rsidTr="00A4677D">
        <w:trPr>
          <w:trHeight w:val="20"/>
        </w:trPr>
        <w:tc>
          <w:tcPr>
            <w:tcW w:w="2569" w:type="dxa"/>
            <w:vMerge w:val="restart"/>
            <w:vAlign w:val="center"/>
          </w:tcPr>
          <w:p w14:paraId="2F51A948"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Этап совершенствования спортивного мастерства</w:t>
            </w:r>
          </w:p>
        </w:tc>
        <w:tc>
          <w:tcPr>
            <w:tcW w:w="2437" w:type="dxa"/>
            <w:vMerge w:val="restart"/>
            <w:vAlign w:val="center"/>
          </w:tcPr>
          <w:p w14:paraId="6AD80BEA"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не ограничивается</w:t>
            </w:r>
          </w:p>
        </w:tc>
        <w:tc>
          <w:tcPr>
            <w:tcW w:w="1491" w:type="dxa"/>
            <w:vMerge w:val="restart"/>
            <w:vAlign w:val="center"/>
          </w:tcPr>
          <w:p w14:paraId="7D4E0B43"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14</w:t>
            </w:r>
          </w:p>
        </w:tc>
        <w:tc>
          <w:tcPr>
            <w:tcW w:w="993" w:type="dxa"/>
            <w:vAlign w:val="center"/>
          </w:tcPr>
          <w:p w14:paraId="361301E7"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B3</w:t>
            </w:r>
          </w:p>
        </w:tc>
        <w:tc>
          <w:tcPr>
            <w:tcW w:w="1803" w:type="dxa"/>
            <w:vAlign w:val="center"/>
          </w:tcPr>
          <w:p w14:paraId="123CB870" w14:textId="77777777" w:rsidR="005838B2" w:rsidRPr="00DE32C5" w:rsidRDefault="005838B2" w:rsidP="00DE32C5">
            <w:pPr>
              <w:pStyle w:val="ConsPlusNormal"/>
              <w:tabs>
                <w:tab w:val="left" w:pos="9498"/>
                <w:tab w:val="left" w:pos="9923"/>
              </w:tabs>
              <w:jc w:val="center"/>
              <w:rPr>
                <w:rFonts w:ascii="Times New Roman" w:hAnsi="Times New Roman" w:cs="Times New Roman"/>
                <w:sz w:val="24"/>
                <w:szCs w:val="24"/>
              </w:rPr>
            </w:pPr>
            <w:r w:rsidRPr="00DE32C5">
              <w:rPr>
                <w:rFonts w:ascii="Times New Roman" w:hAnsi="Times New Roman" w:cs="Times New Roman"/>
                <w:sz w:val="24"/>
                <w:szCs w:val="24"/>
              </w:rPr>
              <w:t>3</w:t>
            </w:r>
          </w:p>
        </w:tc>
      </w:tr>
      <w:tr w:rsidR="005838B2" w:rsidRPr="00DE32C5" w14:paraId="3C702A63" w14:textId="77777777" w:rsidTr="00A4677D">
        <w:trPr>
          <w:trHeight w:val="20"/>
        </w:trPr>
        <w:tc>
          <w:tcPr>
            <w:tcW w:w="2569" w:type="dxa"/>
            <w:vMerge/>
            <w:vAlign w:val="center"/>
          </w:tcPr>
          <w:p w14:paraId="43707886"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2437" w:type="dxa"/>
            <w:vMerge/>
            <w:vAlign w:val="center"/>
          </w:tcPr>
          <w:p w14:paraId="4CCC86BE"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1491" w:type="dxa"/>
            <w:vMerge/>
            <w:vAlign w:val="center"/>
          </w:tcPr>
          <w:p w14:paraId="5D5A0D99"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993" w:type="dxa"/>
            <w:vAlign w:val="center"/>
          </w:tcPr>
          <w:p w14:paraId="62C899F8"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B2</w:t>
            </w:r>
          </w:p>
        </w:tc>
        <w:tc>
          <w:tcPr>
            <w:tcW w:w="1803" w:type="dxa"/>
            <w:vAlign w:val="center"/>
          </w:tcPr>
          <w:p w14:paraId="44C7B4CE" w14:textId="77777777" w:rsidR="005838B2" w:rsidRPr="00DE32C5" w:rsidRDefault="005838B2" w:rsidP="00DE32C5">
            <w:pPr>
              <w:pStyle w:val="ConsPlusNormal"/>
              <w:tabs>
                <w:tab w:val="left" w:pos="9498"/>
                <w:tab w:val="left" w:pos="9923"/>
              </w:tabs>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5838B2" w:rsidRPr="00DE32C5" w14:paraId="67C8C17B" w14:textId="77777777" w:rsidTr="00A4677D">
        <w:trPr>
          <w:trHeight w:val="20"/>
        </w:trPr>
        <w:tc>
          <w:tcPr>
            <w:tcW w:w="2569" w:type="dxa"/>
            <w:vMerge/>
            <w:vAlign w:val="center"/>
          </w:tcPr>
          <w:p w14:paraId="3616F2DB"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2437" w:type="dxa"/>
            <w:vMerge/>
            <w:vAlign w:val="center"/>
          </w:tcPr>
          <w:p w14:paraId="296F7BB3"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1491" w:type="dxa"/>
            <w:vMerge/>
            <w:vAlign w:val="center"/>
          </w:tcPr>
          <w:p w14:paraId="34E94816"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993" w:type="dxa"/>
            <w:vAlign w:val="center"/>
          </w:tcPr>
          <w:p w14:paraId="747F4776"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B1</w:t>
            </w:r>
          </w:p>
        </w:tc>
        <w:tc>
          <w:tcPr>
            <w:tcW w:w="1803" w:type="dxa"/>
            <w:vAlign w:val="center"/>
          </w:tcPr>
          <w:p w14:paraId="51E5610B" w14:textId="77777777" w:rsidR="005838B2" w:rsidRPr="00DE32C5" w:rsidRDefault="005838B2" w:rsidP="00DE32C5">
            <w:pPr>
              <w:pStyle w:val="ConsPlusNormal"/>
              <w:tabs>
                <w:tab w:val="left" w:pos="9498"/>
                <w:tab w:val="left" w:pos="9923"/>
              </w:tabs>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5838B2" w:rsidRPr="00DE32C5" w14:paraId="2E799632" w14:textId="77777777" w:rsidTr="00A4677D">
        <w:trPr>
          <w:trHeight w:val="20"/>
        </w:trPr>
        <w:tc>
          <w:tcPr>
            <w:tcW w:w="2569" w:type="dxa"/>
            <w:vMerge w:val="restart"/>
            <w:vAlign w:val="center"/>
          </w:tcPr>
          <w:p w14:paraId="1BB36766"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Этап высшего</w:t>
            </w:r>
          </w:p>
          <w:p w14:paraId="4C92741E"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спортивного мастерства</w:t>
            </w:r>
          </w:p>
        </w:tc>
        <w:tc>
          <w:tcPr>
            <w:tcW w:w="2437" w:type="dxa"/>
            <w:vMerge w:val="restart"/>
            <w:vAlign w:val="center"/>
          </w:tcPr>
          <w:p w14:paraId="297D885A"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не ограничивается</w:t>
            </w:r>
          </w:p>
        </w:tc>
        <w:tc>
          <w:tcPr>
            <w:tcW w:w="1491" w:type="dxa"/>
            <w:vMerge w:val="restart"/>
            <w:vAlign w:val="center"/>
          </w:tcPr>
          <w:p w14:paraId="4FE4BC49"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15</w:t>
            </w:r>
          </w:p>
        </w:tc>
        <w:tc>
          <w:tcPr>
            <w:tcW w:w="993" w:type="dxa"/>
            <w:vAlign w:val="center"/>
          </w:tcPr>
          <w:p w14:paraId="15182353"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B3</w:t>
            </w:r>
          </w:p>
        </w:tc>
        <w:tc>
          <w:tcPr>
            <w:tcW w:w="1803" w:type="dxa"/>
            <w:vAlign w:val="center"/>
          </w:tcPr>
          <w:p w14:paraId="5A0FE2B8" w14:textId="77777777" w:rsidR="005838B2" w:rsidRPr="00DE32C5" w:rsidRDefault="005838B2" w:rsidP="00DE32C5">
            <w:pPr>
              <w:pStyle w:val="ConsPlusNormal"/>
              <w:tabs>
                <w:tab w:val="left" w:pos="9498"/>
                <w:tab w:val="left" w:pos="9923"/>
              </w:tabs>
              <w:jc w:val="center"/>
              <w:rPr>
                <w:rFonts w:ascii="Times New Roman" w:hAnsi="Times New Roman" w:cs="Times New Roman"/>
                <w:sz w:val="24"/>
                <w:szCs w:val="24"/>
              </w:rPr>
            </w:pPr>
            <w:r w:rsidRPr="00DE32C5">
              <w:rPr>
                <w:rFonts w:ascii="Times New Roman" w:hAnsi="Times New Roman" w:cs="Times New Roman"/>
                <w:sz w:val="24"/>
                <w:szCs w:val="24"/>
              </w:rPr>
              <w:t>2</w:t>
            </w:r>
          </w:p>
        </w:tc>
      </w:tr>
      <w:tr w:rsidR="005838B2" w:rsidRPr="00DE32C5" w14:paraId="65D1BF4E" w14:textId="77777777" w:rsidTr="00A4677D">
        <w:trPr>
          <w:trHeight w:val="20"/>
        </w:trPr>
        <w:tc>
          <w:tcPr>
            <w:tcW w:w="2569" w:type="dxa"/>
            <w:vMerge/>
            <w:vAlign w:val="center"/>
          </w:tcPr>
          <w:p w14:paraId="0983BE7B"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2437" w:type="dxa"/>
            <w:vMerge/>
            <w:vAlign w:val="center"/>
          </w:tcPr>
          <w:p w14:paraId="1E2F1EA5"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1491" w:type="dxa"/>
            <w:vMerge/>
            <w:vAlign w:val="center"/>
          </w:tcPr>
          <w:p w14:paraId="10B76EFE"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993" w:type="dxa"/>
            <w:vAlign w:val="center"/>
          </w:tcPr>
          <w:p w14:paraId="6829D1F3"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B2</w:t>
            </w:r>
          </w:p>
        </w:tc>
        <w:tc>
          <w:tcPr>
            <w:tcW w:w="1803" w:type="dxa"/>
            <w:vAlign w:val="center"/>
          </w:tcPr>
          <w:p w14:paraId="276842A7" w14:textId="77777777" w:rsidR="005838B2" w:rsidRPr="00DE32C5" w:rsidRDefault="005838B2" w:rsidP="00DE32C5">
            <w:pPr>
              <w:pStyle w:val="ConsPlusNormal"/>
              <w:tabs>
                <w:tab w:val="left" w:pos="9498"/>
                <w:tab w:val="left" w:pos="9923"/>
              </w:tabs>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5838B2" w:rsidRPr="00DE32C5" w14:paraId="35F886E0" w14:textId="77777777" w:rsidTr="00A4677D">
        <w:trPr>
          <w:trHeight w:val="20"/>
        </w:trPr>
        <w:tc>
          <w:tcPr>
            <w:tcW w:w="2569" w:type="dxa"/>
            <w:vMerge/>
            <w:vAlign w:val="center"/>
          </w:tcPr>
          <w:p w14:paraId="3AA50DD8"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2437" w:type="dxa"/>
            <w:vMerge/>
            <w:vAlign w:val="center"/>
          </w:tcPr>
          <w:p w14:paraId="6910F0A2"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1491" w:type="dxa"/>
            <w:vMerge/>
            <w:vAlign w:val="center"/>
          </w:tcPr>
          <w:p w14:paraId="49EC5689" w14:textId="77777777" w:rsidR="005838B2" w:rsidRPr="00DE32C5" w:rsidRDefault="005838B2" w:rsidP="00DE32C5">
            <w:pPr>
              <w:tabs>
                <w:tab w:val="left" w:pos="9498"/>
                <w:tab w:val="left" w:pos="9923"/>
              </w:tabs>
              <w:jc w:val="center"/>
              <w:rPr>
                <w:rFonts w:ascii="Times New Roman" w:hAnsi="Times New Roman" w:cs="Times New Roman"/>
                <w:sz w:val="24"/>
                <w:szCs w:val="24"/>
              </w:rPr>
            </w:pPr>
          </w:p>
        </w:tc>
        <w:tc>
          <w:tcPr>
            <w:tcW w:w="993" w:type="dxa"/>
            <w:vAlign w:val="center"/>
          </w:tcPr>
          <w:p w14:paraId="0AC09DE4" w14:textId="77777777" w:rsidR="005838B2" w:rsidRPr="00DE32C5" w:rsidRDefault="005838B2" w:rsidP="00DE32C5">
            <w:pPr>
              <w:pStyle w:val="affd"/>
              <w:tabs>
                <w:tab w:val="left" w:pos="9498"/>
                <w:tab w:val="left" w:pos="9923"/>
              </w:tabs>
              <w:suppressAutoHyphens/>
              <w:jc w:val="center"/>
              <w:rPr>
                <w:rFonts w:ascii="Times New Roman" w:hAnsi="Times New Roman" w:cs="Times New Roman"/>
              </w:rPr>
            </w:pPr>
            <w:r w:rsidRPr="00DE32C5">
              <w:rPr>
                <w:rFonts w:ascii="Times New Roman" w:hAnsi="Times New Roman" w:cs="Times New Roman"/>
              </w:rPr>
              <w:t>B1</w:t>
            </w:r>
          </w:p>
        </w:tc>
        <w:tc>
          <w:tcPr>
            <w:tcW w:w="1803" w:type="dxa"/>
            <w:vAlign w:val="center"/>
          </w:tcPr>
          <w:p w14:paraId="1A75D852" w14:textId="77777777" w:rsidR="005838B2" w:rsidRPr="00DE32C5" w:rsidRDefault="005838B2" w:rsidP="00DE32C5">
            <w:pPr>
              <w:pStyle w:val="ConsPlusNormal"/>
              <w:tabs>
                <w:tab w:val="left" w:pos="9498"/>
                <w:tab w:val="left" w:pos="9923"/>
              </w:tabs>
              <w:jc w:val="center"/>
              <w:rPr>
                <w:rFonts w:ascii="Times New Roman" w:hAnsi="Times New Roman" w:cs="Times New Roman"/>
                <w:sz w:val="24"/>
                <w:szCs w:val="24"/>
              </w:rPr>
            </w:pPr>
            <w:r w:rsidRPr="00DE32C5">
              <w:rPr>
                <w:rFonts w:ascii="Times New Roman" w:hAnsi="Times New Roman" w:cs="Times New Roman"/>
                <w:sz w:val="24"/>
                <w:szCs w:val="24"/>
              </w:rPr>
              <w:t>1</w:t>
            </w:r>
          </w:p>
        </w:tc>
      </w:tr>
    </w:tbl>
    <w:p w14:paraId="0F4E9B3E" w14:textId="77777777" w:rsidR="00A4677D" w:rsidRPr="00A4677D" w:rsidRDefault="00A4677D" w:rsidP="00A4677D">
      <w:pPr>
        <w:widowControl w:val="0"/>
        <w:autoSpaceDE w:val="0"/>
        <w:autoSpaceDN w:val="0"/>
        <w:spacing w:before="200" w:after="0" w:line="240" w:lineRule="auto"/>
        <w:ind w:firstLine="540"/>
        <w:jc w:val="both"/>
        <w:rPr>
          <w:rFonts w:ascii="Times New Roman" w:eastAsia="Calibri" w:hAnsi="Times New Roman" w:cs="Times New Roman"/>
          <w:sz w:val="20"/>
          <w:szCs w:val="20"/>
        </w:rPr>
      </w:pPr>
      <w:r w:rsidRPr="00A4677D">
        <w:rPr>
          <w:rFonts w:ascii="Times New Roman" w:eastAsia="Calibri" w:hAnsi="Times New Roman" w:cs="Times New Roman"/>
          <w:sz w:val="20"/>
          <w:szCs w:val="20"/>
        </w:rPr>
        <w:t>* Учреждение 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14:paraId="3FBDA3FB" w14:textId="77777777" w:rsidR="00FE3D8C" w:rsidRPr="00DE32C5" w:rsidRDefault="00FE3D8C" w:rsidP="00DE32C5">
      <w:pPr>
        <w:widowControl w:val="0"/>
        <w:spacing w:after="0" w:line="240" w:lineRule="auto"/>
        <w:ind w:right="-1" w:firstLine="709"/>
        <w:jc w:val="both"/>
        <w:rPr>
          <w:rFonts w:ascii="Times New Roman" w:hAnsi="Times New Roman" w:cs="Times New Roman"/>
          <w:sz w:val="28"/>
          <w:szCs w:val="28"/>
        </w:rPr>
      </w:pPr>
    </w:p>
    <w:p w14:paraId="4F663023" w14:textId="77777777" w:rsidR="00C857EE" w:rsidRPr="00DE32C5" w:rsidRDefault="00207162"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lastRenderedPageBreak/>
        <w:t xml:space="preserve">Лица, страдающие </w:t>
      </w:r>
      <w:r w:rsidR="00FE3D8C" w:rsidRPr="00DE32C5">
        <w:rPr>
          <w:rFonts w:ascii="Times New Roman" w:hAnsi="Times New Roman" w:cs="Times New Roman"/>
          <w:sz w:val="28"/>
          <w:szCs w:val="28"/>
        </w:rPr>
        <w:t>зрительными нарушениями</w:t>
      </w:r>
      <w:r w:rsidRPr="00DE32C5">
        <w:rPr>
          <w:rFonts w:ascii="Times New Roman" w:hAnsi="Times New Roman" w:cs="Times New Roman"/>
          <w:sz w:val="28"/>
          <w:szCs w:val="28"/>
        </w:rPr>
        <w:t xml:space="preserve">, подразделяются </w:t>
      </w:r>
      <w:r w:rsidR="00C857EE" w:rsidRPr="00DE32C5">
        <w:rPr>
          <w:rFonts w:ascii="Times New Roman" w:hAnsi="Times New Roman" w:cs="Times New Roman"/>
          <w:sz w:val="28"/>
          <w:szCs w:val="28"/>
        </w:rPr>
        <w:t xml:space="preserve">на следующие классы: </w:t>
      </w:r>
    </w:p>
    <w:p w14:paraId="3769A13C" w14:textId="77777777" w:rsidR="00C857EE" w:rsidRPr="00DE32C5" w:rsidRDefault="00C857EE"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B1: Спортсмены спортивного класса B1 имеют очень низкую остроту зрения и/или у них отсутствует светочувствительность (тотально слепые). </w:t>
      </w:r>
    </w:p>
    <w:p w14:paraId="49C2A5CE" w14:textId="77777777" w:rsidR="00C857EE" w:rsidRPr="00DE32C5" w:rsidRDefault="00C857EE"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B2: Спортсмены спортивного класса B2 имеют более высокую остроту зрения, чем спортсмены спортивного класса В1, и/или поле зрения с радиусом менее 5 градусов. </w:t>
      </w:r>
    </w:p>
    <w:p w14:paraId="317851C7" w14:textId="77777777" w:rsidR="00335386" w:rsidRPr="00DE32C5" w:rsidRDefault="00C857EE"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B3: Спортсмены спортивного класса В3 имеют наименьшее допустимое для паралимпийского спорта поражение зрения. Они имеют самую высокую остроту зрения и/или поле зрения радиусом менее 20 градусов. </w:t>
      </w:r>
    </w:p>
    <w:p w14:paraId="58980964" w14:textId="5BCCCB4E" w:rsidR="00C857EE" w:rsidRPr="00DE32C5" w:rsidRDefault="00C857EE"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При этом классификация проводится по лучшему глазу в условиях с лучшей оптической коррекцией. </w:t>
      </w:r>
    </w:p>
    <w:p w14:paraId="063B16C6" w14:textId="77777777" w:rsidR="00357DD4" w:rsidRDefault="00C857EE"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Перед прохождением классификации спортсмен предоставляет заполненную врачом-офтальмологом медицинскую диагностическую форму, которую предварительно изучают международные классификаторы. </w:t>
      </w:r>
    </w:p>
    <w:p w14:paraId="339E9509" w14:textId="77777777" w:rsidR="00357DD4" w:rsidRDefault="00C857EE"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Процедура классификации состоит из нескольких этапов, на каждом из которых анализируются различные аспекты. При этом используются как технические средства, так и специализированные таблицы для определения уровня сохранности зрительного анализатора. </w:t>
      </w:r>
    </w:p>
    <w:p w14:paraId="528BB99E" w14:textId="77777777" w:rsidR="00357DD4" w:rsidRDefault="00C857EE"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Проведение процедуры спортивно-функциональной классификации обеспечивает систематический метод распределения спортсменов по группам в соответствии с их зрительными возможностями, по «классам», составляющим рамки соревнования. В основе лежит идея равных зрительных возможностей в одном классе.</w:t>
      </w:r>
    </w:p>
    <w:p w14:paraId="62AB3673" w14:textId="77777777" w:rsidR="00357DD4" w:rsidRDefault="00C857EE"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 </w:t>
      </w:r>
      <w:r w:rsidR="00FE3D8C" w:rsidRPr="00DE32C5">
        <w:rPr>
          <w:rFonts w:ascii="Times New Roman" w:hAnsi="Times New Roman" w:cs="Times New Roman"/>
          <w:sz w:val="28"/>
          <w:szCs w:val="28"/>
        </w:rPr>
        <w:t xml:space="preserve">Для спорта слепых характерно изменение функционального состояния двигательного анализатора, возникает снижение ориентации в пространстве, снижается качество общей </w:t>
      </w:r>
      <w:proofErr w:type="spellStart"/>
      <w:r w:rsidR="00FE3D8C" w:rsidRPr="00DE32C5">
        <w:rPr>
          <w:rFonts w:ascii="Times New Roman" w:hAnsi="Times New Roman" w:cs="Times New Roman"/>
          <w:sz w:val="28"/>
          <w:szCs w:val="28"/>
        </w:rPr>
        <w:t>координированности</w:t>
      </w:r>
      <w:proofErr w:type="spellEnd"/>
      <w:r w:rsidR="00FE3D8C" w:rsidRPr="00DE32C5">
        <w:rPr>
          <w:rFonts w:ascii="Times New Roman" w:hAnsi="Times New Roman" w:cs="Times New Roman"/>
          <w:sz w:val="28"/>
          <w:szCs w:val="28"/>
        </w:rPr>
        <w:t xml:space="preserve"> движений, точности, быстроты, что в свою очередь приводит к формированию искаженных динамических стереотипов. </w:t>
      </w:r>
    </w:p>
    <w:p w14:paraId="443B9E64" w14:textId="5D54C825" w:rsidR="00FE3D8C" w:rsidRPr="00DE32C5" w:rsidRDefault="00FE3D8C"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Следует учитывать также фрагментарность и замедленность зрительного восприятия, искаженность предметных представлений</w:t>
      </w:r>
      <w:r w:rsidR="00C857EE" w:rsidRPr="00DE32C5">
        <w:rPr>
          <w:rFonts w:ascii="Times New Roman" w:hAnsi="Times New Roman" w:cs="Times New Roman"/>
          <w:sz w:val="28"/>
          <w:szCs w:val="28"/>
        </w:rPr>
        <w:t>.</w:t>
      </w:r>
    </w:p>
    <w:p w14:paraId="2E2714F4" w14:textId="51550C1C" w:rsidR="00207162" w:rsidRPr="00DE32C5" w:rsidRDefault="00C879FF"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З</w:t>
      </w:r>
      <w:r w:rsidR="001A3AEF">
        <w:rPr>
          <w:rFonts w:ascii="Times New Roman" w:hAnsi="Times New Roman" w:cs="Times New Roman"/>
          <w:sz w:val="28"/>
          <w:szCs w:val="28"/>
        </w:rPr>
        <w:t>анятия</w:t>
      </w:r>
      <w:r w:rsidR="00207162" w:rsidRPr="00DE32C5">
        <w:rPr>
          <w:rFonts w:ascii="Times New Roman" w:hAnsi="Times New Roman" w:cs="Times New Roman"/>
          <w:sz w:val="28"/>
          <w:szCs w:val="28"/>
        </w:rPr>
        <w:t xml:space="preserve"> легкой атлетикой </w:t>
      </w:r>
      <w:r w:rsidRPr="00DE32C5">
        <w:rPr>
          <w:rFonts w:ascii="Times New Roman" w:hAnsi="Times New Roman" w:cs="Times New Roman"/>
          <w:sz w:val="28"/>
          <w:szCs w:val="28"/>
        </w:rPr>
        <w:t xml:space="preserve">позволяют </w:t>
      </w:r>
      <w:r w:rsidR="000965BA" w:rsidRPr="00DE32C5">
        <w:rPr>
          <w:rFonts w:ascii="Times New Roman" w:hAnsi="Times New Roman" w:cs="Times New Roman"/>
          <w:sz w:val="28"/>
          <w:szCs w:val="28"/>
        </w:rPr>
        <w:t xml:space="preserve">сформировать </w:t>
      </w:r>
      <w:r w:rsidR="00207162" w:rsidRPr="00DE32C5">
        <w:rPr>
          <w:rFonts w:ascii="Times New Roman" w:hAnsi="Times New Roman" w:cs="Times New Roman"/>
          <w:sz w:val="28"/>
          <w:szCs w:val="28"/>
        </w:rPr>
        <w:t xml:space="preserve">навыки координации движения, быстрого экономического передвижения и рационального выполнения сложных физических упражнений. </w:t>
      </w:r>
    </w:p>
    <w:p w14:paraId="69824672" w14:textId="77777777" w:rsidR="00C526B5" w:rsidRPr="00DE32C5" w:rsidRDefault="00022A41"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Выраженные нарушения остроты центрального зрения и полей зрения не позволяют использовать зрение как ведущий и основной анализатор при выполнении различных видов спортивной деятельности. При этом спортсмен вынужден использовать другие формы восприятия информации (слуховой канал, вестибулярный анализатор, кинестетический и </w:t>
      </w:r>
      <w:proofErr w:type="spellStart"/>
      <w:r w:rsidRPr="00DE32C5">
        <w:rPr>
          <w:rFonts w:ascii="Times New Roman" w:hAnsi="Times New Roman" w:cs="Times New Roman"/>
          <w:sz w:val="28"/>
          <w:szCs w:val="28"/>
        </w:rPr>
        <w:t>проприоцептивный</w:t>
      </w:r>
      <w:proofErr w:type="spellEnd"/>
      <w:r w:rsidRPr="00DE32C5">
        <w:rPr>
          <w:rFonts w:ascii="Times New Roman" w:hAnsi="Times New Roman" w:cs="Times New Roman"/>
          <w:sz w:val="28"/>
          <w:szCs w:val="28"/>
        </w:rPr>
        <w:t xml:space="preserve"> каналы) для обучения при освоении сложно-координационных технических навыков, что не позволяет в полном объеме освоить качественное выполнение спортивных упражнений наравне со </w:t>
      </w:r>
      <w:r w:rsidRPr="00DE32C5">
        <w:rPr>
          <w:rFonts w:ascii="Times New Roman" w:hAnsi="Times New Roman" w:cs="Times New Roman"/>
          <w:sz w:val="28"/>
          <w:szCs w:val="28"/>
        </w:rPr>
        <w:lastRenderedPageBreak/>
        <w:t xml:space="preserve">спортсменами без нарушений зрения. </w:t>
      </w:r>
    </w:p>
    <w:p w14:paraId="6ACECA49" w14:textId="77777777" w:rsidR="00C526B5" w:rsidRPr="00DE32C5" w:rsidRDefault="00022A41"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Нарушение функций зрения приводит к ослаблению и сокращению зрительных ощущений. Изменения в сфере ощущений неизбежно отражаются на следующем его этапе – восприятии. Именно зрительный тип восприятия – норма для большинства людей. Зрение используется слабовидящими как основное средство восприятия, следовательно, развитие и формирование всех видов деятельности происходит на суженой наглядной и действенной основе. </w:t>
      </w:r>
    </w:p>
    <w:p w14:paraId="65E5CD61" w14:textId="77777777" w:rsidR="00C526B5" w:rsidRPr="00DE32C5" w:rsidRDefault="00022A41"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Патологические состояния органа зрения приводят к снижению скорости точного зрительного восприятия, снижению уровня зрительной памяти, зрительного внимания, зрительной работоспособности, нарушению зрительно-моторной координации, что нарушает процесс двигательной деятельности, психомоторного развития и способности к концентрации, скорости переключения нервных процессов. </w:t>
      </w:r>
    </w:p>
    <w:p w14:paraId="188F22A3" w14:textId="77777777" w:rsidR="00357DD4" w:rsidRDefault="00022A41"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Недоразвитие или нарушение центрального зрения нередко затрудняет формирование других функций зрительной системы: периферического зрения, бинокулярного зрения; обусловливает недоразвитие или нарушение глазодвигательных функций, особенно при косоглазии и других формах зрительных дефектов; затрудняет фиксацию взора. </w:t>
      </w:r>
    </w:p>
    <w:p w14:paraId="5010053E" w14:textId="77777777" w:rsidR="00357DD4" w:rsidRDefault="00022A41"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При нарушении зрения имеют место не только внутрисистемные нарушения зрительного восприятия, но и межсистемные отклонения в развитии функций, тесно связанных со зрением. Следует прежде всего отметить вторичные отклонения в двигательной сфере. </w:t>
      </w:r>
    </w:p>
    <w:p w14:paraId="662CAB4E" w14:textId="11A607CC" w:rsidR="00022A41" w:rsidRPr="00DE32C5" w:rsidRDefault="00022A41"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Характерной особенностью при зрительной недостаточности является снижение двигательной активности в прямой зависимости от степени нарушения остроты центрального зрения.</w:t>
      </w:r>
    </w:p>
    <w:p w14:paraId="0939B8A6" w14:textId="491431A6" w:rsidR="00C526B5" w:rsidRPr="00DE32C5" w:rsidRDefault="00207162" w:rsidP="00DE32C5">
      <w:pPr>
        <w:widowControl w:val="0"/>
        <w:spacing w:after="0" w:line="240" w:lineRule="auto"/>
        <w:ind w:right="-1" w:firstLine="709"/>
        <w:jc w:val="both"/>
        <w:rPr>
          <w:rFonts w:ascii="Times New Roman" w:hAnsi="Times New Roman" w:cs="Times New Roman"/>
          <w:color w:val="000000"/>
          <w:sz w:val="28"/>
          <w:szCs w:val="28"/>
        </w:rPr>
      </w:pPr>
      <w:r w:rsidRPr="00DE32C5">
        <w:rPr>
          <w:rFonts w:ascii="Times New Roman" w:hAnsi="Times New Roman" w:cs="Times New Roman"/>
          <w:sz w:val="28"/>
          <w:szCs w:val="28"/>
        </w:rPr>
        <w:t xml:space="preserve">При построении </w:t>
      </w:r>
      <w:r w:rsidR="001A3AEF">
        <w:rPr>
          <w:rFonts w:ascii="Times New Roman" w:hAnsi="Times New Roman" w:cs="Times New Roman"/>
          <w:sz w:val="28"/>
          <w:szCs w:val="28"/>
        </w:rPr>
        <w:t>учебно-</w:t>
      </w:r>
      <w:r w:rsidRPr="00DE32C5">
        <w:rPr>
          <w:rFonts w:ascii="Times New Roman" w:hAnsi="Times New Roman" w:cs="Times New Roman"/>
          <w:sz w:val="28"/>
          <w:szCs w:val="28"/>
        </w:rPr>
        <w:t>тренировочного процесса для лиц с</w:t>
      </w:r>
      <w:r w:rsidR="00022A41" w:rsidRPr="00DE32C5">
        <w:rPr>
          <w:rFonts w:ascii="Times New Roman" w:hAnsi="Times New Roman" w:cs="Times New Roman"/>
          <w:sz w:val="28"/>
          <w:szCs w:val="28"/>
        </w:rPr>
        <w:t xml:space="preserve">о зрительными </w:t>
      </w:r>
      <w:r w:rsidRPr="00DE32C5">
        <w:rPr>
          <w:rFonts w:ascii="Times New Roman" w:hAnsi="Times New Roman" w:cs="Times New Roman"/>
          <w:sz w:val="28"/>
          <w:szCs w:val="28"/>
        </w:rPr>
        <w:t>нарушениями необходимо учитывать особенности высшей нервной деятельности, а именно фрагментарность восприятия.</w:t>
      </w:r>
      <w:r w:rsidR="00502E86" w:rsidRPr="00DE32C5">
        <w:rPr>
          <w:rFonts w:ascii="Times New Roman" w:hAnsi="Times New Roman" w:cs="Times New Roman"/>
          <w:sz w:val="28"/>
          <w:szCs w:val="28"/>
        </w:rPr>
        <w:t xml:space="preserve"> </w:t>
      </w:r>
      <w:r w:rsidR="007A1CFC" w:rsidRPr="00DE32C5">
        <w:rPr>
          <w:rFonts w:ascii="Times New Roman" w:hAnsi="Times New Roman" w:cs="Times New Roman"/>
          <w:color w:val="000000"/>
          <w:sz w:val="28"/>
          <w:szCs w:val="28"/>
        </w:rPr>
        <w:t xml:space="preserve">Ведущее значение приобретают словесные методы обучения. </w:t>
      </w:r>
    </w:p>
    <w:p w14:paraId="74FDBA22" w14:textId="77777777" w:rsidR="00C526B5" w:rsidRPr="00DE32C5" w:rsidRDefault="007A1CFC" w:rsidP="00DE32C5">
      <w:pPr>
        <w:widowControl w:val="0"/>
        <w:spacing w:after="0" w:line="240" w:lineRule="auto"/>
        <w:ind w:right="-1" w:firstLine="709"/>
        <w:jc w:val="both"/>
        <w:rPr>
          <w:rFonts w:ascii="Times New Roman" w:hAnsi="Times New Roman" w:cs="Times New Roman"/>
          <w:color w:val="000000"/>
          <w:sz w:val="28"/>
          <w:szCs w:val="28"/>
        </w:rPr>
      </w:pPr>
      <w:r w:rsidRPr="00DE32C5">
        <w:rPr>
          <w:rFonts w:ascii="Times New Roman" w:hAnsi="Times New Roman" w:cs="Times New Roman"/>
          <w:color w:val="000000"/>
          <w:sz w:val="28"/>
          <w:szCs w:val="28"/>
        </w:rPr>
        <w:t>Наиболее распространенным является метод объяснения, благодаря которому спортсмен должен осознать и представить себе двигательный образ. Особенность использования этого метода при работе со слепыми состоит в том, что при описании и повествовании тренер не только сообщает предлагаемый материал, но и дает живые образы (осязательные, слуховые, обонятельные, зрительные), пространственные представления о предметах и действиях.</w:t>
      </w:r>
      <w:r w:rsidR="00502E86" w:rsidRPr="00DE32C5">
        <w:rPr>
          <w:rFonts w:ascii="Times New Roman" w:hAnsi="Times New Roman" w:cs="Times New Roman"/>
          <w:color w:val="000000"/>
          <w:sz w:val="28"/>
          <w:szCs w:val="28"/>
        </w:rPr>
        <w:t xml:space="preserve"> </w:t>
      </w:r>
    </w:p>
    <w:p w14:paraId="51BD0B03" w14:textId="4C0B9FC9" w:rsidR="00335386" w:rsidRPr="00DE32C5" w:rsidRDefault="007A1CFC" w:rsidP="00DE32C5">
      <w:pPr>
        <w:widowControl w:val="0"/>
        <w:spacing w:after="0" w:line="240" w:lineRule="auto"/>
        <w:ind w:right="-1" w:firstLine="709"/>
        <w:jc w:val="both"/>
        <w:rPr>
          <w:rFonts w:ascii="Times New Roman" w:hAnsi="Times New Roman" w:cs="Times New Roman"/>
          <w:color w:val="000000"/>
          <w:sz w:val="28"/>
          <w:szCs w:val="28"/>
        </w:rPr>
      </w:pPr>
      <w:r w:rsidRPr="00DE32C5">
        <w:rPr>
          <w:rFonts w:ascii="Times New Roman" w:hAnsi="Times New Roman" w:cs="Times New Roman"/>
          <w:color w:val="000000"/>
          <w:sz w:val="28"/>
          <w:szCs w:val="28"/>
        </w:rPr>
        <w:t>Поскольку незрячим приходится часто пользоваться слуховым анализатором, широко применяется звуковой метод. Звуки используются как условные сигналы, заменяющие зрительные представления.</w:t>
      </w:r>
      <w:r w:rsidR="00502E86" w:rsidRPr="00DE32C5">
        <w:rPr>
          <w:rFonts w:ascii="Times New Roman" w:hAnsi="Times New Roman" w:cs="Times New Roman"/>
          <w:color w:val="000000"/>
          <w:sz w:val="28"/>
          <w:szCs w:val="28"/>
        </w:rPr>
        <w:t xml:space="preserve"> </w:t>
      </w:r>
      <w:r w:rsidRPr="00DE32C5">
        <w:rPr>
          <w:rFonts w:ascii="Times New Roman" w:hAnsi="Times New Roman" w:cs="Times New Roman"/>
          <w:color w:val="000000"/>
          <w:sz w:val="28"/>
          <w:szCs w:val="28"/>
        </w:rPr>
        <w:t xml:space="preserve">Метод наглядности занимает особое место в обучении слепых и слабовидящих. Наглядность является одной из специфических особенностей использования </w:t>
      </w:r>
      <w:proofErr w:type="spellStart"/>
      <w:r w:rsidRPr="00DE32C5">
        <w:rPr>
          <w:rFonts w:ascii="Times New Roman" w:hAnsi="Times New Roman" w:cs="Times New Roman"/>
          <w:color w:val="000000"/>
          <w:sz w:val="28"/>
          <w:szCs w:val="28"/>
        </w:rPr>
        <w:t>общедидактических</w:t>
      </w:r>
      <w:proofErr w:type="spellEnd"/>
      <w:r w:rsidRPr="00DE32C5">
        <w:rPr>
          <w:rFonts w:ascii="Times New Roman" w:hAnsi="Times New Roman" w:cs="Times New Roman"/>
          <w:color w:val="000000"/>
          <w:sz w:val="28"/>
          <w:szCs w:val="28"/>
        </w:rPr>
        <w:t xml:space="preserve"> методов в процессе ознакомления </w:t>
      </w:r>
      <w:r w:rsidRPr="00DE32C5">
        <w:rPr>
          <w:rFonts w:ascii="Times New Roman" w:hAnsi="Times New Roman" w:cs="Times New Roman"/>
          <w:color w:val="000000"/>
          <w:sz w:val="28"/>
          <w:szCs w:val="28"/>
        </w:rPr>
        <w:lastRenderedPageBreak/>
        <w:t>слепых с предметами и действиями. Используется наглядность зрительная, а при отсутствии зрения – осязательная.</w:t>
      </w:r>
    </w:p>
    <w:p w14:paraId="108D9FA2" w14:textId="74EA1495" w:rsidR="00C526B5" w:rsidRPr="00DE32C5" w:rsidRDefault="007A1CFC" w:rsidP="00DE32C5">
      <w:pPr>
        <w:widowControl w:val="0"/>
        <w:spacing w:after="0" w:line="240" w:lineRule="auto"/>
        <w:ind w:right="-1" w:firstLine="709"/>
        <w:jc w:val="both"/>
        <w:rPr>
          <w:rFonts w:ascii="Times New Roman" w:hAnsi="Times New Roman" w:cs="Times New Roman"/>
          <w:color w:val="000000"/>
          <w:sz w:val="28"/>
          <w:szCs w:val="28"/>
        </w:rPr>
      </w:pPr>
      <w:r w:rsidRPr="00DE32C5">
        <w:rPr>
          <w:rFonts w:ascii="Times New Roman" w:hAnsi="Times New Roman" w:cs="Times New Roman"/>
          <w:color w:val="000000"/>
          <w:sz w:val="28"/>
          <w:szCs w:val="28"/>
        </w:rPr>
        <w:t>Метод показа, или как его называют </w:t>
      </w:r>
      <w:r w:rsidR="00A4677D">
        <w:rPr>
          <w:rFonts w:ascii="Times New Roman" w:hAnsi="Times New Roman" w:cs="Times New Roman"/>
          <w:color w:val="000000"/>
          <w:sz w:val="28"/>
          <w:szCs w:val="28"/>
        </w:rPr>
        <w:t>«</w:t>
      </w:r>
      <w:r w:rsidRPr="00DE32C5">
        <w:rPr>
          <w:rFonts w:ascii="Times New Roman" w:hAnsi="Times New Roman" w:cs="Times New Roman"/>
          <w:color w:val="000000"/>
          <w:sz w:val="28"/>
          <w:szCs w:val="28"/>
        </w:rPr>
        <w:t>контактный</w:t>
      </w:r>
      <w:r w:rsidR="00A4677D">
        <w:rPr>
          <w:rFonts w:ascii="Times New Roman" w:hAnsi="Times New Roman" w:cs="Times New Roman"/>
          <w:color w:val="000000"/>
          <w:sz w:val="28"/>
          <w:szCs w:val="28"/>
        </w:rPr>
        <w:t>»</w:t>
      </w:r>
      <w:r w:rsidRPr="00DE32C5">
        <w:rPr>
          <w:rFonts w:ascii="Times New Roman" w:hAnsi="Times New Roman" w:cs="Times New Roman"/>
          <w:color w:val="000000"/>
          <w:sz w:val="28"/>
          <w:szCs w:val="28"/>
        </w:rPr>
        <w:t xml:space="preserve"> метод используют, когда спортсмен не понимает движения или составил о нем не правильное представление. Контактный метод включает в себя пассивный метод показа и активный. Пассивный </w:t>
      </w:r>
      <w:r w:rsidR="001A3AEF">
        <w:rPr>
          <w:rFonts w:ascii="Times New Roman" w:hAnsi="Times New Roman" w:cs="Times New Roman"/>
          <w:color w:val="000000"/>
          <w:sz w:val="28"/>
          <w:szCs w:val="28"/>
        </w:rPr>
        <w:t>–</w:t>
      </w:r>
      <w:r w:rsidR="00502E86" w:rsidRPr="00DE32C5">
        <w:rPr>
          <w:rFonts w:ascii="Times New Roman" w:hAnsi="Times New Roman" w:cs="Times New Roman"/>
          <w:color w:val="000000"/>
          <w:sz w:val="28"/>
          <w:szCs w:val="28"/>
        </w:rPr>
        <w:t xml:space="preserve"> это</w:t>
      </w:r>
      <w:r w:rsidRPr="00DE32C5">
        <w:rPr>
          <w:rFonts w:ascii="Times New Roman" w:hAnsi="Times New Roman" w:cs="Times New Roman"/>
          <w:color w:val="000000"/>
          <w:sz w:val="28"/>
          <w:szCs w:val="28"/>
        </w:rPr>
        <w:t xml:space="preserve"> когда тренер</w:t>
      </w:r>
      <w:r w:rsidR="001A3AEF">
        <w:rPr>
          <w:rFonts w:ascii="Times New Roman" w:hAnsi="Times New Roman" w:cs="Times New Roman"/>
          <w:color w:val="000000"/>
          <w:sz w:val="28"/>
          <w:szCs w:val="28"/>
        </w:rPr>
        <w:t>-преподаватель</w:t>
      </w:r>
      <w:r w:rsidRPr="00DE32C5">
        <w:rPr>
          <w:rFonts w:ascii="Times New Roman" w:hAnsi="Times New Roman" w:cs="Times New Roman"/>
          <w:color w:val="000000"/>
          <w:sz w:val="28"/>
          <w:szCs w:val="28"/>
        </w:rPr>
        <w:t xml:space="preserve">, взяв руки спортсмена выполняет движение вместе с ним. Активный, когда </w:t>
      </w:r>
      <w:r w:rsidR="00502E86" w:rsidRPr="00DE32C5">
        <w:rPr>
          <w:rFonts w:ascii="Times New Roman" w:hAnsi="Times New Roman" w:cs="Times New Roman"/>
          <w:color w:val="000000"/>
          <w:sz w:val="28"/>
          <w:szCs w:val="28"/>
        </w:rPr>
        <w:t xml:space="preserve">спортсмен </w:t>
      </w:r>
      <w:r w:rsidRPr="00DE32C5">
        <w:rPr>
          <w:rFonts w:ascii="Times New Roman" w:hAnsi="Times New Roman" w:cs="Times New Roman"/>
          <w:color w:val="000000"/>
          <w:sz w:val="28"/>
          <w:szCs w:val="28"/>
        </w:rPr>
        <w:t xml:space="preserve">осязает положение частей тела партнера или </w:t>
      </w:r>
      <w:r w:rsidR="00502E86" w:rsidRPr="00DE32C5">
        <w:rPr>
          <w:rFonts w:ascii="Times New Roman" w:hAnsi="Times New Roman" w:cs="Times New Roman"/>
          <w:color w:val="000000"/>
          <w:sz w:val="28"/>
          <w:szCs w:val="28"/>
        </w:rPr>
        <w:t>тренера</w:t>
      </w:r>
      <w:r w:rsidR="001A3AEF">
        <w:rPr>
          <w:rFonts w:ascii="Times New Roman" w:hAnsi="Times New Roman" w:cs="Times New Roman"/>
          <w:color w:val="000000"/>
          <w:sz w:val="28"/>
          <w:szCs w:val="28"/>
        </w:rPr>
        <w:t>-преподавателя</w:t>
      </w:r>
      <w:r w:rsidR="00502E86" w:rsidRPr="00DE32C5">
        <w:rPr>
          <w:rFonts w:ascii="Times New Roman" w:hAnsi="Times New Roman" w:cs="Times New Roman"/>
          <w:color w:val="000000"/>
          <w:sz w:val="28"/>
          <w:szCs w:val="28"/>
        </w:rPr>
        <w:t xml:space="preserve"> </w:t>
      </w:r>
      <w:r w:rsidRPr="00DE32C5">
        <w:rPr>
          <w:rFonts w:ascii="Times New Roman" w:hAnsi="Times New Roman" w:cs="Times New Roman"/>
          <w:color w:val="000000"/>
          <w:sz w:val="28"/>
          <w:szCs w:val="28"/>
        </w:rPr>
        <w:t>при выполнении им какого-либо движения.</w:t>
      </w:r>
      <w:r w:rsidR="00502E86" w:rsidRPr="00DE32C5">
        <w:rPr>
          <w:rFonts w:ascii="Times New Roman" w:hAnsi="Times New Roman" w:cs="Times New Roman"/>
          <w:color w:val="000000"/>
          <w:sz w:val="28"/>
          <w:szCs w:val="28"/>
        </w:rPr>
        <w:t xml:space="preserve"> </w:t>
      </w:r>
    </w:p>
    <w:p w14:paraId="5E101F92" w14:textId="62ED54FE" w:rsidR="007A1CFC" w:rsidRPr="00DE32C5" w:rsidRDefault="00C526B5"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color w:val="000000"/>
          <w:sz w:val="28"/>
          <w:szCs w:val="28"/>
        </w:rPr>
        <w:t>Также используется метод</w:t>
      </w:r>
      <w:r w:rsidR="001A3AEF">
        <w:rPr>
          <w:rFonts w:ascii="Times New Roman" w:hAnsi="Times New Roman" w:cs="Times New Roman"/>
          <w:color w:val="000000"/>
          <w:sz w:val="28"/>
          <w:szCs w:val="28"/>
        </w:rPr>
        <w:t xml:space="preserve"> </w:t>
      </w:r>
      <w:r w:rsidRPr="00DE32C5">
        <w:rPr>
          <w:rFonts w:ascii="Times New Roman" w:hAnsi="Times New Roman" w:cs="Times New Roman"/>
          <w:color w:val="000000"/>
          <w:sz w:val="28"/>
          <w:szCs w:val="28"/>
        </w:rPr>
        <w:t xml:space="preserve">мышечно-двигательного чувства. </w:t>
      </w:r>
      <w:r w:rsidR="001A3AEF">
        <w:rPr>
          <w:rFonts w:ascii="Times New Roman" w:hAnsi="Times New Roman" w:cs="Times New Roman"/>
          <w:color w:val="000000"/>
          <w:sz w:val="28"/>
          <w:szCs w:val="28"/>
        </w:rPr>
        <w:t>Тренер-п</w:t>
      </w:r>
      <w:r w:rsidR="007A1CFC" w:rsidRPr="00DE32C5">
        <w:rPr>
          <w:rFonts w:ascii="Times New Roman" w:hAnsi="Times New Roman" w:cs="Times New Roman"/>
          <w:color w:val="000000"/>
          <w:sz w:val="28"/>
          <w:szCs w:val="28"/>
        </w:rPr>
        <w:t xml:space="preserve">реподаватель направляет внимание </w:t>
      </w:r>
      <w:r w:rsidR="00502E86" w:rsidRPr="00DE32C5">
        <w:rPr>
          <w:rFonts w:ascii="Times New Roman" w:hAnsi="Times New Roman" w:cs="Times New Roman"/>
          <w:color w:val="000000"/>
          <w:sz w:val="28"/>
          <w:szCs w:val="28"/>
        </w:rPr>
        <w:t xml:space="preserve">спортсмена </w:t>
      </w:r>
      <w:r w:rsidR="007A1CFC" w:rsidRPr="00DE32C5">
        <w:rPr>
          <w:rFonts w:ascii="Times New Roman" w:hAnsi="Times New Roman" w:cs="Times New Roman"/>
          <w:color w:val="000000"/>
          <w:sz w:val="28"/>
          <w:szCs w:val="28"/>
        </w:rPr>
        <w:t>на ощущение, возникающее в мышцах, суставах, связках, при выполнении двигательных действии.</w:t>
      </w:r>
      <w:r w:rsidR="00502E86" w:rsidRPr="00DE32C5">
        <w:rPr>
          <w:rFonts w:ascii="Times New Roman" w:hAnsi="Times New Roman" w:cs="Times New Roman"/>
          <w:color w:val="000000"/>
          <w:sz w:val="28"/>
          <w:szCs w:val="28"/>
        </w:rPr>
        <w:t xml:space="preserve"> </w:t>
      </w:r>
      <w:r w:rsidR="007A1CFC" w:rsidRPr="00DE32C5">
        <w:rPr>
          <w:rFonts w:ascii="Times New Roman" w:hAnsi="Times New Roman" w:cs="Times New Roman"/>
          <w:color w:val="000000"/>
          <w:sz w:val="28"/>
          <w:szCs w:val="28"/>
        </w:rPr>
        <w:t>Метод дистанционного управления</w:t>
      </w:r>
      <w:r w:rsidR="001A3AEF">
        <w:rPr>
          <w:rFonts w:ascii="Times New Roman" w:hAnsi="Times New Roman" w:cs="Times New Roman"/>
          <w:color w:val="000000"/>
          <w:sz w:val="28"/>
          <w:szCs w:val="28"/>
        </w:rPr>
        <w:t xml:space="preserve"> – </w:t>
      </w:r>
      <w:r w:rsidR="00502E86" w:rsidRPr="00DE32C5">
        <w:rPr>
          <w:rFonts w:ascii="Times New Roman" w:hAnsi="Times New Roman" w:cs="Times New Roman"/>
          <w:color w:val="000000"/>
          <w:sz w:val="28"/>
          <w:szCs w:val="28"/>
        </w:rPr>
        <w:t>это</w:t>
      </w:r>
      <w:r w:rsidR="007A1CFC" w:rsidRPr="00DE32C5">
        <w:rPr>
          <w:rFonts w:ascii="Times New Roman" w:hAnsi="Times New Roman" w:cs="Times New Roman"/>
          <w:color w:val="000000"/>
          <w:sz w:val="28"/>
          <w:szCs w:val="28"/>
        </w:rPr>
        <w:t xml:space="preserve"> когда </w:t>
      </w:r>
      <w:r w:rsidR="00502E86" w:rsidRPr="00DE32C5">
        <w:rPr>
          <w:rFonts w:ascii="Times New Roman" w:hAnsi="Times New Roman" w:cs="Times New Roman"/>
          <w:color w:val="000000"/>
          <w:sz w:val="28"/>
          <w:szCs w:val="28"/>
        </w:rPr>
        <w:t>тренер</w:t>
      </w:r>
      <w:r w:rsidR="001A3AEF">
        <w:rPr>
          <w:rFonts w:ascii="Times New Roman" w:hAnsi="Times New Roman" w:cs="Times New Roman"/>
          <w:color w:val="000000"/>
          <w:sz w:val="28"/>
          <w:szCs w:val="28"/>
        </w:rPr>
        <w:t>-преподаватель</w:t>
      </w:r>
      <w:r w:rsidR="00502E86" w:rsidRPr="00DE32C5">
        <w:rPr>
          <w:rFonts w:ascii="Times New Roman" w:hAnsi="Times New Roman" w:cs="Times New Roman"/>
          <w:color w:val="000000"/>
          <w:sz w:val="28"/>
          <w:szCs w:val="28"/>
        </w:rPr>
        <w:t xml:space="preserve"> </w:t>
      </w:r>
      <w:r w:rsidR="007A1CFC" w:rsidRPr="00DE32C5">
        <w:rPr>
          <w:rFonts w:ascii="Times New Roman" w:hAnsi="Times New Roman" w:cs="Times New Roman"/>
          <w:color w:val="000000"/>
          <w:sz w:val="28"/>
          <w:szCs w:val="28"/>
        </w:rPr>
        <w:t xml:space="preserve">управляет действиями </w:t>
      </w:r>
      <w:r w:rsidR="00502E86" w:rsidRPr="00DE32C5">
        <w:rPr>
          <w:rFonts w:ascii="Times New Roman" w:hAnsi="Times New Roman" w:cs="Times New Roman"/>
          <w:color w:val="000000"/>
          <w:sz w:val="28"/>
          <w:szCs w:val="28"/>
        </w:rPr>
        <w:t>спортсмена</w:t>
      </w:r>
      <w:r w:rsidR="007A1CFC" w:rsidRPr="00DE32C5">
        <w:rPr>
          <w:rFonts w:ascii="Times New Roman" w:hAnsi="Times New Roman" w:cs="Times New Roman"/>
          <w:color w:val="000000"/>
          <w:sz w:val="28"/>
          <w:szCs w:val="28"/>
        </w:rPr>
        <w:t xml:space="preserve"> с расстояния,</w:t>
      </w:r>
      <w:r w:rsidR="001A3AEF">
        <w:rPr>
          <w:rFonts w:ascii="Times New Roman" w:hAnsi="Times New Roman" w:cs="Times New Roman"/>
          <w:color w:val="000000"/>
          <w:sz w:val="28"/>
          <w:szCs w:val="28"/>
        </w:rPr>
        <w:t xml:space="preserve"> посредством следующих команд: «поверни направо», «</w:t>
      </w:r>
      <w:r w:rsidR="007A1CFC" w:rsidRPr="00DE32C5">
        <w:rPr>
          <w:rFonts w:ascii="Times New Roman" w:hAnsi="Times New Roman" w:cs="Times New Roman"/>
          <w:color w:val="000000"/>
          <w:sz w:val="28"/>
          <w:szCs w:val="28"/>
        </w:rPr>
        <w:t>поверни налево</w:t>
      </w:r>
      <w:r w:rsidR="001A3AEF">
        <w:rPr>
          <w:rFonts w:ascii="Times New Roman" w:hAnsi="Times New Roman" w:cs="Times New Roman"/>
          <w:color w:val="000000"/>
          <w:sz w:val="28"/>
          <w:szCs w:val="28"/>
        </w:rPr>
        <w:t>», «иди вперед», «</w:t>
      </w:r>
      <w:r w:rsidR="007A1CFC" w:rsidRPr="00DE32C5">
        <w:rPr>
          <w:rFonts w:ascii="Times New Roman" w:hAnsi="Times New Roman" w:cs="Times New Roman"/>
          <w:color w:val="000000"/>
          <w:sz w:val="28"/>
          <w:szCs w:val="28"/>
        </w:rPr>
        <w:t>3 ша</w:t>
      </w:r>
      <w:r w:rsidR="001A3AEF">
        <w:rPr>
          <w:rFonts w:ascii="Times New Roman" w:hAnsi="Times New Roman" w:cs="Times New Roman"/>
          <w:color w:val="000000"/>
          <w:sz w:val="28"/>
          <w:szCs w:val="28"/>
        </w:rPr>
        <w:t>га вперед, вправо, влево и т.д.»</w:t>
      </w:r>
    </w:p>
    <w:p w14:paraId="2E1C4B13" w14:textId="77777777" w:rsidR="00207162" w:rsidRPr="00DE32C5" w:rsidRDefault="00207162"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Требования к участию лиц, проходящих подготовку, в соответствии с Программой включает:</w:t>
      </w:r>
    </w:p>
    <w:p w14:paraId="0E78E47B" w14:textId="57771C11" w:rsidR="00207162" w:rsidRPr="00DE32C5" w:rsidRDefault="001A3AEF" w:rsidP="00DE32C5">
      <w:pPr>
        <w:widowControl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207162" w:rsidRPr="00DE32C5">
        <w:rPr>
          <w:rFonts w:ascii="Times New Roman" w:hAnsi="Times New Roman" w:cs="Times New Roman"/>
          <w:sz w:val="28"/>
          <w:szCs w:val="28"/>
        </w:rPr>
        <w:t xml:space="preserve"> наличие инвалидности или ограниченных возможностей здоровья;</w:t>
      </w:r>
    </w:p>
    <w:p w14:paraId="4EE20E96" w14:textId="461AEA43" w:rsidR="00207162" w:rsidRPr="00DE32C5" w:rsidRDefault="001A3AEF" w:rsidP="00DE32C5">
      <w:pPr>
        <w:widowControl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207162" w:rsidRPr="00DE32C5">
        <w:rPr>
          <w:rFonts w:ascii="Times New Roman" w:hAnsi="Times New Roman" w:cs="Times New Roman"/>
          <w:sz w:val="28"/>
          <w:szCs w:val="28"/>
        </w:rPr>
        <w:t xml:space="preserve"> медицинские показания и рекомендации.</w:t>
      </w:r>
    </w:p>
    <w:p w14:paraId="51566A68" w14:textId="6BA1E666" w:rsidR="00207162" w:rsidRPr="00DE32C5" w:rsidRDefault="00971D21"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Группа, к которой относит</w:t>
      </w:r>
      <w:r w:rsidR="00207162" w:rsidRPr="00DE32C5">
        <w:rPr>
          <w:rFonts w:ascii="Times New Roman" w:hAnsi="Times New Roman" w:cs="Times New Roman"/>
          <w:sz w:val="28"/>
          <w:szCs w:val="28"/>
        </w:rPr>
        <w:t>ся спортсмен, определяется в зависимости от степени функциональных возможностей спортсмена, требующихся для занятий определенной дисциплиной.</w:t>
      </w:r>
    </w:p>
    <w:p w14:paraId="25BE3C94" w14:textId="12523D92" w:rsidR="007D2E69" w:rsidRPr="00DE32C5" w:rsidRDefault="007D2E69" w:rsidP="00DE32C5">
      <w:pPr>
        <w:widowControl w:val="0"/>
        <w:spacing w:after="0" w:line="240" w:lineRule="auto"/>
        <w:ind w:right="-1" w:firstLine="709"/>
        <w:jc w:val="right"/>
        <w:rPr>
          <w:rFonts w:ascii="Times New Roman" w:hAnsi="Times New Roman" w:cs="Times New Roman"/>
          <w:sz w:val="28"/>
          <w:szCs w:val="28"/>
        </w:rPr>
      </w:pPr>
      <w:r w:rsidRPr="00DE32C5">
        <w:rPr>
          <w:rFonts w:ascii="Times New Roman" w:hAnsi="Times New Roman" w:cs="Times New Roman"/>
          <w:sz w:val="28"/>
          <w:szCs w:val="28"/>
        </w:rPr>
        <w:t>Таблица 2</w:t>
      </w:r>
    </w:p>
    <w:p w14:paraId="492ABB55" w14:textId="77777777" w:rsidR="003F3FE3" w:rsidRPr="00DE32C5" w:rsidRDefault="003F3FE3" w:rsidP="00DE32C5">
      <w:pPr>
        <w:pStyle w:val="ConsPlusNormal"/>
        <w:jc w:val="center"/>
        <w:rPr>
          <w:rFonts w:ascii="Times New Roman" w:hAnsi="Times New Roman" w:cs="Times New Roman"/>
          <w:b/>
          <w:sz w:val="28"/>
          <w:szCs w:val="28"/>
        </w:rPr>
      </w:pPr>
    </w:p>
    <w:p w14:paraId="30603C6D" w14:textId="1342F313" w:rsidR="004D1CBC" w:rsidRPr="00DE32C5" w:rsidRDefault="004D1CBC" w:rsidP="00DE32C5">
      <w:pPr>
        <w:pStyle w:val="ConsPlusNormal"/>
        <w:jc w:val="center"/>
        <w:rPr>
          <w:rFonts w:ascii="Times New Roman" w:hAnsi="Times New Roman" w:cs="Times New Roman"/>
          <w:b/>
          <w:sz w:val="28"/>
          <w:szCs w:val="28"/>
        </w:rPr>
      </w:pPr>
      <w:r w:rsidRPr="00DE32C5">
        <w:rPr>
          <w:rFonts w:ascii="Times New Roman" w:hAnsi="Times New Roman" w:cs="Times New Roman"/>
          <w:b/>
          <w:sz w:val="28"/>
          <w:szCs w:val="28"/>
        </w:rPr>
        <w:t>Классы лиц, проходящих спортивную подготовку по виду спорта</w:t>
      </w:r>
      <w:r w:rsidRPr="00DE32C5">
        <w:rPr>
          <w:rFonts w:ascii="Times New Roman" w:hAnsi="Times New Roman" w:cs="Times New Roman"/>
          <w:b/>
          <w:sz w:val="28"/>
          <w:szCs w:val="28"/>
        </w:rPr>
        <w:br/>
        <w:t>«спорт слепых»</w:t>
      </w:r>
      <w:r w:rsidR="003F3FE3" w:rsidRPr="00DE32C5">
        <w:rPr>
          <w:rFonts w:ascii="Times New Roman" w:hAnsi="Times New Roman" w:cs="Times New Roman"/>
          <w:b/>
          <w:sz w:val="28"/>
          <w:szCs w:val="28"/>
        </w:rPr>
        <w:t xml:space="preserve"> (легка</w:t>
      </w:r>
      <w:r w:rsidR="001A3AEF">
        <w:rPr>
          <w:rFonts w:ascii="Times New Roman" w:hAnsi="Times New Roman" w:cs="Times New Roman"/>
          <w:b/>
          <w:sz w:val="28"/>
          <w:szCs w:val="28"/>
        </w:rPr>
        <w:t>я</w:t>
      </w:r>
      <w:r w:rsidR="003F3FE3" w:rsidRPr="00DE32C5">
        <w:rPr>
          <w:rFonts w:ascii="Times New Roman" w:hAnsi="Times New Roman" w:cs="Times New Roman"/>
          <w:b/>
          <w:sz w:val="28"/>
          <w:szCs w:val="28"/>
        </w:rPr>
        <w:t xml:space="preserve"> атлетика)</w:t>
      </w:r>
    </w:p>
    <w:tbl>
      <w:tblPr>
        <w:tblpPr w:leftFromText="180" w:rightFromText="180" w:vertAnchor="text" w:horzAnchor="margin" w:tblpX="108" w:tblpY="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92"/>
      </w:tblGrid>
      <w:tr w:rsidR="004D1CBC" w:rsidRPr="00DE32C5" w14:paraId="11283CE6" w14:textId="77777777" w:rsidTr="00357DD4">
        <w:trPr>
          <w:trHeight w:val="557"/>
        </w:trPr>
        <w:tc>
          <w:tcPr>
            <w:tcW w:w="2547" w:type="dxa"/>
            <w:tcBorders>
              <w:top w:val="single" w:sz="4" w:space="0" w:color="auto"/>
              <w:left w:val="single" w:sz="4" w:space="0" w:color="auto"/>
              <w:bottom w:val="single" w:sz="4" w:space="0" w:color="auto"/>
              <w:right w:val="single" w:sz="4" w:space="0" w:color="auto"/>
            </w:tcBorders>
            <w:vAlign w:val="center"/>
            <w:hideMark/>
          </w:tcPr>
          <w:p w14:paraId="48DF0749" w14:textId="77777777" w:rsidR="004D1CBC" w:rsidRPr="00357DD4" w:rsidRDefault="004D1CBC" w:rsidP="00DE32C5">
            <w:pPr>
              <w:pStyle w:val="ConsPlusNormal"/>
              <w:ind w:left="-110"/>
              <w:jc w:val="center"/>
              <w:rPr>
                <w:rFonts w:ascii="Times New Roman" w:hAnsi="Times New Roman" w:cs="Times New Roman"/>
                <w:sz w:val="24"/>
                <w:szCs w:val="24"/>
              </w:rPr>
            </w:pPr>
            <w:r w:rsidRPr="00357DD4">
              <w:rPr>
                <w:rFonts w:ascii="Times New Roman" w:hAnsi="Times New Roman" w:cs="Times New Roman"/>
                <w:sz w:val="24"/>
                <w:szCs w:val="24"/>
              </w:rPr>
              <w:t>Спортивный класс</w:t>
            </w:r>
          </w:p>
        </w:tc>
        <w:tc>
          <w:tcPr>
            <w:tcW w:w="6492" w:type="dxa"/>
            <w:tcBorders>
              <w:top w:val="single" w:sz="4" w:space="0" w:color="auto"/>
              <w:left w:val="single" w:sz="4" w:space="0" w:color="auto"/>
              <w:bottom w:val="single" w:sz="4" w:space="0" w:color="auto"/>
              <w:right w:val="single" w:sz="4" w:space="0" w:color="auto"/>
            </w:tcBorders>
            <w:vAlign w:val="center"/>
            <w:hideMark/>
          </w:tcPr>
          <w:p w14:paraId="2F2748FF" w14:textId="77777777" w:rsidR="004D1CBC" w:rsidRPr="00357DD4" w:rsidRDefault="004D1CBC" w:rsidP="00DE32C5">
            <w:pPr>
              <w:pStyle w:val="ConsPlusNormal"/>
              <w:ind w:left="34" w:right="34"/>
              <w:jc w:val="center"/>
              <w:rPr>
                <w:rFonts w:ascii="Times New Roman" w:hAnsi="Times New Roman" w:cs="Times New Roman"/>
                <w:sz w:val="24"/>
                <w:szCs w:val="24"/>
              </w:rPr>
            </w:pPr>
            <w:r w:rsidRPr="00357DD4">
              <w:rPr>
                <w:rFonts w:ascii="Times New Roman" w:hAnsi="Times New Roman" w:cs="Times New Roman"/>
                <w:sz w:val="24"/>
                <w:szCs w:val="24"/>
              </w:rPr>
              <w:t>Степень ограничения функциональных возможностей</w:t>
            </w:r>
          </w:p>
        </w:tc>
      </w:tr>
      <w:tr w:rsidR="004D1CBC" w:rsidRPr="00DE32C5" w14:paraId="1F3A21F3" w14:textId="77777777" w:rsidTr="00357DD4">
        <w:trPr>
          <w:trHeight w:val="410"/>
        </w:trPr>
        <w:tc>
          <w:tcPr>
            <w:tcW w:w="2547" w:type="dxa"/>
            <w:tcBorders>
              <w:top w:val="single" w:sz="4" w:space="0" w:color="auto"/>
              <w:left w:val="single" w:sz="4" w:space="0" w:color="auto"/>
              <w:bottom w:val="single" w:sz="4" w:space="0" w:color="auto"/>
              <w:right w:val="single" w:sz="4" w:space="0" w:color="auto"/>
            </w:tcBorders>
            <w:vAlign w:val="center"/>
            <w:hideMark/>
          </w:tcPr>
          <w:p w14:paraId="4FB50A5C" w14:textId="77777777" w:rsidR="004D1CBC" w:rsidRPr="00357DD4" w:rsidRDefault="004D1CBC" w:rsidP="00DE32C5">
            <w:pPr>
              <w:pStyle w:val="ConsPlusNormal"/>
              <w:jc w:val="center"/>
              <w:rPr>
                <w:rFonts w:ascii="Times New Roman" w:hAnsi="Times New Roman" w:cs="Times New Roman"/>
                <w:sz w:val="24"/>
                <w:szCs w:val="24"/>
              </w:rPr>
            </w:pPr>
            <w:r w:rsidRPr="00357DD4">
              <w:rPr>
                <w:rFonts w:ascii="Times New Roman" w:hAnsi="Times New Roman" w:cs="Times New Roman"/>
                <w:sz w:val="24"/>
                <w:szCs w:val="24"/>
              </w:rPr>
              <w:t>В1</w:t>
            </w:r>
          </w:p>
        </w:tc>
        <w:tc>
          <w:tcPr>
            <w:tcW w:w="6492" w:type="dxa"/>
            <w:tcBorders>
              <w:top w:val="single" w:sz="4" w:space="0" w:color="auto"/>
              <w:left w:val="single" w:sz="4" w:space="0" w:color="auto"/>
              <w:bottom w:val="single" w:sz="4" w:space="0" w:color="auto"/>
              <w:right w:val="single" w:sz="4" w:space="0" w:color="auto"/>
            </w:tcBorders>
            <w:vAlign w:val="center"/>
          </w:tcPr>
          <w:p w14:paraId="6F5B5E36" w14:textId="77777777" w:rsidR="004D1CBC" w:rsidRPr="00357DD4" w:rsidRDefault="004D1CBC" w:rsidP="00DE32C5">
            <w:pPr>
              <w:pStyle w:val="ConsPlusNormal"/>
              <w:jc w:val="center"/>
              <w:rPr>
                <w:rFonts w:ascii="Times New Roman" w:hAnsi="Times New Roman" w:cs="Times New Roman"/>
                <w:sz w:val="24"/>
                <w:szCs w:val="24"/>
              </w:rPr>
            </w:pPr>
            <w:r w:rsidRPr="00357DD4">
              <w:rPr>
                <w:rFonts w:ascii="Times New Roman" w:hAnsi="Times New Roman" w:cs="Times New Roman"/>
                <w:sz w:val="24"/>
                <w:szCs w:val="24"/>
              </w:rPr>
              <w:t>Полная потеря зрения</w:t>
            </w:r>
          </w:p>
        </w:tc>
      </w:tr>
      <w:tr w:rsidR="004D1CBC" w:rsidRPr="00DE32C5" w14:paraId="62145F29" w14:textId="77777777" w:rsidTr="00357DD4">
        <w:trPr>
          <w:trHeight w:val="429"/>
        </w:trPr>
        <w:tc>
          <w:tcPr>
            <w:tcW w:w="2547" w:type="dxa"/>
            <w:tcBorders>
              <w:top w:val="single" w:sz="4" w:space="0" w:color="auto"/>
              <w:left w:val="single" w:sz="4" w:space="0" w:color="auto"/>
              <w:bottom w:val="single" w:sz="4" w:space="0" w:color="auto"/>
              <w:right w:val="single" w:sz="4" w:space="0" w:color="auto"/>
            </w:tcBorders>
            <w:vAlign w:val="center"/>
            <w:hideMark/>
          </w:tcPr>
          <w:p w14:paraId="14352326" w14:textId="77777777" w:rsidR="004D1CBC" w:rsidRPr="00357DD4" w:rsidRDefault="004D1CBC" w:rsidP="00DE32C5">
            <w:pPr>
              <w:pStyle w:val="ConsPlusNormal"/>
              <w:jc w:val="center"/>
              <w:rPr>
                <w:rFonts w:ascii="Times New Roman" w:hAnsi="Times New Roman" w:cs="Times New Roman"/>
                <w:sz w:val="24"/>
                <w:szCs w:val="24"/>
              </w:rPr>
            </w:pPr>
            <w:r w:rsidRPr="00357DD4">
              <w:rPr>
                <w:rFonts w:ascii="Times New Roman" w:hAnsi="Times New Roman" w:cs="Times New Roman"/>
                <w:sz w:val="24"/>
                <w:szCs w:val="24"/>
              </w:rPr>
              <w:t>В2</w:t>
            </w:r>
          </w:p>
        </w:tc>
        <w:tc>
          <w:tcPr>
            <w:tcW w:w="6492" w:type="dxa"/>
            <w:tcBorders>
              <w:top w:val="single" w:sz="4" w:space="0" w:color="auto"/>
              <w:left w:val="single" w:sz="4" w:space="0" w:color="auto"/>
              <w:bottom w:val="single" w:sz="4" w:space="0" w:color="auto"/>
              <w:right w:val="single" w:sz="4" w:space="0" w:color="auto"/>
            </w:tcBorders>
            <w:vAlign w:val="center"/>
          </w:tcPr>
          <w:p w14:paraId="5592214D" w14:textId="77777777" w:rsidR="004D1CBC" w:rsidRPr="00357DD4" w:rsidRDefault="004D1CBC" w:rsidP="00DE32C5">
            <w:pPr>
              <w:pStyle w:val="ConsPlusNormal"/>
              <w:jc w:val="center"/>
              <w:rPr>
                <w:rFonts w:ascii="Times New Roman" w:hAnsi="Times New Roman" w:cs="Times New Roman"/>
                <w:sz w:val="24"/>
                <w:szCs w:val="24"/>
              </w:rPr>
            </w:pPr>
            <w:r w:rsidRPr="00357DD4">
              <w:rPr>
                <w:rFonts w:ascii="Times New Roman" w:hAnsi="Times New Roman" w:cs="Times New Roman"/>
                <w:sz w:val="24"/>
                <w:szCs w:val="24"/>
              </w:rPr>
              <w:t>Тяжелое нарушение зрения</w:t>
            </w:r>
          </w:p>
        </w:tc>
      </w:tr>
      <w:tr w:rsidR="004D1CBC" w:rsidRPr="00DE32C5" w14:paraId="6F16BB33" w14:textId="77777777" w:rsidTr="00357DD4">
        <w:trPr>
          <w:trHeight w:val="407"/>
        </w:trPr>
        <w:tc>
          <w:tcPr>
            <w:tcW w:w="2547" w:type="dxa"/>
            <w:tcBorders>
              <w:top w:val="single" w:sz="4" w:space="0" w:color="auto"/>
              <w:left w:val="single" w:sz="4" w:space="0" w:color="auto"/>
              <w:bottom w:val="single" w:sz="4" w:space="0" w:color="auto"/>
              <w:right w:val="single" w:sz="4" w:space="0" w:color="auto"/>
            </w:tcBorders>
            <w:vAlign w:val="center"/>
            <w:hideMark/>
          </w:tcPr>
          <w:p w14:paraId="4293A014" w14:textId="77777777" w:rsidR="004D1CBC" w:rsidRPr="00357DD4" w:rsidRDefault="004D1CBC" w:rsidP="00DE32C5">
            <w:pPr>
              <w:pStyle w:val="ConsPlusNormal"/>
              <w:jc w:val="center"/>
              <w:rPr>
                <w:rFonts w:ascii="Times New Roman" w:hAnsi="Times New Roman" w:cs="Times New Roman"/>
                <w:sz w:val="24"/>
                <w:szCs w:val="24"/>
              </w:rPr>
            </w:pPr>
            <w:r w:rsidRPr="00357DD4">
              <w:rPr>
                <w:rFonts w:ascii="Times New Roman" w:hAnsi="Times New Roman" w:cs="Times New Roman"/>
                <w:sz w:val="24"/>
                <w:szCs w:val="24"/>
              </w:rPr>
              <w:t>В3</w:t>
            </w:r>
          </w:p>
        </w:tc>
        <w:tc>
          <w:tcPr>
            <w:tcW w:w="6492" w:type="dxa"/>
            <w:tcBorders>
              <w:top w:val="single" w:sz="4" w:space="0" w:color="auto"/>
              <w:left w:val="single" w:sz="4" w:space="0" w:color="auto"/>
              <w:bottom w:val="single" w:sz="4" w:space="0" w:color="auto"/>
              <w:right w:val="single" w:sz="4" w:space="0" w:color="auto"/>
            </w:tcBorders>
            <w:vAlign w:val="center"/>
          </w:tcPr>
          <w:p w14:paraId="34710698" w14:textId="77777777" w:rsidR="004D1CBC" w:rsidRPr="00357DD4" w:rsidRDefault="004D1CBC" w:rsidP="00DE32C5">
            <w:pPr>
              <w:pStyle w:val="ConsPlusNormal"/>
              <w:jc w:val="center"/>
              <w:rPr>
                <w:rFonts w:ascii="Times New Roman" w:hAnsi="Times New Roman" w:cs="Times New Roman"/>
                <w:sz w:val="24"/>
                <w:szCs w:val="24"/>
              </w:rPr>
            </w:pPr>
            <w:r w:rsidRPr="00357DD4">
              <w:rPr>
                <w:rFonts w:ascii="Times New Roman" w:hAnsi="Times New Roman" w:cs="Times New Roman"/>
                <w:sz w:val="24"/>
                <w:szCs w:val="24"/>
              </w:rPr>
              <w:t>Выраженное нарушение зрения</w:t>
            </w:r>
          </w:p>
        </w:tc>
      </w:tr>
    </w:tbl>
    <w:p w14:paraId="4BC27E04" w14:textId="77777777" w:rsidR="004D1CBC" w:rsidRPr="00DE32C5" w:rsidRDefault="004D1CBC" w:rsidP="00DE32C5">
      <w:pPr>
        <w:widowControl w:val="0"/>
        <w:spacing w:after="0" w:line="240" w:lineRule="auto"/>
        <w:ind w:right="-1" w:firstLine="709"/>
        <w:jc w:val="both"/>
        <w:rPr>
          <w:rFonts w:ascii="Times New Roman" w:hAnsi="Times New Roman" w:cs="Times New Roman"/>
          <w:sz w:val="28"/>
          <w:szCs w:val="28"/>
        </w:rPr>
      </w:pPr>
    </w:p>
    <w:p w14:paraId="3279EAEB" w14:textId="50D1F92F" w:rsidR="000E00F6" w:rsidRPr="00DE32C5" w:rsidRDefault="0094097A" w:rsidP="00DE32C5">
      <w:pPr>
        <w:widowControl w:val="0"/>
        <w:spacing w:after="0" w:line="240" w:lineRule="auto"/>
        <w:contextualSpacing/>
        <w:jc w:val="center"/>
        <w:rPr>
          <w:rFonts w:ascii="Times New Roman" w:eastAsia="Times New Roman" w:hAnsi="Times New Roman" w:cs="Times New Roman"/>
          <w:b/>
          <w:sz w:val="28"/>
          <w:szCs w:val="28"/>
        </w:rPr>
      </w:pPr>
      <w:r w:rsidRPr="00DE32C5">
        <w:rPr>
          <w:rFonts w:ascii="Times New Roman" w:eastAsia="Times New Roman" w:hAnsi="Times New Roman" w:cs="Times New Roman"/>
          <w:b/>
          <w:color w:val="000000"/>
          <w:sz w:val="28"/>
          <w:szCs w:val="28"/>
        </w:rPr>
        <w:t>2.</w:t>
      </w:r>
      <w:r w:rsidR="00613391" w:rsidRPr="00DE32C5">
        <w:rPr>
          <w:rFonts w:ascii="Times New Roman" w:eastAsia="Times New Roman" w:hAnsi="Times New Roman" w:cs="Times New Roman"/>
          <w:b/>
          <w:color w:val="000000"/>
          <w:sz w:val="28"/>
          <w:szCs w:val="28"/>
        </w:rPr>
        <w:t>2</w:t>
      </w:r>
      <w:r w:rsidRPr="00DE32C5">
        <w:rPr>
          <w:rFonts w:ascii="Times New Roman" w:eastAsia="Times New Roman" w:hAnsi="Times New Roman" w:cs="Times New Roman"/>
          <w:b/>
          <w:color w:val="000000"/>
          <w:sz w:val="28"/>
          <w:szCs w:val="28"/>
        </w:rPr>
        <w:t xml:space="preserve">. </w:t>
      </w:r>
      <w:r w:rsidRPr="00DE32C5">
        <w:rPr>
          <w:rFonts w:ascii="Times New Roman" w:hAnsi="Times New Roman" w:cs="Times New Roman"/>
          <w:b/>
          <w:bCs/>
          <w:sz w:val="28"/>
          <w:szCs w:val="28"/>
        </w:rPr>
        <w:t xml:space="preserve">Объем </w:t>
      </w:r>
      <w:r w:rsidRPr="00DE32C5">
        <w:rPr>
          <w:rFonts w:ascii="Times New Roman" w:eastAsia="Times New Roman" w:hAnsi="Times New Roman" w:cs="Times New Roman"/>
          <w:b/>
          <w:sz w:val="28"/>
          <w:szCs w:val="28"/>
        </w:rPr>
        <w:t xml:space="preserve">дополнительной образовательной </w:t>
      </w:r>
      <w:r w:rsidR="00912B73">
        <w:rPr>
          <w:rFonts w:ascii="Times New Roman" w:eastAsia="Times New Roman" w:hAnsi="Times New Roman" w:cs="Times New Roman"/>
          <w:b/>
          <w:sz w:val="28"/>
          <w:szCs w:val="28"/>
        </w:rPr>
        <w:t>программы спортивной подготовки</w:t>
      </w:r>
    </w:p>
    <w:p w14:paraId="04F7703D" w14:textId="77777777" w:rsidR="0094097A" w:rsidRPr="00DE32C5" w:rsidRDefault="0094097A" w:rsidP="00DE32C5">
      <w:pPr>
        <w:pStyle w:val="ConsPlusNormal"/>
        <w:ind w:firstLine="567"/>
        <w:jc w:val="both"/>
        <w:outlineLvl w:val="1"/>
        <w:rPr>
          <w:rFonts w:ascii="Times New Roman" w:hAnsi="Times New Roman" w:cs="Times New Roman"/>
          <w:b/>
          <w:sz w:val="28"/>
          <w:szCs w:val="28"/>
        </w:rPr>
      </w:pPr>
    </w:p>
    <w:p w14:paraId="577D70EF" w14:textId="5E3F2914" w:rsidR="000E00F6" w:rsidRPr="00DE32C5" w:rsidRDefault="0094097A"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pacing w:val="-1"/>
          <w:sz w:val="28"/>
          <w:szCs w:val="28"/>
        </w:rPr>
        <w:tab/>
      </w:r>
      <w:r w:rsidR="000E00F6" w:rsidRPr="00DE32C5">
        <w:rPr>
          <w:rFonts w:ascii="Times New Roman" w:hAnsi="Times New Roman" w:cs="Times New Roman"/>
          <w:sz w:val="28"/>
          <w:szCs w:val="28"/>
        </w:rPr>
        <w:t>В БУ «Центр адаптивного спорта</w:t>
      </w:r>
      <w:r w:rsidR="00A4677D">
        <w:rPr>
          <w:rFonts w:ascii="Times New Roman" w:hAnsi="Times New Roman" w:cs="Times New Roman"/>
          <w:sz w:val="28"/>
          <w:szCs w:val="28"/>
        </w:rPr>
        <w:t xml:space="preserve"> Югры</w:t>
      </w:r>
      <w:r w:rsidR="000E00F6" w:rsidRPr="00DE32C5">
        <w:rPr>
          <w:rFonts w:ascii="Times New Roman" w:hAnsi="Times New Roman" w:cs="Times New Roman"/>
          <w:sz w:val="28"/>
          <w:szCs w:val="28"/>
        </w:rPr>
        <w:t>»</w:t>
      </w:r>
      <w:r w:rsidR="005D0364" w:rsidRPr="00DE32C5">
        <w:rPr>
          <w:rFonts w:ascii="Times New Roman" w:hAnsi="Times New Roman" w:cs="Times New Roman"/>
          <w:sz w:val="28"/>
          <w:szCs w:val="28"/>
        </w:rPr>
        <w:t xml:space="preserve"> </w:t>
      </w:r>
      <w:r w:rsidR="00692209" w:rsidRPr="00DE32C5">
        <w:rPr>
          <w:rFonts w:ascii="Times New Roman" w:hAnsi="Times New Roman" w:cs="Times New Roman"/>
          <w:sz w:val="28"/>
          <w:szCs w:val="28"/>
        </w:rPr>
        <w:t>(далее – у</w:t>
      </w:r>
      <w:r w:rsidR="00971D21" w:rsidRPr="00DE32C5">
        <w:rPr>
          <w:rFonts w:ascii="Times New Roman" w:hAnsi="Times New Roman" w:cs="Times New Roman"/>
          <w:sz w:val="28"/>
          <w:szCs w:val="28"/>
        </w:rPr>
        <w:t xml:space="preserve">чреждение) </w:t>
      </w:r>
      <w:r w:rsidR="000E00F6" w:rsidRPr="00DE32C5">
        <w:rPr>
          <w:rFonts w:ascii="Times New Roman" w:hAnsi="Times New Roman" w:cs="Times New Roman"/>
          <w:sz w:val="28"/>
          <w:szCs w:val="28"/>
        </w:rPr>
        <w:t xml:space="preserve">организация </w:t>
      </w:r>
      <w:r w:rsidR="001A3AEF">
        <w:rPr>
          <w:rFonts w:ascii="Times New Roman" w:hAnsi="Times New Roman" w:cs="Times New Roman"/>
          <w:sz w:val="28"/>
          <w:szCs w:val="28"/>
        </w:rPr>
        <w:t>учебно-</w:t>
      </w:r>
      <w:r w:rsidR="000E00F6" w:rsidRPr="00DE32C5">
        <w:rPr>
          <w:rFonts w:ascii="Times New Roman" w:hAnsi="Times New Roman" w:cs="Times New Roman"/>
          <w:sz w:val="28"/>
          <w:szCs w:val="28"/>
        </w:rPr>
        <w:t>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w:t>
      </w:r>
    </w:p>
    <w:p w14:paraId="5881CE88" w14:textId="797C1BFA" w:rsidR="00692209" w:rsidRPr="00DE32C5" w:rsidRDefault="000E00F6" w:rsidP="00DE32C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pacing w:val="-1"/>
          <w:sz w:val="28"/>
          <w:szCs w:val="28"/>
        </w:rPr>
        <w:t>Учебно-т</w:t>
      </w:r>
      <w:r w:rsidR="0094097A" w:rsidRPr="00DE32C5">
        <w:rPr>
          <w:rFonts w:ascii="Times New Roman" w:hAnsi="Times New Roman" w:cs="Times New Roman"/>
          <w:spacing w:val="-1"/>
          <w:sz w:val="28"/>
          <w:szCs w:val="28"/>
        </w:rPr>
        <w:t>ренировочны</w:t>
      </w:r>
      <w:r w:rsidRPr="00DE32C5">
        <w:rPr>
          <w:rFonts w:ascii="Times New Roman" w:hAnsi="Times New Roman" w:cs="Times New Roman"/>
          <w:spacing w:val="-1"/>
          <w:sz w:val="28"/>
          <w:szCs w:val="28"/>
        </w:rPr>
        <w:t>й</w:t>
      </w:r>
      <w:r w:rsidR="0094097A" w:rsidRPr="00DE32C5">
        <w:rPr>
          <w:rFonts w:ascii="Times New Roman" w:hAnsi="Times New Roman" w:cs="Times New Roman"/>
          <w:spacing w:val="-1"/>
          <w:sz w:val="28"/>
          <w:szCs w:val="28"/>
        </w:rPr>
        <w:t xml:space="preserve"> </w:t>
      </w:r>
      <w:r w:rsidR="0094097A" w:rsidRPr="00DE32C5">
        <w:rPr>
          <w:rStyle w:val="ac"/>
          <w:rFonts w:ascii="Times New Roman" w:hAnsi="Times New Roman"/>
          <w:sz w:val="28"/>
          <w:szCs w:val="28"/>
        </w:rPr>
        <w:t>процесс</w:t>
      </w:r>
      <w:r w:rsidR="000965BA" w:rsidRPr="00DE32C5">
        <w:rPr>
          <w:rStyle w:val="ac"/>
          <w:rFonts w:ascii="Times New Roman" w:hAnsi="Times New Roman"/>
          <w:sz w:val="28"/>
          <w:szCs w:val="28"/>
        </w:rPr>
        <w:t xml:space="preserve"> </w:t>
      </w:r>
      <w:r w:rsidR="00692209" w:rsidRPr="00DE32C5">
        <w:rPr>
          <w:rStyle w:val="ac"/>
          <w:rFonts w:ascii="Times New Roman" w:hAnsi="Times New Roman"/>
          <w:sz w:val="28"/>
          <w:szCs w:val="28"/>
        </w:rPr>
        <w:t xml:space="preserve">в учреждении </w:t>
      </w:r>
      <w:r w:rsidR="00692209" w:rsidRPr="00DE32C5">
        <w:rPr>
          <w:rFonts w:ascii="Times New Roman" w:hAnsi="Times New Roman" w:cs="Times New Roman"/>
          <w:spacing w:val="-1"/>
          <w:sz w:val="28"/>
          <w:szCs w:val="28"/>
        </w:rPr>
        <w:t>осуществляется</w:t>
      </w:r>
      <w:r w:rsidR="0094097A" w:rsidRPr="00DE32C5">
        <w:rPr>
          <w:rFonts w:ascii="Times New Roman" w:hAnsi="Times New Roman" w:cs="Times New Roman"/>
          <w:spacing w:val="-1"/>
          <w:sz w:val="28"/>
          <w:szCs w:val="28"/>
        </w:rPr>
        <w:t xml:space="preserve"> в соответствии </w:t>
      </w:r>
      <w:r w:rsidR="00A83A32" w:rsidRPr="00DE32C5">
        <w:rPr>
          <w:rFonts w:ascii="Times New Roman" w:hAnsi="Times New Roman" w:cs="Times New Roman"/>
          <w:spacing w:val="-1"/>
          <w:sz w:val="28"/>
          <w:szCs w:val="28"/>
        </w:rPr>
        <w:t xml:space="preserve">с </w:t>
      </w:r>
      <w:r w:rsidR="0094097A" w:rsidRPr="00DE32C5">
        <w:rPr>
          <w:rFonts w:ascii="Times New Roman" w:hAnsi="Times New Roman" w:cs="Times New Roman"/>
          <w:sz w:val="28"/>
          <w:szCs w:val="28"/>
        </w:rPr>
        <w:t>расписани</w:t>
      </w:r>
      <w:r w:rsidR="00A83A32" w:rsidRPr="00DE32C5">
        <w:rPr>
          <w:rFonts w:ascii="Times New Roman" w:hAnsi="Times New Roman" w:cs="Times New Roman"/>
          <w:sz w:val="28"/>
          <w:szCs w:val="28"/>
        </w:rPr>
        <w:t>ем</w:t>
      </w:r>
      <w:r w:rsidR="0094097A" w:rsidRPr="00DE32C5">
        <w:rPr>
          <w:rFonts w:ascii="Times New Roman" w:hAnsi="Times New Roman" w:cs="Times New Roman"/>
          <w:sz w:val="28"/>
          <w:szCs w:val="28"/>
        </w:rPr>
        <w:t>, утвержденн</w:t>
      </w:r>
      <w:r w:rsidR="00A83A32" w:rsidRPr="00DE32C5">
        <w:rPr>
          <w:rFonts w:ascii="Times New Roman" w:hAnsi="Times New Roman" w:cs="Times New Roman"/>
          <w:sz w:val="28"/>
          <w:szCs w:val="28"/>
        </w:rPr>
        <w:t>ы</w:t>
      </w:r>
      <w:r w:rsidR="00692209" w:rsidRPr="00DE32C5">
        <w:rPr>
          <w:rFonts w:ascii="Times New Roman" w:hAnsi="Times New Roman" w:cs="Times New Roman"/>
          <w:sz w:val="28"/>
          <w:szCs w:val="28"/>
        </w:rPr>
        <w:t xml:space="preserve">м директором учреждения, </w:t>
      </w:r>
      <w:r w:rsidRPr="00DE32C5">
        <w:rPr>
          <w:rFonts w:ascii="Times New Roman" w:hAnsi="Times New Roman" w:cs="Times New Roman"/>
          <w:sz w:val="28"/>
          <w:szCs w:val="28"/>
        </w:rPr>
        <w:t xml:space="preserve">с годовым </w:t>
      </w:r>
      <w:r w:rsidRPr="00DE32C5">
        <w:rPr>
          <w:rFonts w:ascii="Times New Roman" w:hAnsi="Times New Roman" w:cs="Times New Roman"/>
          <w:bCs/>
          <w:sz w:val="28"/>
          <w:szCs w:val="28"/>
          <w:shd w:val="clear" w:color="auto" w:fill="FFFFFF"/>
        </w:rPr>
        <w:t>учебно-тренировочным планом</w:t>
      </w:r>
      <w:r w:rsidRPr="00DE32C5">
        <w:rPr>
          <w:rFonts w:ascii="Times New Roman" w:hAnsi="Times New Roman" w:cs="Times New Roman"/>
          <w:bCs/>
          <w:sz w:val="28"/>
          <w:szCs w:val="28"/>
        </w:rPr>
        <w:t xml:space="preserve"> </w:t>
      </w:r>
      <w:r w:rsidRPr="00DE32C5">
        <w:rPr>
          <w:rFonts w:ascii="Times New Roman" w:hAnsi="Times New Roman" w:cs="Times New Roman"/>
          <w:sz w:val="28"/>
          <w:szCs w:val="28"/>
        </w:rPr>
        <w:t xml:space="preserve">(включая период </w:t>
      </w:r>
      <w:r w:rsidRPr="00DE32C5">
        <w:rPr>
          <w:rFonts w:ascii="Times New Roman" w:hAnsi="Times New Roman" w:cs="Times New Roman"/>
          <w:sz w:val="28"/>
          <w:szCs w:val="28"/>
        </w:rPr>
        <w:lastRenderedPageBreak/>
        <w:t>самостоятельной подготовки по индивидуальным планам спортивной подготовки для обеспечения непрерывности учебно-тренировочного процесса)</w:t>
      </w:r>
      <w:r w:rsidR="003F3FE3" w:rsidRPr="00DE32C5">
        <w:rPr>
          <w:rFonts w:ascii="Times New Roman" w:hAnsi="Times New Roman" w:cs="Times New Roman"/>
          <w:sz w:val="28"/>
          <w:szCs w:val="28"/>
        </w:rPr>
        <w:t xml:space="preserve">, рассчитанным на 52 недели. </w:t>
      </w:r>
    </w:p>
    <w:p w14:paraId="0CAF851B" w14:textId="5D9FDA2D" w:rsidR="000E00F6" w:rsidRPr="00DE32C5" w:rsidRDefault="003F3FE3" w:rsidP="00DE32C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Начало учебно-тренировочных занятий с 1 сентября.</w:t>
      </w:r>
    </w:p>
    <w:p w14:paraId="449218FA" w14:textId="372AEEFF" w:rsidR="000E00F6" w:rsidRPr="00DE32C5" w:rsidRDefault="000E00F6" w:rsidP="00DE32C5">
      <w:pPr>
        <w:widowControl w:val="0"/>
        <w:spacing w:after="0" w:line="240" w:lineRule="auto"/>
        <w:ind w:right="50" w:firstLine="756"/>
        <w:jc w:val="both"/>
        <w:rPr>
          <w:rFonts w:ascii="Times New Roman" w:hAnsi="Times New Roman" w:cs="Times New Roman"/>
          <w:color w:val="000000" w:themeColor="text1"/>
          <w:sz w:val="28"/>
          <w:szCs w:val="28"/>
        </w:rPr>
      </w:pPr>
      <w:r w:rsidRPr="00DE32C5">
        <w:rPr>
          <w:rFonts w:ascii="Times New Roman" w:hAnsi="Times New Roman" w:cs="Times New Roman"/>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sidR="00A83A32" w:rsidRPr="00DE32C5">
        <w:rPr>
          <w:rFonts w:ascii="Times New Roman" w:hAnsi="Times New Roman" w:cs="Times New Roman"/>
          <w:color w:val="000000" w:themeColor="text1"/>
          <w:sz w:val="28"/>
          <w:szCs w:val="28"/>
        </w:rPr>
        <w:t xml:space="preserve"> </w:t>
      </w:r>
      <w:r w:rsidRPr="00DE32C5">
        <w:rPr>
          <w:rFonts w:ascii="Times New Roman" w:hAnsi="Times New Roman" w:cs="Times New Roman"/>
          <w:color w:val="000000" w:themeColor="text1"/>
          <w:sz w:val="28"/>
          <w:szCs w:val="28"/>
        </w:rPr>
        <w:t>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5114631C" w14:textId="77777777" w:rsidR="000C1912" w:rsidRPr="00DE32C5" w:rsidRDefault="000E00F6" w:rsidP="00DE32C5">
      <w:pPr>
        <w:widowControl w:val="0"/>
        <w:spacing w:after="0" w:line="240" w:lineRule="auto"/>
        <w:ind w:right="61" w:firstLine="709"/>
        <w:contextualSpacing/>
        <w:jc w:val="both"/>
        <w:rPr>
          <w:rFonts w:ascii="Times New Roman" w:hAnsi="Times New Roman" w:cs="Times New Roman"/>
        </w:rPr>
      </w:pPr>
      <w:r w:rsidRPr="00DE32C5">
        <w:rPr>
          <w:rFonts w:ascii="Times New Roman" w:hAnsi="Times New Roman" w:cs="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DE32C5">
        <w:rPr>
          <w:rFonts w:ascii="Times New Roman" w:hAnsi="Times New Roman" w:cs="Times New Roman"/>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55B5B5B6" w14:textId="108FF210" w:rsidR="0094097A" w:rsidRPr="00DE32C5" w:rsidRDefault="0094097A" w:rsidP="00DE32C5">
      <w:pPr>
        <w:widowControl w:val="0"/>
        <w:spacing w:after="0" w:line="240" w:lineRule="auto"/>
        <w:ind w:right="61" w:firstLine="709"/>
        <w:contextualSpacing/>
        <w:jc w:val="both"/>
        <w:rPr>
          <w:rFonts w:ascii="Times New Roman" w:hAnsi="Times New Roman" w:cs="Times New Roman"/>
          <w:sz w:val="28"/>
          <w:szCs w:val="28"/>
        </w:rPr>
      </w:pPr>
      <w:r w:rsidRPr="00DE32C5">
        <w:rPr>
          <w:rFonts w:ascii="Times New Roman" w:hAnsi="Times New Roman" w:cs="Times New Roman"/>
          <w:sz w:val="28"/>
          <w:szCs w:val="28"/>
        </w:rPr>
        <w:t xml:space="preserve">Нормативы максимального объема </w:t>
      </w:r>
      <w:r w:rsidR="001A3AEF">
        <w:rPr>
          <w:rFonts w:ascii="Times New Roman" w:hAnsi="Times New Roman" w:cs="Times New Roman"/>
          <w:sz w:val="28"/>
          <w:szCs w:val="28"/>
        </w:rPr>
        <w:t>учебно-</w:t>
      </w:r>
      <w:r w:rsidRPr="00DE32C5">
        <w:rPr>
          <w:rFonts w:ascii="Times New Roman" w:hAnsi="Times New Roman" w:cs="Times New Roman"/>
          <w:sz w:val="28"/>
          <w:szCs w:val="28"/>
        </w:rPr>
        <w:t xml:space="preserve">тренировочной нагрузки представлены в </w:t>
      </w:r>
      <w:r w:rsidR="00DE32C5" w:rsidRPr="00DE32C5">
        <w:rPr>
          <w:rFonts w:ascii="Times New Roman" w:hAnsi="Times New Roman" w:cs="Times New Roman"/>
          <w:sz w:val="28"/>
          <w:szCs w:val="28"/>
        </w:rPr>
        <w:t>таблице 3</w:t>
      </w:r>
      <w:r w:rsidR="003F3FE3" w:rsidRPr="00DE32C5">
        <w:rPr>
          <w:rFonts w:ascii="Times New Roman" w:hAnsi="Times New Roman" w:cs="Times New Roman"/>
          <w:sz w:val="28"/>
          <w:szCs w:val="28"/>
        </w:rPr>
        <w:t xml:space="preserve"> </w:t>
      </w:r>
      <w:r w:rsidRPr="00DE32C5">
        <w:rPr>
          <w:rFonts w:ascii="Times New Roman" w:hAnsi="Times New Roman" w:cs="Times New Roman"/>
          <w:sz w:val="28"/>
          <w:szCs w:val="28"/>
        </w:rPr>
        <w:t xml:space="preserve">в соответствии с утвержденным федеральным стандартом для спортивных дисциплин, содержащих в своем наименовании словосочетание «легкая атлетика». </w:t>
      </w:r>
    </w:p>
    <w:p w14:paraId="25957358" w14:textId="77777777" w:rsidR="007D2E69" w:rsidRPr="00DE32C5" w:rsidRDefault="007D2E69" w:rsidP="00DE32C5">
      <w:pPr>
        <w:widowControl w:val="0"/>
        <w:spacing w:after="0" w:line="240" w:lineRule="auto"/>
        <w:ind w:right="61" w:firstLine="709"/>
        <w:contextualSpacing/>
        <w:jc w:val="both"/>
        <w:rPr>
          <w:rFonts w:ascii="Times New Roman" w:hAnsi="Times New Roman" w:cs="Times New Roman"/>
        </w:rPr>
      </w:pPr>
    </w:p>
    <w:p w14:paraId="6BFE196A" w14:textId="11BB69F0" w:rsidR="0094097A" w:rsidRDefault="00FE162D" w:rsidP="00DE32C5">
      <w:pPr>
        <w:pStyle w:val="ConsPlusNormal"/>
        <w:jc w:val="right"/>
        <w:outlineLvl w:val="1"/>
        <w:rPr>
          <w:rFonts w:ascii="Times New Roman" w:hAnsi="Times New Roman" w:cs="Times New Roman"/>
          <w:sz w:val="28"/>
          <w:szCs w:val="28"/>
        </w:rPr>
      </w:pPr>
      <w:r w:rsidRPr="00DE32C5">
        <w:rPr>
          <w:rFonts w:ascii="Times New Roman" w:hAnsi="Times New Roman" w:cs="Times New Roman"/>
          <w:sz w:val="28"/>
          <w:szCs w:val="28"/>
        </w:rPr>
        <w:t xml:space="preserve">Таблица </w:t>
      </w:r>
      <w:r w:rsidR="007D2E69" w:rsidRPr="00DE32C5">
        <w:rPr>
          <w:rFonts w:ascii="Times New Roman" w:hAnsi="Times New Roman" w:cs="Times New Roman"/>
          <w:sz w:val="28"/>
          <w:szCs w:val="28"/>
        </w:rPr>
        <w:t>3</w:t>
      </w:r>
    </w:p>
    <w:p w14:paraId="5DDBD68E" w14:textId="77777777" w:rsidR="001A3AEF" w:rsidRPr="00DE32C5" w:rsidRDefault="001A3AEF" w:rsidP="00DE32C5">
      <w:pPr>
        <w:pStyle w:val="ConsPlusNormal"/>
        <w:jc w:val="right"/>
        <w:outlineLvl w:val="1"/>
        <w:rPr>
          <w:rFonts w:ascii="Times New Roman" w:hAnsi="Times New Roman" w:cs="Times New Roman"/>
          <w:sz w:val="28"/>
          <w:szCs w:val="28"/>
        </w:rPr>
      </w:pPr>
    </w:p>
    <w:p w14:paraId="0E21DD57" w14:textId="77777777" w:rsidR="0094097A" w:rsidRDefault="0094097A" w:rsidP="00DE32C5">
      <w:pPr>
        <w:widowControl w:val="0"/>
        <w:spacing w:after="0" w:line="240" w:lineRule="auto"/>
        <w:contextualSpacing/>
        <w:jc w:val="center"/>
        <w:rPr>
          <w:rFonts w:ascii="Times New Roman" w:eastAsia="Times New Roman" w:hAnsi="Times New Roman" w:cs="Times New Roman"/>
          <w:b/>
          <w:sz w:val="28"/>
          <w:szCs w:val="28"/>
        </w:rPr>
      </w:pPr>
      <w:r w:rsidRPr="00DE32C5">
        <w:rPr>
          <w:rFonts w:ascii="Times New Roman" w:hAnsi="Times New Roman" w:cs="Times New Roman"/>
          <w:b/>
          <w:bCs/>
          <w:sz w:val="28"/>
          <w:szCs w:val="28"/>
        </w:rPr>
        <w:t xml:space="preserve">Объем </w:t>
      </w:r>
      <w:r w:rsidRPr="00DE32C5">
        <w:rPr>
          <w:rFonts w:ascii="Times New Roman" w:eastAsia="Times New Roman" w:hAnsi="Times New Roman" w:cs="Times New Roman"/>
          <w:b/>
          <w:sz w:val="28"/>
          <w:szCs w:val="28"/>
        </w:rPr>
        <w:t>дополнительной образовательной программы спортивной подготовки</w:t>
      </w:r>
    </w:p>
    <w:p w14:paraId="2985E2A5" w14:textId="77777777" w:rsidR="00357DD4" w:rsidRPr="00DE32C5" w:rsidRDefault="00357DD4" w:rsidP="00DE32C5">
      <w:pPr>
        <w:widowControl w:val="0"/>
        <w:spacing w:after="0" w:line="240" w:lineRule="auto"/>
        <w:contextualSpacing/>
        <w:jc w:val="center"/>
        <w:rPr>
          <w:rFonts w:ascii="Times New Roman" w:eastAsia="Times New Roman" w:hAnsi="Times New Roman" w:cs="Times New Roman"/>
          <w:b/>
          <w:sz w:val="28"/>
          <w:szCs w:val="28"/>
        </w:rPr>
      </w:pPr>
    </w:p>
    <w:tbl>
      <w:tblPr>
        <w:tblW w:w="5000" w:type="pct"/>
        <w:tblInd w:w="75" w:type="dxa"/>
        <w:tblLayout w:type="fixed"/>
        <w:tblCellMar>
          <w:left w:w="75" w:type="dxa"/>
          <w:right w:w="75" w:type="dxa"/>
        </w:tblCellMar>
        <w:tblLook w:val="04A0" w:firstRow="1" w:lastRow="0" w:firstColumn="1" w:lastColumn="0" w:noHBand="0" w:noVBand="1"/>
      </w:tblPr>
      <w:tblGrid>
        <w:gridCol w:w="2008"/>
        <w:gridCol w:w="997"/>
        <w:gridCol w:w="1018"/>
        <w:gridCol w:w="993"/>
        <w:gridCol w:w="991"/>
        <w:gridCol w:w="1641"/>
        <w:gridCol w:w="1573"/>
      </w:tblGrid>
      <w:tr w:rsidR="007D2E69" w:rsidRPr="00DE32C5" w14:paraId="6E0891C9" w14:textId="77777777" w:rsidTr="00357DD4">
        <w:tc>
          <w:tcPr>
            <w:tcW w:w="2008" w:type="dxa"/>
            <w:vMerge w:val="restart"/>
            <w:tcBorders>
              <w:top w:val="single" w:sz="4" w:space="0" w:color="auto"/>
              <w:left w:val="single" w:sz="4" w:space="0" w:color="auto"/>
              <w:bottom w:val="single" w:sz="4" w:space="0" w:color="auto"/>
              <w:right w:val="single" w:sz="4" w:space="0" w:color="auto"/>
            </w:tcBorders>
            <w:vAlign w:val="center"/>
            <w:hideMark/>
          </w:tcPr>
          <w:p w14:paraId="405CAF21" w14:textId="77777777" w:rsidR="007D2E69" w:rsidRPr="00DE32C5" w:rsidRDefault="007D2E69"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Этапный норматив</w:t>
            </w:r>
          </w:p>
        </w:tc>
        <w:tc>
          <w:tcPr>
            <w:tcW w:w="2015" w:type="dxa"/>
            <w:gridSpan w:val="2"/>
            <w:tcBorders>
              <w:top w:val="single" w:sz="4" w:space="0" w:color="auto"/>
              <w:left w:val="single" w:sz="4" w:space="0" w:color="auto"/>
              <w:bottom w:val="single" w:sz="4" w:space="0" w:color="auto"/>
              <w:right w:val="single" w:sz="4" w:space="0" w:color="auto"/>
            </w:tcBorders>
            <w:vAlign w:val="center"/>
            <w:hideMark/>
          </w:tcPr>
          <w:p w14:paraId="3EB764AC" w14:textId="77777777" w:rsidR="007D2E69" w:rsidRPr="00DE32C5" w:rsidRDefault="007D2E69" w:rsidP="00DE32C5">
            <w:pPr>
              <w:pStyle w:val="ConsPlusNormal"/>
              <w:ind w:left="-38" w:right="-75"/>
              <w:contextualSpacing/>
              <w:jc w:val="center"/>
              <w:rPr>
                <w:rFonts w:ascii="Times New Roman" w:hAnsi="Times New Roman" w:cs="Times New Roman"/>
                <w:sz w:val="24"/>
                <w:szCs w:val="24"/>
              </w:rPr>
            </w:pPr>
            <w:r w:rsidRPr="00DE32C5">
              <w:rPr>
                <w:rFonts w:ascii="Times New Roman" w:hAnsi="Times New Roman" w:cs="Times New Roman"/>
                <w:sz w:val="24"/>
                <w:szCs w:val="24"/>
              </w:rPr>
              <w:t>Этап начальной подготовки</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1C9DF29A" w14:textId="77777777" w:rsidR="007D2E69" w:rsidRPr="00DE32C5" w:rsidRDefault="007D2E69" w:rsidP="00DE32C5">
            <w:pPr>
              <w:pStyle w:val="TableParagraph"/>
              <w:ind w:right="-71"/>
              <w:contextualSpacing/>
              <w:jc w:val="center"/>
              <w:rPr>
                <w:sz w:val="24"/>
                <w:szCs w:val="24"/>
              </w:rPr>
            </w:pPr>
            <w:r w:rsidRPr="00DE32C5">
              <w:rPr>
                <w:sz w:val="24"/>
                <w:szCs w:val="24"/>
              </w:rPr>
              <w:t>Учебно-тренировочный</w:t>
            </w:r>
            <w:r w:rsidRPr="00DE32C5">
              <w:rPr>
                <w:sz w:val="24"/>
                <w:szCs w:val="24"/>
              </w:rPr>
              <w:br/>
              <w:t>этап</w:t>
            </w:r>
          </w:p>
          <w:p w14:paraId="7270C8CC" w14:textId="77777777" w:rsidR="007D2E69" w:rsidRPr="00DE32C5" w:rsidRDefault="007D2E69" w:rsidP="00DE32C5">
            <w:pPr>
              <w:pStyle w:val="ConsPlusNormal"/>
              <w:ind w:left="-59" w:right="-71"/>
              <w:contextualSpacing/>
              <w:jc w:val="center"/>
              <w:rPr>
                <w:rFonts w:ascii="Times New Roman" w:hAnsi="Times New Roman" w:cs="Times New Roman"/>
                <w:sz w:val="24"/>
                <w:szCs w:val="24"/>
              </w:rPr>
            </w:pPr>
            <w:r w:rsidRPr="00DE32C5">
              <w:rPr>
                <w:rFonts w:ascii="Times New Roman" w:hAnsi="Times New Roman" w:cs="Times New Roman"/>
                <w:sz w:val="24"/>
                <w:szCs w:val="24"/>
              </w:rPr>
              <w:t>(этап спортивной специализации)</w:t>
            </w:r>
          </w:p>
        </w:tc>
        <w:tc>
          <w:tcPr>
            <w:tcW w:w="1641" w:type="dxa"/>
            <w:tcBorders>
              <w:top w:val="single" w:sz="4" w:space="0" w:color="auto"/>
              <w:left w:val="single" w:sz="4" w:space="0" w:color="auto"/>
              <w:right w:val="single" w:sz="4" w:space="0" w:color="auto"/>
            </w:tcBorders>
            <w:vAlign w:val="center"/>
            <w:hideMark/>
          </w:tcPr>
          <w:p w14:paraId="6BD4258E" w14:textId="3326396D" w:rsidR="007D2E69" w:rsidRPr="00DE32C5" w:rsidRDefault="007D2E69"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Этап совершенствования спортивного мастерства</w:t>
            </w:r>
          </w:p>
        </w:tc>
        <w:tc>
          <w:tcPr>
            <w:tcW w:w="1573" w:type="dxa"/>
            <w:vMerge w:val="restart"/>
            <w:tcBorders>
              <w:top w:val="single" w:sz="4" w:space="0" w:color="auto"/>
              <w:left w:val="single" w:sz="4" w:space="0" w:color="auto"/>
              <w:right w:val="single" w:sz="4" w:space="0" w:color="auto"/>
            </w:tcBorders>
            <w:vAlign w:val="center"/>
            <w:hideMark/>
          </w:tcPr>
          <w:p w14:paraId="44B1A4B5" w14:textId="77777777" w:rsidR="007D2E69" w:rsidRPr="00DE32C5" w:rsidRDefault="007D2E69"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Этап высшего спортивного мастерства</w:t>
            </w:r>
          </w:p>
        </w:tc>
      </w:tr>
      <w:tr w:rsidR="007D2E69" w:rsidRPr="00DE32C5" w14:paraId="4537D601" w14:textId="77777777" w:rsidTr="00357DD4">
        <w:tc>
          <w:tcPr>
            <w:tcW w:w="2008" w:type="dxa"/>
            <w:vMerge/>
            <w:tcBorders>
              <w:top w:val="single" w:sz="4" w:space="0" w:color="auto"/>
              <w:left w:val="single" w:sz="4" w:space="0" w:color="auto"/>
              <w:bottom w:val="single" w:sz="4" w:space="0" w:color="auto"/>
              <w:right w:val="single" w:sz="4" w:space="0" w:color="auto"/>
            </w:tcBorders>
            <w:vAlign w:val="center"/>
            <w:hideMark/>
          </w:tcPr>
          <w:p w14:paraId="59CDCAA6" w14:textId="77777777" w:rsidR="007D2E69" w:rsidRPr="00DE32C5" w:rsidRDefault="007D2E69" w:rsidP="00DE32C5">
            <w:pPr>
              <w:spacing w:after="0" w:line="240" w:lineRule="auto"/>
              <w:contextualSpacing/>
              <w:jc w:val="center"/>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46E41B3F" w14:textId="77777777" w:rsidR="007D2E69" w:rsidRPr="00DE32C5" w:rsidRDefault="007D2E69" w:rsidP="00DE32C5">
            <w:pPr>
              <w:pStyle w:val="ConsPlusNormal"/>
              <w:ind w:left="-38" w:right="-75"/>
              <w:contextualSpacing/>
              <w:jc w:val="center"/>
              <w:rPr>
                <w:rFonts w:ascii="Times New Roman" w:hAnsi="Times New Roman" w:cs="Times New Roman"/>
                <w:sz w:val="24"/>
                <w:szCs w:val="24"/>
              </w:rPr>
            </w:pPr>
            <w:r w:rsidRPr="00DE32C5">
              <w:rPr>
                <w:rFonts w:ascii="Times New Roman" w:hAnsi="Times New Roman" w:cs="Times New Roman"/>
                <w:sz w:val="24"/>
                <w:szCs w:val="24"/>
              </w:rPr>
              <w:t>До года</w:t>
            </w:r>
          </w:p>
        </w:tc>
        <w:tc>
          <w:tcPr>
            <w:tcW w:w="1018" w:type="dxa"/>
            <w:tcBorders>
              <w:top w:val="single" w:sz="4" w:space="0" w:color="auto"/>
              <w:left w:val="single" w:sz="4" w:space="0" w:color="auto"/>
              <w:bottom w:val="single" w:sz="4" w:space="0" w:color="auto"/>
              <w:right w:val="single" w:sz="4" w:space="0" w:color="auto"/>
            </w:tcBorders>
            <w:vAlign w:val="center"/>
            <w:hideMark/>
          </w:tcPr>
          <w:p w14:paraId="37F60AAA" w14:textId="77777777" w:rsidR="007D2E69" w:rsidRPr="00DE32C5" w:rsidRDefault="007D2E69" w:rsidP="00DE32C5">
            <w:pPr>
              <w:pStyle w:val="ConsPlusNormal"/>
              <w:ind w:left="-38" w:right="-75"/>
              <w:contextualSpacing/>
              <w:jc w:val="center"/>
              <w:rPr>
                <w:rFonts w:ascii="Times New Roman" w:hAnsi="Times New Roman" w:cs="Times New Roman"/>
                <w:sz w:val="24"/>
                <w:szCs w:val="24"/>
              </w:rPr>
            </w:pPr>
            <w:r w:rsidRPr="00DE32C5">
              <w:rPr>
                <w:rFonts w:ascii="Times New Roman" w:hAnsi="Times New Roman" w:cs="Times New Roman"/>
                <w:sz w:val="24"/>
                <w:szCs w:val="24"/>
              </w:rPr>
              <w:t>Свыше года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04003C" w14:textId="77777777" w:rsidR="007D2E69" w:rsidRPr="00DE32C5" w:rsidRDefault="007D2E69"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До трех лет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3589EDE4" w14:textId="77777777" w:rsidR="007D2E69" w:rsidRPr="00DE32C5" w:rsidRDefault="007D2E69"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Свыше трех лет</w:t>
            </w:r>
          </w:p>
        </w:tc>
        <w:tc>
          <w:tcPr>
            <w:tcW w:w="1641" w:type="dxa"/>
            <w:tcBorders>
              <w:left w:val="single" w:sz="4" w:space="0" w:color="auto"/>
              <w:bottom w:val="single" w:sz="4" w:space="0" w:color="auto"/>
              <w:right w:val="single" w:sz="4" w:space="0" w:color="auto"/>
            </w:tcBorders>
            <w:vAlign w:val="center"/>
            <w:hideMark/>
          </w:tcPr>
          <w:p w14:paraId="0778137B" w14:textId="77777777" w:rsidR="007D2E69" w:rsidRPr="00DE32C5" w:rsidRDefault="007D2E69" w:rsidP="00DE32C5">
            <w:pPr>
              <w:pStyle w:val="ConsPlusNormal"/>
              <w:contextualSpacing/>
              <w:jc w:val="center"/>
              <w:rPr>
                <w:rFonts w:ascii="Times New Roman" w:hAnsi="Times New Roman" w:cs="Times New Roman"/>
                <w:sz w:val="24"/>
                <w:szCs w:val="24"/>
              </w:rPr>
            </w:pPr>
          </w:p>
        </w:tc>
        <w:tc>
          <w:tcPr>
            <w:tcW w:w="1573" w:type="dxa"/>
            <w:vMerge/>
            <w:tcBorders>
              <w:left w:val="single" w:sz="4" w:space="0" w:color="auto"/>
              <w:bottom w:val="single" w:sz="4" w:space="0" w:color="auto"/>
              <w:right w:val="single" w:sz="4" w:space="0" w:color="auto"/>
            </w:tcBorders>
            <w:vAlign w:val="center"/>
            <w:hideMark/>
          </w:tcPr>
          <w:p w14:paraId="24900C62" w14:textId="77777777" w:rsidR="007D2E69" w:rsidRPr="00DE32C5" w:rsidRDefault="007D2E69" w:rsidP="00DE32C5">
            <w:pPr>
              <w:spacing w:after="0" w:line="240" w:lineRule="auto"/>
              <w:contextualSpacing/>
              <w:jc w:val="center"/>
              <w:rPr>
                <w:rFonts w:ascii="Times New Roman" w:eastAsia="Times New Roman" w:hAnsi="Times New Roman" w:cs="Times New Roman"/>
                <w:sz w:val="24"/>
                <w:szCs w:val="24"/>
              </w:rPr>
            </w:pPr>
          </w:p>
        </w:tc>
      </w:tr>
      <w:tr w:rsidR="009D1A79" w:rsidRPr="00DE32C5" w14:paraId="1AC1EA1F" w14:textId="77777777" w:rsidTr="00357DD4">
        <w:tc>
          <w:tcPr>
            <w:tcW w:w="9221" w:type="dxa"/>
            <w:gridSpan w:val="7"/>
            <w:tcBorders>
              <w:top w:val="single" w:sz="4" w:space="0" w:color="auto"/>
              <w:left w:val="single" w:sz="4" w:space="0" w:color="auto"/>
              <w:bottom w:val="single" w:sz="4" w:space="0" w:color="auto"/>
              <w:right w:val="single" w:sz="4" w:space="0" w:color="auto"/>
            </w:tcBorders>
            <w:vAlign w:val="center"/>
            <w:hideMark/>
          </w:tcPr>
          <w:p w14:paraId="0A19CC5E" w14:textId="20D105A0" w:rsidR="009D1A79" w:rsidRPr="00DE32C5" w:rsidRDefault="00DF4B7F" w:rsidP="00DE32C5">
            <w:pPr>
              <w:pStyle w:val="ConsPlusNormal"/>
              <w:ind w:left="-38" w:right="-75"/>
              <w:contextualSpacing/>
              <w:jc w:val="center"/>
              <w:outlineLvl w:val="2"/>
              <w:rPr>
                <w:rFonts w:ascii="Times New Roman" w:hAnsi="Times New Roman" w:cs="Times New Roman"/>
                <w:sz w:val="24"/>
                <w:szCs w:val="24"/>
              </w:rPr>
            </w:pPr>
            <w:r w:rsidRPr="00DE32C5">
              <w:rPr>
                <w:rFonts w:ascii="Times New Roman" w:hAnsi="Times New Roman" w:cs="Times New Roman"/>
                <w:sz w:val="24"/>
                <w:szCs w:val="24"/>
              </w:rPr>
              <w:t>Для спортивных дисциплин «легкая атлетика - бег на короткие дистанции», «легкая атлетика - бег на средние и длинные дистанции», «легкая атлетика - метания», «легкая атлетика - прыжки»</w:t>
            </w:r>
            <w:r w:rsidR="009D1A79" w:rsidRPr="00DE32C5">
              <w:rPr>
                <w:rFonts w:ascii="Times New Roman" w:hAnsi="Times New Roman" w:cs="Times New Roman"/>
                <w:sz w:val="24"/>
                <w:szCs w:val="24"/>
              </w:rPr>
              <w:t>»</w:t>
            </w:r>
          </w:p>
        </w:tc>
      </w:tr>
      <w:tr w:rsidR="00DF4B7F" w:rsidRPr="00DE32C5" w14:paraId="4A2A35D4" w14:textId="77777777" w:rsidTr="00357DD4">
        <w:tc>
          <w:tcPr>
            <w:tcW w:w="2008" w:type="dxa"/>
            <w:tcBorders>
              <w:top w:val="single" w:sz="4" w:space="0" w:color="auto"/>
              <w:left w:val="single" w:sz="4" w:space="0" w:color="auto"/>
              <w:bottom w:val="single" w:sz="4" w:space="0" w:color="auto"/>
              <w:right w:val="single" w:sz="4" w:space="0" w:color="auto"/>
            </w:tcBorders>
            <w:vAlign w:val="center"/>
            <w:hideMark/>
          </w:tcPr>
          <w:p w14:paraId="1C3F750A" w14:textId="77777777" w:rsidR="00DF4B7F" w:rsidRPr="00DE32C5" w:rsidRDefault="00DF4B7F"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Количество часов</w:t>
            </w:r>
          </w:p>
          <w:p w14:paraId="4979C8F0" w14:textId="77777777" w:rsidR="00DF4B7F" w:rsidRPr="00DE32C5" w:rsidRDefault="00DF4B7F"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в неделю</w:t>
            </w:r>
          </w:p>
        </w:tc>
        <w:tc>
          <w:tcPr>
            <w:tcW w:w="997" w:type="dxa"/>
            <w:tcBorders>
              <w:top w:val="single" w:sz="4" w:space="0" w:color="auto"/>
              <w:left w:val="single" w:sz="4" w:space="0" w:color="auto"/>
              <w:bottom w:val="single" w:sz="4" w:space="0" w:color="auto"/>
              <w:right w:val="single" w:sz="4" w:space="0" w:color="auto"/>
            </w:tcBorders>
            <w:vAlign w:val="center"/>
            <w:hideMark/>
          </w:tcPr>
          <w:p w14:paraId="601E83E4" w14:textId="2B642230" w:rsidR="00DF4B7F" w:rsidRPr="00DE32C5" w:rsidRDefault="00DF4B7F" w:rsidP="00DE32C5">
            <w:pPr>
              <w:spacing w:after="0" w:line="240" w:lineRule="auto"/>
              <w:contextualSpacing/>
              <w:jc w:val="center"/>
              <w:rPr>
                <w:rFonts w:ascii="Times New Roman" w:hAnsi="Times New Roman" w:cs="Times New Roman"/>
                <w:sz w:val="24"/>
                <w:szCs w:val="24"/>
              </w:rPr>
            </w:pPr>
            <w:r w:rsidRPr="00DE32C5">
              <w:rPr>
                <w:rFonts w:ascii="Times New Roman" w:hAnsi="Times New Roman" w:cs="Times New Roman"/>
                <w:sz w:val="24"/>
                <w:szCs w:val="24"/>
              </w:rPr>
              <w:t>3-6</w:t>
            </w:r>
          </w:p>
        </w:tc>
        <w:tc>
          <w:tcPr>
            <w:tcW w:w="1018" w:type="dxa"/>
            <w:tcBorders>
              <w:top w:val="single" w:sz="4" w:space="0" w:color="auto"/>
              <w:left w:val="single" w:sz="4" w:space="0" w:color="auto"/>
              <w:bottom w:val="single" w:sz="4" w:space="0" w:color="auto"/>
              <w:right w:val="single" w:sz="4" w:space="0" w:color="auto"/>
            </w:tcBorders>
            <w:vAlign w:val="center"/>
            <w:hideMark/>
          </w:tcPr>
          <w:p w14:paraId="0DB6A077" w14:textId="430E5C44" w:rsidR="00DF4B7F" w:rsidRPr="00DE32C5" w:rsidRDefault="00DF4B7F" w:rsidP="00DE32C5">
            <w:pPr>
              <w:spacing w:after="0" w:line="240" w:lineRule="auto"/>
              <w:contextualSpacing/>
              <w:jc w:val="center"/>
              <w:rPr>
                <w:rFonts w:ascii="Times New Roman" w:hAnsi="Times New Roman" w:cs="Times New Roman"/>
                <w:sz w:val="24"/>
                <w:szCs w:val="24"/>
              </w:rPr>
            </w:pPr>
            <w:r w:rsidRPr="00DE32C5">
              <w:rPr>
                <w:rFonts w:ascii="Times New Roman" w:hAnsi="Times New Roman" w:cs="Times New Roman"/>
                <w:sz w:val="24"/>
                <w:szCs w:val="24"/>
              </w:rPr>
              <w:t>4-6</w:t>
            </w:r>
          </w:p>
        </w:tc>
        <w:tc>
          <w:tcPr>
            <w:tcW w:w="993" w:type="dxa"/>
            <w:tcBorders>
              <w:top w:val="single" w:sz="4" w:space="0" w:color="auto"/>
              <w:left w:val="single" w:sz="4" w:space="0" w:color="auto"/>
              <w:bottom w:val="single" w:sz="4" w:space="0" w:color="auto"/>
              <w:right w:val="single" w:sz="4" w:space="0" w:color="auto"/>
            </w:tcBorders>
            <w:vAlign w:val="center"/>
            <w:hideMark/>
          </w:tcPr>
          <w:p w14:paraId="3236B884" w14:textId="405159A3" w:rsidR="00DF4B7F" w:rsidRPr="00DE32C5" w:rsidRDefault="00DF4B7F" w:rsidP="00DE32C5">
            <w:pPr>
              <w:spacing w:after="0" w:line="240" w:lineRule="auto"/>
              <w:contextualSpacing/>
              <w:jc w:val="center"/>
              <w:rPr>
                <w:rFonts w:ascii="Times New Roman" w:hAnsi="Times New Roman" w:cs="Times New Roman"/>
                <w:sz w:val="24"/>
                <w:szCs w:val="24"/>
              </w:rPr>
            </w:pPr>
            <w:r w:rsidRPr="00DE32C5">
              <w:rPr>
                <w:rFonts w:ascii="Times New Roman" w:hAnsi="Times New Roman" w:cs="Times New Roman"/>
                <w:sz w:val="24"/>
                <w:szCs w:val="24"/>
              </w:rPr>
              <w:t>6-12</w:t>
            </w:r>
          </w:p>
        </w:tc>
        <w:tc>
          <w:tcPr>
            <w:tcW w:w="991" w:type="dxa"/>
            <w:tcBorders>
              <w:top w:val="single" w:sz="4" w:space="0" w:color="auto"/>
              <w:left w:val="single" w:sz="4" w:space="0" w:color="auto"/>
              <w:bottom w:val="single" w:sz="4" w:space="0" w:color="auto"/>
              <w:right w:val="single" w:sz="4" w:space="0" w:color="auto"/>
            </w:tcBorders>
            <w:vAlign w:val="center"/>
            <w:hideMark/>
          </w:tcPr>
          <w:p w14:paraId="78517E23" w14:textId="74AF22A7" w:rsidR="00DF4B7F" w:rsidRPr="00DE32C5" w:rsidRDefault="00DF4B7F" w:rsidP="00DE32C5">
            <w:pPr>
              <w:spacing w:after="0" w:line="240" w:lineRule="auto"/>
              <w:contextualSpacing/>
              <w:jc w:val="center"/>
              <w:rPr>
                <w:rFonts w:ascii="Times New Roman" w:hAnsi="Times New Roman" w:cs="Times New Roman"/>
                <w:sz w:val="24"/>
                <w:szCs w:val="24"/>
              </w:rPr>
            </w:pPr>
            <w:r w:rsidRPr="00DE32C5">
              <w:rPr>
                <w:rFonts w:ascii="Times New Roman" w:hAnsi="Times New Roman" w:cs="Times New Roman"/>
                <w:sz w:val="24"/>
                <w:szCs w:val="24"/>
              </w:rPr>
              <w:t>12-16</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62109EB" w14:textId="63C0654B" w:rsidR="00DF4B7F" w:rsidRPr="00DE32C5" w:rsidRDefault="00DF4B7F"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выполнение индивидуального плана спортивной подготовки</w:t>
            </w:r>
          </w:p>
        </w:tc>
        <w:tc>
          <w:tcPr>
            <w:tcW w:w="1573" w:type="dxa"/>
            <w:tcBorders>
              <w:top w:val="single" w:sz="4" w:space="0" w:color="auto"/>
              <w:left w:val="single" w:sz="4" w:space="0" w:color="auto"/>
              <w:bottom w:val="single" w:sz="4" w:space="0" w:color="auto"/>
              <w:right w:val="single" w:sz="4" w:space="0" w:color="auto"/>
            </w:tcBorders>
            <w:vAlign w:val="center"/>
            <w:hideMark/>
          </w:tcPr>
          <w:p w14:paraId="7C866052" w14:textId="3F5BF456" w:rsidR="00DF4B7F" w:rsidRPr="00DE32C5" w:rsidRDefault="00DF4B7F" w:rsidP="00DE32C5">
            <w:pPr>
              <w:pStyle w:val="ConsPlusNormal"/>
              <w:tabs>
                <w:tab w:val="left" w:pos="1097"/>
              </w:tabs>
              <w:contextualSpacing/>
              <w:jc w:val="center"/>
              <w:rPr>
                <w:rFonts w:ascii="Times New Roman" w:hAnsi="Times New Roman" w:cs="Times New Roman"/>
                <w:strike/>
                <w:sz w:val="24"/>
                <w:szCs w:val="24"/>
              </w:rPr>
            </w:pPr>
            <w:r w:rsidRPr="00DE32C5">
              <w:rPr>
                <w:rFonts w:ascii="Times New Roman" w:hAnsi="Times New Roman" w:cs="Times New Roman"/>
                <w:sz w:val="24"/>
                <w:szCs w:val="24"/>
              </w:rPr>
              <w:t>выполнение индивидуального плана спортивной подготовки</w:t>
            </w:r>
          </w:p>
        </w:tc>
      </w:tr>
      <w:tr w:rsidR="00DF4B7F" w:rsidRPr="00DE32C5" w14:paraId="55B0FE25" w14:textId="77777777" w:rsidTr="00357DD4">
        <w:tc>
          <w:tcPr>
            <w:tcW w:w="2008" w:type="dxa"/>
            <w:tcBorders>
              <w:top w:val="single" w:sz="4" w:space="0" w:color="auto"/>
              <w:left w:val="single" w:sz="4" w:space="0" w:color="auto"/>
              <w:bottom w:val="single" w:sz="4" w:space="0" w:color="auto"/>
              <w:right w:val="single" w:sz="4" w:space="0" w:color="auto"/>
            </w:tcBorders>
            <w:vAlign w:val="center"/>
            <w:hideMark/>
          </w:tcPr>
          <w:p w14:paraId="505FF296" w14:textId="77777777" w:rsidR="00DF4B7F" w:rsidRPr="00DE32C5" w:rsidRDefault="00DF4B7F"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Общее количество часов в год</w:t>
            </w:r>
          </w:p>
        </w:tc>
        <w:tc>
          <w:tcPr>
            <w:tcW w:w="997" w:type="dxa"/>
            <w:tcBorders>
              <w:top w:val="single" w:sz="4" w:space="0" w:color="auto"/>
              <w:left w:val="single" w:sz="4" w:space="0" w:color="auto"/>
              <w:bottom w:val="single" w:sz="4" w:space="0" w:color="auto"/>
              <w:right w:val="single" w:sz="4" w:space="0" w:color="auto"/>
            </w:tcBorders>
            <w:vAlign w:val="center"/>
            <w:hideMark/>
          </w:tcPr>
          <w:p w14:paraId="0BEA45E7" w14:textId="71784F33" w:rsidR="00DF4B7F" w:rsidRPr="00DE32C5" w:rsidRDefault="00DF4B7F" w:rsidP="00DE32C5">
            <w:pPr>
              <w:spacing w:after="0" w:line="240" w:lineRule="auto"/>
              <w:contextualSpacing/>
              <w:jc w:val="center"/>
              <w:rPr>
                <w:rFonts w:ascii="Times New Roman" w:hAnsi="Times New Roman" w:cs="Times New Roman"/>
                <w:sz w:val="24"/>
                <w:szCs w:val="24"/>
              </w:rPr>
            </w:pPr>
            <w:r w:rsidRPr="00DE32C5">
              <w:rPr>
                <w:rFonts w:ascii="Times New Roman" w:hAnsi="Times New Roman" w:cs="Times New Roman"/>
                <w:sz w:val="24"/>
                <w:szCs w:val="24"/>
              </w:rPr>
              <w:t>156-312</w:t>
            </w:r>
          </w:p>
        </w:tc>
        <w:tc>
          <w:tcPr>
            <w:tcW w:w="1018" w:type="dxa"/>
            <w:tcBorders>
              <w:top w:val="single" w:sz="4" w:space="0" w:color="auto"/>
              <w:left w:val="single" w:sz="4" w:space="0" w:color="auto"/>
              <w:bottom w:val="single" w:sz="4" w:space="0" w:color="auto"/>
              <w:right w:val="single" w:sz="4" w:space="0" w:color="auto"/>
            </w:tcBorders>
            <w:vAlign w:val="center"/>
            <w:hideMark/>
          </w:tcPr>
          <w:p w14:paraId="3588677D" w14:textId="58F25EE9" w:rsidR="00DF4B7F" w:rsidRPr="00DE32C5" w:rsidRDefault="00DF4B7F" w:rsidP="00DE32C5">
            <w:pPr>
              <w:spacing w:after="0" w:line="240" w:lineRule="auto"/>
              <w:contextualSpacing/>
              <w:jc w:val="center"/>
              <w:rPr>
                <w:rFonts w:ascii="Times New Roman" w:hAnsi="Times New Roman" w:cs="Times New Roman"/>
                <w:sz w:val="24"/>
                <w:szCs w:val="24"/>
              </w:rPr>
            </w:pPr>
            <w:r w:rsidRPr="00DE32C5">
              <w:rPr>
                <w:rFonts w:ascii="Times New Roman" w:hAnsi="Times New Roman" w:cs="Times New Roman"/>
                <w:sz w:val="24"/>
                <w:szCs w:val="24"/>
              </w:rPr>
              <w:t>208-312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70592" w14:textId="79BC4ECB" w:rsidR="00DF4B7F" w:rsidRPr="00DE32C5" w:rsidRDefault="00DF4B7F" w:rsidP="00DE32C5">
            <w:pPr>
              <w:spacing w:after="0" w:line="240" w:lineRule="auto"/>
              <w:contextualSpacing/>
              <w:jc w:val="center"/>
              <w:rPr>
                <w:rFonts w:ascii="Times New Roman" w:hAnsi="Times New Roman" w:cs="Times New Roman"/>
                <w:sz w:val="24"/>
                <w:szCs w:val="24"/>
              </w:rPr>
            </w:pPr>
            <w:r w:rsidRPr="00DE32C5">
              <w:rPr>
                <w:rFonts w:ascii="Times New Roman" w:hAnsi="Times New Roman" w:cs="Times New Roman"/>
                <w:sz w:val="24"/>
                <w:szCs w:val="24"/>
              </w:rPr>
              <w:t>312-624</w:t>
            </w:r>
          </w:p>
        </w:tc>
        <w:tc>
          <w:tcPr>
            <w:tcW w:w="991" w:type="dxa"/>
            <w:tcBorders>
              <w:top w:val="single" w:sz="4" w:space="0" w:color="auto"/>
              <w:left w:val="single" w:sz="4" w:space="0" w:color="auto"/>
              <w:bottom w:val="single" w:sz="4" w:space="0" w:color="auto"/>
              <w:right w:val="single" w:sz="4" w:space="0" w:color="auto"/>
            </w:tcBorders>
            <w:vAlign w:val="center"/>
            <w:hideMark/>
          </w:tcPr>
          <w:p w14:paraId="3B9D7FBE" w14:textId="387EF6A5" w:rsidR="00DF4B7F" w:rsidRPr="00DE32C5" w:rsidRDefault="00DF4B7F" w:rsidP="00DE32C5">
            <w:pPr>
              <w:spacing w:after="0" w:line="240" w:lineRule="auto"/>
              <w:contextualSpacing/>
              <w:jc w:val="center"/>
              <w:rPr>
                <w:rFonts w:ascii="Times New Roman" w:hAnsi="Times New Roman" w:cs="Times New Roman"/>
                <w:sz w:val="24"/>
                <w:szCs w:val="24"/>
              </w:rPr>
            </w:pPr>
            <w:r w:rsidRPr="00DE32C5">
              <w:rPr>
                <w:rFonts w:ascii="Times New Roman" w:hAnsi="Times New Roman" w:cs="Times New Roman"/>
                <w:sz w:val="24"/>
                <w:szCs w:val="24"/>
              </w:rPr>
              <w:t>624-832</w:t>
            </w:r>
          </w:p>
        </w:tc>
        <w:tc>
          <w:tcPr>
            <w:tcW w:w="1641" w:type="dxa"/>
            <w:tcBorders>
              <w:top w:val="single" w:sz="4" w:space="0" w:color="auto"/>
              <w:left w:val="single" w:sz="4" w:space="0" w:color="auto"/>
              <w:bottom w:val="single" w:sz="4" w:space="0" w:color="auto"/>
              <w:right w:val="single" w:sz="4" w:space="0" w:color="auto"/>
            </w:tcBorders>
            <w:vAlign w:val="center"/>
            <w:hideMark/>
          </w:tcPr>
          <w:p w14:paraId="243A5D5D" w14:textId="28F9A4FB" w:rsidR="00DF4B7F" w:rsidRPr="00DE32C5" w:rsidRDefault="00DF4B7F"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выполнение индивидуального плана спортивной подготовки</w:t>
            </w:r>
          </w:p>
        </w:tc>
        <w:tc>
          <w:tcPr>
            <w:tcW w:w="1573" w:type="dxa"/>
            <w:tcBorders>
              <w:top w:val="single" w:sz="4" w:space="0" w:color="auto"/>
              <w:left w:val="single" w:sz="4" w:space="0" w:color="auto"/>
              <w:bottom w:val="single" w:sz="4" w:space="0" w:color="auto"/>
              <w:right w:val="single" w:sz="4" w:space="0" w:color="auto"/>
            </w:tcBorders>
            <w:vAlign w:val="center"/>
            <w:hideMark/>
          </w:tcPr>
          <w:p w14:paraId="6E1C7B3E" w14:textId="4F9E7CCD" w:rsidR="00DF4B7F" w:rsidRPr="00DE32C5" w:rsidRDefault="00DF4B7F" w:rsidP="00DE32C5">
            <w:pPr>
              <w:pStyle w:val="ConsPlusNormal"/>
              <w:contextualSpacing/>
              <w:jc w:val="center"/>
              <w:rPr>
                <w:rFonts w:ascii="Times New Roman" w:hAnsi="Times New Roman" w:cs="Times New Roman"/>
                <w:strike/>
                <w:sz w:val="24"/>
                <w:szCs w:val="24"/>
              </w:rPr>
            </w:pPr>
            <w:r w:rsidRPr="00DE32C5">
              <w:rPr>
                <w:rFonts w:ascii="Times New Roman" w:hAnsi="Times New Roman" w:cs="Times New Roman"/>
                <w:sz w:val="24"/>
                <w:szCs w:val="24"/>
              </w:rPr>
              <w:t>выполнение индивидуального плана спортивной подготовки</w:t>
            </w:r>
          </w:p>
        </w:tc>
      </w:tr>
    </w:tbl>
    <w:p w14:paraId="0212BEC4" w14:textId="159605CE" w:rsidR="009D1A79" w:rsidRPr="00DE32C5" w:rsidRDefault="009D1A79" w:rsidP="00DE32C5">
      <w:pPr>
        <w:pStyle w:val="ConsPlusNormal"/>
        <w:jc w:val="right"/>
        <w:outlineLvl w:val="1"/>
        <w:rPr>
          <w:rFonts w:ascii="Times New Roman" w:hAnsi="Times New Roman" w:cs="Times New Roman"/>
          <w:sz w:val="28"/>
          <w:szCs w:val="28"/>
        </w:rPr>
      </w:pPr>
    </w:p>
    <w:p w14:paraId="37695A2C" w14:textId="5FB51583" w:rsidR="00DF4B7F" w:rsidRPr="00DE32C5" w:rsidRDefault="00DF4B7F" w:rsidP="00DE32C5">
      <w:pPr>
        <w:pStyle w:val="ConsPlusNormal"/>
        <w:jc w:val="center"/>
        <w:outlineLvl w:val="1"/>
        <w:rPr>
          <w:rFonts w:ascii="Times New Roman" w:hAnsi="Times New Roman" w:cs="Times New Roman"/>
          <w:sz w:val="28"/>
          <w:szCs w:val="28"/>
        </w:rPr>
      </w:pPr>
    </w:p>
    <w:p w14:paraId="242D1935" w14:textId="27C7C29A" w:rsidR="00613391" w:rsidRPr="00DE32C5" w:rsidRDefault="00613391" w:rsidP="00DE32C5">
      <w:pPr>
        <w:widowControl w:val="0"/>
        <w:spacing w:after="0" w:line="240" w:lineRule="auto"/>
        <w:contextualSpacing/>
        <w:jc w:val="center"/>
        <w:rPr>
          <w:rFonts w:ascii="Times New Roman" w:eastAsia="Times New Roman" w:hAnsi="Times New Roman" w:cs="Times New Roman"/>
          <w:b/>
          <w:sz w:val="28"/>
          <w:szCs w:val="28"/>
        </w:rPr>
      </w:pPr>
      <w:r w:rsidRPr="00DE32C5">
        <w:rPr>
          <w:rFonts w:ascii="Times New Roman" w:eastAsia="Times New Roman" w:hAnsi="Times New Roman" w:cs="Times New Roman"/>
          <w:b/>
          <w:sz w:val="28"/>
          <w:szCs w:val="28"/>
        </w:rPr>
        <w:lastRenderedPageBreak/>
        <w:t xml:space="preserve">2.3. Виды (формы) обучения, применяющиеся при реализации дополнительной </w:t>
      </w:r>
      <w:r w:rsidR="00912B73">
        <w:rPr>
          <w:rFonts w:ascii="Times New Roman" w:eastAsia="Times New Roman" w:hAnsi="Times New Roman" w:cs="Times New Roman"/>
          <w:b/>
          <w:sz w:val="28"/>
          <w:szCs w:val="28"/>
        </w:rPr>
        <w:t>программы спортивной подготовки</w:t>
      </w:r>
    </w:p>
    <w:p w14:paraId="42DFF83D" w14:textId="0FFC895C" w:rsidR="007D577A" w:rsidRPr="00DE32C5" w:rsidRDefault="001D2C09" w:rsidP="00DE32C5">
      <w:pPr>
        <w:widowControl w:val="0"/>
        <w:tabs>
          <w:tab w:val="left" w:pos="1914"/>
        </w:tabs>
        <w:autoSpaceDE w:val="0"/>
        <w:autoSpaceDN w:val="0"/>
        <w:spacing w:before="90"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Основными формами</w:t>
      </w:r>
      <w:r w:rsidR="007D577A" w:rsidRPr="00DE32C5">
        <w:rPr>
          <w:rFonts w:ascii="Times New Roman" w:hAnsi="Times New Roman" w:cs="Times New Roman"/>
          <w:spacing w:val="1"/>
          <w:sz w:val="28"/>
          <w:szCs w:val="28"/>
        </w:rPr>
        <w:t xml:space="preserve"> </w:t>
      </w:r>
      <w:r w:rsidR="00A83A32" w:rsidRPr="00DE32C5">
        <w:rPr>
          <w:rFonts w:ascii="Times New Roman" w:hAnsi="Times New Roman" w:cs="Times New Roman"/>
          <w:sz w:val="28"/>
          <w:szCs w:val="28"/>
        </w:rPr>
        <w:t>обучения,</w:t>
      </w:r>
      <w:r w:rsidR="007D577A" w:rsidRPr="00DE32C5">
        <w:rPr>
          <w:rFonts w:ascii="Times New Roman" w:hAnsi="Times New Roman" w:cs="Times New Roman"/>
          <w:sz w:val="28"/>
          <w:szCs w:val="28"/>
        </w:rPr>
        <w:t xml:space="preserve"> применяемые при</w:t>
      </w:r>
      <w:r w:rsidR="007D577A" w:rsidRPr="00DE32C5">
        <w:rPr>
          <w:rFonts w:ascii="Times New Roman" w:hAnsi="Times New Roman" w:cs="Times New Roman"/>
          <w:spacing w:val="1"/>
          <w:sz w:val="28"/>
          <w:szCs w:val="28"/>
        </w:rPr>
        <w:t xml:space="preserve"> </w:t>
      </w:r>
      <w:r w:rsidR="007D577A" w:rsidRPr="00DE32C5">
        <w:rPr>
          <w:rFonts w:ascii="Times New Roman" w:hAnsi="Times New Roman" w:cs="Times New Roman"/>
          <w:sz w:val="28"/>
          <w:szCs w:val="28"/>
        </w:rPr>
        <w:t>реализации</w:t>
      </w:r>
      <w:r w:rsidR="007D577A" w:rsidRPr="00DE32C5">
        <w:rPr>
          <w:rFonts w:ascii="Times New Roman" w:hAnsi="Times New Roman" w:cs="Times New Roman"/>
          <w:spacing w:val="1"/>
          <w:sz w:val="28"/>
          <w:szCs w:val="28"/>
        </w:rPr>
        <w:t xml:space="preserve"> </w:t>
      </w:r>
      <w:r w:rsidR="007D577A" w:rsidRPr="00DE32C5">
        <w:rPr>
          <w:rFonts w:ascii="Times New Roman" w:hAnsi="Times New Roman" w:cs="Times New Roman"/>
          <w:sz w:val="28"/>
          <w:szCs w:val="28"/>
        </w:rPr>
        <w:t>дополнительной</w:t>
      </w:r>
      <w:r w:rsidR="007D577A" w:rsidRPr="00DE32C5">
        <w:rPr>
          <w:rFonts w:ascii="Times New Roman" w:hAnsi="Times New Roman" w:cs="Times New Roman"/>
          <w:spacing w:val="1"/>
          <w:sz w:val="28"/>
          <w:szCs w:val="28"/>
        </w:rPr>
        <w:t xml:space="preserve"> </w:t>
      </w:r>
      <w:r w:rsidR="007D577A" w:rsidRPr="00DE32C5">
        <w:rPr>
          <w:rFonts w:ascii="Times New Roman" w:hAnsi="Times New Roman" w:cs="Times New Roman"/>
          <w:sz w:val="28"/>
          <w:szCs w:val="28"/>
        </w:rPr>
        <w:t>образовательной</w:t>
      </w:r>
      <w:r w:rsidR="007D577A" w:rsidRPr="00DE32C5">
        <w:rPr>
          <w:rFonts w:ascii="Times New Roman" w:hAnsi="Times New Roman" w:cs="Times New Roman"/>
          <w:spacing w:val="-1"/>
          <w:sz w:val="28"/>
          <w:szCs w:val="28"/>
        </w:rPr>
        <w:t xml:space="preserve"> </w:t>
      </w:r>
      <w:r w:rsidR="007D577A" w:rsidRPr="00DE32C5">
        <w:rPr>
          <w:rFonts w:ascii="Times New Roman" w:hAnsi="Times New Roman" w:cs="Times New Roman"/>
          <w:sz w:val="28"/>
          <w:szCs w:val="28"/>
        </w:rPr>
        <w:t>программы</w:t>
      </w:r>
      <w:r w:rsidR="007D577A" w:rsidRPr="00DE32C5">
        <w:rPr>
          <w:rFonts w:ascii="Times New Roman" w:hAnsi="Times New Roman" w:cs="Times New Roman"/>
          <w:spacing w:val="1"/>
          <w:sz w:val="28"/>
          <w:szCs w:val="28"/>
        </w:rPr>
        <w:t xml:space="preserve"> </w:t>
      </w:r>
      <w:r w:rsidR="00A83A32" w:rsidRPr="00DE32C5">
        <w:rPr>
          <w:rFonts w:ascii="Times New Roman" w:hAnsi="Times New Roman" w:cs="Times New Roman"/>
          <w:sz w:val="28"/>
          <w:szCs w:val="28"/>
        </w:rPr>
        <w:t>спортивной</w:t>
      </w:r>
      <w:r w:rsidR="00A83A32" w:rsidRPr="00DE32C5">
        <w:rPr>
          <w:rFonts w:ascii="Times New Roman" w:hAnsi="Times New Roman" w:cs="Times New Roman"/>
          <w:spacing w:val="-2"/>
          <w:sz w:val="28"/>
          <w:szCs w:val="28"/>
        </w:rPr>
        <w:t xml:space="preserve"> </w:t>
      </w:r>
      <w:r w:rsidR="00A83A32" w:rsidRPr="00DE32C5">
        <w:rPr>
          <w:rFonts w:ascii="Times New Roman" w:hAnsi="Times New Roman" w:cs="Times New Roman"/>
          <w:sz w:val="28"/>
          <w:szCs w:val="28"/>
        </w:rPr>
        <w:t>подготовки,</w:t>
      </w:r>
      <w:r w:rsidRPr="00DE32C5">
        <w:rPr>
          <w:rFonts w:ascii="Times New Roman" w:hAnsi="Times New Roman" w:cs="Times New Roman"/>
          <w:sz w:val="28"/>
          <w:szCs w:val="28"/>
        </w:rPr>
        <w:t xml:space="preserve"> являются</w:t>
      </w:r>
      <w:r w:rsidR="007D577A" w:rsidRPr="00DE32C5">
        <w:rPr>
          <w:rFonts w:ascii="Times New Roman" w:hAnsi="Times New Roman" w:cs="Times New Roman"/>
          <w:sz w:val="28"/>
          <w:szCs w:val="28"/>
        </w:rPr>
        <w:t>:</w:t>
      </w:r>
    </w:p>
    <w:p w14:paraId="212A08B4" w14:textId="77777777" w:rsidR="001A3AEF" w:rsidRPr="001A3AEF" w:rsidRDefault="001A3AEF" w:rsidP="001A3AEF">
      <w:pPr>
        <w:pStyle w:val="a3"/>
        <w:widowControl w:val="0"/>
        <w:tabs>
          <w:tab w:val="left" w:pos="993"/>
        </w:tabs>
        <w:autoSpaceDE w:val="0"/>
        <w:autoSpaceDN w:val="0"/>
        <w:spacing w:after="0" w:line="240" w:lineRule="auto"/>
        <w:ind w:left="0" w:firstLine="709"/>
        <w:jc w:val="both"/>
        <w:rPr>
          <w:rFonts w:ascii="Times New Roman" w:hAnsi="Times New Roman" w:cs="Times New Roman"/>
          <w:sz w:val="28"/>
          <w:szCs w:val="28"/>
        </w:rPr>
      </w:pPr>
      <w:r w:rsidRPr="001A3AEF">
        <w:rPr>
          <w:rFonts w:ascii="Times New Roman" w:hAnsi="Times New Roman" w:cs="Times New Roman"/>
          <w:sz w:val="28"/>
          <w:szCs w:val="28"/>
        </w:rPr>
        <w:t>– учебно-тренировочные занятия: групповые, индивидуальные, смешанные;</w:t>
      </w:r>
    </w:p>
    <w:p w14:paraId="649C9EAE" w14:textId="77777777" w:rsidR="001A3AEF" w:rsidRPr="001A3AEF" w:rsidRDefault="001A3AEF" w:rsidP="001A3AEF">
      <w:pPr>
        <w:pStyle w:val="a3"/>
        <w:widowControl w:val="0"/>
        <w:autoSpaceDE w:val="0"/>
        <w:autoSpaceDN w:val="0"/>
        <w:spacing w:after="0" w:line="240" w:lineRule="auto"/>
        <w:ind w:left="709"/>
        <w:jc w:val="both"/>
        <w:rPr>
          <w:rFonts w:ascii="Times New Roman" w:hAnsi="Times New Roman" w:cs="Times New Roman"/>
          <w:sz w:val="28"/>
          <w:szCs w:val="28"/>
        </w:rPr>
      </w:pPr>
      <w:r w:rsidRPr="001A3AEF">
        <w:rPr>
          <w:rFonts w:ascii="Times New Roman" w:hAnsi="Times New Roman" w:cs="Times New Roman"/>
          <w:sz w:val="28"/>
          <w:szCs w:val="28"/>
        </w:rPr>
        <w:t>– теоретические занятия;</w:t>
      </w:r>
    </w:p>
    <w:p w14:paraId="67806960" w14:textId="77777777" w:rsidR="001A3AEF" w:rsidRPr="001A3AEF" w:rsidRDefault="001A3AEF" w:rsidP="001A3AEF">
      <w:pPr>
        <w:pStyle w:val="a3"/>
        <w:widowControl w:val="0"/>
        <w:autoSpaceDE w:val="0"/>
        <w:autoSpaceDN w:val="0"/>
        <w:spacing w:after="0" w:line="240" w:lineRule="auto"/>
        <w:ind w:left="0" w:firstLine="709"/>
        <w:jc w:val="both"/>
        <w:rPr>
          <w:rFonts w:ascii="Times New Roman" w:hAnsi="Times New Roman" w:cs="Times New Roman"/>
          <w:sz w:val="28"/>
          <w:szCs w:val="28"/>
        </w:rPr>
      </w:pPr>
      <w:r w:rsidRPr="001A3AEF">
        <w:rPr>
          <w:rFonts w:ascii="Times New Roman" w:hAnsi="Times New Roman" w:cs="Times New Roman"/>
          <w:sz w:val="28"/>
          <w:szCs w:val="28"/>
        </w:rPr>
        <w:t>– самостоятельная работа обучающихся по индивидуальным планам спортивной подготовки;</w:t>
      </w:r>
    </w:p>
    <w:p w14:paraId="445784DB" w14:textId="77777777" w:rsidR="001A3AEF" w:rsidRPr="001A3AEF" w:rsidRDefault="001A3AEF" w:rsidP="001A3AEF">
      <w:pPr>
        <w:pStyle w:val="a3"/>
        <w:widowControl w:val="0"/>
        <w:autoSpaceDE w:val="0"/>
        <w:autoSpaceDN w:val="0"/>
        <w:spacing w:after="0" w:line="240" w:lineRule="auto"/>
        <w:ind w:left="709"/>
        <w:jc w:val="both"/>
        <w:rPr>
          <w:rFonts w:ascii="Times New Roman" w:hAnsi="Times New Roman" w:cs="Times New Roman"/>
          <w:sz w:val="28"/>
          <w:szCs w:val="28"/>
        </w:rPr>
      </w:pPr>
      <w:r w:rsidRPr="001A3AEF">
        <w:rPr>
          <w:rFonts w:ascii="Times New Roman" w:hAnsi="Times New Roman" w:cs="Times New Roman"/>
          <w:sz w:val="28"/>
          <w:szCs w:val="28"/>
        </w:rPr>
        <w:t>– занятия в условиях спортивно-оздоровительного лагеря;</w:t>
      </w:r>
    </w:p>
    <w:p w14:paraId="6C909E7F" w14:textId="74AE9D3E" w:rsidR="001A3AEF" w:rsidRPr="001A3AEF" w:rsidRDefault="001A3AEF" w:rsidP="001A3AEF">
      <w:pPr>
        <w:pStyle w:val="a3"/>
        <w:widowControl w:val="0"/>
        <w:autoSpaceDE w:val="0"/>
        <w:autoSpaceDN w:val="0"/>
        <w:spacing w:after="0" w:line="240" w:lineRule="auto"/>
        <w:ind w:left="709"/>
        <w:jc w:val="both"/>
        <w:rPr>
          <w:rFonts w:ascii="Times New Roman" w:hAnsi="Times New Roman" w:cs="Times New Roman"/>
          <w:sz w:val="28"/>
          <w:szCs w:val="28"/>
        </w:rPr>
      </w:pPr>
      <w:r w:rsidRPr="001A3AEF">
        <w:rPr>
          <w:rFonts w:ascii="Times New Roman" w:hAnsi="Times New Roman" w:cs="Times New Roman"/>
          <w:sz w:val="28"/>
          <w:szCs w:val="28"/>
        </w:rPr>
        <w:t xml:space="preserve">– учебно-тренировочные </w:t>
      </w:r>
      <w:r w:rsidR="004764D4" w:rsidRPr="00017753">
        <w:rPr>
          <w:rFonts w:ascii="Times New Roman" w:hAnsi="Times New Roman" w:cs="Times New Roman"/>
          <w:sz w:val="28"/>
          <w:szCs w:val="28"/>
        </w:rPr>
        <w:t>мероприятия</w:t>
      </w:r>
      <w:r w:rsidRPr="001A3AEF">
        <w:rPr>
          <w:rFonts w:ascii="Times New Roman" w:hAnsi="Times New Roman" w:cs="Times New Roman"/>
          <w:sz w:val="28"/>
          <w:szCs w:val="28"/>
        </w:rPr>
        <w:t>;</w:t>
      </w:r>
    </w:p>
    <w:p w14:paraId="031D5F48" w14:textId="2423BDB2" w:rsidR="001A3AEF" w:rsidRPr="001A3AEF" w:rsidRDefault="001A3AEF" w:rsidP="001A3AEF">
      <w:pPr>
        <w:widowControl w:val="0"/>
        <w:autoSpaceDE w:val="0"/>
        <w:autoSpaceDN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1A3AEF">
        <w:rPr>
          <w:rFonts w:ascii="Times New Roman" w:hAnsi="Times New Roman" w:cs="Times New Roman"/>
          <w:sz w:val="28"/>
          <w:szCs w:val="28"/>
        </w:rPr>
        <w:t>– участие в спортивных соревнованиях и иных мероприятиях;</w:t>
      </w:r>
    </w:p>
    <w:p w14:paraId="18DD0B6D" w14:textId="77777777" w:rsidR="001A3AEF" w:rsidRPr="001A3AEF" w:rsidRDefault="001A3AEF" w:rsidP="001A3AEF">
      <w:pPr>
        <w:pStyle w:val="a3"/>
        <w:widowControl w:val="0"/>
        <w:autoSpaceDE w:val="0"/>
        <w:autoSpaceDN w:val="0"/>
        <w:spacing w:after="0" w:line="240" w:lineRule="auto"/>
        <w:ind w:left="709"/>
        <w:jc w:val="both"/>
        <w:rPr>
          <w:rFonts w:ascii="Times New Roman" w:hAnsi="Times New Roman" w:cs="Times New Roman"/>
          <w:sz w:val="28"/>
          <w:szCs w:val="28"/>
        </w:rPr>
      </w:pPr>
      <w:r w:rsidRPr="001A3AEF">
        <w:rPr>
          <w:rFonts w:ascii="Times New Roman" w:hAnsi="Times New Roman" w:cs="Times New Roman"/>
          <w:sz w:val="28"/>
          <w:szCs w:val="28"/>
        </w:rPr>
        <w:t>– инструкторская и судейская практика;</w:t>
      </w:r>
    </w:p>
    <w:p w14:paraId="730C05E6" w14:textId="77777777" w:rsidR="001A3AEF" w:rsidRPr="001A3AEF" w:rsidRDefault="001A3AEF" w:rsidP="001A3AEF">
      <w:pPr>
        <w:pStyle w:val="a3"/>
        <w:widowControl w:val="0"/>
        <w:autoSpaceDE w:val="0"/>
        <w:autoSpaceDN w:val="0"/>
        <w:spacing w:after="0" w:line="240" w:lineRule="auto"/>
        <w:ind w:left="709"/>
        <w:jc w:val="both"/>
        <w:rPr>
          <w:rFonts w:ascii="Times New Roman" w:hAnsi="Times New Roman" w:cs="Times New Roman"/>
          <w:sz w:val="28"/>
          <w:szCs w:val="28"/>
        </w:rPr>
      </w:pPr>
      <w:r w:rsidRPr="001A3AEF">
        <w:rPr>
          <w:rFonts w:ascii="Times New Roman" w:hAnsi="Times New Roman" w:cs="Times New Roman"/>
          <w:sz w:val="28"/>
          <w:szCs w:val="28"/>
        </w:rPr>
        <w:t>– медико-восстановительные мероприятия;</w:t>
      </w:r>
    </w:p>
    <w:p w14:paraId="535D3F77" w14:textId="7EE07D6D" w:rsidR="001370DD" w:rsidRPr="00DE32C5" w:rsidRDefault="001A3AEF" w:rsidP="001A3AEF">
      <w:pPr>
        <w:pStyle w:val="a3"/>
        <w:widowControl w:val="0"/>
        <w:autoSpaceDE w:val="0"/>
        <w:autoSpaceDN w:val="0"/>
        <w:spacing w:after="0" w:line="240" w:lineRule="auto"/>
        <w:ind w:left="709"/>
        <w:contextualSpacing w:val="0"/>
        <w:jc w:val="both"/>
        <w:rPr>
          <w:rFonts w:ascii="Times New Roman" w:hAnsi="Times New Roman" w:cs="Times New Roman"/>
          <w:sz w:val="28"/>
          <w:szCs w:val="28"/>
        </w:rPr>
      </w:pPr>
      <w:r w:rsidRPr="001A3AEF">
        <w:rPr>
          <w:rFonts w:ascii="Times New Roman" w:hAnsi="Times New Roman" w:cs="Times New Roman"/>
          <w:sz w:val="28"/>
          <w:szCs w:val="28"/>
        </w:rPr>
        <w:t>– сдача контрольно-переводных нормативов.</w:t>
      </w:r>
    </w:p>
    <w:p w14:paraId="77A20BCD" w14:textId="79095BE0" w:rsidR="00A4677D" w:rsidRPr="00A4677D" w:rsidRDefault="00A4677D" w:rsidP="00A4677D">
      <w:pPr>
        <w:ind w:right="-1"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Продолжительность 1 часа</w:t>
      </w:r>
      <w:r w:rsidR="000965BA" w:rsidRPr="00DE32C5">
        <w:rPr>
          <w:rFonts w:ascii="Times New Roman" w:hAnsi="Times New Roman" w:cs="Times New Roman"/>
          <w:sz w:val="28"/>
          <w:szCs w:val="28"/>
        </w:rPr>
        <w:t xml:space="preserve"> </w:t>
      </w:r>
      <w:r w:rsidR="001A3AEF">
        <w:rPr>
          <w:rFonts w:ascii="Times New Roman" w:hAnsi="Times New Roman" w:cs="Times New Roman"/>
          <w:sz w:val="28"/>
          <w:szCs w:val="28"/>
        </w:rPr>
        <w:t>учебно-</w:t>
      </w:r>
      <w:r w:rsidR="000965BA" w:rsidRPr="00DE32C5">
        <w:rPr>
          <w:rFonts w:ascii="Times New Roman" w:hAnsi="Times New Roman" w:cs="Times New Roman"/>
          <w:sz w:val="28"/>
          <w:szCs w:val="28"/>
        </w:rPr>
        <w:t xml:space="preserve">тренировочного занятия </w:t>
      </w:r>
      <w:r w:rsidR="009A199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rPr>
        <w:t>60 минут</w:t>
      </w:r>
      <w:r w:rsidR="00364B42">
        <w:rPr>
          <w:rFonts w:ascii="Times New Roman" w:eastAsia="Calibri" w:hAnsi="Times New Roman" w:cs="Times New Roman"/>
          <w:sz w:val="28"/>
          <w:szCs w:val="28"/>
        </w:rPr>
        <w:t xml:space="preserve"> (астрономический час)</w:t>
      </w:r>
      <w:r>
        <w:rPr>
          <w:rFonts w:ascii="Times New Roman" w:eastAsia="Calibri" w:hAnsi="Times New Roman" w:cs="Times New Roman"/>
          <w:sz w:val="28"/>
          <w:szCs w:val="28"/>
        </w:rPr>
        <w:t>.</w:t>
      </w:r>
    </w:p>
    <w:p w14:paraId="1D5B7EAA" w14:textId="6C452E01" w:rsidR="00A83A32" w:rsidRPr="00DE32C5" w:rsidRDefault="00A83A32" w:rsidP="00C60A11">
      <w:pPr>
        <w:widowControl w:val="0"/>
        <w:spacing w:after="0" w:line="240" w:lineRule="auto"/>
        <w:ind w:right="50" w:firstLine="709"/>
        <w:jc w:val="both"/>
        <w:rPr>
          <w:rFonts w:ascii="Times New Roman" w:hAnsi="Times New Roman" w:cs="Times New Roman"/>
          <w:sz w:val="28"/>
          <w:szCs w:val="28"/>
        </w:rPr>
      </w:pPr>
      <w:r w:rsidRPr="00DE32C5">
        <w:rPr>
          <w:rFonts w:ascii="Times New Roman" w:hAnsi="Times New Roman" w:cs="Times New Roman"/>
          <w:spacing w:val="2"/>
          <w:sz w:val="28"/>
          <w:szCs w:val="28"/>
        </w:rPr>
        <w:t xml:space="preserve">Продолжительность одного учебно-тренировочного занятия при реализации </w:t>
      </w:r>
      <w:r w:rsidRPr="00DE32C5">
        <w:rPr>
          <w:rFonts w:ascii="Times New Roman" w:hAnsi="Times New Roman" w:cs="Times New Roman"/>
          <w:sz w:val="28"/>
          <w:szCs w:val="28"/>
        </w:rPr>
        <w:t>дополнительной образовательной программы спортивной подготовки</w:t>
      </w:r>
      <w:r w:rsidRPr="00DE32C5">
        <w:rPr>
          <w:rFonts w:ascii="Times New Roman" w:hAnsi="Times New Roman" w:cs="Times New Roman"/>
          <w:spacing w:val="2"/>
          <w:sz w:val="28"/>
          <w:szCs w:val="28"/>
        </w:rPr>
        <w:t xml:space="preserve"> устанавливается в </w:t>
      </w:r>
      <w:r w:rsidR="00A4677D">
        <w:rPr>
          <w:rFonts w:ascii="Times New Roman" w:hAnsi="Times New Roman" w:cs="Times New Roman"/>
          <w:spacing w:val="2"/>
          <w:sz w:val="28"/>
          <w:szCs w:val="28"/>
        </w:rPr>
        <w:t>астрономических</w:t>
      </w:r>
      <w:r w:rsidR="001E7788" w:rsidRPr="00DE32C5">
        <w:rPr>
          <w:rFonts w:ascii="Times New Roman" w:hAnsi="Times New Roman" w:cs="Times New Roman"/>
          <w:spacing w:val="2"/>
          <w:sz w:val="28"/>
          <w:szCs w:val="28"/>
        </w:rPr>
        <w:t xml:space="preserve"> </w:t>
      </w:r>
      <w:r w:rsidRPr="00DE32C5">
        <w:rPr>
          <w:rFonts w:ascii="Times New Roman" w:hAnsi="Times New Roman" w:cs="Times New Roman"/>
          <w:spacing w:val="2"/>
          <w:sz w:val="28"/>
          <w:szCs w:val="28"/>
        </w:rPr>
        <w:t>часах и не должна превышать:</w:t>
      </w:r>
    </w:p>
    <w:p w14:paraId="5A17054A" w14:textId="77777777" w:rsidR="00A83A32" w:rsidRPr="00DE32C5" w:rsidRDefault="00A83A32" w:rsidP="00DE32C5">
      <w:pPr>
        <w:spacing w:after="0" w:line="240" w:lineRule="auto"/>
        <w:ind w:right="61" w:firstLine="709"/>
        <w:contextualSpacing/>
        <w:jc w:val="both"/>
        <w:rPr>
          <w:rFonts w:ascii="Times New Roman" w:hAnsi="Times New Roman" w:cs="Times New Roman"/>
        </w:rPr>
      </w:pPr>
      <w:r w:rsidRPr="00DE32C5">
        <w:rPr>
          <w:rFonts w:ascii="Times New Roman" w:hAnsi="Times New Roman" w:cs="Times New Roman"/>
          <w:spacing w:val="2"/>
          <w:sz w:val="28"/>
          <w:szCs w:val="28"/>
        </w:rPr>
        <w:t>на этапе начальной подготовки – двух часов;</w:t>
      </w:r>
    </w:p>
    <w:p w14:paraId="4032D74D" w14:textId="77777777" w:rsidR="00A83A32" w:rsidRPr="00DE32C5" w:rsidRDefault="00A83A32" w:rsidP="00DE32C5">
      <w:pPr>
        <w:spacing w:after="0" w:line="240" w:lineRule="auto"/>
        <w:ind w:right="61" w:firstLine="709"/>
        <w:contextualSpacing/>
        <w:jc w:val="both"/>
        <w:rPr>
          <w:rFonts w:ascii="Times New Roman" w:hAnsi="Times New Roman" w:cs="Times New Roman"/>
        </w:rPr>
      </w:pPr>
      <w:r w:rsidRPr="00DE32C5">
        <w:rPr>
          <w:rFonts w:ascii="Times New Roman" w:hAnsi="Times New Roman" w:cs="Times New Roman"/>
          <w:spacing w:val="2"/>
          <w:sz w:val="28"/>
          <w:szCs w:val="28"/>
        </w:rPr>
        <w:t>на учебно-тренировочном этапе (этапе спортивной специализации) – трех часов;</w:t>
      </w:r>
    </w:p>
    <w:p w14:paraId="797A82A1" w14:textId="77777777" w:rsidR="00A83A32" w:rsidRPr="00DE32C5" w:rsidRDefault="00A83A32" w:rsidP="00DE32C5">
      <w:pPr>
        <w:spacing w:after="0" w:line="240" w:lineRule="auto"/>
        <w:ind w:right="61" w:firstLine="709"/>
        <w:contextualSpacing/>
        <w:jc w:val="both"/>
        <w:rPr>
          <w:rFonts w:ascii="Times New Roman" w:hAnsi="Times New Roman" w:cs="Times New Roman"/>
        </w:rPr>
      </w:pPr>
      <w:r w:rsidRPr="00DE32C5">
        <w:rPr>
          <w:rFonts w:ascii="Times New Roman" w:hAnsi="Times New Roman" w:cs="Times New Roman"/>
          <w:spacing w:val="2"/>
          <w:sz w:val="28"/>
          <w:szCs w:val="28"/>
        </w:rPr>
        <w:t>на этапе совершенствования спортивного мастерства – четырех часов;</w:t>
      </w:r>
    </w:p>
    <w:p w14:paraId="6BF25CA3" w14:textId="77777777" w:rsidR="00A83A32" w:rsidRPr="00DE32C5" w:rsidRDefault="00A83A32" w:rsidP="00DE32C5">
      <w:pPr>
        <w:spacing w:after="0" w:line="240" w:lineRule="auto"/>
        <w:ind w:right="61" w:firstLine="709"/>
        <w:contextualSpacing/>
        <w:jc w:val="both"/>
        <w:rPr>
          <w:rFonts w:ascii="Times New Roman" w:hAnsi="Times New Roman" w:cs="Times New Roman"/>
        </w:rPr>
      </w:pPr>
      <w:r w:rsidRPr="00DE32C5">
        <w:rPr>
          <w:rFonts w:ascii="Times New Roman" w:hAnsi="Times New Roman" w:cs="Times New Roman"/>
          <w:spacing w:val="2"/>
          <w:sz w:val="28"/>
          <w:szCs w:val="28"/>
        </w:rPr>
        <w:t>на этапе высшего спортивного мастерства – четырех часов.</w:t>
      </w:r>
    </w:p>
    <w:p w14:paraId="4BD8C6AF" w14:textId="77777777" w:rsidR="00A83A32" w:rsidRPr="00DE32C5" w:rsidRDefault="00A83A32" w:rsidP="00DE32C5">
      <w:pPr>
        <w:pStyle w:val="formattext"/>
        <w:spacing w:before="0" w:after="0"/>
        <w:ind w:right="61" w:firstLine="709"/>
        <w:contextualSpacing/>
        <w:jc w:val="both"/>
        <w:textAlignment w:val="baseline"/>
      </w:pPr>
      <w:r w:rsidRPr="00DE32C5">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564B0FF3" w14:textId="77777777" w:rsidR="00A83A32" w:rsidRPr="00DE32C5" w:rsidRDefault="00A83A32" w:rsidP="00DE32C5">
      <w:pPr>
        <w:pStyle w:val="formattext"/>
        <w:spacing w:before="0" w:after="0"/>
        <w:ind w:right="61" w:firstLine="709"/>
        <w:contextualSpacing/>
        <w:jc w:val="both"/>
        <w:textAlignment w:val="baseline"/>
      </w:pPr>
      <w:r w:rsidRPr="00DE32C5">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0208FDE4" w14:textId="77777777" w:rsidR="000965BA" w:rsidRPr="00DE32C5" w:rsidRDefault="000965BA" w:rsidP="00DE32C5">
      <w:pPr>
        <w:widowControl w:val="0"/>
        <w:autoSpaceDE w:val="0"/>
        <w:autoSpaceDN w:val="0"/>
        <w:spacing w:after="0" w:line="240" w:lineRule="auto"/>
        <w:rPr>
          <w:rFonts w:ascii="Times New Roman" w:hAnsi="Times New Roman" w:cs="Times New Roman"/>
          <w:sz w:val="28"/>
          <w:szCs w:val="28"/>
        </w:rPr>
      </w:pPr>
    </w:p>
    <w:p w14:paraId="5C345FBA" w14:textId="7DA568F5" w:rsidR="00613391" w:rsidRDefault="00613391" w:rsidP="00DE32C5">
      <w:pPr>
        <w:pStyle w:val="2"/>
        <w:spacing w:line="240" w:lineRule="auto"/>
        <w:jc w:val="center"/>
        <w:rPr>
          <w:rFonts w:ascii="Times New Roman" w:hAnsi="Times New Roman" w:cs="Times New Roman"/>
          <w:color w:val="auto"/>
          <w:sz w:val="28"/>
          <w:szCs w:val="28"/>
        </w:rPr>
      </w:pPr>
      <w:bookmarkStart w:id="6" w:name="_Toc437614232"/>
      <w:r w:rsidRPr="00DE32C5">
        <w:rPr>
          <w:rFonts w:ascii="Times New Roman" w:hAnsi="Times New Roman" w:cs="Times New Roman"/>
          <w:color w:val="auto"/>
          <w:sz w:val="28"/>
          <w:szCs w:val="28"/>
        </w:rPr>
        <w:t xml:space="preserve">2.3.1. </w:t>
      </w:r>
      <w:bookmarkEnd w:id="6"/>
      <w:r w:rsidR="001A3AEF">
        <w:rPr>
          <w:rFonts w:ascii="Times New Roman" w:hAnsi="Times New Roman" w:cs="Times New Roman"/>
          <w:color w:val="auto"/>
          <w:sz w:val="28"/>
          <w:szCs w:val="28"/>
        </w:rPr>
        <w:t>Учебно-тренировочные занятия</w:t>
      </w:r>
    </w:p>
    <w:p w14:paraId="303D7826" w14:textId="77777777" w:rsidR="001A3AEF" w:rsidRPr="001A3AEF" w:rsidRDefault="001A3AEF" w:rsidP="001A3AEF"/>
    <w:p w14:paraId="604950CA" w14:textId="37D52C1E" w:rsidR="00E55328" w:rsidRPr="00DE32C5" w:rsidRDefault="00E55328" w:rsidP="00DE32C5">
      <w:pPr>
        <w:spacing w:after="0" w:line="240" w:lineRule="auto"/>
        <w:ind w:firstLine="567"/>
        <w:jc w:val="both"/>
        <w:rPr>
          <w:rFonts w:ascii="Times New Roman" w:hAnsi="Times New Roman"/>
          <w:sz w:val="28"/>
          <w:szCs w:val="28"/>
        </w:rPr>
      </w:pPr>
      <w:r w:rsidRPr="00DE32C5">
        <w:rPr>
          <w:rFonts w:ascii="Times New Roman" w:hAnsi="Times New Roman"/>
          <w:sz w:val="28"/>
          <w:szCs w:val="28"/>
        </w:rPr>
        <w:t xml:space="preserve">С учетом специфики вида спорта </w:t>
      </w:r>
      <w:r w:rsidR="00357DD4">
        <w:rPr>
          <w:rFonts w:ascii="Times New Roman" w:hAnsi="Times New Roman"/>
          <w:sz w:val="28"/>
          <w:szCs w:val="28"/>
        </w:rPr>
        <w:t>«</w:t>
      </w:r>
      <w:r w:rsidRPr="00DE32C5">
        <w:rPr>
          <w:rFonts w:ascii="Times New Roman" w:hAnsi="Times New Roman"/>
          <w:sz w:val="28"/>
          <w:szCs w:val="28"/>
        </w:rPr>
        <w:t xml:space="preserve">спорт </w:t>
      </w:r>
      <w:r w:rsidR="00DF4B7F" w:rsidRPr="00DE32C5">
        <w:rPr>
          <w:rFonts w:ascii="Times New Roman" w:hAnsi="Times New Roman"/>
          <w:sz w:val="28"/>
          <w:szCs w:val="28"/>
        </w:rPr>
        <w:t>слепых</w:t>
      </w:r>
      <w:r w:rsidR="00357DD4">
        <w:rPr>
          <w:rFonts w:ascii="Times New Roman" w:hAnsi="Times New Roman"/>
          <w:sz w:val="28"/>
          <w:szCs w:val="28"/>
        </w:rPr>
        <w:t>»</w:t>
      </w:r>
      <w:r w:rsidR="00DF4B7F" w:rsidRPr="00DE32C5">
        <w:rPr>
          <w:rFonts w:ascii="Times New Roman" w:hAnsi="Times New Roman"/>
          <w:sz w:val="28"/>
          <w:szCs w:val="28"/>
        </w:rPr>
        <w:t xml:space="preserve"> </w:t>
      </w:r>
      <w:r w:rsidRPr="00DE32C5">
        <w:rPr>
          <w:rFonts w:ascii="Times New Roman" w:hAnsi="Times New Roman"/>
          <w:sz w:val="28"/>
          <w:szCs w:val="28"/>
        </w:rPr>
        <w:t xml:space="preserve">определяются следующие особенности спортивной подготовки: </w:t>
      </w:r>
    </w:p>
    <w:p w14:paraId="77AD36A3" w14:textId="7D2E7725" w:rsidR="00E55328" w:rsidRPr="00DE32C5" w:rsidRDefault="00E55328" w:rsidP="00DE32C5">
      <w:pPr>
        <w:widowControl w:val="0"/>
        <w:autoSpaceDE w:val="0"/>
        <w:autoSpaceDN w:val="0"/>
        <w:adjustRightInd w:val="0"/>
        <w:spacing w:after="0" w:line="240" w:lineRule="auto"/>
        <w:ind w:firstLine="709"/>
        <w:jc w:val="both"/>
        <w:rPr>
          <w:rFonts w:ascii="Times New Roman" w:hAnsi="Times New Roman"/>
          <w:sz w:val="28"/>
          <w:szCs w:val="28"/>
        </w:rPr>
      </w:pPr>
      <w:r w:rsidRPr="00DE32C5">
        <w:rPr>
          <w:rFonts w:ascii="Times New Roman" w:hAnsi="Times New Roman"/>
          <w:sz w:val="28"/>
          <w:szCs w:val="28"/>
        </w:rPr>
        <w:t xml:space="preserve">– комплектование групп спортивной подготовки, а также планирование </w:t>
      </w:r>
      <w:r w:rsidR="007F42A5" w:rsidRPr="00DE32C5">
        <w:rPr>
          <w:rFonts w:ascii="Times New Roman" w:hAnsi="Times New Roman"/>
          <w:sz w:val="28"/>
          <w:szCs w:val="28"/>
        </w:rPr>
        <w:t>учебно-</w:t>
      </w:r>
      <w:r w:rsidRPr="00DE32C5">
        <w:rPr>
          <w:rFonts w:ascii="Times New Roman" w:hAnsi="Times New Roman"/>
          <w:sz w:val="28"/>
          <w:szCs w:val="28"/>
        </w:rPr>
        <w:t xml:space="preserve">тренировочных занятий (по объему и интенсивности </w:t>
      </w:r>
      <w:r w:rsidR="00364B42">
        <w:rPr>
          <w:rFonts w:ascii="Times New Roman" w:hAnsi="Times New Roman"/>
          <w:sz w:val="28"/>
          <w:szCs w:val="28"/>
        </w:rPr>
        <w:t>учебно-</w:t>
      </w:r>
      <w:r w:rsidRPr="00DE32C5">
        <w:rPr>
          <w:rFonts w:ascii="Times New Roman" w:hAnsi="Times New Roman"/>
          <w:sz w:val="28"/>
          <w:szCs w:val="28"/>
        </w:rPr>
        <w:t xml:space="preserve">тренировочных нагрузок разной направленности) осуществляются </w:t>
      </w:r>
      <w:r w:rsidRPr="00DE32C5">
        <w:rPr>
          <w:rFonts w:ascii="Times New Roman" w:hAnsi="Times New Roman"/>
          <w:sz w:val="28"/>
          <w:szCs w:val="28"/>
        </w:rPr>
        <w:lastRenderedPageBreak/>
        <w:t>в соответствии с возрастом и уровнем подготовленности спортсменов;</w:t>
      </w:r>
    </w:p>
    <w:p w14:paraId="4B160293" w14:textId="6ADE27CB" w:rsidR="00E55328" w:rsidRPr="00DE32C5" w:rsidRDefault="00E55328" w:rsidP="00DE32C5">
      <w:pPr>
        <w:widowControl w:val="0"/>
        <w:autoSpaceDE w:val="0"/>
        <w:autoSpaceDN w:val="0"/>
        <w:adjustRightInd w:val="0"/>
        <w:spacing w:after="0" w:line="240" w:lineRule="auto"/>
        <w:ind w:firstLine="709"/>
        <w:jc w:val="both"/>
        <w:rPr>
          <w:rFonts w:ascii="Times New Roman" w:hAnsi="Times New Roman"/>
          <w:sz w:val="28"/>
          <w:szCs w:val="28"/>
        </w:rPr>
      </w:pPr>
      <w:r w:rsidRPr="00DE32C5">
        <w:rPr>
          <w:rFonts w:ascii="Times New Roman" w:hAnsi="Times New Roman"/>
          <w:sz w:val="28"/>
          <w:szCs w:val="28"/>
        </w:rPr>
        <w:t xml:space="preserve">– в зависимости от условий и организации занятий, а также условий проведения спортивных соревнований подготовка по виду спорта спорт </w:t>
      </w:r>
      <w:r w:rsidR="00DF4B7F" w:rsidRPr="00DE32C5">
        <w:rPr>
          <w:rFonts w:ascii="Times New Roman" w:hAnsi="Times New Roman"/>
          <w:sz w:val="28"/>
          <w:szCs w:val="28"/>
        </w:rPr>
        <w:t>слепых</w:t>
      </w:r>
      <w:r w:rsidRPr="00DE32C5">
        <w:rPr>
          <w:rFonts w:ascii="Times New Roman" w:hAnsi="Times New Roman"/>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5E3CB0B4" w14:textId="31E5CE4B" w:rsidR="001D2C09" w:rsidRPr="00DE32C5" w:rsidRDefault="00E55328" w:rsidP="00DE32C5">
      <w:pPr>
        <w:widowControl w:val="0"/>
        <w:autoSpaceDE w:val="0"/>
        <w:autoSpaceDN w:val="0"/>
        <w:adjustRightInd w:val="0"/>
        <w:spacing w:after="0" w:line="240" w:lineRule="auto"/>
        <w:ind w:firstLine="709"/>
        <w:jc w:val="both"/>
        <w:rPr>
          <w:rFonts w:ascii="Times New Roman" w:hAnsi="Times New Roman"/>
          <w:sz w:val="28"/>
          <w:szCs w:val="28"/>
        </w:rPr>
      </w:pPr>
      <w:r w:rsidRPr="00DE32C5">
        <w:rPr>
          <w:rFonts w:ascii="Times New Roman" w:hAnsi="Times New Roman"/>
          <w:sz w:val="28"/>
          <w:szCs w:val="28"/>
        </w:rPr>
        <w:t xml:space="preserve">– для лиц, проходящих спортивную подготовку по виду спорта спорт </w:t>
      </w:r>
      <w:r w:rsidR="00DF4B7F" w:rsidRPr="00DE32C5">
        <w:rPr>
          <w:rFonts w:ascii="Times New Roman" w:hAnsi="Times New Roman"/>
          <w:sz w:val="28"/>
          <w:szCs w:val="28"/>
        </w:rPr>
        <w:t>слепых</w:t>
      </w:r>
      <w:r w:rsidRPr="00DE32C5">
        <w:rPr>
          <w:rFonts w:ascii="Times New Roman" w:hAnsi="Times New Roman"/>
          <w:sz w:val="28"/>
          <w:szCs w:val="28"/>
        </w:rPr>
        <w:t>, проводятся занятия, направленные на физическую реабилитацию и социальную адаптацию в соответствии: с возрастом, этапом подготовки и уровнем подготовленности спортсменов.</w:t>
      </w:r>
    </w:p>
    <w:p w14:paraId="29ADC674" w14:textId="6BADF03C" w:rsidR="00364C8D" w:rsidRPr="00DE32C5" w:rsidRDefault="00364C8D" w:rsidP="00DE32C5">
      <w:pPr>
        <w:widowControl w:val="0"/>
        <w:autoSpaceDE w:val="0"/>
        <w:autoSpaceDN w:val="0"/>
        <w:adjustRightInd w:val="0"/>
        <w:spacing w:after="0" w:line="240" w:lineRule="auto"/>
        <w:ind w:firstLine="709"/>
        <w:jc w:val="both"/>
        <w:rPr>
          <w:rFonts w:ascii="Times New Roman" w:hAnsi="Times New Roman"/>
          <w:sz w:val="28"/>
          <w:szCs w:val="28"/>
        </w:rPr>
      </w:pPr>
      <w:r w:rsidRPr="00DE32C5">
        <w:rPr>
          <w:rFonts w:ascii="Times New Roman" w:hAnsi="Times New Roman" w:cs="Times New Roman"/>
          <w:sz w:val="28"/>
          <w:szCs w:val="28"/>
        </w:rPr>
        <w:t xml:space="preserve">В зависимости от этапа спортивной подготовки </w:t>
      </w:r>
      <w:r w:rsidR="001D2C09" w:rsidRPr="00DE32C5">
        <w:rPr>
          <w:rFonts w:ascii="Times New Roman" w:hAnsi="Times New Roman" w:cs="Times New Roman"/>
          <w:sz w:val="28"/>
          <w:szCs w:val="28"/>
        </w:rPr>
        <w:t>и спортивной дисциплины соотношение видов подготовок</w:t>
      </w:r>
      <w:r w:rsidR="000A2783" w:rsidRPr="00DE32C5">
        <w:rPr>
          <w:rFonts w:ascii="Times New Roman" w:hAnsi="Times New Roman" w:cs="Times New Roman"/>
          <w:sz w:val="28"/>
          <w:szCs w:val="28"/>
        </w:rPr>
        <w:t xml:space="preserve"> различно и изменяется по мере повышения уровня спортивного мастерства.</w:t>
      </w:r>
    </w:p>
    <w:p w14:paraId="4192E373" w14:textId="4C28CEC9" w:rsidR="003D21B4" w:rsidRDefault="003D21B4" w:rsidP="00DE32C5">
      <w:pPr>
        <w:spacing w:after="0" w:line="240" w:lineRule="auto"/>
        <w:jc w:val="right"/>
        <w:rPr>
          <w:rFonts w:ascii="Times New Roman" w:hAnsi="Times New Roman" w:cs="Times New Roman"/>
          <w:sz w:val="28"/>
          <w:szCs w:val="28"/>
        </w:rPr>
      </w:pPr>
    </w:p>
    <w:p w14:paraId="77399699" w14:textId="478258AF" w:rsidR="00613391" w:rsidRDefault="009A1994" w:rsidP="00DE32C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w:t>
      </w:r>
      <w:r w:rsidR="00364C8D" w:rsidRPr="00DE32C5">
        <w:rPr>
          <w:rFonts w:ascii="Times New Roman" w:hAnsi="Times New Roman" w:cs="Times New Roman"/>
          <w:sz w:val="28"/>
          <w:szCs w:val="28"/>
        </w:rPr>
        <w:t xml:space="preserve">аблица </w:t>
      </w:r>
      <w:r w:rsidR="007D2E69" w:rsidRPr="00DE32C5">
        <w:rPr>
          <w:rFonts w:ascii="Times New Roman" w:hAnsi="Times New Roman" w:cs="Times New Roman"/>
          <w:sz w:val="28"/>
          <w:szCs w:val="28"/>
        </w:rPr>
        <w:t>4</w:t>
      </w:r>
    </w:p>
    <w:p w14:paraId="23543DC9" w14:textId="77777777" w:rsidR="00FD391C" w:rsidRPr="00DE32C5" w:rsidRDefault="00FD391C" w:rsidP="00DE32C5">
      <w:pPr>
        <w:spacing w:after="0" w:line="240" w:lineRule="auto"/>
        <w:jc w:val="right"/>
        <w:rPr>
          <w:rFonts w:ascii="Times New Roman" w:hAnsi="Times New Roman" w:cs="Times New Roman"/>
          <w:sz w:val="28"/>
          <w:szCs w:val="28"/>
        </w:rPr>
      </w:pPr>
    </w:p>
    <w:p w14:paraId="2023EE5C" w14:textId="0DD99991" w:rsidR="008C5A4E" w:rsidRDefault="008C5A4E" w:rsidP="008C5A4E">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hAnsi="Times New Roman" w:cs="Times New Roman"/>
          <w:b/>
          <w:bCs/>
          <w:sz w:val="28"/>
          <w:szCs w:val="28"/>
        </w:rPr>
      </w:pPr>
      <w:bookmarkStart w:id="7" w:name="_Hlk116909643"/>
      <w:bookmarkStart w:id="8" w:name="_Hlk116910929"/>
      <w:r w:rsidRPr="008C5A4E">
        <w:rPr>
          <w:rFonts w:ascii="Times New Roman" w:eastAsia="Calibri" w:hAnsi="Times New Roman" w:cs="Times New Roman"/>
          <w:b/>
          <w:bCs/>
          <w:color w:val="000000"/>
          <w:sz w:val="28"/>
          <w:szCs w:val="28"/>
          <w:shd w:val="clear" w:color="auto" w:fill="FFFFFF"/>
          <w:lang w:eastAsia="zh-CN"/>
        </w:rPr>
        <w:t xml:space="preserve">Соотношение </w:t>
      </w:r>
      <w:r w:rsidRPr="008C5A4E">
        <w:rPr>
          <w:rFonts w:ascii="Times New Roman" w:eastAsia="Calibri" w:hAnsi="Times New Roman" w:cs="Times New Roman"/>
          <w:b/>
          <w:sz w:val="28"/>
          <w:szCs w:val="28"/>
          <w:lang w:eastAsia="zh-CN"/>
        </w:rPr>
        <w:t xml:space="preserve">видов спортивной подготовки и иных мероприятий в структуре учебно-тренировочного процесса на этапах спортивной подготовки </w:t>
      </w:r>
      <w:bookmarkEnd w:id="7"/>
    </w:p>
    <w:p w14:paraId="06B644BE" w14:textId="77777777" w:rsidR="007D577A" w:rsidRPr="00DE32C5" w:rsidRDefault="007D577A" w:rsidP="00DE32C5">
      <w:pPr>
        <w:widowControl w:val="0"/>
        <w:spacing w:after="0" w:line="240" w:lineRule="auto"/>
        <w:ind w:right="50" w:firstLine="7"/>
        <w:jc w:val="both"/>
        <w:rPr>
          <w:sz w:val="28"/>
          <w:szCs w:val="28"/>
        </w:rPr>
      </w:pPr>
    </w:p>
    <w:tbl>
      <w:tblPr>
        <w:tblW w:w="10262" w:type="dxa"/>
        <w:tblInd w:w="-626" w:type="dxa"/>
        <w:tblLayout w:type="fixed"/>
        <w:tblCellMar>
          <w:top w:w="46" w:type="dxa"/>
          <w:right w:w="112" w:type="dxa"/>
        </w:tblCellMar>
        <w:tblLook w:val="04A0" w:firstRow="1" w:lastRow="0" w:firstColumn="1" w:lastColumn="0" w:noHBand="0" w:noVBand="1"/>
      </w:tblPr>
      <w:tblGrid>
        <w:gridCol w:w="623"/>
        <w:gridCol w:w="2410"/>
        <w:gridCol w:w="1418"/>
        <w:gridCol w:w="1984"/>
        <w:gridCol w:w="1985"/>
        <w:gridCol w:w="1842"/>
      </w:tblGrid>
      <w:tr w:rsidR="00FD391C" w:rsidRPr="00DE32C5" w14:paraId="5E0FCF56" w14:textId="77777777" w:rsidTr="00FD391C">
        <w:trPr>
          <w:trHeight w:val="1610"/>
        </w:trPr>
        <w:tc>
          <w:tcPr>
            <w:tcW w:w="623" w:type="dxa"/>
            <w:tcBorders>
              <w:top w:val="single" w:sz="2" w:space="0" w:color="000000"/>
              <w:left w:val="single" w:sz="2" w:space="0" w:color="000000"/>
              <w:bottom w:val="single" w:sz="2" w:space="0" w:color="000000"/>
              <w:right w:val="single" w:sz="2" w:space="0" w:color="000000"/>
            </w:tcBorders>
          </w:tcPr>
          <w:p w14:paraId="3EEF82AB" w14:textId="039A06C1" w:rsidR="00FD391C" w:rsidRPr="00DE32C5" w:rsidRDefault="00FD391C" w:rsidP="00DE32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77E8BE" w14:textId="504695D9" w:rsidR="00FD391C" w:rsidRPr="00DE32C5" w:rsidRDefault="00FD391C" w:rsidP="00DE32C5">
            <w:pPr>
              <w:widowControl w:val="0"/>
              <w:spacing w:after="0" w:line="240" w:lineRule="auto"/>
              <w:jc w:val="center"/>
              <w:rPr>
                <w:rFonts w:ascii="Times New Roman" w:hAnsi="Times New Roman" w:cs="Times New Roman"/>
                <w:sz w:val="24"/>
                <w:szCs w:val="24"/>
              </w:rPr>
            </w:pPr>
            <w:r w:rsidRPr="00DE32C5">
              <w:rPr>
                <w:rFonts w:ascii="Times New Roman" w:hAnsi="Times New Roman" w:cs="Times New Roman"/>
                <w:sz w:val="24"/>
                <w:szCs w:val="24"/>
              </w:rPr>
              <w:t>Разделы спортивной подготовки</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282891F3" w14:textId="77777777" w:rsidR="00FD391C" w:rsidRPr="00DE32C5" w:rsidRDefault="00FD391C" w:rsidP="00DE32C5">
            <w:pPr>
              <w:widowControl w:val="0"/>
              <w:spacing w:after="0" w:line="240" w:lineRule="auto"/>
              <w:ind w:firstLine="24"/>
              <w:jc w:val="center"/>
              <w:rPr>
                <w:rFonts w:ascii="Times New Roman" w:hAnsi="Times New Roman" w:cs="Times New Roman"/>
                <w:sz w:val="24"/>
                <w:szCs w:val="24"/>
              </w:rPr>
            </w:pPr>
            <w:r w:rsidRPr="00DE32C5">
              <w:rPr>
                <w:rFonts w:ascii="Times New Roman" w:hAnsi="Times New Roman" w:cs="Times New Roman"/>
                <w:sz w:val="24"/>
                <w:szCs w:val="24"/>
              </w:rPr>
              <w:t>Этап начальной подготовки</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3773D159" w14:textId="05CB0653" w:rsidR="00FD391C" w:rsidRPr="00DE32C5" w:rsidRDefault="00FD391C" w:rsidP="00DE32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Учебно-т</w:t>
            </w:r>
            <w:r w:rsidRPr="00DE32C5">
              <w:rPr>
                <w:rFonts w:ascii="Times New Roman" w:hAnsi="Times New Roman" w:cs="Times New Roman"/>
                <w:sz w:val="24"/>
                <w:szCs w:val="24"/>
              </w:rPr>
              <w:t>ренировочный этап (этап спортивной</w:t>
            </w:r>
          </w:p>
          <w:p w14:paraId="71331467" w14:textId="77777777" w:rsidR="00FD391C" w:rsidRPr="00DE32C5" w:rsidRDefault="00FD391C" w:rsidP="00DE32C5">
            <w:pPr>
              <w:widowControl w:val="0"/>
              <w:spacing w:after="0" w:line="240" w:lineRule="auto"/>
              <w:jc w:val="center"/>
              <w:rPr>
                <w:rFonts w:ascii="Times New Roman" w:hAnsi="Times New Roman" w:cs="Times New Roman"/>
                <w:sz w:val="24"/>
                <w:szCs w:val="24"/>
              </w:rPr>
            </w:pPr>
            <w:r w:rsidRPr="00DE32C5">
              <w:rPr>
                <w:rFonts w:ascii="Times New Roman" w:hAnsi="Times New Roman" w:cs="Times New Roman"/>
                <w:sz w:val="24"/>
                <w:szCs w:val="24"/>
              </w:rPr>
              <w:t>Специализации</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FA2A1C9" w14:textId="77777777" w:rsidR="00FD391C" w:rsidRPr="00DE32C5" w:rsidRDefault="00FD391C" w:rsidP="00DE32C5">
            <w:pPr>
              <w:widowControl w:val="0"/>
              <w:spacing w:after="0" w:line="240" w:lineRule="auto"/>
              <w:jc w:val="center"/>
              <w:rPr>
                <w:rFonts w:ascii="Times New Roman" w:hAnsi="Times New Roman" w:cs="Times New Roman"/>
                <w:sz w:val="24"/>
                <w:szCs w:val="24"/>
              </w:rPr>
            </w:pPr>
            <w:r w:rsidRPr="00DE32C5">
              <w:rPr>
                <w:rFonts w:ascii="Times New Roman" w:hAnsi="Times New Roman" w:cs="Times New Roman"/>
                <w:sz w:val="24"/>
                <w:szCs w:val="24"/>
              </w:rPr>
              <w:t>Этап совершенствования</w:t>
            </w:r>
          </w:p>
          <w:p w14:paraId="2D258B4A" w14:textId="77777777" w:rsidR="00FD391C" w:rsidRPr="00DE32C5" w:rsidRDefault="00FD391C" w:rsidP="00DE32C5">
            <w:pPr>
              <w:widowControl w:val="0"/>
              <w:spacing w:after="0" w:line="240" w:lineRule="auto"/>
              <w:jc w:val="center"/>
              <w:rPr>
                <w:rFonts w:ascii="Times New Roman" w:hAnsi="Times New Roman" w:cs="Times New Roman"/>
                <w:sz w:val="24"/>
                <w:szCs w:val="24"/>
              </w:rPr>
            </w:pPr>
            <w:r w:rsidRPr="00DE32C5">
              <w:rPr>
                <w:rFonts w:ascii="Times New Roman" w:hAnsi="Times New Roman" w:cs="Times New Roman"/>
                <w:sz w:val="24"/>
                <w:szCs w:val="24"/>
              </w:rPr>
              <w:t>спортивного мастерства</w:t>
            </w: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14:paraId="145D659C" w14:textId="77777777" w:rsidR="00FD391C" w:rsidRPr="00DE32C5" w:rsidRDefault="00FD391C" w:rsidP="00DE32C5">
            <w:pPr>
              <w:widowControl w:val="0"/>
              <w:spacing w:after="0" w:line="240" w:lineRule="auto"/>
              <w:ind w:firstLine="26"/>
              <w:jc w:val="center"/>
              <w:rPr>
                <w:rFonts w:ascii="Times New Roman" w:hAnsi="Times New Roman" w:cs="Times New Roman"/>
                <w:sz w:val="24"/>
                <w:szCs w:val="24"/>
              </w:rPr>
            </w:pPr>
            <w:r w:rsidRPr="00DE32C5">
              <w:rPr>
                <w:rFonts w:ascii="Times New Roman" w:hAnsi="Times New Roman" w:cs="Times New Roman"/>
                <w:sz w:val="24"/>
                <w:szCs w:val="24"/>
              </w:rPr>
              <w:t>Этап высшего спортивного мастерства</w:t>
            </w:r>
          </w:p>
        </w:tc>
      </w:tr>
      <w:tr w:rsidR="00FD391C" w:rsidRPr="00DE32C5" w14:paraId="3F85A6D7" w14:textId="77777777" w:rsidTr="006C56E6">
        <w:trPr>
          <w:trHeight w:val="126"/>
        </w:trPr>
        <w:tc>
          <w:tcPr>
            <w:tcW w:w="10262" w:type="dxa"/>
            <w:gridSpan w:val="6"/>
            <w:tcBorders>
              <w:top w:val="single" w:sz="2" w:space="0" w:color="000000"/>
              <w:left w:val="single" w:sz="2" w:space="0" w:color="000000"/>
              <w:bottom w:val="single" w:sz="2" w:space="0" w:color="000000"/>
              <w:right w:val="single" w:sz="2" w:space="0" w:color="000000"/>
            </w:tcBorders>
          </w:tcPr>
          <w:p w14:paraId="10A018B6" w14:textId="0574B5FD" w:rsidR="00FD391C" w:rsidRPr="00DE32C5" w:rsidRDefault="00FD391C" w:rsidP="00DE32C5">
            <w:pPr>
              <w:widowControl w:val="0"/>
              <w:spacing w:after="0" w:line="240" w:lineRule="auto"/>
              <w:ind w:firstLine="389"/>
              <w:jc w:val="center"/>
              <w:rPr>
                <w:rFonts w:ascii="Times New Roman" w:hAnsi="Times New Roman" w:cs="Times New Roman"/>
                <w:sz w:val="24"/>
                <w:szCs w:val="24"/>
              </w:rPr>
            </w:pPr>
            <w:r w:rsidRPr="00DE32C5">
              <w:rPr>
                <w:rFonts w:ascii="Times New Roman" w:hAnsi="Times New Roman" w:cs="Times New Roman"/>
                <w:sz w:val="24"/>
                <w:szCs w:val="24"/>
              </w:rPr>
              <w:t>Для спортивных дисциплин, содержащих в своем наименовании слова</w:t>
            </w:r>
          </w:p>
          <w:p w14:paraId="1F9202E4" w14:textId="233057AC" w:rsidR="00FD391C" w:rsidRPr="00DE32C5" w:rsidRDefault="00FD391C" w:rsidP="00DE32C5">
            <w:pPr>
              <w:widowControl w:val="0"/>
              <w:spacing w:after="0" w:line="240" w:lineRule="auto"/>
              <w:ind w:firstLine="389"/>
              <w:jc w:val="center"/>
              <w:rPr>
                <w:rFonts w:ascii="Times New Roman" w:hAnsi="Times New Roman" w:cs="Times New Roman"/>
                <w:sz w:val="24"/>
                <w:szCs w:val="24"/>
              </w:rPr>
            </w:pPr>
            <w:r w:rsidRPr="00DE32C5">
              <w:rPr>
                <w:rFonts w:ascii="Times New Roman" w:hAnsi="Times New Roman" w:cs="Times New Roman"/>
                <w:sz w:val="24"/>
                <w:szCs w:val="24"/>
              </w:rPr>
              <w:t xml:space="preserve"> «легкая атлетика»</w:t>
            </w:r>
          </w:p>
        </w:tc>
      </w:tr>
      <w:tr w:rsidR="00FD391C" w:rsidRPr="00DE32C5" w14:paraId="79DDE5D3" w14:textId="77777777" w:rsidTr="00FD391C">
        <w:tblPrEx>
          <w:tblCellMar>
            <w:top w:w="39" w:type="dxa"/>
            <w:left w:w="67" w:type="dxa"/>
            <w:right w:w="11" w:type="dxa"/>
          </w:tblCellMar>
        </w:tblPrEx>
        <w:trPr>
          <w:trHeight w:val="274"/>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2DB64E1" w14:textId="41854138" w:rsidR="00FD391C" w:rsidRPr="00DE32C5" w:rsidRDefault="00FD391C" w:rsidP="00FD391C">
            <w:pPr>
              <w:widowControl w:val="0"/>
              <w:spacing w:after="0" w:line="240" w:lineRule="auto"/>
              <w:jc w:val="center"/>
              <w:rPr>
                <w:rFonts w:ascii="Times New Roman" w:eastAsia="Times New Roman" w:hAnsi="Times New Roman" w:cs="Times New Roman"/>
                <w:sz w:val="24"/>
                <w:szCs w:val="24"/>
                <w:lang w:eastAsia="ru-RU"/>
              </w:rPr>
            </w:pPr>
            <w:r w:rsidRPr="00B1000C">
              <w:rPr>
                <w:rFonts w:ascii="Times New Roman" w:eastAsia="Times New Roman" w:hAnsi="Times New Roman" w:cs="Times New Roman"/>
                <w:sz w:val="24"/>
                <w:szCs w:val="24"/>
                <w:lang w:eastAsia="ru-RU"/>
              </w:rPr>
              <w:t>1.</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5E60EC" w14:textId="7B49A211" w:rsidR="00FD391C" w:rsidRPr="00DE32C5" w:rsidRDefault="00FD391C" w:rsidP="00FD391C">
            <w:pPr>
              <w:widowControl w:val="0"/>
              <w:spacing w:after="0" w:line="240" w:lineRule="auto"/>
              <w:rPr>
                <w:rFonts w:ascii="Times New Roman" w:hAnsi="Times New Roman" w:cs="Times New Roman"/>
                <w:sz w:val="24"/>
                <w:szCs w:val="24"/>
              </w:rPr>
            </w:pPr>
            <w:r w:rsidRPr="00DE32C5">
              <w:rPr>
                <w:rFonts w:ascii="Times New Roman" w:eastAsia="Times New Roman" w:hAnsi="Times New Roman" w:cs="Times New Roman"/>
                <w:sz w:val="24"/>
                <w:szCs w:val="24"/>
                <w:lang w:eastAsia="ru-RU"/>
              </w:rPr>
              <w:t xml:space="preserve">Общая физическая подготовка (%) </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8F6E8" w14:textId="3075E7B6" w:rsidR="00FD391C" w:rsidRPr="00DE32C5" w:rsidRDefault="00FD391C" w:rsidP="00FD391C">
            <w:pPr>
              <w:widowControl w:val="0"/>
              <w:spacing w:after="0" w:line="240" w:lineRule="auto"/>
              <w:ind w:right="36"/>
              <w:jc w:val="center"/>
              <w:rPr>
                <w:rFonts w:ascii="Times New Roman" w:hAnsi="Times New Roman" w:cs="Times New Roman"/>
                <w:sz w:val="24"/>
                <w:szCs w:val="24"/>
              </w:rPr>
            </w:pPr>
            <w:r w:rsidRPr="00DE32C5">
              <w:rPr>
                <w:rFonts w:ascii="Times New Roman" w:hAnsi="Times New Roman" w:cs="Times New Roman"/>
                <w:sz w:val="24"/>
                <w:szCs w:val="24"/>
              </w:rPr>
              <w:t>55-63</w:t>
            </w: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4EC76" w14:textId="5BB34ABF" w:rsidR="00FD391C" w:rsidRPr="00DE32C5" w:rsidRDefault="00FD391C" w:rsidP="00FD391C">
            <w:pPr>
              <w:widowControl w:val="0"/>
              <w:spacing w:after="0" w:line="240" w:lineRule="auto"/>
              <w:ind w:right="42"/>
              <w:jc w:val="center"/>
              <w:rPr>
                <w:rFonts w:ascii="Times New Roman" w:hAnsi="Times New Roman" w:cs="Times New Roman"/>
                <w:sz w:val="24"/>
                <w:szCs w:val="24"/>
              </w:rPr>
            </w:pPr>
            <w:r w:rsidRPr="00DE32C5">
              <w:rPr>
                <w:rFonts w:ascii="Times New Roman" w:hAnsi="Times New Roman" w:cs="Times New Roman"/>
                <w:sz w:val="24"/>
                <w:szCs w:val="24"/>
              </w:rPr>
              <w:t>49-56</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503DF6" w14:textId="3821281A" w:rsidR="00FD391C" w:rsidRPr="00DE32C5" w:rsidRDefault="00FD391C" w:rsidP="00FD391C">
            <w:pPr>
              <w:widowControl w:val="0"/>
              <w:spacing w:after="0" w:line="240" w:lineRule="auto"/>
              <w:ind w:right="30"/>
              <w:jc w:val="center"/>
              <w:rPr>
                <w:rFonts w:ascii="Times New Roman" w:hAnsi="Times New Roman" w:cs="Times New Roman"/>
                <w:sz w:val="24"/>
                <w:szCs w:val="24"/>
              </w:rPr>
            </w:pPr>
            <w:r w:rsidRPr="00DE32C5">
              <w:rPr>
                <w:rFonts w:ascii="Times New Roman" w:hAnsi="Times New Roman" w:cs="Times New Roman"/>
                <w:sz w:val="24"/>
                <w:szCs w:val="24"/>
              </w:rPr>
              <w:t>40-48</w:t>
            </w:r>
          </w:p>
        </w:tc>
        <w:tc>
          <w:tcPr>
            <w:tcW w:w="1842" w:type="dxa"/>
            <w:tcBorders>
              <w:top w:val="single" w:sz="2" w:space="0" w:color="000000"/>
              <w:left w:val="single" w:sz="2" w:space="0" w:color="000000"/>
              <w:bottom w:val="single" w:sz="2" w:space="0" w:color="000000"/>
              <w:right w:val="single" w:sz="4" w:space="0" w:color="auto"/>
            </w:tcBorders>
            <w:shd w:val="clear" w:color="auto" w:fill="auto"/>
            <w:vAlign w:val="center"/>
          </w:tcPr>
          <w:p w14:paraId="7865F110" w14:textId="4DA23506" w:rsidR="00FD391C" w:rsidRPr="00DE32C5" w:rsidRDefault="00FD391C" w:rsidP="00FD391C">
            <w:pPr>
              <w:widowControl w:val="0"/>
              <w:spacing w:after="0" w:line="240" w:lineRule="auto"/>
              <w:ind w:right="12"/>
              <w:jc w:val="center"/>
              <w:rPr>
                <w:rFonts w:ascii="Times New Roman" w:hAnsi="Times New Roman" w:cs="Times New Roman"/>
                <w:sz w:val="24"/>
                <w:szCs w:val="24"/>
              </w:rPr>
            </w:pPr>
            <w:r w:rsidRPr="00DE32C5">
              <w:rPr>
                <w:rFonts w:ascii="Times New Roman" w:hAnsi="Times New Roman" w:cs="Times New Roman"/>
                <w:sz w:val="24"/>
                <w:szCs w:val="24"/>
              </w:rPr>
              <w:t>35-44</w:t>
            </w:r>
          </w:p>
        </w:tc>
      </w:tr>
      <w:tr w:rsidR="00FD391C" w:rsidRPr="00DE32C5" w14:paraId="6656D682" w14:textId="77777777" w:rsidTr="00FD391C">
        <w:tblPrEx>
          <w:tblCellMar>
            <w:top w:w="39" w:type="dxa"/>
            <w:left w:w="67" w:type="dxa"/>
            <w:right w:w="11" w:type="dxa"/>
          </w:tblCellMar>
        </w:tblPrEx>
        <w:trPr>
          <w:trHeight w:val="547"/>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88F2618" w14:textId="3023CAB3" w:rsidR="00FD391C" w:rsidRPr="00DE32C5" w:rsidRDefault="00FD391C" w:rsidP="00FD391C">
            <w:pPr>
              <w:widowControl w:val="0"/>
              <w:spacing w:after="0" w:line="240" w:lineRule="auto"/>
              <w:jc w:val="center"/>
              <w:rPr>
                <w:rFonts w:ascii="Times New Roman" w:eastAsia="Times New Roman" w:hAnsi="Times New Roman" w:cs="Times New Roman"/>
                <w:sz w:val="24"/>
                <w:szCs w:val="24"/>
                <w:lang w:eastAsia="ru-RU"/>
              </w:rPr>
            </w:pPr>
            <w:r w:rsidRPr="00B1000C">
              <w:rPr>
                <w:rFonts w:ascii="Times New Roman" w:eastAsia="Times New Roman" w:hAnsi="Times New Roman" w:cs="Times New Roman"/>
                <w:sz w:val="24"/>
                <w:szCs w:val="24"/>
                <w:lang w:eastAsia="ru-RU"/>
              </w:rPr>
              <w:t>2.</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C6C8F6" w14:textId="45B9EB92" w:rsidR="00FD391C" w:rsidRPr="00DE32C5" w:rsidRDefault="00FD391C" w:rsidP="00FD391C">
            <w:pPr>
              <w:widowControl w:val="0"/>
              <w:spacing w:after="0" w:line="240" w:lineRule="auto"/>
              <w:rPr>
                <w:rFonts w:ascii="Times New Roman" w:hAnsi="Times New Roman" w:cs="Times New Roman"/>
                <w:sz w:val="24"/>
                <w:szCs w:val="24"/>
              </w:rPr>
            </w:pPr>
            <w:r w:rsidRPr="00DE32C5">
              <w:rPr>
                <w:rFonts w:ascii="Times New Roman" w:eastAsia="Times New Roman" w:hAnsi="Times New Roman" w:cs="Times New Roman"/>
                <w:sz w:val="24"/>
                <w:szCs w:val="24"/>
                <w:lang w:eastAsia="ru-RU"/>
              </w:rPr>
              <w:t xml:space="preserve">Специальная физическая подготовка (%) </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186233" w14:textId="6441B0CE" w:rsidR="00FD391C" w:rsidRPr="00DE32C5" w:rsidRDefault="00FD391C" w:rsidP="00FD391C">
            <w:pPr>
              <w:widowControl w:val="0"/>
              <w:spacing w:after="0" w:line="240" w:lineRule="auto"/>
              <w:ind w:right="50"/>
              <w:jc w:val="center"/>
              <w:rPr>
                <w:rFonts w:ascii="Times New Roman" w:hAnsi="Times New Roman" w:cs="Times New Roman"/>
                <w:sz w:val="24"/>
                <w:szCs w:val="24"/>
              </w:rPr>
            </w:pPr>
            <w:r w:rsidRPr="00DE32C5">
              <w:rPr>
                <w:rFonts w:ascii="Times New Roman" w:hAnsi="Times New Roman" w:cs="Times New Roman"/>
                <w:sz w:val="24"/>
                <w:szCs w:val="24"/>
              </w:rPr>
              <w:t>26-30</w:t>
            </w: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C40C1" w14:textId="036206E5" w:rsidR="00FD391C" w:rsidRPr="00DE32C5" w:rsidRDefault="00FD391C" w:rsidP="00FD391C">
            <w:pPr>
              <w:widowControl w:val="0"/>
              <w:spacing w:after="0" w:line="240" w:lineRule="auto"/>
              <w:ind w:right="35"/>
              <w:jc w:val="center"/>
              <w:rPr>
                <w:rFonts w:ascii="Times New Roman" w:hAnsi="Times New Roman" w:cs="Times New Roman"/>
                <w:sz w:val="24"/>
                <w:szCs w:val="24"/>
              </w:rPr>
            </w:pPr>
            <w:r w:rsidRPr="00DE32C5">
              <w:rPr>
                <w:rFonts w:ascii="Times New Roman" w:hAnsi="Times New Roman" w:cs="Times New Roman"/>
                <w:sz w:val="24"/>
                <w:szCs w:val="24"/>
              </w:rPr>
              <w:t>32-46</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CFA44" w14:textId="7700D2BD" w:rsidR="00FD391C" w:rsidRPr="00DE32C5" w:rsidRDefault="00FD391C" w:rsidP="00FD391C">
            <w:pPr>
              <w:widowControl w:val="0"/>
              <w:spacing w:after="0" w:line="240" w:lineRule="auto"/>
              <w:ind w:right="52"/>
              <w:jc w:val="center"/>
              <w:rPr>
                <w:rFonts w:ascii="Times New Roman" w:hAnsi="Times New Roman" w:cs="Times New Roman"/>
                <w:sz w:val="24"/>
                <w:szCs w:val="24"/>
              </w:rPr>
            </w:pPr>
            <w:r w:rsidRPr="00DE32C5">
              <w:rPr>
                <w:rFonts w:ascii="Times New Roman" w:hAnsi="Times New Roman" w:cs="Times New Roman"/>
                <w:sz w:val="24"/>
                <w:szCs w:val="24"/>
              </w:rPr>
              <w:t>32-46</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9C77D" w14:textId="50FDBF35" w:rsidR="00FD391C" w:rsidRPr="00DE32C5" w:rsidRDefault="00FD391C" w:rsidP="00FD391C">
            <w:pPr>
              <w:widowControl w:val="0"/>
              <w:spacing w:after="0" w:line="240" w:lineRule="auto"/>
              <w:ind w:right="41"/>
              <w:jc w:val="center"/>
              <w:rPr>
                <w:rFonts w:ascii="Times New Roman" w:hAnsi="Times New Roman" w:cs="Times New Roman"/>
                <w:sz w:val="24"/>
                <w:szCs w:val="24"/>
              </w:rPr>
            </w:pPr>
            <w:r w:rsidRPr="00DE32C5">
              <w:rPr>
                <w:rFonts w:ascii="Times New Roman" w:hAnsi="Times New Roman" w:cs="Times New Roman"/>
                <w:sz w:val="24"/>
                <w:szCs w:val="24"/>
              </w:rPr>
              <w:t>23-48</w:t>
            </w:r>
          </w:p>
        </w:tc>
      </w:tr>
      <w:tr w:rsidR="00FD391C" w:rsidRPr="00DE32C5" w14:paraId="41395A6B" w14:textId="77777777" w:rsidTr="00FD391C">
        <w:tblPrEx>
          <w:tblCellMar>
            <w:top w:w="39" w:type="dxa"/>
            <w:left w:w="67" w:type="dxa"/>
            <w:right w:w="11" w:type="dxa"/>
          </w:tblCellMar>
        </w:tblPrEx>
        <w:trPr>
          <w:trHeight w:val="276"/>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EFF67B7" w14:textId="68240832" w:rsidR="00FD391C" w:rsidRPr="00DE32C5" w:rsidRDefault="00FD391C" w:rsidP="00FD391C">
            <w:pPr>
              <w:widowControl w:val="0"/>
              <w:spacing w:after="0" w:line="240" w:lineRule="auto"/>
              <w:jc w:val="center"/>
              <w:rPr>
                <w:rFonts w:ascii="Times New Roman" w:eastAsia="Times New Roman" w:hAnsi="Times New Roman" w:cs="Times New Roman"/>
                <w:sz w:val="24"/>
                <w:szCs w:val="24"/>
                <w:lang w:eastAsia="ru-RU"/>
              </w:rPr>
            </w:pPr>
            <w:r w:rsidRPr="00B1000C">
              <w:rPr>
                <w:rFonts w:ascii="Times New Roman" w:eastAsia="Times New Roman" w:hAnsi="Times New Roman" w:cs="Times New Roman"/>
                <w:sz w:val="24"/>
                <w:szCs w:val="24"/>
                <w:lang w:eastAsia="ru-RU"/>
              </w:rPr>
              <w:t>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7019BC" w14:textId="76B52954" w:rsidR="00FD391C" w:rsidRPr="00DE32C5" w:rsidRDefault="00FD391C" w:rsidP="00FD391C">
            <w:pPr>
              <w:widowControl w:val="0"/>
              <w:spacing w:after="0" w:line="240" w:lineRule="auto"/>
              <w:rPr>
                <w:rFonts w:ascii="Times New Roman" w:hAnsi="Times New Roman" w:cs="Times New Roman"/>
                <w:sz w:val="24"/>
                <w:szCs w:val="24"/>
              </w:rPr>
            </w:pPr>
            <w:r w:rsidRPr="00DE32C5">
              <w:rPr>
                <w:rFonts w:ascii="Times New Roman" w:eastAsia="Times New Roman" w:hAnsi="Times New Roman" w:cs="Times New Roman"/>
                <w:sz w:val="24"/>
                <w:szCs w:val="24"/>
                <w:lang w:eastAsia="ru-RU"/>
              </w:rPr>
              <w:t xml:space="preserve">Участие </w:t>
            </w:r>
            <w:r w:rsidRPr="00DE32C5">
              <w:rPr>
                <w:rFonts w:ascii="Times New Roman" w:eastAsia="Times New Roman" w:hAnsi="Times New Roman" w:cs="Times New Roman"/>
                <w:sz w:val="24"/>
                <w:szCs w:val="24"/>
                <w:lang w:eastAsia="ru-RU"/>
              </w:rPr>
              <w:br/>
              <w:t>в спортивных соревнованиях (%)</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981956" w14:textId="58302FD9" w:rsidR="00FD391C" w:rsidRPr="00DE32C5" w:rsidRDefault="00FD391C" w:rsidP="00FD391C">
            <w:pPr>
              <w:widowControl w:val="0"/>
              <w:spacing w:after="0" w:line="240" w:lineRule="auto"/>
              <w:jc w:val="center"/>
              <w:rPr>
                <w:rFonts w:ascii="Times New Roman" w:hAnsi="Times New Roman" w:cs="Times New Roman"/>
                <w:sz w:val="24"/>
                <w:szCs w:val="24"/>
              </w:rPr>
            </w:pPr>
            <w:r w:rsidRPr="00DE32C5">
              <w:rPr>
                <w:rFonts w:ascii="Times New Roman" w:hAnsi="Times New Roman" w:cs="Times New Roman"/>
                <w:sz w:val="24"/>
                <w:szCs w:val="24"/>
                <w:lang w:val="en-US"/>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10E27D" w14:textId="1BDDB9F7" w:rsidR="00FD391C" w:rsidRPr="00DE32C5" w:rsidRDefault="00FD391C" w:rsidP="00FD391C">
            <w:pPr>
              <w:widowControl w:val="0"/>
              <w:spacing w:after="0" w:line="240" w:lineRule="auto"/>
              <w:ind w:right="27"/>
              <w:jc w:val="center"/>
              <w:rPr>
                <w:rFonts w:ascii="Times New Roman" w:hAnsi="Times New Roman" w:cs="Times New Roman"/>
                <w:sz w:val="24"/>
                <w:szCs w:val="24"/>
              </w:rPr>
            </w:pPr>
            <w:r w:rsidRPr="00DE32C5">
              <w:rPr>
                <w:rFonts w:ascii="Times New Roman" w:hAnsi="Times New Roman" w:cs="Times New Roman"/>
                <w:sz w:val="24"/>
                <w:szCs w:val="24"/>
              </w:rPr>
              <w:t>1-5</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DC4FA" w14:textId="779A77AE" w:rsidR="00FD391C" w:rsidRPr="00DE32C5" w:rsidRDefault="00FD391C" w:rsidP="00FD391C">
            <w:pPr>
              <w:widowControl w:val="0"/>
              <w:spacing w:after="0" w:line="240" w:lineRule="auto"/>
              <w:ind w:right="45"/>
              <w:jc w:val="center"/>
              <w:rPr>
                <w:rFonts w:ascii="Times New Roman" w:hAnsi="Times New Roman" w:cs="Times New Roman"/>
                <w:sz w:val="24"/>
                <w:szCs w:val="24"/>
              </w:rPr>
            </w:pPr>
            <w:r w:rsidRPr="00DE32C5">
              <w:rPr>
                <w:rFonts w:ascii="Times New Roman" w:hAnsi="Times New Roman" w:cs="Times New Roman"/>
                <w:sz w:val="24"/>
                <w:szCs w:val="24"/>
              </w:rPr>
              <w:t>4-5</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0A966B" w14:textId="001ACC12" w:rsidR="00FD391C" w:rsidRPr="00DE32C5" w:rsidRDefault="00FD391C" w:rsidP="00FD391C">
            <w:pPr>
              <w:widowControl w:val="0"/>
              <w:spacing w:after="0" w:line="240" w:lineRule="auto"/>
              <w:ind w:right="27"/>
              <w:jc w:val="center"/>
              <w:rPr>
                <w:rFonts w:ascii="Times New Roman" w:hAnsi="Times New Roman" w:cs="Times New Roman"/>
                <w:sz w:val="24"/>
                <w:szCs w:val="24"/>
              </w:rPr>
            </w:pPr>
            <w:r w:rsidRPr="00DE32C5">
              <w:rPr>
                <w:rFonts w:ascii="Times New Roman" w:hAnsi="Times New Roman" w:cs="Times New Roman"/>
                <w:sz w:val="24"/>
                <w:szCs w:val="24"/>
              </w:rPr>
              <w:t>5-6</w:t>
            </w:r>
          </w:p>
        </w:tc>
      </w:tr>
      <w:tr w:rsidR="00FD391C" w:rsidRPr="00DE32C5" w14:paraId="0CC04D0C" w14:textId="77777777" w:rsidTr="00FD391C">
        <w:tblPrEx>
          <w:tblCellMar>
            <w:top w:w="39" w:type="dxa"/>
            <w:left w:w="67" w:type="dxa"/>
            <w:right w:w="11" w:type="dxa"/>
          </w:tblCellMar>
        </w:tblPrEx>
        <w:trPr>
          <w:trHeight w:val="28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D9B1789" w14:textId="495B57D4" w:rsidR="00FD391C" w:rsidRPr="00DE32C5" w:rsidRDefault="00FD391C" w:rsidP="00FD391C">
            <w:pPr>
              <w:widowControl w:val="0"/>
              <w:spacing w:after="0" w:line="240" w:lineRule="auto"/>
              <w:jc w:val="center"/>
              <w:rPr>
                <w:rFonts w:ascii="Times New Roman" w:eastAsia="Times New Roman" w:hAnsi="Times New Roman" w:cs="Times New Roman"/>
                <w:sz w:val="24"/>
                <w:szCs w:val="24"/>
                <w:lang w:eastAsia="ru-RU"/>
              </w:rPr>
            </w:pPr>
            <w:r w:rsidRPr="00B1000C">
              <w:rPr>
                <w:rFonts w:ascii="Times New Roman" w:eastAsia="Times New Roman" w:hAnsi="Times New Roman" w:cs="Times New Roman"/>
                <w:sz w:val="24"/>
                <w:szCs w:val="24"/>
                <w:lang w:eastAsia="ru-RU"/>
              </w:rPr>
              <w:t>4.</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E82A7" w14:textId="473A960C" w:rsidR="00FD391C" w:rsidRPr="00DE32C5" w:rsidRDefault="00FD391C" w:rsidP="00FD391C">
            <w:pPr>
              <w:widowControl w:val="0"/>
              <w:spacing w:after="0" w:line="240" w:lineRule="auto"/>
              <w:rPr>
                <w:rFonts w:ascii="Times New Roman" w:hAnsi="Times New Roman" w:cs="Times New Roman"/>
                <w:sz w:val="24"/>
                <w:szCs w:val="24"/>
              </w:rPr>
            </w:pPr>
            <w:r w:rsidRPr="00DE32C5">
              <w:rPr>
                <w:rFonts w:ascii="Times New Roman" w:eastAsia="Times New Roman" w:hAnsi="Times New Roman" w:cs="Times New Roman"/>
                <w:sz w:val="24"/>
                <w:szCs w:val="24"/>
                <w:lang w:eastAsia="ru-RU"/>
              </w:rPr>
              <w:t xml:space="preserve">Техническая подготовка (%) </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71AF4" w14:textId="6719CB30" w:rsidR="00FD391C" w:rsidRPr="00DE32C5" w:rsidRDefault="00FD391C" w:rsidP="00FD391C">
            <w:pPr>
              <w:widowControl w:val="0"/>
              <w:spacing w:after="0" w:line="240" w:lineRule="auto"/>
              <w:ind w:right="36"/>
              <w:jc w:val="center"/>
              <w:rPr>
                <w:rFonts w:ascii="Times New Roman" w:hAnsi="Times New Roman" w:cs="Times New Roman"/>
                <w:sz w:val="24"/>
                <w:szCs w:val="24"/>
              </w:rPr>
            </w:pPr>
            <w:r w:rsidRPr="00DE32C5">
              <w:rPr>
                <w:rFonts w:ascii="Times New Roman" w:hAnsi="Times New Roman" w:cs="Times New Roman"/>
                <w:sz w:val="24"/>
                <w:szCs w:val="24"/>
              </w:rPr>
              <w:t>3-7</w:t>
            </w: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D1FE20" w14:textId="5F8B072B" w:rsidR="00FD391C" w:rsidRPr="00DE32C5" w:rsidRDefault="00FD391C" w:rsidP="00FD391C">
            <w:pPr>
              <w:widowControl w:val="0"/>
              <w:spacing w:after="0" w:line="240" w:lineRule="auto"/>
              <w:ind w:right="35"/>
              <w:jc w:val="center"/>
              <w:rPr>
                <w:rFonts w:ascii="Times New Roman" w:hAnsi="Times New Roman" w:cs="Times New Roman"/>
                <w:sz w:val="24"/>
                <w:szCs w:val="24"/>
              </w:rPr>
            </w:pPr>
            <w:r w:rsidRPr="00DE32C5">
              <w:rPr>
                <w:rFonts w:ascii="Times New Roman" w:hAnsi="Times New Roman" w:cs="Times New Roman"/>
                <w:sz w:val="24"/>
                <w:szCs w:val="24"/>
              </w:rPr>
              <w:t>1-5</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0ED24A" w14:textId="32312089" w:rsidR="00FD391C" w:rsidRPr="00DE32C5" w:rsidRDefault="00FD391C" w:rsidP="00FD391C">
            <w:pPr>
              <w:widowControl w:val="0"/>
              <w:spacing w:after="0" w:line="240" w:lineRule="auto"/>
              <w:ind w:right="52"/>
              <w:jc w:val="center"/>
              <w:rPr>
                <w:rFonts w:ascii="Times New Roman" w:hAnsi="Times New Roman" w:cs="Times New Roman"/>
                <w:sz w:val="24"/>
                <w:szCs w:val="24"/>
              </w:rPr>
            </w:pPr>
            <w:r w:rsidRPr="00DE32C5">
              <w:rPr>
                <w:rFonts w:ascii="Times New Roman" w:hAnsi="Times New Roman" w:cs="Times New Roman"/>
                <w:sz w:val="24"/>
                <w:szCs w:val="24"/>
              </w:rPr>
              <w:t>4-6</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A6315C" w14:textId="78440AAF" w:rsidR="00FD391C" w:rsidRPr="00DE32C5" w:rsidRDefault="00FD391C" w:rsidP="00FD391C">
            <w:pPr>
              <w:widowControl w:val="0"/>
              <w:spacing w:after="0" w:line="240" w:lineRule="auto"/>
              <w:ind w:right="41"/>
              <w:jc w:val="center"/>
              <w:rPr>
                <w:rFonts w:ascii="Times New Roman" w:hAnsi="Times New Roman" w:cs="Times New Roman"/>
                <w:sz w:val="24"/>
                <w:szCs w:val="24"/>
              </w:rPr>
            </w:pPr>
            <w:r w:rsidRPr="00DE32C5">
              <w:rPr>
                <w:rFonts w:ascii="Times New Roman" w:hAnsi="Times New Roman" w:cs="Times New Roman"/>
                <w:sz w:val="24"/>
                <w:szCs w:val="24"/>
              </w:rPr>
              <w:t>5-6</w:t>
            </w:r>
          </w:p>
        </w:tc>
      </w:tr>
      <w:tr w:rsidR="00FD391C" w:rsidRPr="00DE32C5" w14:paraId="048AA633" w14:textId="77777777" w:rsidTr="00FD391C">
        <w:tblPrEx>
          <w:tblCellMar>
            <w:top w:w="39" w:type="dxa"/>
            <w:left w:w="67" w:type="dxa"/>
            <w:right w:w="11" w:type="dxa"/>
          </w:tblCellMar>
        </w:tblPrEx>
        <w:trPr>
          <w:trHeight w:val="28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2EEB865" w14:textId="50454EE9" w:rsidR="00FD391C" w:rsidRPr="00DE32C5" w:rsidRDefault="00FD391C" w:rsidP="00FD391C">
            <w:pPr>
              <w:widowControl w:val="0"/>
              <w:spacing w:after="0" w:line="240" w:lineRule="auto"/>
              <w:jc w:val="center"/>
              <w:rPr>
                <w:rFonts w:ascii="Times New Roman" w:eastAsia="Times New Roman" w:hAnsi="Times New Roman" w:cs="Times New Roman"/>
                <w:sz w:val="24"/>
                <w:szCs w:val="24"/>
                <w:lang w:eastAsia="ru-RU"/>
              </w:rPr>
            </w:pPr>
            <w:r w:rsidRPr="00B1000C">
              <w:rPr>
                <w:rFonts w:ascii="Times New Roman" w:eastAsia="Times New Roman" w:hAnsi="Times New Roman" w:cs="Times New Roman"/>
                <w:sz w:val="24"/>
                <w:szCs w:val="24"/>
                <w:lang w:eastAsia="ru-RU"/>
              </w:rPr>
              <w:t>5.</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5888CB" w14:textId="31E2C00E" w:rsidR="00FD391C" w:rsidRPr="00DE32C5" w:rsidRDefault="00FD391C" w:rsidP="00FD391C">
            <w:pPr>
              <w:widowControl w:val="0"/>
              <w:spacing w:after="0" w:line="240" w:lineRule="auto"/>
              <w:rPr>
                <w:rFonts w:ascii="Times New Roman" w:hAnsi="Times New Roman" w:cs="Times New Roman"/>
                <w:sz w:val="24"/>
                <w:szCs w:val="24"/>
              </w:rPr>
            </w:pPr>
            <w:r w:rsidRPr="00DE32C5">
              <w:rPr>
                <w:rFonts w:ascii="Times New Roman" w:eastAsia="Times New Roman" w:hAnsi="Times New Roman" w:cs="Times New Roman"/>
                <w:sz w:val="24"/>
                <w:szCs w:val="24"/>
                <w:lang w:eastAsia="ru-RU"/>
              </w:rPr>
              <w:t xml:space="preserve">Тактическая, теоретическая, психологическая подготовка (%) </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4BFDF" w14:textId="006DD4F4" w:rsidR="00FD391C" w:rsidRPr="00DE32C5" w:rsidRDefault="00FD391C" w:rsidP="00FD391C">
            <w:pPr>
              <w:widowControl w:val="0"/>
              <w:spacing w:after="0" w:line="240" w:lineRule="auto"/>
              <w:ind w:right="43"/>
              <w:jc w:val="center"/>
              <w:rPr>
                <w:rFonts w:ascii="Times New Roman" w:hAnsi="Times New Roman" w:cs="Times New Roman"/>
                <w:sz w:val="24"/>
                <w:szCs w:val="24"/>
              </w:rPr>
            </w:pPr>
            <w:r w:rsidRPr="00DE32C5">
              <w:rPr>
                <w:rFonts w:ascii="Times New Roman" w:hAnsi="Times New Roman" w:cs="Times New Roman"/>
                <w:sz w:val="24"/>
                <w:szCs w:val="24"/>
              </w:rPr>
              <w:t>1-9</w:t>
            </w: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C1859D" w14:textId="63869BCE" w:rsidR="00FD391C" w:rsidRPr="00DE32C5" w:rsidRDefault="00FD391C" w:rsidP="00FD391C">
            <w:pPr>
              <w:widowControl w:val="0"/>
              <w:spacing w:after="0" w:line="240" w:lineRule="auto"/>
              <w:ind w:right="13"/>
              <w:jc w:val="center"/>
              <w:rPr>
                <w:rFonts w:ascii="Times New Roman" w:hAnsi="Times New Roman" w:cs="Times New Roman"/>
                <w:sz w:val="24"/>
                <w:szCs w:val="24"/>
              </w:rPr>
            </w:pPr>
            <w:r w:rsidRPr="00DE32C5">
              <w:rPr>
                <w:rFonts w:ascii="Times New Roman" w:hAnsi="Times New Roman" w:cs="Times New Roman"/>
                <w:sz w:val="24"/>
                <w:szCs w:val="24"/>
              </w:rPr>
              <w:t>2-10</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F82F8" w14:textId="21507B3B" w:rsidR="00FD391C" w:rsidRPr="00DE32C5" w:rsidRDefault="00FD391C" w:rsidP="00FD391C">
            <w:pPr>
              <w:widowControl w:val="0"/>
              <w:spacing w:after="0" w:line="240" w:lineRule="auto"/>
              <w:ind w:right="23"/>
              <w:jc w:val="center"/>
              <w:rPr>
                <w:rFonts w:ascii="Times New Roman" w:hAnsi="Times New Roman" w:cs="Times New Roman"/>
                <w:sz w:val="24"/>
                <w:szCs w:val="24"/>
              </w:rPr>
            </w:pPr>
            <w:r w:rsidRPr="00DE32C5">
              <w:rPr>
                <w:rFonts w:ascii="Times New Roman" w:hAnsi="Times New Roman" w:cs="Times New Roman"/>
                <w:sz w:val="24"/>
                <w:szCs w:val="24"/>
              </w:rPr>
              <w:t>3-10</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04101" w14:textId="7E7E1A4B" w:rsidR="00FD391C" w:rsidRPr="00DE32C5" w:rsidRDefault="00FD391C" w:rsidP="00FD391C">
            <w:pPr>
              <w:widowControl w:val="0"/>
              <w:spacing w:after="0" w:line="240" w:lineRule="auto"/>
              <w:ind w:right="19"/>
              <w:jc w:val="center"/>
              <w:rPr>
                <w:rFonts w:ascii="Times New Roman" w:hAnsi="Times New Roman" w:cs="Times New Roman"/>
                <w:sz w:val="24"/>
                <w:szCs w:val="24"/>
              </w:rPr>
            </w:pPr>
            <w:r w:rsidRPr="00DE32C5">
              <w:rPr>
                <w:rFonts w:ascii="Times New Roman" w:hAnsi="Times New Roman" w:cs="Times New Roman"/>
                <w:sz w:val="24"/>
                <w:szCs w:val="24"/>
              </w:rPr>
              <w:t>3-10</w:t>
            </w:r>
          </w:p>
        </w:tc>
      </w:tr>
      <w:tr w:rsidR="00FD391C" w:rsidRPr="00DE32C5" w14:paraId="0AD4B4DD" w14:textId="77777777" w:rsidTr="00FD391C">
        <w:tblPrEx>
          <w:tblCellMar>
            <w:top w:w="39" w:type="dxa"/>
            <w:left w:w="67" w:type="dxa"/>
            <w:right w:w="11" w:type="dxa"/>
          </w:tblCellMar>
        </w:tblPrEx>
        <w:trPr>
          <w:trHeight w:val="28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F3F33F9" w14:textId="0DF113E5" w:rsidR="00FD391C" w:rsidRPr="00DE32C5" w:rsidRDefault="00FD391C" w:rsidP="00FD391C">
            <w:pPr>
              <w:widowControl w:val="0"/>
              <w:spacing w:after="0" w:line="240" w:lineRule="auto"/>
              <w:jc w:val="center"/>
              <w:rPr>
                <w:rFonts w:ascii="Times New Roman" w:eastAsia="Times New Roman" w:hAnsi="Times New Roman" w:cs="Times New Roman"/>
                <w:sz w:val="24"/>
                <w:szCs w:val="24"/>
                <w:lang w:eastAsia="ru-RU"/>
              </w:rPr>
            </w:pPr>
            <w:r w:rsidRPr="00B1000C">
              <w:rPr>
                <w:rFonts w:ascii="Times New Roman" w:eastAsia="Times New Roman" w:hAnsi="Times New Roman" w:cs="Times New Roman"/>
                <w:sz w:val="24"/>
                <w:szCs w:val="24"/>
                <w:lang w:eastAsia="ru-RU"/>
              </w:rPr>
              <w:t>6.</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16960B" w14:textId="7B24D653" w:rsidR="00FD391C" w:rsidRPr="00DE32C5" w:rsidRDefault="00FD391C" w:rsidP="00FD391C">
            <w:pPr>
              <w:widowControl w:val="0"/>
              <w:spacing w:after="0" w:line="240" w:lineRule="auto"/>
              <w:rPr>
                <w:rFonts w:ascii="Times New Roman" w:hAnsi="Times New Roman" w:cs="Times New Roman"/>
                <w:sz w:val="24"/>
                <w:szCs w:val="24"/>
              </w:rPr>
            </w:pPr>
            <w:r w:rsidRPr="00DE32C5">
              <w:rPr>
                <w:rFonts w:ascii="Times New Roman" w:eastAsia="Times New Roman" w:hAnsi="Times New Roman" w:cs="Times New Roman"/>
                <w:sz w:val="24"/>
                <w:szCs w:val="24"/>
                <w:lang w:eastAsia="ru-RU"/>
              </w:rPr>
              <w:t xml:space="preserve">Инструкторская и судейская </w:t>
            </w:r>
            <w:r w:rsidRPr="00DE32C5">
              <w:rPr>
                <w:rFonts w:ascii="Times New Roman" w:eastAsia="Times New Roman" w:hAnsi="Times New Roman" w:cs="Times New Roman"/>
                <w:sz w:val="24"/>
                <w:szCs w:val="24"/>
                <w:lang w:eastAsia="ru-RU"/>
              </w:rPr>
              <w:br/>
              <w:t xml:space="preserve">практика (%) </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70195" w14:textId="26DB9CF3" w:rsidR="00FD391C" w:rsidRPr="00DE32C5" w:rsidRDefault="00FD391C" w:rsidP="00FD391C">
            <w:pPr>
              <w:widowControl w:val="0"/>
              <w:spacing w:after="0" w:line="240" w:lineRule="auto"/>
              <w:ind w:right="50"/>
              <w:jc w:val="center"/>
              <w:rPr>
                <w:rFonts w:ascii="Times New Roman" w:hAnsi="Times New Roman" w:cs="Times New Roman"/>
                <w:sz w:val="24"/>
                <w:szCs w:val="24"/>
              </w:rPr>
            </w:pPr>
            <w:r w:rsidRPr="00DE32C5">
              <w:rPr>
                <w:rFonts w:ascii="Times New Roman" w:hAnsi="Times New Roman" w:cs="Times New Roman"/>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5485F3" w14:textId="53FEE833" w:rsidR="00FD391C" w:rsidRPr="00DE32C5" w:rsidRDefault="00FD391C" w:rsidP="00FD391C">
            <w:pPr>
              <w:widowControl w:val="0"/>
              <w:spacing w:after="0" w:line="240" w:lineRule="auto"/>
              <w:ind w:right="35"/>
              <w:jc w:val="center"/>
              <w:rPr>
                <w:rFonts w:ascii="Times New Roman" w:hAnsi="Times New Roman" w:cs="Times New Roman"/>
                <w:sz w:val="24"/>
                <w:szCs w:val="24"/>
              </w:rPr>
            </w:pPr>
            <w:r w:rsidRPr="00DE32C5">
              <w:rPr>
                <w:rFonts w:ascii="Times New Roman" w:hAnsi="Times New Roman" w:cs="Times New Roman"/>
                <w:sz w:val="24"/>
                <w:szCs w:val="24"/>
              </w:rPr>
              <w:t>1-2</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A3866E" w14:textId="3A8CE039" w:rsidR="00FD391C" w:rsidRPr="00DE32C5" w:rsidRDefault="00FD391C" w:rsidP="00FD391C">
            <w:pPr>
              <w:widowControl w:val="0"/>
              <w:spacing w:after="0" w:line="240" w:lineRule="auto"/>
              <w:ind w:right="37"/>
              <w:jc w:val="center"/>
              <w:rPr>
                <w:rFonts w:ascii="Times New Roman" w:hAnsi="Times New Roman" w:cs="Times New Roman"/>
                <w:sz w:val="24"/>
                <w:szCs w:val="24"/>
              </w:rPr>
            </w:pPr>
            <w:r w:rsidRPr="00DE32C5">
              <w:rPr>
                <w:rFonts w:ascii="Times New Roman" w:hAnsi="Times New Roman" w:cs="Times New Roman"/>
                <w:sz w:val="24"/>
                <w:szCs w:val="24"/>
              </w:rPr>
              <w:t>2-3</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90AEB" w14:textId="3905BD2B" w:rsidR="00FD391C" w:rsidRPr="00DE32C5" w:rsidRDefault="00FD391C" w:rsidP="00FD391C">
            <w:pPr>
              <w:widowControl w:val="0"/>
              <w:spacing w:after="0" w:line="240" w:lineRule="auto"/>
              <w:ind w:right="19"/>
              <w:jc w:val="center"/>
              <w:rPr>
                <w:rFonts w:ascii="Times New Roman" w:hAnsi="Times New Roman" w:cs="Times New Roman"/>
                <w:sz w:val="24"/>
                <w:szCs w:val="24"/>
              </w:rPr>
            </w:pPr>
            <w:r w:rsidRPr="00DE32C5">
              <w:rPr>
                <w:rFonts w:ascii="Times New Roman" w:hAnsi="Times New Roman" w:cs="Times New Roman"/>
                <w:sz w:val="24"/>
                <w:szCs w:val="24"/>
              </w:rPr>
              <w:t>2-3</w:t>
            </w:r>
          </w:p>
        </w:tc>
      </w:tr>
      <w:tr w:rsidR="00FD391C" w:rsidRPr="00DE32C5" w14:paraId="430AEBEB" w14:textId="77777777" w:rsidTr="00FD391C">
        <w:tblPrEx>
          <w:tblCellMar>
            <w:top w:w="39" w:type="dxa"/>
            <w:left w:w="67" w:type="dxa"/>
            <w:right w:w="11" w:type="dxa"/>
          </w:tblCellMar>
        </w:tblPrEx>
        <w:trPr>
          <w:trHeight w:val="28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F34E6DD" w14:textId="7494E419" w:rsidR="00FD391C" w:rsidRPr="00DE32C5" w:rsidRDefault="00FD391C" w:rsidP="00FD391C">
            <w:pPr>
              <w:widowControl w:val="0"/>
              <w:spacing w:after="0" w:line="240" w:lineRule="auto"/>
              <w:jc w:val="center"/>
              <w:rPr>
                <w:rFonts w:ascii="Times New Roman" w:eastAsia="Times New Roman" w:hAnsi="Times New Roman" w:cs="Times New Roman"/>
                <w:sz w:val="24"/>
                <w:szCs w:val="24"/>
                <w:lang w:eastAsia="ru-RU"/>
              </w:rPr>
            </w:pPr>
            <w:r w:rsidRPr="00B1000C">
              <w:rPr>
                <w:rFonts w:ascii="Times New Roman" w:eastAsia="Times New Roman" w:hAnsi="Times New Roman" w:cs="Times New Roman"/>
                <w:sz w:val="24"/>
                <w:szCs w:val="24"/>
                <w:lang w:eastAsia="ru-RU"/>
              </w:rPr>
              <w:t>7.</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2B2D72" w14:textId="46B9C12E" w:rsidR="00FD391C" w:rsidRPr="00DE32C5" w:rsidRDefault="00FD391C" w:rsidP="00FD391C">
            <w:pPr>
              <w:widowControl w:val="0"/>
              <w:spacing w:after="0" w:line="240" w:lineRule="auto"/>
              <w:rPr>
                <w:rFonts w:ascii="Times New Roman" w:hAnsi="Times New Roman" w:cs="Times New Roman"/>
                <w:sz w:val="24"/>
                <w:szCs w:val="24"/>
              </w:rPr>
            </w:pPr>
            <w:r w:rsidRPr="00DE32C5">
              <w:rPr>
                <w:rFonts w:ascii="Times New Roman" w:eastAsia="Times New Roman" w:hAnsi="Times New Roman" w:cs="Times New Roman"/>
                <w:sz w:val="24"/>
                <w:szCs w:val="24"/>
                <w:lang w:eastAsia="ru-RU"/>
              </w:rPr>
              <w:t xml:space="preserve">Медицинские, </w:t>
            </w:r>
            <w:r w:rsidRPr="00DE32C5">
              <w:rPr>
                <w:rFonts w:ascii="Times New Roman" w:eastAsia="Times New Roman" w:hAnsi="Times New Roman" w:cs="Times New Roman"/>
                <w:sz w:val="24"/>
                <w:szCs w:val="24"/>
                <w:lang w:eastAsia="ru-RU"/>
              </w:rPr>
              <w:lastRenderedPageBreak/>
              <w:t>медико-биологические, восстановительные мероприятия, тестирование</w:t>
            </w:r>
            <w:r w:rsidRPr="00DE32C5">
              <w:rPr>
                <w:rFonts w:ascii="Times New Roman" w:eastAsia="Times New Roman" w:hAnsi="Times New Roman" w:cs="Times New Roman"/>
                <w:sz w:val="24"/>
                <w:szCs w:val="24"/>
                <w:lang w:eastAsia="ru-RU"/>
              </w:rPr>
              <w:br/>
              <w:t xml:space="preserve">и контроль (%) </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B39DF" w14:textId="714D862E" w:rsidR="00FD391C" w:rsidRPr="00DE32C5" w:rsidRDefault="00FD391C" w:rsidP="00FD391C">
            <w:pPr>
              <w:widowControl w:val="0"/>
              <w:spacing w:after="0" w:line="240" w:lineRule="auto"/>
              <w:ind w:right="21"/>
              <w:jc w:val="center"/>
              <w:rPr>
                <w:rFonts w:ascii="Times New Roman" w:hAnsi="Times New Roman" w:cs="Times New Roman"/>
                <w:sz w:val="24"/>
                <w:szCs w:val="24"/>
              </w:rPr>
            </w:pPr>
            <w:r w:rsidRPr="00DE32C5">
              <w:rPr>
                <w:rFonts w:ascii="Times New Roman" w:hAnsi="Times New Roman" w:cs="Times New Roman"/>
                <w:sz w:val="24"/>
                <w:szCs w:val="24"/>
              </w:rPr>
              <w:lastRenderedPageBreak/>
              <w:t>1-2</w:t>
            </w: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67D01E" w14:textId="0DE910F8" w:rsidR="00FD391C" w:rsidRPr="00DE32C5" w:rsidRDefault="00FD391C" w:rsidP="00FD391C">
            <w:pPr>
              <w:widowControl w:val="0"/>
              <w:spacing w:after="0" w:line="240" w:lineRule="auto"/>
              <w:ind w:right="27"/>
              <w:jc w:val="center"/>
              <w:rPr>
                <w:rFonts w:ascii="Times New Roman" w:hAnsi="Times New Roman" w:cs="Times New Roman"/>
                <w:sz w:val="24"/>
                <w:szCs w:val="24"/>
              </w:rPr>
            </w:pPr>
            <w:r w:rsidRPr="00DE32C5">
              <w:rPr>
                <w:rFonts w:ascii="Times New Roman" w:hAnsi="Times New Roman" w:cs="Times New Roman"/>
                <w:sz w:val="24"/>
                <w:szCs w:val="24"/>
              </w:rPr>
              <w:t>1-2</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7D9E7" w14:textId="51489B49" w:rsidR="00FD391C" w:rsidRPr="00DE32C5" w:rsidRDefault="00FD391C" w:rsidP="00FD391C">
            <w:pPr>
              <w:widowControl w:val="0"/>
              <w:spacing w:after="0" w:line="240" w:lineRule="auto"/>
              <w:ind w:right="59"/>
              <w:jc w:val="center"/>
              <w:rPr>
                <w:rFonts w:ascii="Times New Roman" w:hAnsi="Times New Roman" w:cs="Times New Roman"/>
                <w:sz w:val="24"/>
                <w:szCs w:val="24"/>
              </w:rPr>
            </w:pPr>
            <w:r w:rsidRPr="00DE32C5">
              <w:rPr>
                <w:rFonts w:ascii="Times New Roman" w:hAnsi="Times New Roman" w:cs="Times New Roman"/>
                <w:sz w:val="24"/>
                <w:szCs w:val="24"/>
              </w:rPr>
              <w:t>2-3</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5F45F0" w14:textId="0E287935" w:rsidR="00FD391C" w:rsidRPr="00DE32C5" w:rsidRDefault="00FD391C" w:rsidP="00FD391C">
            <w:pPr>
              <w:widowControl w:val="0"/>
              <w:spacing w:after="0" w:line="240" w:lineRule="auto"/>
              <w:ind w:right="34"/>
              <w:jc w:val="center"/>
              <w:rPr>
                <w:rFonts w:ascii="Times New Roman" w:hAnsi="Times New Roman" w:cs="Times New Roman"/>
                <w:sz w:val="24"/>
                <w:szCs w:val="24"/>
              </w:rPr>
            </w:pPr>
            <w:r w:rsidRPr="00DE32C5">
              <w:rPr>
                <w:rFonts w:ascii="Times New Roman" w:hAnsi="Times New Roman" w:cs="Times New Roman"/>
                <w:sz w:val="24"/>
                <w:szCs w:val="24"/>
              </w:rPr>
              <w:t>4-5</w:t>
            </w:r>
          </w:p>
        </w:tc>
      </w:tr>
      <w:tr w:rsidR="00FD391C" w:rsidRPr="00DE32C5" w14:paraId="07E1BF31" w14:textId="77777777" w:rsidTr="00FD391C">
        <w:tblPrEx>
          <w:tblCellMar>
            <w:top w:w="39" w:type="dxa"/>
            <w:left w:w="67" w:type="dxa"/>
            <w:right w:w="11" w:type="dxa"/>
          </w:tblCellMar>
        </w:tblPrEx>
        <w:trPr>
          <w:trHeight w:val="28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7277D12" w14:textId="72FA1E4F" w:rsidR="00FD391C" w:rsidRPr="00DE32C5" w:rsidRDefault="00FD391C" w:rsidP="00FD391C">
            <w:pPr>
              <w:widowControl w:val="0"/>
              <w:spacing w:after="0" w:line="240" w:lineRule="auto"/>
              <w:jc w:val="center"/>
              <w:rPr>
                <w:rFonts w:ascii="Times New Roman" w:eastAsia="Times New Roman" w:hAnsi="Times New Roman" w:cs="Times New Roman"/>
                <w:sz w:val="24"/>
                <w:szCs w:val="24"/>
                <w:lang w:eastAsia="ru-RU"/>
              </w:rPr>
            </w:pPr>
            <w:r w:rsidRPr="00B1000C">
              <w:rPr>
                <w:rFonts w:ascii="Times New Roman" w:eastAsia="Times New Roman" w:hAnsi="Times New Roman" w:cs="Times New Roman"/>
                <w:sz w:val="24"/>
                <w:szCs w:val="24"/>
                <w:lang w:eastAsia="ru-RU"/>
              </w:rPr>
              <w:t>8.</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096726" w14:textId="0B898E5F" w:rsidR="00FD391C" w:rsidRPr="00DE32C5" w:rsidRDefault="00FD391C" w:rsidP="00FD391C">
            <w:pPr>
              <w:widowControl w:val="0"/>
              <w:spacing w:after="0" w:line="240" w:lineRule="auto"/>
              <w:rPr>
                <w:rFonts w:ascii="Times New Roman" w:hAnsi="Times New Roman" w:cs="Times New Roman"/>
                <w:sz w:val="24"/>
                <w:szCs w:val="24"/>
              </w:rPr>
            </w:pPr>
            <w:r w:rsidRPr="00DE32C5">
              <w:rPr>
                <w:rFonts w:ascii="Times New Roman" w:eastAsia="Times New Roman" w:hAnsi="Times New Roman" w:cs="Times New Roman"/>
                <w:sz w:val="24"/>
                <w:szCs w:val="24"/>
                <w:lang w:eastAsia="ru-RU"/>
              </w:rPr>
              <w:t xml:space="preserve">Интегральная подготовка (%) </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6C8F0" w14:textId="5541419E" w:rsidR="00FD391C" w:rsidRPr="00DE32C5" w:rsidRDefault="00FD391C" w:rsidP="00FD391C">
            <w:pPr>
              <w:widowControl w:val="0"/>
              <w:spacing w:after="0" w:line="240" w:lineRule="auto"/>
              <w:ind w:right="43"/>
              <w:jc w:val="center"/>
              <w:rPr>
                <w:rFonts w:ascii="Times New Roman" w:hAnsi="Times New Roman" w:cs="Times New Roman"/>
                <w:sz w:val="24"/>
                <w:szCs w:val="24"/>
              </w:rPr>
            </w:pPr>
            <w:r w:rsidRPr="00DE32C5">
              <w:rPr>
                <w:rFonts w:ascii="Times New Roman" w:hAnsi="Times New Roman" w:cs="Times New Roman"/>
                <w:sz w:val="24"/>
                <w:szCs w:val="24"/>
              </w:rPr>
              <w:t>1-3</w:t>
            </w: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177880" w14:textId="7EA11536" w:rsidR="00FD391C" w:rsidRPr="00DE32C5" w:rsidRDefault="00FD391C" w:rsidP="00FD391C">
            <w:pPr>
              <w:widowControl w:val="0"/>
              <w:spacing w:after="0" w:line="240" w:lineRule="auto"/>
              <w:ind w:right="35"/>
              <w:jc w:val="center"/>
              <w:rPr>
                <w:rFonts w:ascii="Times New Roman" w:hAnsi="Times New Roman" w:cs="Times New Roman"/>
                <w:sz w:val="24"/>
                <w:szCs w:val="24"/>
              </w:rPr>
            </w:pPr>
            <w:r w:rsidRPr="00DE32C5">
              <w:rPr>
                <w:rFonts w:ascii="Times New Roman" w:hAnsi="Times New Roman" w:cs="Times New Roman"/>
                <w:sz w:val="24"/>
                <w:szCs w:val="24"/>
              </w:rPr>
              <w:t>2-4</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6B420" w14:textId="14040707" w:rsidR="00FD391C" w:rsidRPr="00DE32C5" w:rsidRDefault="00FD391C" w:rsidP="00FD391C">
            <w:pPr>
              <w:widowControl w:val="0"/>
              <w:spacing w:after="0" w:line="240" w:lineRule="auto"/>
              <w:ind w:right="45"/>
              <w:jc w:val="center"/>
              <w:rPr>
                <w:rFonts w:ascii="Times New Roman" w:hAnsi="Times New Roman" w:cs="Times New Roman"/>
                <w:sz w:val="24"/>
                <w:szCs w:val="24"/>
              </w:rPr>
            </w:pPr>
            <w:r w:rsidRPr="00DE32C5">
              <w:rPr>
                <w:rFonts w:ascii="Times New Roman" w:hAnsi="Times New Roman" w:cs="Times New Roman"/>
                <w:sz w:val="24"/>
                <w:szCs w:val="24"/>
              </w:rPr>
              <w:t>3-5</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8D936" w14:textId="6242B799" w:rsidR="00FD391C" w:rsidRPr="00DE32C5" w:rsidRDefault="00FD391C" w:rsidP="00FD391C">
            <w:pPr>
              <w:widowControl w:val="0"/>
              <w:spacing w:after="0" w:line="240" w:lineRule="auto"/>
              <w:ind w:right="34"/>
              <w:jc w:val="center"/>
              <w:rPr>
                <w:rFonts w:ascii="Times New Roman" w:hAnsi="Times New Roman" w:cs="Times New Roman"/>
                <w:sz w:val="24"/>
                <w:szCs w:val="24"/>
              </w:rPr>
            </w:pPr>
            <w:r w:rsidRPr="00DE32C5">
              <w:rPr>
                <w:rFonts w:ascii="Times New Roman" w:hAnsi="Times New Roman" w:cs="Times New Roman"/>
                <w:sz w:val="24"/>
                <w:szCs w:val="24"/>
              </w:rPr>
              <w:t>5-7</w:t>
            </w:r>
          </w:p>
        </w:tc>
      </w:tr>
      <w:bookmarkEnd w:id="8"/>
    </w:tbl>
    <w:p w14:paraId="44827875" w14:textId="77777777" w:rsidR="007D2E69" w:rsidRPr="00DE32C5" w:rsidRDefault="007D2E69" w:rsidP="00DE32C5">
      <w:pPr>
        <w:pStyle w:val="Bodytext20"/>
        <w:shd w:val="clear" w:color="auto" w:fill="auto"/>
        <w:spacing w:line="240" w:lineRule="auto"/>
        <w:ind w:firstLine="709"/>
        <w:jc w:val="both"/>
        <w:rPr>
          <w:b/>
          <w:bCs/>
        </w:rPr>
      </w:pPr>
    </w:p>
    <w:p w14:paraId="63758894" w14:textId="77777777" w:rsidR="007D2E69" w:rsidRPr="00DE32C5" w:rsidRDefault="007D2E69" w:rsidP="00DE32C5">
      <w:pPr>
        <w:spacing w:after="0" w:line="240" w:lineRule="auto"/>
        <w:jc w:val="center"/>
        <w:rPr>
          <w:rFonts w:ascii="Times New Roman" w:hAnsi="Times New Roman" w:cs="Times New Roman"/>
          <w:b/>
          <w:sz w:val="28"/>
          <w:szCs w:val="28"/>
        </w:rPr>
      </w:pPr>
      <w:r w:rsidRPr="00DE32C5">
        <w:rPr>
          <w:rFonts w:ascii="Times New Roman" w:hAnsi="Times New Roman" w:cs="Times New Roman"/>
          <w:b/>
          <w:sz w:val="28"/>
          <w:szCs w:val="28"/>
        </w:rPr>
        <w:t>Термины, используемые в Программе</w:t>
      </w:r>
    </w:p>
    <w:p w14:paraId="2D319D8A" w14:textId="77777777" w:rsidR="007D2E69" w:rsidRPr="00DE32C5" w:rsidRDefault="007D2E69" w:rsidP="00DE32C5">
      <w:pPr>
        <w:pStyle w:val="Bodytext20"/>
        <w:shd w:val="clear" w:color="auto" w:fill="auto"/>
        <w:spacing w:line="240" w:lineRule="auto"/>
        <w:ind w:firstLine="709"/>
        <w:jc w:val="both"/>
        <w:rPr>
          <w:b/>
          <w:bCs/>
        </w:rPr>
      </w:pPr>
    </w:p>
    <w:p w14:paraId="03C2E383" w14:textId="3FB6C0D7" w:rsidR="00F84DE4" w:rsidRPr="00DE32C5" w:rsidRDefault="00F84DE4" w:rsidP="00DE32C5">
      <w:pPr>
        <w:pStyle w:val="Bodytext20"/>
        <w:shd w:val="clear" w:color="auto" w:fill="auto"/>
        <w:spacing w:line="240" w:lineRule="auto"/>
        <w:ind w:firstLine="709"/>
        <w:jc w:val="both"/>
        <w:rPr>
          <w:sz w:val="28"/>
          <w:szCs w:val="28"/>
        </w:rPr>
      </w:pPr>
      <w:r w:rsidRPr="00DE32C5">
        <w:rPr>
          <w:b/>
          <w:bCs/>
          <w:sz w:val="28"/>
          <w:szCs w:val="28"/>
        </w:rPr>
        <w:t>Общая физическая подготовка</w:t>
      </w:r>
      <w:r w:rsidRPr="00DE32C5">
        <w:rPr>
          <w:sz w:val="28"/>
          <w:szCs w:val="28"/>
        </w:rPr>
        <w:t xml:space="preserve"> (ОФП) </w:t>
      </w:r>
      <w:r w:rsidR="008C5A4E">
        <w:rPr>
          <w:sz w:val="28"/>
          <w:szCs w:val="28"/>
        </w:rPr>
        <w:t>–</w:t>
      </w:r>
      <w:r w:rsidRPr="00DE32C5">
        <w:rPr>
          <w:sz w:val="28"/>
          <w:szCs w:val="28"/>
        </w:rPr>
        <w:t xml:space="preserve"> упражнения, не связанные со спецификой избранного вида легкой атлетики и применяемые для общего физического развития, укрепления органов и систем организма, повышение его функциональных возможностей.</w:t>
      </w:r>
    </w:p>
    <w:p w14:paraId="5A417D19" w14:textId="5D41C35C" w:rsidR="00F84DE4" w:rsidRPr="00DE32C5" w:rsidRDefault="00F84DE4" w:rsidP="00DE32C5">
      <w:pPr>
        <w:pStyle w:val="Bodytext20"/>
        <w:shd w:val="clear" w:color="auto" w:fill="auto"/>
        <w:spacing w:line="240" w:lineRule="auto"/>
        <w:ind w:firstLine="709"/>
        <w:jc w:val="both"/>
        <w:rPr>
          <w:sz w:val="28"/>
          <w:szCs w:val="28"/>
        </w:rPr>
      </w:pPr>
      <w:r w:rsidRPr="00DE32C5">
        <w:rPr>
          <w:b/>
          <w:bCs/>
          <w:sz w:val="28"/>
          <w:szCs w:val="28"/>
        </w:rPr>
        <w:t>Специальная физическая подготовка</w:t>
      </w:r>
      <w:r w:rsidRPr="00DE32C5">
        <w:rPr>
          <w:sz w:val="28"/>
          <w:szCs w:val="28"/>
        </w:rPr>
        <w:t xml:space="preserve"> (СФП) </w:t>
      </w:r>
      <w:r w:rsidR="008C5A4E">
        <w:rPr>
          <w:sz w:val="28"/>
          <w:szCs w:val="28"/>
        </w:rPr>
        <w:t>–</w:t>
      </w:r>
      <w:r w:rsidRPr="00DE32C5">
        <w:rPr>
          <w:sz w:val="28"/>
          <w:szCs w:val="28"/>
        </w:rPr>
        <w:t xml:space="preserve"> процесс развития двигательных способностей, отвечающих специфическим требованиям соревновательной деятельности в избранном виде спорта.</w:t>
      </w:r>
    </w:p>
    <w:p w14:paraId="456E6965" w14:textId="0632789C" w:rsidR="00F84DE4" w:rsidRPr="00DE32C5" w:rsidRDefault="00F84DE4" w:rsidP="00DE32C5">
      <w:pPr>
        <w:pStyle w:val="Bodytext20"/>
        <w:shd w:val="clear" w:color="auto" w:fill="auto"/>
        <w:spacing w:line="240" w:lineRule="auto"/>
        <w:ind w:firstLine="709"/>
        <w:jc w:val="both"/>
        <w:rPr>
          <w:sz w:val="28"/>
          <w:szCs w:val="28"/>
        </w:rPr>
      </w:pPr>
      <w:r w:rsidRPr="00DE32C5">
        <w:rPr>
          <w:b/>
          <w:bCs/>
          <w:sz w:val="28"/>
          <w:szCs w:val="28"/>
        </w:rPr>
        <w:t>Техническая подготовка</w:t>
      </w:r>
      <w:r w:rsidRPr="00DE32C5">
        <w:rPr>
          <w:sz w:val="28"/>
          <w:szCs w:val="28"/>
        </w:rPr>
        <w:t xml:space="preserve"> </w:t>
      </w:r>
      <w:r w:rsidR="008C5A4E">
        <w:rPr>
          <w:sz w:val="28"/>
          <w:szCs w:val="28"/>
        </w:rPr>
        <w:t>–</w:t>
      </w:r>
      <w:r w:rsidRPr="00DE32C5">
        <w:rPr>
          <w:sz w:val="28"/>
          <w:szCs w:val="28"/>
        </w:rPr>
        <w:t xml:space="preserve">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14:paraId="5EDC4613" w14:textId="2E32841D" w:rsidR="00F84DE4" w:rsidRPr="00DE32C5" w:rsidRDefault="00F84DE4" w:rsidP="00DE32C5">
      <w:pPr>
        <w:pStyle w:val="Bodytext20"/>
        <w:shd w:val="clear" w:color="auto" w:fill="auto"/>
        <w:spacing w:line="240" w:lineRule="auto"/>
        <w:ind w:firstLine="709"/>
        <w:jc w:val="both"/>
        <w:rPr>
          <w:sz w:val="28"/>
          <w:szCs w:val="28"/>
        </w:rPr>
      </w:pPr>
      <w:r w:rsidRPr="00DE32C5">
        <w:rPr>
          <w:b/>
          <w:bCs/>
          <w:sz w:val="28"/>
          <w:szCs w:val="28"/>
        </w:rPr>
        <w:t xml:space="preserve">Тактическая подготовка </w:t>
      </w:r>
      <w:r w:rsidR="008C5A4E">
        <w:rPr>
          <w:sz w:val="28"/>
          <w:szCs w:val="28"/>
        </w:rPr>
        <w:t>–</w:t>
      </w:r>
      <w:r w:rsidR="00802A2F" w:rsidRPr="00DE32C5">
        <w:rPr>
          <w:sz w:val="28"/>
          <w:szCs w:val="28"/>
        </w:rPr>
        <w:t xml:space="preserve"> это</w:t>
      </w:r>
      <w:r w:rsidRPr="00DE32C5">
        <w:rPr>
          <w:sz w:val="28"/>
          <w:szCs w:val="28"/>
        </w:rPr>
        <w:t xml:space="preserve"> искусство ведения спортивной борьбы, умение спортсмена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7A5CD583" w14:textId="63B79AD5" w:rsidR="00F84DE4" w:rsidRPr="00DE32C5" w:rsidRDefault="00F84DE4" w:rsidP="00DE32C5">
      <w:pPr>
        <w:pStyle w:val="Bodytext20"/>
        <w:shd w:val="clear" w:color="auto" w:fill="auto"/>
        <w:spacing w:line="240" w:lineRule="auto"/>
        <w:ind w:firstLine="709"/>
        <w:jc w:val="both"/>
        <w:rPr>
          <w:sz w:val="28"/>
          <w:szCs w:val="28"/>
        </w:rPr>
      </w:pPr>
      <w:r w:rsidRPr="00DE32C5">
        <w:rPr>
          <w:b/>
          <w:bCs/>
          <w:sz w:val="28"/>
          <w:szCs w:val="28"/>
        </w:rPr>
        <w:t>Теоретическая подготовка</w:t>
      </w:r>
      <w:r w:rsidR="008C5A4E">
        <w:rPr>
          <w:b/>
          <w:bCs/>
          <w:sz w:val="28"/>
          <w:szCs w:val="28"/>
        </w:rPr>
        <w:t xml:space="preserve"> –</w:t>
      </w:r>
      <w:r w:rsidRPr="00DE32C5">
        <w:rPr>
          <w:sz w:val="28"/>
          <w:szCs w:val="28"/>
        </w:rPr>
        <w:t xml:space="preserve"> процесс овладения минимумом знаний, необходимых для понимания сущности спорта и его социальной роли.</w:t>
      </w:r>
    </w:p>
    <w:p w14:paraId="09C94C10" w14:textId="08564A51" w:rsidR="00802A2F" w:rsidRPr="00DE32C5" w:rsidRDefault="00802A2F" w:rsidP="00DE32C5">
      <w:pPr>
        <w:pStyle w:val="Bodytext20"/>
        <w:shd w:val="clear" w:color="auto" w:fill="auto"/>
        <w:spacing w:line="240" w:lineRule="auto"/>
        <w:ind w:firstLine="709"/>
        <w:jc w:val="both"/>
        <w:rPr>
          <w:sz w:val="28"/>
          <w:szCs w:val="28"/>
        </w:rPr>
      </w:pPr>
      <w:r w:rsidRPr="00DE32C5">
        <w:rPr>
          <w:b/>
          <w:bCs/>
          <w:sz w:val="28"/>
          <w:szCs w:val="28"/>
        </w:rPr>
        <w:t>Интегральная подготовка</w:t>
      </w:r>
      <w:r w:rsidRPr="00DE32C5">
        <w:rPr>
          <w:sz w:val="28"/>
          <w:szCs w:val="28"/>
        </w:rPr>
        <w:t xml:space="preserve"> – это объединение двух и более видов подготовки.</w:t>
      </w:r>
    </w:p>
    <w:p w14:paraId="534907F4" w14:textId="77777777" w:rsidR="00F84DE4" w:rsidRPr="00DE32C5" w:rsidRDefault="00F84DE4" w:rsidP="00DE32C5">
      <w:pPr>
        <w:pStyle w:val="Bodytext20"/>
        <w:shd w:val="clear" w:color="auto" w:fill="auto"/>
        <w:spacing w:line="240" w:lineRule="auto"/>
        <w:ind w:firstLine="709"/>
        <w:jc w:val="both"/>
        <w:rPr>
          <w:sz w:val="28"/>
          <w:szCs w:val="28"/>
        </w:rPr>
      </w:pPr>
      <w:r w:rsidRPr="00DE32C5">
        <w:rPr>
          <w:b/>
          <w:bCs/>
          <w:sz w:val="28"/>
          <w:szCs w:val="28"/>
        </w:rPr>
        <w:t>Психологическая подготовка</w:t>
      </w:r>
      <w:r w:rsidRPr="00DE32C5">
        <w:rPr>
          <w:sz w:val="28"/>
          <w:szCs w:val="28"/>
        </w:rP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Pr="00DE32C5">
        <w:rPr>
          <w:noProof/>
          <w:sz w:val="28"/>
          <w:szCs w:val="28"/>
          <w:lang w:eastAsia="ru-RU"/>
        </w:rPr>
        <w:drawing>
          <wp:inline distT="0" distB="0" distL="0" distR="0" wp14:anchorId="12745EAA" wp14:editId="15605183">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E32C5">
        <w:rPr>
          <w:sz w:val="28"/>
          <w:szCs w:val="28"/>
        </w:rPr>
        <w:t>доведение их до уровней, определяющих рекордные достижения. Под</w:t>
      </w:r>
      <w:r w:rsidRPr="00DE32C5">
        <w:rPr>
          <w:spacing w:val="1"/>
          <w:sz w:val="28"/>
          <w:szCs w:val="28"/>
        </w:rPr>
        <w:t xml:space="preserve"> </w:t>
      </w:r>
      <w:r w:rsidRPr="00DE32C5">
        <w:rPr>
          <w:sz w:val="28"/>
          <w:szCs w:val="28"/>
        </w:rPr>
        <w:t>психологической</w:t>
      </w:r>
      <w:r w:rsidRPr="00DE32C5">
        <w:rPr>
          <w:spacing w:val="1"/>
          <w:sz w:val="28"/>
          <w:szCs w:val="28"/>
        </w:rPr>
        <w:t xml:space="preserve"> </w:t>
      </w:r>
      <w:r w:rsidRPr="00DE32C5">
        <w:rPr>
          <w:sz w:val="28"/>
          <w:szCs w:val="28"/>
        </w:rPr>
        <w:t>подготовкой</w:t>
      </w:r>
      <w:r w:rsidRPr="00DE32C5">
        <w:rPr>
          <w:spacing w:val="1"/>
          <w:sz w:val="28"/>
          <w:szCs w:val="28"/>
        </w:rPr>
        <w:t xml:space="preserve"> </w:t>
      </w:r>
      <w:r w:rsidRPr="00DE32C5">
        <w:rPr>
          <w:sz w:val="28"/>
          <w:szCs w:val="28"/>
        </w:rPr>
        <w:t>понимается</w:t>
      </w:r>
      <w:r w:rsidRPr="00DE32C5">
        <w:rPr>
          <w:spacing w:val="1"/>
          <w:sz w:val="28"/>
          <w:szCs w:val="28"/>
        </w:rPr>
        <w:t xml:space="preserve"> </w:t>
      </w:r>
      <w:r w:rsidRPr="00DE32C5">
        <w:rPr>
          <w:sz w:val="28"/>
          <w:szCs w:val="28"/>
        </w:rPr>
        <w:t>совокупность</w:t>
      </w:r>
      <w:r w:rsidRPr="00DE32C5">
        <w:rPr>
          <w:spacing w:val="1"/>
          <w:sz w:val="28"/>
          <w:szCs w:val="28"/>
        </w:rPr>
        <w:t xml:space="preserve"> </w:t>
      </w:r>
      <w:r w:rsidRPr="00DE32C5">
        <w:rPr>
          <w:sz w:val="28"/>
          <w:szCs w:val="28"/>
        </w:rPr>
        <w:t>психолого-педагогических</w:t>
      </w:r>
      <w:r w:rsidRPr="00DE32C5">
        <w:rPr>
          <w:spacing w:val="1"/>
          <w:sz w:val="28"/>
          <w:szCs w:val="28"/>
        </w:rPr>
        <w:t xml:space="preserve"> </w:t>
      </w:r>
      <w:r w:rsidRPr="00DE32C5">
        <w:rPr>
          <w:sz w:val="28"/>
          <w:szCs w:val="28"/>
        </w:rPr>
        <w:t>мероприятий</w:t>
      </w:r>
      <w:r w:rsidRPr="00DE32C5">
        <w:rPr>
          <w:spacing w:val="1"/>
          <w:sz w:val="28"/>
          <w:szCs w:val="28"/>
        </w:rPr>
        <w:t xml:space="preserve"> </w:t>
      </w:r>
      <w:r w:rsidRPr="00DE32C5">
        <w:rPr>
          <w:sz w:val="28"/>
          <w:szCs w:val="28"/>
        </w:rPr>
        <w:t>и</w:t>
      </w:r>
      <w:r w:rsidRPr="00DE32C5">
        <w:rPr>
          <w:spacing w:val="1"/>
          <w:sz w:val="28"/>
          <w:szCs w:val="28"/>
        </w:rPr>
        <w:t xml:space="preserve"> </w:t>
      </w:r>
      <w:r w:rsidRPr="00DE32C5">
        <w:rPr>
          <w:sz w:val="28"/>
          <w:szCs w:val="28"/>
        </w:rPr>
        <w:t>соответствующих условий</w:t>
      </w:r>
      <w:r w:rsidRPr="00DE32C5">
        <w:rPr>
          <w:spacing w:val="66"/>
          <w:sz w:val="28"/>
          <w:szCs w:val="28"/>
        </w:rPr>
        <w:t xml:space="preserve"> </w:t>
      </w:r>
      <w:r w:rsidRPr="00DE32C5">
        <w:rPr>
          <w:sz w:val="28"/>
          <w:szCs w:val="28"/>
        </w:rPr>
        <w:t>спортивной</w:t>
      </w:r>
      <w:r w:rsidRPr="00DE32C5">
        <w:rPr>
          <w:spacing w:val="1"/>
          <w:sz w:val="28"/>
          <w:szCs w:val="28"/>
        </w:rPr>
        <w:t xml:space="preserve"> </w:t>
      </w:r>
      <w:r w:rsidRPr="00DE32C5">
        <w:rPr>
          <w:sz w:val="28"/>
          <w:szCs w:val="28"/>
        </w:rPr>
        <w:t>деятельности и жизни спортсменов, направленных на формирование у них таких</w:t>
      </w:r>
      <w:r w:rsidRPr="00DE32C5">
        <w:rPr>
          <w:spacing w:val="1"/>
          <w:sz w:val="28"/>
          <w:szCs w:val="28"/>
        </w:rPr>
        <w:t xml:space="preserve"> </w:t>
      </w:r>
      <w:r w:rsidRPr="00DE32C5">
        <w:rPr>
          <w:sz w:val="28"/>
          <w:szCs w:val="28"/>
        </w:rPr>
        <w:t>психических</w:t>
      </w:r>
      <w:r w:rsidRPr="00DE32C5">
        <w:rPr>
          <w:spacing w:val="1"/>
          <w:sz w:val="28"/>
          <w:szCs w:val="28"/>
        </w:rPr>
        <w:t xml:space="preserve"> </w:t>
      </w:r>
      <w:r w:rsidRPr="00DE32C5">
        <w:rPr>
          <w:sz w:val="28"/>
          <w:szCs w:val="28"/>
        </w:rPr>
        <w:t>функций,</w:t>
      </w:r>
      <w:r w:rsidRPr="00DE32C5">
        <w:rPr>
          <w:spacing w:val="1"/>
          <w:sz w:val="28"/>
          <w:szCs w:val="28"/>
        </w:rPr>
        <w:t xml:space="preserve"> </w:t>
      </w:r>
      <w:r w:rsidRPr="00DE32C5">
        <w:rPr>
          <w:sz w:val="28"/>
          <w:szCs w:val="28"/>
        </w:rPr>
        <w:t>процессов,</w:t>
      </w:r>
      <w:r w:rsidRPr="00DE32C5">
        <w:rPr>
          <w:spacing w:val="1"/>
          <w:sz w:val="28"/>
          <w:szCs w:val="28"/>
        </w:rPr>
        <w:t xml:space="preserve"> </w:t>
      </w:r>
      <w:r w:rsidRPr="00DE32C5">
        <w:rPr>
          <w:sz w:val="28"/>
          <w:szCs w:val="28"/>
        </w:rPr>
        <w:t>состояний</w:t>
      </w:r>
      <w:r w:rsidRPr="00DE32C5">
        <w:rPr>
          <w:spacing w:val="1"/>
          <w:sz w:val="28"/>
          <w:szCs w:val="28"/>
        </w:rPr>
        <w:t xml:space="preserve"> </w:t>
      </w:r>
      <w:r w:rsidRPr="00DE32C5">
        <w:rPr>
          <w:sz w:val="28"/>
          <w:szCs w:val="28"/>
        </w:rPr>
        <w:t>и</w:t>
      </w:r>
      <w:r w:rsidRPr="00DE32C5">
        <w:rPr>
          <w:spacing w:val="1"/>
          <w:sz w:val="28"/>
          <w:szCs w:val="28"/>
        </w:rPr>
        <w:t xml:space="preserve"> </w:t>
      </w:r>
      <w:r w:rsidRPr="00DE32C5">
        <w:rPr>
          <w:sz w:val="28"/>
          <w:szCs w:val="28"/>
        </w:rPr>
        <w:t>свойств</w:t>
      </w:r>
      <w:r w:rsidRPr="00DE32C5">
        <w:rPr>
          <w:spacing w:val="1"/>
          <w:sz w:val="28"/>
          <w:szCs w:val="28"/>
        </w:rPr>
        <w:t xml:space="preserve"> </w:t>
      </w:r>
      <w:r w:rsidRPr="00DE32C5">
        <w:rPr>
          <w:sz w:val="28"/>
          <w:szCs w:val="28"/>
        </w:rPr>
        <w:t>личности,</w:t>
      </w:r>
      <w:r w:rsidRPr="00DE32C5">
        <w:rPr>
          <w:spacing w:val="1"/>
          <w:sz w:val="28"/>
          <w:szCs w:val="28"/>
        </w:rPr>
        <w:t xml:space="preserve"> </w:t>
      </w:r>
      <w:r w:rsidRPr="00DE32C5">
        <w:rPr>
          <w:sz w:val="28"/>
          <w:szCs w:val="28"/>
        </w:rPr>
        <w:t>которые</w:t>
      </w:r>
      <w:r w:rsidRPr="00DE32C5">
        <w:rPr>
          <w:spacing w:val="1"/>
          <w:sz w:val="28"/>
          <w:szCs w:val="28"/>
        </w:rPr>
        <w:t xml:space="preserve"> </w:t>
      </w:r>
      <w:r w:rsidRPr="00DE32C5">
        <w:rPr>
          <w:sz w:val="28"/>
          <w:szCs w:val="28"/>
        </w:rPr>
        <w:t>обеспечивают</w:t>
      </w:r>
      <w:r w:rsidRPr="00DE32C5">
        <w:rPr>
          <w:spacing w:val="1"/>
          <w:sz w:val="28"/>
          <w:szCs w:val="28"/>
        </w:rPr>
        <w:t xml:space="preserve"> </w:t>
      </w:r>
      <w:r w:rsidRPr="00DE32C5">
        <w:rPr>
          <w:sz w:val="28"/>
          <w:szCs w:val="28"/>
        </w:rPr>
        <w:t>успешное</w:t>
      </w:r>
      <w:r w:rsidRPr="00DE32C5">
        <w:rPr>
          <w:spacing w:val="-3"/>
          <w:sz w:val="28"/>
          <w:szCs w:val="28"/>
        </w:rPr>
        <w:t xml:space="preserve"> </w:t>
      </w:r>
      <w:r w:rsidRPr="00DE32C5">
        <w:rPr>
          <w:sz w:val="28"/>
          <w:szCs w:val="28"/>
        </w:rPr>
        <w:t>решение</w:t>
      </w:r>
      <w:r w:rsidRPr="00DE32C5">
        <w:rPr>
          <w:spacing w:val="-2"/>
          <w:sz w:val="28"/>
          <w:szCs w:val="28"/>
        </w:rPr>
        <w:t xml:space="preserve"> </w:t>
      </w:r>
      <w:r w:rsidRPr="00DE32C5">
        <w:rPr>
          <w:sz w:val="28"/>
          <w:szCs w:val="28"/>
        </w:rPr>
        <w:t>задач</w:t>
      </w:r>
      <w:r w:rsidRPr="00DE32C5">
        <w:rPr>
          <w:spacing w:val="-4"/>
          <w:sz w:val="28"/>
          <w:szCs w:val="28"/>
        </w:rPr>
        <w:t xml:space="preserve"> </w:t>
      </w:r>
      <w:r w:rsidRPr="00DE32C5">
        <w:rPr>
          <w:sz w:val="28"/>
          <w:szCs w:val="28"/>
        </w:rPr>
        <w:t>тренировки</w:t>
      </w:r>
      <w:r w:rsidRPr="00DE32C5">
        <w:rPr>
          <w:spacing w:val="-2"/>
          <w:sz w:val="28"/>
          <w:szCs w:val="28"/>
        </w:rPr>
        <w:t xml:space="preserve"> </w:t>
      </w:r>
      <w:r w:rsidRPr="00DE32C5">
        <w:rPr>
          <w:sz w:val="28"/>
          <w:szCs w:val="28"/>
        </w:rPr>
        <w:t>и</w:t>
      </w:r>
      <w:r w:rsidRPr="00DE32C5">
        <w:rPr>
          <w:spacing w:val="3"/>
          <w:sz w:val="28"/>
          <w:szCs w:val="28"/>
        </w:rPr>
        <w:t xml:space="preserve"> </w:t>
      </w:r>
      <w:r w:rsidRPr="00DE32C5">
        <w:rPr>
          <w:sz w:val="28"/>
          <w:szCs w:val="28"/>
        </w:rPr>
        <w:t>участия в соревнованиях.</w:t>
      </w:r>
    </w:p>
    <w:p w14:paraId="29D0A065" w14:textId="77777777" w:rsidR="00F84DE4" w:rsidRPr="00DE32C5" w:rsidRDefault="00F84DE4" w:rsidP="00DE32C5">
      <w:pPr>
        <w:pStyle w:val="Bodytext20"/>
        <w:shd w:val="clear" w:color="auto" w:fill="auto"/>
        <w:spacing w:line="240" w:lineRule="auto"/>
        <w:ind w:firstLine="709"/>
        <w:jc w:val="both"/>
        <w:rPr>
          <w:sz w:val="28"/>
          <w:szCs w:val="28"/>
        </w:rPr>
      </w:pPr>
      <w:r w:rsidRPr="00DE32C5">
        <w:rPr>
          <w:sz w:val="28"/>
          <w:szCs w:val="28"/>
        </w:rPr>
        <w:t xml:space="preserve">Специфика вида спорта предъявляет различные требования к </w:t>
      </w:r>
      <w:r w:rsidRPr="00DE32C5">
        <w:rPr>
          <w:sz w:val="28"/>
          <w:szCs w:val="28"/>
        </w:rPr>
        <w:lastRenderedPageBreak/>
        <w:t>качествам и</w:t>
      </w:r>
      <w:r w:rsidRPr="00DE32C5">
        <w:rPr>
          <w:spacing w:val="1"/>
          <w:sz w:val="28"/>
          <w:szCs w:val="28"/>
        </w:rPr>
        <w:t xml:space="preserve"> </w:t>
      </w:r>
      <w:r w:rsidRPr="00DE32C5">
        <w:rPr>
          <w:sz w:val="28"/>
          <w:szCs w:val="28"/>
        </w:rPr>
        <w:t>структуре</w:t>
      </w:r>
      <w:r w:rsidRPr="00DE32C5">
        <w:rPr>
          <w:spacing w:val="-1"/>
          <w:sz w:val="28"/>
          <w:szCs w:val="28"/>
        </w:rPr>
        <w:t xml:space="preserve"> </w:t>
      </w:r>
      <w:r w:rsidRPr="00DE32C5">
        <w:rPr>
          <w:sz w:val="28"/>
          <w:szCs w:val="28"/>
        </w:rPr>
        <w:t>психологической</w:t>
      </w:r>
      <w:r w:rsidRPr="00DE32C5">
        <w:rPr>
          <w:spacing w:val="1"/>
          <w:sz w:val="28"/>
          <w:szCs w:val="28"/>
        </w:rPr>
        <w:t xml:space="preserve"> </w:t>
      </w:r>
      <w:r w:rsidRPr="00DE32C5">
        <w:rPr>
          <w:sz w:val="28"/>
          <w:szCs w:val="28"/>
        </w:rPr>
        <w:t>подготовленности спортсмена.</w:t>
      </w:r>
    </w:p>
    <w:p w14:paraId="280A5148" w14:textId="77777777" w:rsidR="00F84DE4" w:rsidRPr="00DE32C5" w:rsidRDefault="00F84DE4" w:rsidP="00DE32C5">
      <w:pPr>
        <w:pStyle w:val="Bodytext20"/>
        <w:shd w:val="clear" w:color="auto" w:fill="auto"/>
        <w:spacing w:line="240" w:lineRule="auto"/>
        <w:ind w:firstLine="709"/>
        <w:jc w:val="both"/>
        <w:rPr>
          <w:sz w:val="28"/>
          <w:szCs w:val="28"/>
        </w:rPr>
      </w:pPr>
      <w:r w:rsidRPr="00DE32C5">
        <w:rPr>
          <w:sz w:val="28"/>
          <w:szCs w:val="28"/>
        </w:rPr>
        <w:t>Спортсменов,</w:t>
      </w:r>
      <w:r w:rsidRPr="00DE32C5">
        <w:rPr>
          <w:spacing w:val="1"/>
          <w:sz w:val="28"/>
          <w:szCs w:val="28"/>
        </w:rPr>
        <w:t xml:space="preserve"> </w:t>
      </w:r>
      <w:r w:rsidRPr="00DE32C5">
        <w:rPr>
          <w:sz w:val="28"/>
          <w:szCs w:val="28"/>
        </w:rPr>
        <w:t>специализирующихся</w:t>
      </w:r>
      <w:r w:rsidRPr="00DE32C5">
        <w:rPr>
          <w:spacing w:val="1"/>
          <w:sz w:val="28"/>
          <w:szCs w:val="28"/>
        </w:rPr>
        <w:t xml:space="preserve"> </w:t>
      </w:r>
      <w:r w:rsidRPr="00DE32C5">
        <w:rPr>
          <w:sz w:val="28"/>
          <w:szCs w:val="28"/>
        </w:rPr>
        <w:t>в</w:t>
      </w:r>
      <w:r w:rsidRPr="00DE32C5">
        <w:rPr>
          <w:spacing w:val="1"/>
          <w:sz w:val="28"/>
          <w:szCs w:val="28"/>
        </w:rPr>
        <w:t xml:space="preserve"> </w:t>
      </w:r>
      <w:r w:rsidRPr="00DE32C5">
        <w:rPr>
          <w:sz w:val="28"/>
          <w:szCs w:val="28"/>
        </w:rPr>
        <w:t>легкой</w:t>
      </w:r>
      <w:r w:rsidRPr="00DE32C5">
        <w:rPr>
          <w:spacing w:val="1"/>
          <w:sz w:val="28"/>
          <w:szCs w:val="28"/>
        </w:rPr>
        <w:t xml:space="preserve"> </w:t>
      </w:r>
      <w:r w:rsidRPr="00DE32C5">
        <w:rPr>
          <w:sz w:val="28"/>
          <w:szCs w:val="28"/>
        </w:rPr>
        <w:t>атлетике,</w:t>
      </w:r>
      <w:r w:rsidRPr="00DE32C5">
        <w:rPr>
          <w:spacing w:val="1"/>
          <w:sz w:val="28"/>
          <w:szCs w:val="28"/>
        </w:rPr>
        <w:t xml:space="preserve"> </w:t>
      </w:r>
      <w:r w:rsidRPr="00DE32C5">
        <w:rPr>
          <w:sz w:val="28"/>
          <w:szCs w:val="28"/>
        </w:rPr>
        <w:t>отличают</w:t>
      </w:r>
      <w:r w:rsidRPr="00DE32C5">
        <w:rPr>
          <w:spacing w:val="1"/>
          <w:sz w:val="28"/>
          <w:szCs w:val="28"/>
        </w:rPr>
        <w:t xml:space="preserve"> </w:t>
      </w:r>
      <w:r w:rsidRPr="00DE32C5">
        <w:rPr>
          <w:sz w:val="28"/>
          <w:szCs w:val="28"/>
        </w:rPr>
        <w:t>эффективное</w:t>
      </w:r>
      <w:r w:rsidRPr="00DE32C5">
        <w:rPr>
          <w:spacing w:val="1"/>
          <w:sz w:val="28"/>
          <w:szCs w:val="28"/>
        </w:rPr>
        <w:t xml:space="preserve"> </w:t>
      </w:r>
      <w:r w:rsidRPr="00DE32C5">
        <w:rPr>
          <w:sz w:val="28"/>
          <w:szCs w:val="28"/>
        </w:rPr>
        <w:t>зрительное</w:t>
      </w:r>
      <w:r w:rsidRPr="00DE32C5">
        <w:rPr>
          <w:spacing w:val="1"/>
          <w:sz w:val="28"/>
          <w:szCs w:val="28"/>
        </w:rPr>
        <w:t xml:space="preserve"> </w:t>
      </w:r>
      <w:r w:rsidRPr="00DE32C5">
        <w:rPr>
          <w:sz w:val="28"/>
          <w:szCs w:val="28"/>
        </w:rPr>
        <w:t>восприятие,</w:t>
      </w:r>
      <w:r w:rsidRPr="00DE32C5">
        <w:rPr>
          <w:spacing w:val="1"/>
          <w:sz w:val="28"/>
          <w:szCs w:val="28"/>
        </w:rPr>
        <w:t xml:space="preserve"> </w:t>
      </w:r>
      <w:r w:rsidRPr="00DE32C5">
        <w:rPr>
          <w:sz w:val="28"/>
          <w:szCs w:val="28"/>
        </w:rPr>
        <w:t>быстрота</w:t>
      </w:r>
      <w:r w:rsidRPr="00DE32C5">
        <w:rPr>
          <w:spacing w:val="1"/>
          <w:sz w:val="28"/>
          <w:szCs w:val="28"/>
        </w:rPr>
        <w:t xml:space="preserve"> </w:t>
      </w:r>
      <w:r w:rsidRPr="00DE32C5">
        <w:rPr>
          <w:sz w:val="28"/>
          <w:szCs w:val="28"/>
        </w:rPr>
        <w:t>сенсомоторного</w:t>
      </w:r>
      <w:r w:rsidRPr="00DE32C5">
        <w:rPr>
          <w:spacing w:val="1"/>
          <w:sz w:val="28"/>
          <w:szCs w:val="28"/>
        </w:rPr>
        <w:t xml:space="preserve"> </w:t>
      </w:r>
      <w:r w:rsidRPr="00DE32C5">
        <w:rPr>
          <w:sz w:val="28"/>
          <w:szCs w:val="28"/>
        </w:rPr>
        <w:t>реагирования</w:t>
      </w:r>
      <w:r w:rsidRPr="00DE32C5">
        <w:rPr>
          <w:spacing w:val="1"/>
          <w:sz w:val="28"/>
          <w:szCs w:val="28"/>
        </w:rPr>
        <w:t xml:space="preserve"> </w:t>
      </w:r>
      <w:r w:rsidRPr="00DE32C5">
        <w:rPr>
          <w:sz w:val="28"/>
          <w:szCs w:val="28"/>
        </w:rPr>
        <w:t>и</w:t>
      </w:r>
      <w:r w:rsidRPr="00DE32C5">
        <w:rPr>
          <w:spacing w:val="1"/>
          <w:sz w:val="28"/>
          <w:szCs w:val="28"/>
        </w:rPr>
        <w:t xml:space="preserve"> </w:t>
      </w:r>
      <w:r w:rsidRPr="00DE32C5">
        <w:rPr>
          <w:sz w:val="28"/>
          <w:szCs w:val="28"/>
        </w:rPr>
        <w:t>оперативного</w:t>
      </w:r>
      <w:r w:rsidRPr="00DE32C5">
        <w:rPr>
          <w:spacing w:val="1"/>
          <w:sz w:val="28"/>
          <w:szCs w:val="28"/>
        </w:rPr>
        <w:t xml:space="preserve"> </w:t>
      </w:r>
      <w:r w:rsidRPr="00DE32C5">
        <w:rPr>
          <w:sz w:val="28"/>
          <w:szCs w:val="28"/>
        </w:rPr>
        <w:t>мышления,</w:t>
      </w:r>
      <w:r w:rsidRPr="00DE32C5">
        <w:rPr>
          <w:spacing w:val="1"/>
          <w:sz w:val="28"/>
          <w:szCs w:val="28"/>
        </w:rPr>
        <w:t xml:space="preserve"> </w:t>
      </w:r>
      <w:r w:rsidRPr="00DE32C5">
        <w:rPr>
          <w:sz w:val="28"/>
          <w:szCs w:val="28"/>
        </w:rPr>
        <w:t>широкое</w:t>
      </w:r>
      <w:r w:rsidRPr="00DE32C5">
        <w:rPr>
          <w:spacing w:val="1"/>
          <w:sz w:val="28"/>
          <w:szCs w:val="28"/>
        </w:rPr>
        <w:t xml:space="preserve"> </w:t>
      </w:r>
      <w:r w:rsidRPr="00DE32C5">
        <w:rPr>
          <w:sz w:val="28"/>
          <w:szCs w:val="28"/>
        </w:rPr>
        <w:t>распределение,</w:t>
      </w:r>
      <w:r w:rsidRPr="00DE32C5">
        <w:rPr>
          <w:spacing w:val="1"/>
          <w:sz w:val="28"/>
          <w:szCs w:val="28"/>
        </w:rPr>
        <w:t xml:space="preserve"> </w:t>
      </w:r>
      <w:r w:rsidRPr="00DE32C5">
        <w:rPr>
          <w:sz w:val="28"/>
          <w:szCs w:val="28"/>
        </w:rPr>
        <w:t>быстрое</w:t>
      </w:r>
      <w:r w:rsidRPr="00DE32C5">
        <w:rPr>
          <w:spacing w:val="1"/>
          <w:sz w:val="28"/>
          <w:szCs w:val="28"/>
        </w:rPr>
        <w:t xml:space="preserve"> </w:t>
      </w:r>
      <w:r w:rsidRPr="00DE32C5">
        <w:rPr>
          <w:sz w:val="28"/>
          <w:szCs w:val="28"/>
        </w:rPr>
        <w:t>переключение</w:t>
      </w:r>
      <w:r w:rsidRPr="00DE32C5">
        <w:rPr>
          <w:spacing w:val="1"/>
          <w:sz w:val="28"/>
          <w:szCs w:val="28"/>
        </w:rPr>
        <w:t xml:space="preserve"> </w:t>
      </w:r>
      <w:r w:rsidRPr="00DE32C5">
        <w:rPr>
          <w:sz w:val="28"/>
          <w:szCs w:val="28"/>
        </w:rPr>
        <w:t>и</w:t>
      </w:r>
      <w:r w:rsidRPr="00DE32C5">
        <w:rPr>
          <w:spacing w:val="1"/>
          <w:sz w:val="28"/>
          <w:szCs w:val="28"/>
        </w:rPr>
        <w:t xml:space="preserve"> </w:t>
      </w:r>
      <w:r w:rsidRPr="00DE32C5">
        <w:rPr>
          <w:sz w:val="28"/>
          <w:szCs w:val="28"/>
        </w:rPr>
        <w:t>устойчивость</w:t>
      </w:r>
      <w:r w:rsidRPr="00DE32C5">
        <w:rPr>
          <w:spacing w:val="1"/>
          <w:sz w:val="28"/>
          <w:szCs w:val="28"/>
        </w:rPr>
        <w:t xml:space="preserve"> </w:t>
      </w:r>
      <w:r w:rsidRPr="00DE32C5">
        <w:rPr>
          <w:sz w:val="28"/>
          <w:szCs w:val="28"/>
        </w:rPr>
        <w:t>внимания,</w:t>
      </w:r>
      <w:r w:rsidRPr="00DE32C5">
        <w:rPr>
          <w:spacing w:val="1"/>
          <w:sz w:val="28"/>
          <w:szCs w:val="28"/>
        </w:rPr>
        <w:t xml:space="preserve"> </w:t>
      </w:r>
      <w:r w:rsidRPr="00DE32C5">
        <w:rPr>
          <w:sz w:val="28"/>
          <w:szCs w:val="28"/>
        </w:rPr>
        <w:t>сообразительность,</w:t>
      </w:r>
      <w:r w:rsidRPr="00DE32C5">
        <w:rPr>
          <w:spacing w:val="1"/>
          <w:sz w:val="28"/>
          <w:szCs w:val="28"/>
        </w:rPr>
        <w:t xml:space="preserve"> </w:t>
      </w:r>
      <w:r w:rsidRPr="00DE32C5">
        <w:rPr>
          <w:sz w:val="28"/>
          <w:szCs w:val="28"/>
        </w:rPr>
        <w:t>настойчивость,</w:t>
      </w:r>
      <w:r w:rsidRPr="00DE32C5">
        <w:rPr>
          <w:spacing w:val="1"/>
          <w:sz w:val="28"/>
          <w:szCs w:val="28"/>
        </w:rPr>
        <w:t xml:space="preserve"> </w:t>
      </w:r>
      <w:r w:rsidRPr="00DE32C5">
        <w:rPr>
          <w:sz w:val="28"/>
          <w:szCs w:val="28"/>
        </w:rPr>
        <w:t>решительность,</w:t>
      </w:r>
      <w:r w:rsidRPr="00DE32C5">
        <w:rPr>
          <w:spacing w:val="1"/>
          <w:sz w:val="28"/>
          <w:szCs w:val="28"/>
        </w:rPr>
        <w:t xml:space="preserve"> </w:t>
      </w:r>
      <w:r w:rsidRPr="00DE32C5">
        <w:rPr>
          <w:sz w:val="28"/>
          <w:szCs w:val="28"/>
        </w:rPr>
        <w:t>смелость,</w:t>
      </w:r>
      <w:r w:rsidRPr="00DE32C5">
        <w:rPr>
          <w:spacing w:val="1"/>
          <w:sz w:val="28"/>
          <w:szCs w:val="28"/>
        </w:rPr>
        <w:t xml:space="preserve"> </w:t>
      </w:r>
      <w:r w:rsidRPr="00DE32C5">
        <w:rPr>
          <w:sz w:val="28"/>
          <w:szCs w:val="28"/>
        </w:rPr>
        <w:t>быстрота</w:t>
      </w:r>
      <w:r w:rsidRPr="00DE32C5">
        <w:rPr>
          <w:spacing w:val="1"/>
          <w:sz w:val="28"/>
          <w:szCs w:val="28"/>
        </w:rPr>
        <w:t xml:space="preserve"> </w:t>
      </w:r>
      <w:r w:rsidRPr="00DE32C5">
        <w:rPr>
          <w:sz w:val="28"/>
          <w:szCs w:val="28"/>
        </w:rPr>
        <w:t>и</w:t>
      </w:r>
      <w:r w:rsidRPr="00DE32C5">
        <w:rPr>
          <w:spacing w:val="1"/>
          <w:sz w:val="28"/>
          <w:szCs w:val="28"/>
        </w:rPr>
        <w:t xml:space="preserve"> </w:t>
      </w:r>
      <w:r w:rsidRPr="00DE32C5">
        <w:rPr>
          <w:sz w:val="28"/>
          <w:szCs w:val="28"/>
        </w:rPr>
        <w:t>точность</w:t>
      </w:r>
      <w:r w:rsidRPr="00DE32C5">
        <w:rPr>
          <w:spacing w:val="1"/>
          <w:sz w:val="28"/>
          <w:szCs w:val="28"/>
        </w:rPr>
        <w:t xml:space="preserve"> </w:t>
      </w:r>
      <w:r w:rsidRPr="00DE32C5">
        <w:rPr>
          <w:sz w:val="28"/>
          <w:szCs w:val="28"/>
        </w:rPr>
        <w:t>сложных</w:t>
      </w:r>
      <w:r w:rsidRPr="00DE32C5">
        <w:rPr>
          <w:spacing w:val="1"/>
          <w:sz w:val="28"/>
          <w:szCs w:val="28"/>
        </w:rPr>
        <w:t xml:space="preserve"> </w:t>
      </w:r>
      <w:r w:rsidRPr="00DE32C5">
        <w:rPr>
          <w:sz w:val="28"/>
          <w:szCs w:val="28"/>
        </w:rPr>
        <w:t>двигательных</w:t>
      </w:r>
      <w:r w:rsidRPr="00DE32C5">
        <w:rPr>
          <w:spacing w:val="1"/>
          <w:sz w:val="28"/>
          <w:szCs w:val="28"/>
        </w:rPr>
        <w:t xml:space="preserve"> </w:t>
      </w:r>
      <w:r w:rsidRPr="00DE32C5">
        <w:rPr>
          <w:sz w:val="28"/>
          <w:szCs w:val="28"/>
        </w:rPr>
        <w:t>реакций,</w:t>
      </w:r>
      <w:r w:rsidRPr="00DE32C5">
        <w:rPr>
          <w:spacing w:val="1"/>
          <w:sz w:val="28"/>
          <w:szCs w:val="28"/>
        </w:rPr>
        <w:t xml:space="preserve"> </w:t>
      </w:r>
      <w:r w:rsidRPr="00DE32C5">
        <w:rPr>
          <w:sz w:val="28"/>
          <w:szCs w:val="28"/>
        </w:rPr>
        <w:t>легкость</w:t>
      </w:r>
      <w:r w:rsidRPr="00DE32C5">
        <w:rPr>
          <w:spacing w:val="1"/>
          <w:sz w:val="28"/>
          <w:szCs w:val="28"/>
        </w:rPr>
        <w:t xml:space="preserve"> </w:t>
      </w:r>
      <w:r w:rsidRPr="00DE32C5">
        <w:rPr>
          <w:sz w:val="28"/>
          <w:szCs w:val="28"/>
        </w:rPr>
        <w:t>образования</w:t>
      </w:r>
      <w:r w:rsidRPr="00DE32C5">
        <w:rPr>
          <w:spacing w:val="-1"/>
          <w:sz w:val="28"/>
          <w:szCs w:val="28"/>
        </w:rPr>
        <w:t xml:space="preserve"> </w:t>
      </w:r>
      <w:r w:rsidRPr="00DE32C5">
        <w:rPr>
          <w:sz w:val="28"/>
          <w:szCs w:val="28"/>
        </w:rPr>
        <w:t>и перестройки двигательных</w:t>
      </w:r>
      <w:r w:rsidRPr="00DE32C5">
        <w:rPr>
          <w:spacing w:val="1"/>
          <w:sz w:val="28"/>
          <w:szCs w:val="28"/>
        </w:rPr>
        <w:t xml:space="preserve"> </w:t>
      </w:r>
      <w:r w:rsidRPr="00DE32C5">
        <w:rPr>
          <w:sz w:val="28"/>
          <w:szCs w:val="28"/>
        </w:rPr>
        <w:t>навыков.</w:t>
      </w:r>
    </w:p>
    <w:p w14:paraId="5756C631" w14:textId="77777777" w:rsidR="007F42A5" w:rsidRPr="00DE32C5" w:rsidRDefault="007F42A5" w:rsidP="00DE32C5">
      <w:pPr>
        <w:pStyle w:val="Bodytext20"/>
        <w:shd w:val="clear" w:color="auto" w:fill="auto"/>
        <w:spacing w:line="240" w:lineRule="auto"/>
        <w:ind w:firstLine="709"/>
        <w:jc w:val="both"/>
        <w:rPr>
          <w:sz w:val="28"/>
          <w:szCs w:val="28"/>
        </w:rPr>
      </w:pPr>
      <w:r w:rsidRPr="00DE32C5">
        <w:rPr>
          <w:sz w:val="28"/>
          <w:szCs w:val="28"/>
        </w:rPr>
        <w:t>Психологическая</w:t>
      </w:r>
      <w:r w:rsidRPr="00DE32C5">
        <w:rPr>
          <w:spacing w:val="1"/>
          <w:sz w:val="28"/>
          <w:szCs w:val="28"/>
        </w:rPr>
        <w:t xml:space="preserve"> </w:t>
      </w:r>
      <w:r w:rsidRPr="00DE32C5">
        <w:rPr>
          <w:sz w:val="28"/>
          <w:szCs w:val="28"/>
        </w:rPr>
        <w:t>подготовка</w:t>
      </w:r>
      <w:r w:rsidRPr="00DE32C5">
        <w:rPr>
          <w:spacing w:val="1"/>
          <w:sz w:val="28"/>
          <w:szCs w:val="28"/>
        </w:rPr>
        <w:t xml:space="preserve"> </w:t>
      </w:r>
      <w:r w:rsidRPr="00DE32C5">
        <w:rPr>
          <w:sz w:val="28"/>
          <w:szCs w:val="28"/>
        </w:rPr>
        <w:t>помогает</w:t>
      </w:r>
      <w:r w:rsidRPr="00DE32C5">
        <w:rPr>
          <w:spacing w:val="1"/>
          <w:sz w:val="28"/>
          <w:szCs w:val="28"/>
        </w:rPr>
        <w:t xml:space="preserve"> </w:t>
      </w:r>
      <w:r w:rsidRPr="00DE32C5">
        <w:rPr>
          <w:sz w:val="28"/>
          <w:szCs w:val="28"/>
        </w:rPr>
        <w:t>создавать</w:t>
      </w:r>
      <w:r w:rsidRPr="00DE32C5">
        <w:rPr>
          <w:spacing w:val="1"/>
          <w:sz w:val="28"/>
          <w:szCs w:val="28"/>
        </w:rPr>
        <w:t xml:space="preserve"> </w:t>
      </w:r>
      <w:r w:rsidRPr="00DE32C5">
        <w:rPr>
          <w:sz w:val="28"/>
          <w:szCs w:val="28"/>
        </w:rPr>
        <w:t>такое</w:t>
      </w:r>
      <w:r w:rsidRPr="00DE32C5">
        <w:rPr>
          <w:spacing w:val="1"/>
          <w:sz w:val="28"/>
          <w:szCs w:val="28"/>
        </w:rPr>
        <w:t xml:space="preserve"> </w:t>
      </w:r>
      <w:r w:rsidRPr="00DE32C5">
        <w:rPr>
          <w:sz w:val="28"/>
          <w:szCs w:val="28"/>
        </w:rPr>
        <w:t>психическое</w:t>
      </w:r>
      <w:r w:rsidRPr="00DE32C5">
        <w:rPr>
          <w:spacing w:val="1"/>
          <w:sz w:val="28"/>
          <w:szCs w:val="28"/>
        </w:rPr>
        <w:t xml:space="preserve"> </w:t>
      </w:r>
      <w:r w:rsidRPr="00DE32C5">
        <w:rPr>
          <w:sz w:val="28"/>
          <w:szCs w:val="28"/>
        </w:rPr>
        <w:t>состояние, которое способствует, с одной стороны, наибольшему использованию</w:t>
      </w:r>
      <w:r w:rsidRPr="00DE32C5">
        <w:rPr>
          <w:spacing w:val="1"/>
          <w:sz w:val="28"/>
          <w:szCs w:val="28"/>
        </w:rPr>
        <w:t xml:space="preserve"> </w:t>
      </w:r>
      <w:r w:rsidRPr="00DE32C5">
        <w:rPr>
          <w:sz w:val="28"/>
          <w:szCs w:val="28"/>
        </w:rPr>
        <w:t>физической и технической подготовленности, а с другой - позволяет противостоять</w:t>
      </w:r>
      <w:r w:rsidRPr="00DE32C5">
        <w:rPr>
          <w:spacing w:val="-62"/>
          <w:sz w:val="28"/>
          <w:szCs w:val="28"/>
        </w:rPr>
        <w:t xml:space="preserve"> </w:t>
      </w:r>
      <w:r w:rsidRPr="00DE32C5">
        <w:rPr>
          <w:sz w:val="28"/>
          <w:szCs w:val="28"/>
        </w:rPr>
        <w:t>предсоревновательным</w:t>
      </w:r>
      <w:r w:rsidRPr="00DE32C5">
        <w:rPr>
          <w:spacing w:val="-2"/>
          <w:sz w:val="28"/>
          <w:szCs w:val="28"/>
        </w:rPr>
        <w:t xml:space="preserve"> </w:t>
      </w:r>
      <w:r w:rsidRPr="00DE32C5">
        <w:rPr>
          <w:sz w:val="28"/>
          <w:szCs w:val="28"/>
        </w:rPr>
        <w:t>и</w:t>
      </w:r>
      <w:r w:rsidRPr="00DE32C5">
        <w:rPr>
          <w:spacing w:val="-1"/>
          <w:sz w:val="28"/>
          <w:szCs w:val="28"/>
        </w:rPr>
        <w:t xml:space="preserve"> </w:t>
      </w:r>
      <w:r w:rsidRPr="00DE32C5">
        <w:rPr>
          <w:sz w:val="28"/>
          <w:szCs w:val="28"/>
        </w:rPr>
        <w:t>соревновательным</w:t>
      </w:r>
      <w:r w:rsidRPr="00DE32C5">
        <w:rPr>
          <w:spacing w:val="-1"/>
          <w:sz w:val="28"/>
          <w:szCs w:val="28"/>
        </w:rPr>
        <w:t xml:space="preserve"> </w:t>
      </w:r>
      <w:r w:rsidRPr="00DE32C5">
        <w:rPr>
          <w:sz w:val="28"/>
          <w:szCs w:val="28"/>
        </w:rPr>
        <w:t>сбивающим</w:t>
      </w:r>
      <w:r w:rsidRPr="00DE32C5">
        <w:rPr>
          <w:spacing w:val="-2"/>
          <w:sz w:val="28"/>
          <w:szCs w:val="28"/>
        </w:rPr>
        <w:t xml:space="preserve"> </w:t>
      </w:r>
      <w:r w:rsidRPr="00DE32C5">
        <w:rPr>
          <w:sz w:val="28"/>
          <w:szCs w:val="28"/>
        </w:rPr>
        <w:t>факторам.</w:t>
      </w:r>
    </w:p>
    <w:p w14:paraId="2EA504A3" w14:textId="77777777" w:rsidR="00F84DE4" w:rsidRPr="00DE32C5" w:rsidRDefault="00F84DE4" w:rsidP="00DE32C5">
      <w:pPr>
        <w:spacing w:after="0" w:line="240" w:lineRule="auto"/>
        <w:rPr>
          <w:rFonts w:ascii="Times New Roman" w:hAnsi="Times New Roman" w:cs="Times New Roman"/>
          <w:b/>
          <w:sz w:val="28"/>
          <w:szCs w:val="28"/>
        </w:rPr>
      </w:pPr>
    </w:p>
    <w:p w14:paraId="3C250EFD" w14:textId="14707380" w:rsidR="00347678" w:rsidRDefault="00347678" w:rsidP="00DE32C5">
      <w:pPr>
        <w:pStyle w:val="2"/>
        <w:spacing w:line="240" w:lineRule="auto"/>
        <w:jc w:val="center"/>
        <w:rPr>
          <w:rFonts w:ascii="Times New Roman" w:hAnsi="Times New Roman" w:cs="Times New Roman"/>
          <w:color w:val="auto"/>
          <w:sz w:val="28"/>
          <w:szCs w:val="28"/>
        </w:rPr>
      </w:pPr>
      <w:r w:rsidRPr="00DE32C5">
        <w:rPr>
          <w:rFonts w:ascii="Times New Roman" w:hAnsi="Times New Roman" w:cs="Times New Roman"/>
          <w:color w:val="auto"/>
          <w:sz w:val="28"/>
          <w:szCs w:val="28"/>
        </w:rPr>
        <w:t>2.3.2. У</w:t>
      </w:r>
      <w:r w:rsidR="00FD391C">
        <w:rPr>
          <w:rFonts w:ascii="Times New Roman" w:hAnsi="Times New Roman" w:cs="Times New Roman"/>
          <w:color w:val="auto"/>
          <w:sz w:val="28"/>
          <w:szCs w:val="28"/>
        </w:rPr>
        <w:t>чебно-тренировочные мероприятия</w:t>
      </w:r>
    </w:p>
    <w:p w14:paraId="080A5E2F" w14:textId="77777777" w:rsidR="00357DD4" w:rsidRDefault="00357DD4" w:rsidP="00DE32C5">
      <w:pPr>
        <w:pStyle w:val="Bodytext20"/>
        <w:shd w:val="clear" w:color="auto" w:fill="auto"/>
        <w:spacing w:line="240" w:lineRule="auto"/>
        <w:ind w:firstLine="709"/>
        <w:jc w:val="both"/>
        <w:rPr>
          <w:sz w:val="28"/>
          <w:szCs w:val="28"/>
        </w:rPr>
      </w:pPr>
    </w:p>
    <w:p w14:paraId="1242A6B0" w14:textId="6985CC34" w:rsidR="00296FCC" w:rsidRPr="00DE32C5" w:rsidRDefault="00296FCC" w:rsidP="00DE32C5">
      <w:pPr>
        <w:pStyle w:val="Bodytext20"/>
        <w:shd w:val="clear" w:color="auto" w:fill="auto"/>
        <w:spacing w:line="240" w:lineRule="auto"/>
        <w:ind w:firstLine="709"/>
        <w:jc w:val="both"/>
        <w:rPr>
          <w:sz w:val="28"/>
          <w:szCs w:val="28"/>
        </w:rPr>
      </w:pPr>
      <w:r w:rsidRPr="00DE32C5">
        <w:rPr>
          <w:sz w:val="28"/>
          <w:szCs w:val="28"/>
        </w:rPr>
        <w:t>Для</w:t>
      </w:r>
      <w:r w:rsidRPr="00DE32C5">
        <w:rPr>
          <w:spacing w:val="1"/>
          <w:sz w:val="28"/>
          <w:szCs w:val="28"/>
        </w:rPr>
        <w:t xml:space="preserve"> </w:t>
      </w:r>
      <w:r w:rsidRPr="00DE32C5">
        <w:rPr>
          <w:sz w:val="28"/>
          <w:szCs w:val="28"/>
        </w:rPr>
        <w:t>обеспечения</w:t>
      </w:r>
      <w:r w:rsidRPr="00DE32C5">
        <w:rPr>
          <w:spacing w:val="1"/>
          <w:sz w:val="28"/>
          <w:szCs w:val="28"/>
        </w:rPr>
        <w:t xml:space="preserve"> </w:t>
      </w:r>
      <w:r w:rsidRPr="00DE32C5">
        <w:rPr>
          <w:sz w:val="28"/>
          <w:szCs w:val="28"/>
        </w:rPr>
        <w:t>круглогодичной</w:t>
      </w:r>
      <w:r w:rsidRPr="00DE32C5">
        <w:rPr>
          <w:spacing w:val="1"/>
          <w:sz w:val="28"/>
          <w:szCs w:val="28"/>
        </w:rPr>
        <w:t xml:space="preserve"> </w:t>
      </w:r>
      <w:r w:rsidRPr="00DE32C5">
        <w:rPr>
          <w:sz w:val="28"/>
          <w:szCs w:val="28"/>
        </w:rPr>
        <w:t>спортивной</w:t>
      </w:r>
      <w:r w:rsidRPr="00DE32C5">
        <w:rPr>
          <w:spacing w:val="1"/>
          <w:sz w:val="28"/>
          <w:szCs w:val="28"/>
        </w:rPr>
        <w:t xml:space="preserve"> </w:t>
      </w:r>
      <w:r w:rsidRPr="00DE32C5">
        <w:rPr>
          <w:sz w:val="28"/>
          <w:szCs w:val="28"/>
        </w:rPr>
        <w:t>подготовки,</w:t>
      </w:r>
      <w:r w:rsidRPr="00DE32C5">
        <w:rPr>
          <w:spacing w:val="1"/>
          <w:sz w:val="28"/>
          <w:szCs w:val="28"/>
        </w:rPr>
        <w:t xml:space="preserve"> </w:t>
      </w:r>
      <w:r w:rsidRPr="00DE32C5">
        <w:rPr>
          <w:sz w:val="28"/>
          <w:szCs w:val="28"/>
        </w:rPr>
        <w:t>подготовки</w:t>
      </w:r>
      <w:r w:rsidRPr="00DE32C5">
        <w:rPr>
          <w:spacing w:val="61"/>
          <w:sz w:val="28"/>
          <w:szCs w:val="28"/>
        </w:rPr>
        <w:t xml:space="preserve"> </w:t>
      </w:r>
      <w:r w:rsidRPr="00DE32C5">
        <w:rPr>
          <w:sz w:val="28"/>
          <w:szCs w:val="28"/>
        </w:rPr>
        <w:t>к</w:t>
      </w:r>
      <w:r w:rsidRPr="00DE32C5">
        <w:rPr>
          <w:spacing w:val="1"/>
          <w:sz w:val="28"/>
          <w:szCs w:val="28"/>
        </w:rPr>
        <w:t xml:space="preserve"> </w:t>
      </w:r>
      <w:r w:rsidRPr="00DE32C5">
        <w:rPr>
          <w:sz w:val="28"/>
          <w:szCs w:val="28"/>
        </w:rPr>
        <w:t>спортивным</w:t>
      </w:r>
      <w:r w:rsidRPr="00DE32C5">
        <w:rPr>
          <w:spacing w:val="1"/>
          <w:sz w:val="28"/>
          <w:szCs w:val="28"/>
        </w:rPr>
        <w:t xml:space="preserve"> </w:t>
      </w:r>
      <w:r w:rsidRPr="00DE32C5">
        <w:rPr>
          <w:sz w:val="28"/>
          <w:szCs w:val="28"/>
        </w:rPr>
        <w:t>соревнованиям</w:t>
      </w:r>
      <w:r w:rsidRPr="00DE32C5">
        <w:rPr>
          <w:spacing w:val="1"/>
          <w:sz w:val="28"/>
          <w:szCs w:val="28"/>
        </w:rPr>
        <w:t xml:space="preserve"> </w:t>
      </w:r>
      <w:r w:rsidRPr="00DE32C5">
        <w:rPr>
          <w:sz w:val="28"/>
          <w:szCs w:val="28"/>
        </w:rPr>
        <w:t>и</w:t>
      </w:r>
      <w:r w:rsidRPr="00DE32C5">
        <w:rPr>
          <w:spacing w:val="1"/>
          <w:sz w:val="28"/>
          <w:szCs w:val="28"/>
        </w:rPr>
        <w:t xml:space="preserve"> </w:t>
      </w:r>
      <w:r w:rsidRPr="00DE32C5">
        <w:rPr>
          <w:sz w:val="28"/>
          <w:szCs w:val="28"/>
        </w:rPr>
        <w:t>активного</w:t>
      </w:r>
      <w:r w:rsidRPr="00DE32C5">
        <w:rPr>
          <w:spacing w:val="1"/>
          <w:sz w:val="28"/>
          <w:szCs w:val="28"/>
        </w:rPr>
        <w:t xml:space="preserve"> </w:t>
      </w:r>
      <w:r w:rsidRPr="00DE32C5">
        <w:rPr>
          <w:sz w:val="28"/>
          <w:szCs w:val="28"/>
        </w:rPr>
        <w:t>отдыха</w:t>
      </w:r>
      <w:r w:rsidRPr="00DE32C5">
        <w:rPr>
          <w:spacing w:val="1"/>
          <w:sz w:val="28"/>
          <w:szCs w:val="28"/>
        </w:rPr>
        <w:t xml:space="preserve"> </w:t>
      </w:r>
      <w:r w:rsidRPr="00DE32C5">
        <w:rPr>
          <w:sz w:val="28"/>
          <w:szCs w:val="28"/>
        </w:rPr>
        <w:t>(восстановления)</w:t>
      </w:r>
      <w:r w:rsidRPr="00DE32C5">
        <w:rPr>
          <w:spacing w:val="1"/>
          <w:sz w:val="28"/>
          <w:szCs w:val="28"/>
        </w:rPr>
        <w:t xml:space="preserve"> для </w:t>
      </w:r>
      <w:r w:rsidRPr="00DE32C5">
        <w:rPr>
          <w:sz w:val="28"/>
          <w:szCs w:val="28"/>
        </w:rPr>
        <w:t>обучающихся,</w:t>
      </w:r>
      <w:r w:rsidRPr="00DE32C5">
        <w:rPr>
          <w:spacing w:val="1"/>
          <w:sz w:val="28"/>
          <w:szCs w:val="28"/>
        </w:rPr>
        <w:t xml:space="preserve"> </w:t>
      </w:r>
      <w:r w:rsidRPr="00DE32C5">
        <w:rPr>
          <w:sz w:val="28"/>
          <w:szCs w:val="28"/>
        </w:rPr>
        <w:t>проходящих спортивную подготовку, организуются учебно-тренировочные мероприятия,</w:t>
      </w:r>
      <w:r w:rsidRPr="00DE32C5">
        <w:rPr>
          <w:spacing w:val="1"/>
          <w:sz w:val="28"/>
          <w:szCs w:val="28"/>
        </w:rPr>
        <w:t xml:space="preserve"> </w:t>
      </w:r>
      <w:r w:rsidRPr="00DE32C5">
        <w:rPr>
          <w:sz w:val="28"/>
          <w:szCs w:val="28"/>
        </w:rPr>
        <w:t>являющиеся</w:t>
      </w:r>
      <w:r w:rsidRPr="00DE32C5">
        <w:rPr>
          <w:spacing w:val="-1"/>
          <w:sz w:val="28"/>
          <w:szCs w:val="28"/>
        </w:rPr>
        <w:t xml:space="preserve"> </w:t>
      </w:r>
      <w:r w:rsidRPr="00DE32C5">
        <w:rPr>
          <w:sz w:val="28"/>
          <w:szCs w:val="28"/>
        </w:rPr>
        <w:t>составной частью</w:t>
      </w:r>
      <w:r w:rsidRPr="00DE32C5">
        <w:rPr>
          <w:spacing w:val="1"/>
          <w:sz w:val="28"/>
          <w:szCs w:val="28"/>
        </w:rPr>
        <w:t xml:space="preserve"> </w:t>
      </w:r>
      <w:r w:rsidRPr="00DE32C5">
        <w:rPr>
          <w:sz w:val="28"/>
          <w:szCs w:val="28"/>
        </w:rPr>
        <w:t>(продолжением)</w:t>
      </w:r>
      <w:r w:rsidRPr="00DE32C5">
        <w:rPr>
          <w:spacing w:val="3"/>
          <w:sz w:val="28"/>
          <w:szCs w:val="28"/>
        </w:rPr>
        <w:t xml:space="preserve"> </w:t>
      </w:r>
      <w:r w:rsidRPr="00DE32C5">
        <w:rPr>
          <w:sz w:val="28"/>
          <w:szCs w:val="28"/>
        </w:rPr>
        <w:t>учебно-тренировочного</w:t>
      </w:r>
      <w:r w:rsidRPr="00DE32C5">
        <w:rPr>
          <w:spacing w:val="-1"/>
          <w:sz w:val="28"/>
          <w:szCs w:val="28"/>
        </w:rPr>
        <w:t xml:space="preserve"> </w:t>
      </w:r>
      <w:r w:rsidRPr="00DE32C5">
        <w:rPr>
          <w:sz w:val="28"/>
          <w:szCs w:val="28"/>
        </w:rPr>
        <w:t>процесса.</w:t>
      </w:r>
    </w:p>
    <w:p w14:paraId="2C87F6C7" w14:textId="77777777" w:rsidR="00347678" w:rsidRPr="00DE32C5" w:rsidRDefault="00347678" w:rsidP="00DE32C5">
      <w:pPr>
        <w:spacing w:after="0" w:line="240" w:lineRule="auto"/>
        <w:ind w:firstLine="709"/>
        <w:jc w:val="right"/>
        <w:rPr>
          <w:rFonts w:ascii="Times New Roman" w:hAnsi="Times New Roman" w:cs="Times New Roman"/>
          <w:sz w:val="28"/>
          <w:szCs w:val="28"/>
        </w:rPr>
      </w:pPr>
    </w:p>
    <w:p w14:paraId="2BF7DFE2" w14:textId="5D572B1F" w:rsidR="00611084" w:rsidRPr="00DE32C5" w:rsidRDefault="00347678" w:rsidP="00DE32C5">
      <w:pPr>
        <w:spacing w:after="0" w:line="240" w:lineRule="auto"/>
        <w:ind w:firstLine="709"/>
        <w:jc w:val="right"/>
        <w:rPr>
          <w:rFonts w:ascii="Times New Roman" w:hAnsi="Times New Roman" w:cs="Times New Roman"/>
          <w:sz w:val="28"/>
          <w:szCs w:val="28"/>
        </w:rPr>
      </w:pPr>
      <w:r w:rsidRPr="00DE32C5">
        <w:rPr>
          <w:rFonts w:ascii="Times New Roman" w:hAnsi="Times New Roman" w:cs="Times New Roman"/>
          <w:sz w:val="28"/>
          <w:szCs w:val="28"/>
        </w:rPr>
        <w:t xml:space="preserve">Таблица </w:t>
      </w:r>
      <w:r w:rsidR="007D2E69" w:rsidRPr="00DE32C5">
        <w:rPr>
          <w:rFonts w:ascii="Times New Roman" w:hAnsi="Times New Roman" w:cs="Times New Roman"/>
          <w:sz w:val="28"/>
          <w:szCs w:val="28"/>
        </w:rPr>
        <w:t>5</w:t>
      </w:r>
    </w:p>
    <w:p w14:paraId="5F54BD7D" w14:textId="77777777" w:rsidR="00611084" w:rsidRPr="00DE32C5" w:rsidRDefault="00611084" w:rsidP="00DE32C5">
      <w:pPr>
        <w:widowControl w:val="0"/>
        <w:spacing w:after="0" w:line="240" w:lineRule="auto"/>
        <w:contextualSpacing/>
        <w:jc w:val="center"/>
      </w:pPr>
      <w:r w:rsidRPr="00DE32C5">
        <w:rPr>
          <w:rFonts w:ascii="Times New Roman" w:eastAsia="Times New Roman" w:hAnsi="Times New Roman" w:cs="Times New Roman"/>
          <w:b/>
          <w:sz w:val="28"/>
          <w:szCs w:val="28"/>
        </w:rPr>
        <w:t>Учебно-тренировочные мероприятия</w:t>
      </w:r>
    </w:p>
    <w:p w14:paraId="50F63CD3" w14:textId="77777777" w:rsidR="00611084" w:rsidRPr="00DE32C5" w:rsidRDefault="00611084" w:rsidP="00DE32C5">
      <w:pPr>
        <w:pStyle w:val="a9"/>
        <w:contextualSpacing/>
        <w:rPr>
          <w:rFonts w:ascii="Times New Roman" w:hAnsi="Times New Roman" w:cs="Times New Roman"/>
          <w:sz w:val="28"/>
          <w:szCs w:val="28"/>
        </w:rPr>
      </w:pPr>
    </w:p>
    <w:tbl>
      <w:tblPr>
        <w:tblW w:w="5479"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2"/>
        <w:gridCol w:w="2345"/>
        <w:gridCol w:w="1311"/>
        <w:gridCol w:w="107"/>
        <w:gridCol w:w="1723"/>
        <w:gridCol w:w="2170"/>
        <w:gridCol w:w="1847"/>
      </w:tblGrid>
      <w:tr w:rsidR="00611084" w:rsidRPr="00DE32C5" w14:paraId="3678E4F0" w14:textId="77777777" w:rsidTr="00FD391C">
        <w:trPr>
          <w:trHeight w:val="20"/>
        </w:trPr>
        <w:tc>
          <w:tcPr>
            <w:tcW w:w="647" w:type="dxa"/>
            <w:vMerge w:val="restart"/>
            <w:shd w:val="clear" w:color="auto" w:fill="auto"/>
            <w:vAlign w:val="center"/>
          </w:tcPr>
          <w:p w14:paraId="11885162" w14:textId="77777777" w:rsidR="00611084" w:rsidRPr="00DE32C5" w:rsidRDefault="00611084" w:rsidP="00DE32C5">
            <w:pPr>
              <w:widowControl w:val="0"/>
              <w:spacing w:after="0" w:line="240" w:lineRule="auto"/>
              <w:ind w:left="-62" w:right="-62"/>
              <w:contextualSpacing/>
              <w:jc w:val="center"/>
              <w:rPr>
                <w:sz w:val="24"/>
                <w:szCs w:val="24"/>
              </w:rPr>
            </w:pPr>
            <w:proofErr w:type="gramStart"/>
            <w:r w:rsidRPr="00DE32C5">
              <w:rPr>
                <w:rFonts w:ascii="Times New Roman" w:hAnsi="Times New Roman"/>
                <w:bCs/>
                <w:sz w:val="24"/>
                <w:szCs w:val="24"/>
              </w:rPr>
              <w:t>№  п</w:t>
            </w:r>
            <w:proofErr w:type="gramEnd"/>
            <w:r w:rsidRPr="00DE32C5">
              <w:rPr>
                <w:rFonts w:ascii="Times New Roman" w:hAnsi="Times New Roman"/>
                <w:bCs/>
                <w:sz w:val="24"/>
                <w:szCs w:val="24"/>
              </w:rPr>
              <w:t>/п</w:t>
            </w:r>
          </w:p>
        </w:tc>
        <w:tc>
          <w:tcPr>
            <w:tcW w:w="2451" w:type="dxa"/>
            <w:vMerge w:val="restart"/>
            <w:shd w:val="clear" w:color="auto" w:fill="auto"/>
            <w:vAlign w:val="center"/>
          </w:tcPr>
          <w:p w14:paraId="35A6D134"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bCs/>
                <w:sz w:val="24"/>
                <w:szCs w:val="24"/>
              </w:rPr>
              <w:t>Виды учебно-тренировочных мероприятий</w:t>
            </w:r>
          </w:p>
        </w:tc>
        <w:tc>
          <w:tcPr>
            <w:tcW w:w="7451" w:type="dxa"/>
            <w:gridSpan w:val="5"/>
            <w:shd w:val="clear" w:color="auto" w:fill="auto"/>
            <w:vAlign w:val="center"/>
          </w:tcPr>
          <w:p w14:paraId="5BB47EFF"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bCs/>
                <w:sz w:val="24"/>
                <w:szCs w:val="24"/>
              </w:rPr>
              <w:t xml:space="preserve">Предельная продолжительность учебно-тренировочных мероприятий по этапам спортивной подготовки (количество суток) </w:t>
            </w:r>
            <w:r w:rsidRPr="00DE32C5">
              <w:rPr>
                <w:rFonts w:ascii="Times New Roman" w:hAnsi="Times New Roman"/>
                <w:bCs/>
                <w:sz w:val="24"/>
                <w:szCs w:val="24"/>
              </w:rPr>
              <w:br/>
              <w:t>(без учета времени следования к месту проведения учебно-тренировочных мероприятий и обратно)</w:t>
            </w:r>
          </w:p>
        </w:tc>
      </w:tr>
      <w:tr w:rsidR="00611084" w:rsidRPr="00DE32C5" w14:paraId="5973D621" w14:textId="77777777" w:rsidTr="00FD391C">
        <w:trPr>
          <w:trHeight w:val="20"/>
        </w:trPr>
        <w:tc>
          <w:tcPr>
            <w:tcW w:w="647" w:type="dxa"/>
            <w:vMerge/>
            <w:shd w:val="clear" w:color="auto" w:fill="auto"/>
            <w:vAlign w:val="center"/>
          </w:tcPr>
          <w:p w14:paraId="56F39F08" w14:textId="77777777" w:rsidR="00611084" w:rsidRPr="00DE32C5" w:rsidRDefault="00611084" w:rsidP="00DE32C5">
            <w:pPr>
              <w:widowControl w:val="0"/>
              <w:spacing w:after="0" w:line="240" w:lineRule="auto"/>
              <w:contextualSpacing/>
              <w:rPr>
                <w:rFonts w:ascii="Times New Roman" w:hAnsi="Times New Roman"/>
                <w:bCs/>
                <w:sz w:val="24"/>
                <w:szCs w:val="24"/>
              </w:rPr>
            </w:pPr>
          </w:p>
        </w:tc>
        <w:tc>
          <w:tcPr>
            <w:tcW w:w="2451" w:type="dxa"/>
            <w:vMerge/>
            <w:shd w:val="clear" w:color="auto" w:fill="auto"/>
            <w:vAlign w:val="center"/>
          </w:tcPr>
          <w:p w14:paraId="5B28D98F" w14:textId="77777777" w:rsidR="00611084" w:rsidRPr="00DE32C5" w:rsidRDefault="00611084" w:rsidP="00DE32C5">
            <w:pPr>
              <w:widowControl w:val="0"/>
              <w:spacing w:after="0" w:line="240" w:lineRule="auto"/>
              <w:ind w:firstLine="540"/>
              <w:contextualSpacing/>
              <w:jc w:val="both"/>
              <w:rPr>
                <w:rFonts w:ascii="Times New Roman" w:hAnsi="Times New Roman"/>
                <w:bCs/>
                <w:sz w:val="24"/>
                <w:szCs w:val="24"/>
              </w:rPr>
            </w:pPr>
          </w:p>
        </w:tc>
        <w:tc>
          <w:tcPr>
            <w:tcW w:w="1320" w:type="dxa"/>
            <w:shd w:val="clear" w:color="auto" w:fill="auto"/>
            <w:vAlign w:val="center"/>
          </w:tcPr>
          <w:p w14:paraId="492F331E"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bCs/>
                <w:sz w:val="24"/>
                <w:szCs w:val="24"/>
              </w:rPr>
              <w:t>Этап начальной подготовки</w:t>
            </w:r>
          </w:p>
        </w:tc>
        <w:tc>
          <w:tcPr>
            <w:tcW w:w="1869" w:type="dxa"/>
            <w:gridSpan w:val="2"/>
            <w:shd w:val="clear" w:color="auto" w:fill="auto"/>
            <w:vAlign w:val="center"/>
          </w:tcPr>
          <w:p w14:paraId="32C8DC84"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bCs/>
                <w:sz w:val="24"/>
                <w:szCs w:val="24"/>
              </w:rPr>
              <w:t xml:space="preserve">Учебно-тренировочный этап </w:t>
            </w:r>
          </w:p>
          <w:p w14:paraId="5EC08CE4"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bCs/>
                <w:sz w:val="24"/>
                <w:szCs w:val="24"/>
              </w:rPr>
              <w:t>(этап спортивной специализации)</w:t>
            </w:r>
          </w:p>
        </w:tc>
        <w:tc>
          <w:tcPr>
            <w:tcW w:w="2186" w:type="dxa"/>
            <w:shd w:val="clear" w:color="auto" w:fill="auto"/>
            <w:vAlign w:val="center"/>
          </w:tcPr>
          <w:p w14:paraId="1BE9F7F9"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bCs/>
                <w:sz w:val="24"/>
                <w:szCs w:val="24"/>
              </w:rPr>
              <w:t>Этап совершенствования спортивного мастерства</w:t>
            </w:r>
          </w:p>
        </w:tc>
        <w:tc>
          <w:tcPr>
            <w:tcW w:w="2076" w:type="dxa"/>
            <w:shd w:val="clear" w:color="auto" w:fill="auto"/>
            <w:vAlign w:val="center"/>
          </w:tcPr>
          <w:p w14:paraId="79DAC992" w14:textId="77777777" w:rsidR="00611084" w:rsidRPr="00DE32C5" w:rsidRDefault="00611084" w:rsidP="00DE32C5">
            <w:pPr>
              <w:widowControl w:val="0"/>
              <w:spacing w:after="0" w:line="240" w:lineRule="auto"/>
              <w:ind w:left="-62" w:right="-62"/>
              <w:contextualSpacing/>
              <w:jc w:val="center"/>
              <w:rPr>
                <w:sz w:val="24"/>
                <w:szCs w:val="24"/>
              </w:rPr>
            </w:pPr>
            <w:r w:rsidRPr="00DE32C5">
              <w:rPr>
                <w:rFonts w:ascii="Times New Roman" w:hAnsi="Times New Roman"/>
                <w:bCs/>
                <w:sz w:val="24"/>
                <w:szCs w:val="24"/>
              </w:rPr>
              <w:t>Этап высшего спортивного мастерства</w:t>
            </w:r>
          </w:p>
        </w:tc>
      </w:tr>
      <w:tr w:rsidR="00611084" w:rsidRPr="00DE32C5" w14:paraId="03EF2B11" w14:textId="77777777" w:rsidTr="00FD391C">
        <w:trPr>
          <w:trHeight w:val="567"/>
        </w:trPr>
        <w:tc>
          <w:tcPr>
            <w:tcW w:w="10549" w:type="dxa"/>
            <w:gridSpan w:val="7"/>
            <w:shd w:val="clear" w:color="auto" w:fill="auto"/>
            <w:vAlign w:val="center"/>
          </w:tcPr>
          <w:p w14:paraId="4BEAA600" w14:textId="77777777" w:rsidR="00611084" w:rsidRPr="00DE32C5" w:rsidRDefault="00611084" w:rsidP="00DE32C5">
            <w:pPr>
              <w:widowControl w:val="0"/>
              <w:spacing w:after="0" w:line="240" w:lineRule="auto"/>
              <w:ind w:left="-62" w:right="-62"/>
              <w:contextualSpacing/>
              <w:jc w:val="center"/>
              <w:rPr>
                <w:sz w:val="24"/>
                <w:szCs w:val="24"/>
              </w:rPr>
            </w:pPr>
            <w:r w:rsidRPr="00DE32C5">
              <w:rPr>
                <w:rFonts w:ascii="Times New Roman" w:hAnsi="Times New Roman" w:cs="Times New Roman"/>
                <w:sz w:val="24"/>
                <w:szCs w:val="24"/>
              </w:rPr>
              <w:t>1. Учебно-тренировочные мероприятия по подготовке к спортивным соревнованиям</w:t>
            </w:r>
          </w:p>
        </w:tc>
      </w:tr>
      <w:tr w:rsidR="00611084" w:rsidRPr="00DE32C5" w14:paraId="73482703" w14:textId="77777777" w:rsidTr="00FD391C">
        <w:trPr>
          <w:trHeight w:val="20"/>
        </w:trPr>
        <w:tc>
          <w:tcPr>
            <w:tcW w:w="647" w:type="dxa"/>
            <w:shd w:val="clear" w:color="auto" w:fill="auto"/>
            <w:vAlign w:val="center"/>
          </w:tcPr>
          <w:p w14:paraId="0953CF38" w14:textId="77777777" w:rsidR="00611084" w:rsidRPr="00DE32C5" w:rsidRDefault="00611084" w:rsidP="00DE32C5">
            <w:pPr>
              <w:widowControl w:val="0"/>
              <w:spacing w:after="0" w:line="240" w:lineRule="auto"/>
              <w:ind w:left="-62" w:right="-62"/>
              <w:contextualSpacing/>
              <w:jc w:val="center"/>
              <w:rPr>
                <w:sz w:val="24"/>
                <w:szCs w:val="24"/>
              </w:rPr>
            </w:pPr>
            <w:r w:rsidRPr="00DE32C5">
              <w:rPr>
                <w:rFonts w:ascii="Times New Roman" w:hAnsi="Times New Roman"/>
                <w:sz w:val="24"/>
                <w:szCs w:val="24"/>
              </w:rPr>
              <w:t>1.1.</w:t>
            </w:r>
          </w:p>
        </w:tc>
        <w:tc>
          <w:tcPr>
            <w:tcW w:w="2451" w:type="dxa"/>
            <w:shd w:val="clear" w:color="auto" w:fill="auto"/>
            <w:vAlign w:val="center"/>
          </w:tcPr>
          <w:p w14:paraId="6F4158FA" w14:textId="77777777" w:rsidR="00611084" w:rsidRPr="00DE32C5" w:rsidRDefault="00611084" w:rsidP="00DE32C5">
            <w:pPr>
              <w:widowControl w:val="0"/>
              <w:spacing w:after="0" w:line="240" w:lineRule="auto"/>
              <w:ind w:left="-62"/>
              <w:contextualSpacing/>
              <w:jc w:val="center"/>
              <w:rPr>
                <w:sz w:val="24"/>
                <w:szCs w:val="24"/>
              </w:rPr>
            </w:pPr>
            <w:r w:rsidRPr="00DE32C5">
              <w:rPr>
                <w:rFonts w:ascii="Times New Roman" w:hAnsi="Times New Roman"/>
                <w:sz w:val="24"/>
                <w:szCs w:val="24"/>
              </w:rPr>
              <w:t xml:space="preserve">Учебно-тренировочные мероприятия </w:t>
            </w:r>
            <w:r w:rsidRPr="00DE32C5">
              <w:rPr>
                <w:rFonts w:ascii="Times New Roman" w:hAnsi="Times New Roman"/>
                <w:sz w:val="24"/>
                <w:szCs w:val="24"/>
              </w:rPr>
              <w:br/>
              <w:t xml:space="preserve">по подготовке </w:t>
            </w:r>
            <w:r w:rsidRPr="00DE32C5">
              <w:rPr>
                <w:rFonts w:ascii="Times New Roman" w:hAnsi="Times New Roman"/>
                <w:sz w:val="24"/>
                <w:szCs w:val="24"/>
              </w:rPr>
              <w:br/>
              <w:t>к международным спортивным соревнованиям</w:t>
            </w:r>
          </w:p>
        </w:tc>
        <w:tc>
          <w:tcPr>
            <w:tcW w:w="1320" w:type="dxa"/>
            <w:shd w:val="clear" w:color="auto" w:fill="auto"/>
            <w:vAlign w:val="center"/>
          </w:tcPr>
          <w:p w14:paraId="38FF7385"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w:t>
            </w:r>
          </w:p>
        </w:tc>
        <w:tc>
          <w:tcPr>
            <w:tcW w:w="1869" w:type="dxa"/>
            <w:gridSpan w:val="2"/>
            <w:shd w:val="clear" w:color="auto" w:fill="auto"/>
            <w:vAlign w:val="center"/>
          </w:tcPr>
          <w:p w14:paraId="3AFF832B"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w:t>
            </w:r>
          </w:p>
        </w:tc>
        <w:tc>
          <w:tcPr>
            <w:tcW w:w="2186" w:type="dxa"/>
            <w:shd w:val="clear" w:color="auto" w:fill="auto"/>
            <w:vAlign w:val="center"/>
          </w:tcPr>
          <w:p w14:paraId="7757D7E4"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21</w:t>
            </w:r>
          </w:p>
        </w:tc>
        <w:tc>
          <w:tcPr>
            <w:tcW w:w="2076" w:type="dxa"/>
            <w:shd w:val="clear" w:color="auto" w:fill="auto"/>
            <w:vAlign w:val="center"/>
          </w:tcPr>
          <w:p w14:paraId="00024CC7"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21</w:t>
            </w:r>
          </w:p>
        </w:tc>
      </w:tr>
      <w:tr w:rsidR="00611084" w:rsidRPr="00DE32C5" w14:paraId="0FA30CAD" w14:textId="77777777" w:rsidTr="00FD391C">
        <w:trPr>
          <w:trHeight w:val="20"/>
        </w:trPr>
        <w:tc>
          <w:tcPr>
            <w:tcW w:w="647" w:type="dxa"/>
            <w:shd w:val="clear" w:color="auto" w:fill="auto"/>
            <w:vAlign w:val="center"/>
          </w:tcPr>
          <w:p w14:paraId="320D8B30" w14:textId="77777777" w:rsidR="00611084" w:rsidRPr="00DE32C5" w:rsidRDefault="00611084" w:rsidP="00DE32C5">
            <w:pPr>
              <w:widowControl w:val="0"/>
              <w:spacing w:after="0" w:line="240" w:lineRule="auto"/>
              <w:ind w:left="-62" w:right="-62"/>
              <w:contextualSpacing/>
              <w:jc w:val="center"/>
              <w:rPr>
                <w:sz w:val="24"/>
                <w:szCs w:val="24"/>
              </w:rPr>
            </w:pPr>
            <w:r w:rsidRPr="00DE32C5">
              <w:rPr>
                <w:rFonts w:ascii="Times New Roman" w:hAnsi="Times New Roman"/>
                <w:sz w:val="24"/>
                <w:szCs w:val="24"/>
              </w:rPr>
              <w:t>1.2.</w:t>
            </w:r>
          </w:p>
        </w:tc>
        <w:tc>
          <w:tcPr>
            <w:tcW w:w="2451" w:type="dxa"/>
            <w:shd w:val="clear" w:color="auto" w:fill="auto"/>
            <w:vAlign w:val="center"/>
          </w:tcPr>
          <w:p w14:paraId="4CA183D5" w14:textId="77777777" w:rsidR="00611084" w:rsidRPr="00DE32C5" w:rsidRDefault="00611084" w:rsidP="00DE32C5">
            <w:pPr>
              <w:widowControl w:val="0"/>
              <w:spacing w:after="0" w:line="240" w:lineRule="auto"/>
              <w:ind w:left="-62"/>
              <w:contextualSpacing/>
              <w:jc w:val="center"/>
              <w:rPr>
                <w:sz w:val="24"/>
                <w:szCs w:val="24"/>
              </w:rPr>
            </w:pPr>
            <w:r w:rsidRPr="00DE32C5">
              <w:rPr>
                <w:rFonts w:ascii="Times New Roman" w:hAnsi="Times New Roman"/>
                <w:sz w:val="24"/>
                <w:szCs w:val="24"/>
              </w:rPr>
              <w:t xml:space="preserve">Учебно-тренировочные </w:t>
            </w:r>
            <w:r w:rsidRPr="00DE32C5">
              <w:rPr>
                <w:rFonts w:ascii="Times New Roman" w:hAnsi="Times New Roman"/>
                <w:sz w:val="24"/>
                <w:szCs w:val="24"/>
              </w:rPr>
              <w:lastRenderedPageBreak/>
              <w:t xml:space="preserve">мероприятия </w:t>
            </w:r>
            <w:r w:rsidRPr="00DE32C5">
              <w:rPr>
                <w:rFonts w:ascii="Times New Roman" w:hAnsi="Times New Roman"/>
                <w:sz w:val="24"/>
                <w:szCs w:val="24"/>
              </w:rPr>
              <w:br/>
              <w:t xml:space="preserve">по подготовке </w:t>
            </w:r>
            <w:r w:rsidRPr="00DE32C5">
              <w:rPr>
                <w:rFonts w:ascii="Times New Roman" w:hAnsi="Times New Roman"/>
                <w:sz w:val="24"/>
                <w:szCs w:val="24"/>
              </w:rPr>
              <w:br/>
              <w:t>к чемпионатам России, кубкам России, первенствам России</w:t>
            </w:r>
          </w:p>
        </w:tc>
        <w:tc>
          <w:tcPr>
            <w:tcW w:w="1320" w:type="dxa"/>
            <w:shd w:val="clear" w:color="auto" w:fill="auto"/>
            <w:vAlign w:val="center"/>
          </w:tcPr>
          <w:p w14:paraId="6B4B6296"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lastRenderedPageBreak/>
              <w:t>-</w:t>
            </w:r>
          </w:p>
        </w:tc>
        <w:tc>
          <w:tcPr>
            <w:tcW w:w="1869" w:type="dxa"/>
            <w:gridSpan w:val="2"/>
            <w:shd w:val="clear" w:color="auto" w:fill="auto"/>
            <w:vAlign w:val="center"/>
          </w:tcPr>
          <w:p w14:paraId="4611F706"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14</w:t>
            </w:r>
          </w:p>
        </w:tc>
        <w:tc>
          <w:tcPr>
            <w:tcW w:w="2186" w:type="dxa"/>
            <w:shd w:val="clear" w:color="auto" w:fill="auto"/>
            <w:vAlign w:val="center"/>
          </w:tcPr>
          <w:p w14:paraId="3A3E75A0"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18</w:t>
            </w:r>
          </w:p>
        </w:tc>
        <w:tc>
          <w:tcPr>
            <w:tcW w:w="2076" w:type="dxa"/>
            <w:shd w:val="clear" w:color="auto" w:fill="auto"/>
            <w:vAlign w:val="center"/>
          </w:tcPr>
          <w:p w14:paraId="093349CE"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21</w:t>
            </w:r>
          </w:p>
        </w:tc>
      </w:tr>
      <w:tr w:rsidR="00611084" w:rsidRPr="00DE32C5" w14:paraId="5271B341" w14:textId="77777777" w:rsidTr="00FD391C">
        <w:trPr>
          <w:trHeight w:val="20"/>
        </w:trPr>
        <w:tc>
          <w:tcPr>
            <w:tcW w:w="647" w:type="dxa"/>
            <w:shd w:val="clear" w:color="auto" w:fill="auto"/>
            <w:vAlign w:val="center"/>
          </w:tcPr>
          <w:p w14:paraId="7D29FC18" w14:textId="77777777" w:rsidR="00611084" w:rsidRPr="00DE32C5" w:rsidRDefault="00611084" w:rsidP="00DE32C5">
            <w:pPr>
              <w:widowControl w:val="0"/>
              <w:spacing w:after="0" w:line="240" w:lineRule="auto"/>
              <w:ind w:left="-62" w:right="-62"/>
              <w:contextualSpacing/>
              <w:jc w:val="center"/>
              <w:rPr>
                <w:sz w:val="24"/>
                <w:szCs w:val="24"/>
              </w:rPr>
            </w:pPr>
            <w:r w:rsidRPr="00DE32C5">
              <w:rPr>
                <w:rFonts w:ascii="Times New Roman" w:hAnsi="Times New Roman"/>
                <w:sz w:val="24"/>
                <w:szCs w:val="24"/>
              </w:rPr>
              <w:t>1.3.</w:t>
            </w:r>
          </w:p>
        </w:tc>
        <w:tc>
          <w:tcPr>
            <w:tcW w:w="2451" w:type="dxa"/>
            <w:shd w:val="clear" w:color="auto" w:fill="auto"/>
            <w:vAlign w:val="center"/>
          </w:tcPr>
          <w:p w14:paraId="4EB92E36" w14:textId="77777777" w:rsidR="00611084" w:rsidRPr="00DE32C5" w:rsidRDefault="00611084" w:rsidP="00DE32C5">
            <w:pPr>
              <w:widowControl w:val="0"/>
              <w:spacing w:after="0" w:line="240" w:lineRule="auto"/>
              <w:ind w:left="-62"/>
              <w:contextualSpacing/>
              <w:jc w:val="center"/>
              <w:rPr>
                <w:sz w:val="24"/>
                <w:szCs w:val="24"/>
              </w:rPr>
            </w:pPr>
            <w:r w:rsidRPr="00DE32C5">
              <w:rPr>
                <w:rFonts w:ascii="Times New Roman" w:hAnsi="Times New Roman"/>
                <w:sz w:val="24"/>
                <w:szCs w:val="24"/>
              </w:rPr>
              <w:t xml:space="preserve">Учебно-тренировочные мероприятия </w:t>
            </w:r>
            <w:r w:rsidRPr="00DE32C5">
              <w:rPr>
                <w:rFonts w:ascii="Times New Roman" w:hAnsi="Times New Roman"/>
                <w:sz w:val="24"/>
                <w:szCs w:val="24"/>
              </w:rPr>
              <w:br/>
              <w:t>по подготовке к другим всероссийским спортивным соревнованиям</w:t>
            </w:r>
          </w:p>
        </w:tc>
        <w:tc>
          <w:tcPr>
            <w:tcW w:w="1320" w:type="dxa"/>
            <w:shd w:val="clear" w:color="auto" w:fill="auto"/>
            <w:vAlign w:val="center"/>
          </w:tcPr>
          <w:p w14:paraId="312EB372"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w:t>
            </w:r>
          </w:p>
        </w:tc>
        <w:tc>
          <w:tcPr>
            <w:tcW w:w="1869" w:type="dxa"/>
            <w:gridSpan w:val="2"/>
            <w:shd w:val="clear" w:color="auto" w:fill="auto"/>
            <w:vAlign w:val="center"/>
          </w:tcPr>
          <w:p w14:paraId="67A6F07B"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14</w:t>
            </w:r>
          </w:p>
        </w:tc>
        <w:tc>
          <w:tcPr>
            <w:tcW w:w="2186" w:type="dxa"/>
            <w:shd w:val="clear" w:color="auto" w:fill="auto"/>
            <w:vAlign w:val="center"/>
          </w:tcPr>
          <w:p w14:paraId="0A64973F"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18</w:t>
            </w:r>
          </w:p>
        </w:tc>
        <w:tc>
          <w:tcPr>
            <w:tcW w:w="2076" w:type="dxa"/>
            <w:shd w:val="clear" w:color="auto" w:fill="auto"/>
            <w:vAlign w:val="center"/>
          </w:tcPr>
          <w:p w14:paraId="500B0954"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18</w:t>
            </w:r>
          </w:p>
        </w:tc>
      </w:tr>
      <w:tr w:rsidR="00611084" w:rsidRPr="00DE32C5" w14:paraId="45A51065" w14:textId="77777777" w:rsidTr="00FD391C">
        <w:trPr>
          <w:trHeight w:val="20"/>
        </w:trPr>
        <w:tc>
          <w:tcPr>
            <w:tcW w:w="647" w:type="dxa"/>
            <w:shd w:val="clear" w:color="auto" w:fill="auto"/>
            <w:vAlign w:val="center"/>
          </w:tcPr>
          <w:p w14:paraId="6EF6B959" w14:textId="77777777" w:rsidR="00611084" w:rsidRPr="00DE32C5" w:rsidRDefault="00611084" w:rsidP="00DE32C5">
            <w:pPr>
              <w:widowControl w:val="0"/>
              <w:spacing w:after="0" w:line="240" w:lineRule="auto"/>
              <w:ind w:left="-62" w:right="-62"/>
              <w:contextualSpacing/>
              <w:jc w:val="center"/>
              <w:rPr>
                <w:sz w:val="24"/>
                <w:szCs w:val="24"/>
              </w:rPr>
            </w:pPr>
            <w:r w:rsidRPr="00DE32C5">
              <w:rPr>
                <w:rFonts w:ascii="Times New Roman" w:hAnsi="Times New Roman"/>
                <w:sz w:val="24"/>
                <w:szCs w:val="24"/>
              </w:rPr>
              <w:t>1.4.</w:t>
            </w:r>
          </w:p>
        </w:tc>
        <w:tc>
          <w:tcPr>
            <w:tcW w:w="2451" w:type="dxa"/>
            <w:shd w:val="clear" w:color="auto" w:fill="auto"/>
            <w:vAlign w:val="center"/>
          </w:tcPr>
          <w:p w14:paraId="0A318B63" w14:textId="77777777" w:rsidR="00611084" w:rsidRPr="00DE32C5" w:rsidRDefault="00611084" w:rsidP="00DE32C5">
            <w:pPr>
              <w:widowControl w:val="0"/>
              <w:spacing w:after="0" w:line="240" w:lineRule="auto"/>
              <w:ind w:left="-62"/>
              <w:contextualSpacing/>
              <w:jc w:val="center"/>
              <w:rPr>
                <w:sz w:val="24"/>
                <w:szCs w:val="24"/>
              </w:rPr>
            </w:pPr>
            <w:r w:rsidRPr="00DE32C5">
              <w:rPr>
                <w:rFonts w:ascii="Times New Roman" w:hAnsi="Times New Roman"/>
                <w:sz w:val="24"/>
                <w:szCs w:val="24"/>
              </w:rPr>
              <w:t xml:space="preserve">Учебно-тренировочные мероприятия </w:t>
            </w:r>
            <w:r w:rsidRPr="00DE32C5">
              <w:rPr>
                <w:rFonts w:ascii="Times New Roman" w:hAnsi="Times New Roman"/>
                <w:sz w:val="24"/>
                <w:szCs w:val="24"/>
              </w:rPr>
              <w:br/>
              <w:t xml:space="preserve">по подготовке </w:t>
            </w:r>
            <w:r w:rsidRPr="00DE32C5">
              <w:rPr>
                <w:rFonts w:ascii="Times New Roman" w:hAnsi="Times New Roman"/>
                <w:sz w:val="24"/>
                <w:szCs w:val="24"/>
              </w:rPr>
              <w:br/>
              <w:t xml:space="preserve">к официальным спортивным соревнованиям субъекта </w:t>
            </w:r>
            <w:r w:rsidRPr="00DE32C5">
              <w:rPr>
                <w:rFonts w:ascii="Times New Roman" w:hAnsi="Times New Roman"/>
                <w:sz w:val="24"/>
                <w:szCs w:val="24"/>
              </w:rPr>
              <w:br/>
              <w:t>Российской Федерации</w:t>
            </w:r>
          </w:p>
        </w:tc>
        <w:tc>
          <w:tcPr>
            <w:tcW w:w="1320" w:type="dxa"/>
            <w:shd w:val="clear" w:color="auto" w:fill="auto"/>
            <w:vAlign w:val="center"/>
          </w:tcPr>
          <w:p w14:paraId="29BD18C7"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w:t>
            </w:r>
          </w:p>
        </w:tc>
        <w:tc>
          <w:tcPr>
            <w:tcW w:w="1869" w:type="dxa"/>
            <w:gridSpan w:val="2"/>
            <w:shd w:val="clear" w:color="auto" w:fill="auto"/>
            <w:vAlign w:val="center"/>
          </w:tcPr>
          <w:p w14:paraId="566C4C87"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14</w:t>
            </w:r>
          </w:p>
        </w:tc>
        <w:tc>
          <w:tcPr>
            <w:tcW w:w="2186" w:type="dxa"/>
            <w:shd w:val="clear" w:color="auto" w:fill="auto"/>
            <w:vAlign w:val="center"/>
          </w:tcPr>
          <w:p w14:paraId="13C0C6C4"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14</w:t>
            </w:r>
          </w:p>
        </w:tc>
        <w:tc>
          <w:tcPr>
            <w:tcW w:w="2076" w:type="dxa"/>
            <w:shd w:val="clear" w:color="auto" w:fill="auto"/>
            <w:vAlign w:val="center"/>
          </w:tcPr>
          <w:p w14:paraId="6595FA02"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14</w:t>
            </w:r>
          </w:p>
        </w:tc>
      </w:tr>
      <w:tr w:rsidR="00611084" w:rsidRPr="00DE32C5" w14:paraId="14854CF5" w14:textId="77777777" w:rsidTr="00FD391C">
        <w:trPr>
          <w:trHeight w:val="567"/>
        </w:trPr>
        <w:tc>
          <w:tcPr>
            <w:tcW w:w="10549" w:type="dxa"/>
            <w:gridSpan w:val="7"/>
            <w:shd w:val="clear" w:color="auto" w:fill="auto"/>
            <w:vAlign w:val="center"/>
          </w:tcPr>
          <w:p w14:paraId="6872BB38"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cs="Times New Roman"/>
                <w:sz w:val="24"/>
                <w:szCs w:val="24"/>
              </w:rPr>
              <w:t>2. Специальные учебно-тренировочные мероприятия</w:t>
            </w:r>
          </w:p>
        </w:tc>
      </w:tr>
      <w:tr w:rsidR="00611084" w:rsidRPr="00DE32C5" w14:paraId="1244CAA9" w14:textId="77777777" w:rsidTr="00FD391C">
        <w:trPr>
          <w:trHeight w:val="20"/>
        </w:trPr>
        <w:tc>
          <w:tcPr>
            <w:tcW w:w="647" w:type="dxa"/>
            <w:shd w:val="clear" w:color="auto" w:fill="auto"/>
            <w:vAlign w:val="center"/>
          </w:tcPr>
          <w:p w14:paraId="58E5FEE9" w14:textId="77777777" w:rsidR="00611084" w:rsidRPr="00DE32C5" w:rsidRDefault="00611084" w:rsidP="00DE32C5">
            <w:pPr>
              <w:widowControl w:val="0"/>
              <w:spacing w:after="0" w:line="240" w:lineRule="auto"/>
              <w:ind w:left="-62" w:right="-62"/>
              <w:contextualSpacing/>
              <w:jc w:val="center"/>
              <w:rPr>
                <w:sz w:val="24"/>
                <w:szCs w:val="24"/>
              </w:rPr>
            </w:pPr>
            <w:r w:rsidRPr="00DE32C5">
              <w:rPr>
                <w:rFonts w:ascii="Times New Roman" w:hAnsi="Times New Roman"/>
                <w:sz w:val="24"/>
                <w:szCs w:val="24"/>
              </w:rPr>
              <w:t>2.1.</w:t>
            </w:r>
          </w:p>
        </w:tc>
        <w:tc>
          <w:tcPr>
            <w:tcW w:w="2451" w:type="dxa"/>
            <w:shd w:val="clear" w:color="auto" w:fill="auto"/>
            <w:vAlign w:val="center"/>
          </w:tcPr>
          <w:p w14:paraId="0A711B6C" w14:textId="77777777" w:rsidR="00611084" w:rsidRPr="00DE32C5" w:rsidRDefault="00611084" w:rsidP="00DE32C5">
            <w:pPr>
              <w:widowControl w:val="0"/>
              <w:spacing w:after="0" w:line="240" w:lineRule="auto"/>
              <w:ind w:left="-62"/>
              <w:contextualSpacing/>
              <w:jc w:val="center"/>
              <w:rPr>
                <w:sz w:val="24"/>
                <w:szCs w:val="24"/>
              </w:rPr>
            </w:pPr>
            <w:r w:rsidRPr="00DE32C5">
              <w:rPr>
                <w:rFonts w:ascii="Times New Roman" w:hAnsi="Times New Roman"/>
                <w:sz w:val="24"/>
                <w:szCs w:val="24"/>
              </w:rPr>
              <w:t>Учебно-тренировочные мероприятия по общей и (или) специальной физической подготовке</w:t>
            </w:r>
          </w:p>
        </w:tc>
        <w:tc>
          <w:tcPr>
            <w:tcW w:w="1320" w:type="dxa"/>
            <w:shd w:val="clear" w:color="auto" w:fill="auto"/>
            <w:vAlign w:val="center"/>
          </w:tcPr>
          <w:p w14:paraId="3035AB7E"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w:t>
            </w:r>
          </w:p>
        </w:tc>
        <w:tc>
          <w:tcPr>
            <w:tcW w:w="1869" w:type="dxa"/>
            <w:gridSpan w:val="2"/>
            <w:shd w:val="clear" w:color="auto" w:fill="auto"/>
            <w:vAlign w:val="center"/>
          </w:tcPr>
          <w:p w14:paraId="1600CF87"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14</w:t>
            </w:r>
          </w:p>
        </w:tc>
        <w:tc>
          <w:tcPr>
            <w:tcW w:w="2186" w:type="dxa"/>
            <w:shd w:val="clear" w:color="auto" w:fill="auto"/>
            <w:vAlign w:val="center"/>
          </w:tcPr>
          <w:p w14:paraId="38261DD9"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18</w:t>
            </w:r>
          </w:p>
        </w:tc>
        <w:tc>
          <w:tcPr>
            <w:tcW w:w="2076" w:type="dxa"/>
            <w:shd w:val="clear" w:color="auto" w:fill="auto"/>
            <w:vAlign w:val="center"/>
          </w:tcPr>
          <w:p w14:paraId="2953E354"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18</w:t>
            </w:r>
          </w:p>
        </w:tc>
      </w:tr>
      <w:tr w:rsidR="00611084" w:rsidRPr="00DE32C5" w14:paraId="77A21F6B" w14:textId="77777777" w:rsidTr="00FD391C">
        <w:trPr>
          <w:trHeight w:val="20"/>
        </w:trPr>
        <w:tc>
          <w:tcPr>
            <w:tcW w:w="647" w:type="dxa"/>
            <w:shd w:val="clear" w:color="auto" w:fill="auto"/>
            <w:vAlign w:val="center"/>
          </w:tcPr>
          <w:p w14:paraId="741F7142" w14:textId="77777777" w:rsidR="00611084" w:rsidRPr="00DE32C5" w:rsidRDefault="00611084" w:rsidP="00DE32C5">
            <w:pPr>
              <w:widowControl w:val="0"/>
              <w:spacing w:after="0" w:line="240" w:lineRule="auto"/>
              <w:ind w:left="-62" w:right="-62"/>
              <w:contextualSpacing/>
              <w:jc w:val="center"/>
              <w:rPr>
                <w:sz w:val="24"/>
                <w:szCs w:val="24"/>
              </w:rPr>
            </w:pPr>
            <w:r w:rsidRPr="00DE32C5">
              <w:rPr>
                <w:rFonts w:ascii="Times New Roman" w:hAnsi="Times New Roman"/>
                <w:sz w:val="24"/>
                <w:szCs w:val="24"/>
              </w:rPr>
              <w:t>2.2.</w:t>
            </w:r>
          </w:p>
        </w:tc>
        <w:tc>
          <w:tcPr>
            <w:tcW w:w="2451" w:type="dxa"/>
            <w:shd w:val="clear" w:color="auto" w:fill="auto"/>
            <w:vAlign w:val="center"/>
          </w:tcPr>
          <w:p w14:paraId="7548F632" w14:textId="77777777" w:rsidR="00611084" w:rsidRPr="00DE32C5" w:rsidRDefault="00611084" w:rsidP="00DE32C5">
            <w:pPr>
              <w:widowControl w:val="0"/>
              <w:spacing w:after="0" w:line="240" w:lineRule="auto"/>
              <w:ind w:left="-62"/>
              <w:contextualSpacing/>
              <w:jc w:val="center"/>
              <w:rPr>
                <w:sz w:val="24"/>
                <w:szCs w:val="24"/>
              </w:rPr>
            </w:pPr>
            <w:r w:rsidRPr="00DE32C5">
              <w:rPr>
                <w:rFonts w:ascii="Times New Roman" w:eastAsia="Times New Roman" w:hAnsi="Times New Roman"/>
                <w:sz w:val="24"/>
                <w:szCs w:val="24"/>
              </w:rPr>
              <w:t>Восстановительные</w:t>
            </w:r>
            <w:r w:rsidRPr="00DE32C5">
              <w:rPr>
                <w:rFonts w:ascii="Times New Roman" w:hAnsi="Times New Roman"/>
                <w:sz w:val="24"/>
                <w:szCs w:val="24"/>
              </w:rPr>
              <w:t xml:space="preserve"> мероприятия</w:t>
            </w:r>
          </w:p>
        </w:tc>
        <w:tc>
          <w:tcPr>
            <w:tcW w:w="1320" w:type="dxa"/>
            <w:shd w:val="clear" w:color="auto" w:fill="auto"/>
            <w:vAlign w:val="center"/>
          </w:tcPr>
          <w:p w14:paraId="0B19DADF"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w:t>
            </w:r>
          </w:p>
        </w:tc>
        <w:tc>
          <w:tcPr>
            <w:tcW w:w="1869" w:type="dxa"/>
            <w:gridSpan w:val="2"/>
            <w:shd w:val="clear" w:color="auto" w:fill="auto"/>
            <w:vAlign w:val="center"/>
          </w:tcPr>
          <w:p w14:paraId="79EE567A"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w:t>
            </w:r>
          </w:p>
        </w:tc>
        <w:tc>
          <w:tcPr>
            <w:tcW w:w="4262" w:type="dxa"/>
            <w:gridSpan w:val="2"/>
            <w:shd w:val="clear" w:color="auto" w:fill="auto"/>
            <w:vAlign w:val="center"/>
          </w:tcPr>
          <w:p w14:paraId="477892BC"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До 10 суток</w:t>
            </w:r>
          </w:p>
        </w:tc>
      </w:tr>
      <w:tr w:rsidR="00611084" w:rsidRPr="00DE32C5" w14:paraId="732F5235" w14:textId="77777777" w:rsidTr="00FD391C">
        <w:trPr>
          <w:trHeight w:val="20"/>
        </w:trPr>
        <w:tc>
          <w:tcPr>
            <w:tcW w:w="647" w:type="dxa"/>
            <w:shd w:val="clear" w:color="auto" w:fill="auto"/>
            <w:vAlign w:val="center"/>
          </w:tcPr>
          <w:p w14:paraId="219C4602" w14:textId="77777777" w:rsidR="00611084" w:rsidRPr="00DE32C5" w:rsidRDefault="00611084" w:rsidP="00DE32C5">
            <w:pPr>
              <w:widowControl w:val="0"/>
              <w:spacing w:after="0" w:line="240" w:lineRule="auto"/>
              <w:ind w:left="-62" w:right="-62"/>
              <w:contextualSpacing/>
              <w:jc w:val="center"/>
              <w:rPr>
                <w:sz w:val="24"/>
                <w:szCs w:val="24"/>
              </w:rPr>
            </w:pPr>
            <w:r w:rsidRPr="00DE32C5">
              <w:rPr>
                <w:rFonts w:ascii="Times New Roman" w:hAnsi="Times New Roman"/>
                <w:sz w:val="24"/>
                <w:szCs w:val="24"/>
              </w:rPr>
              <w:t>2.3.</w:t>
            </w:r>
          </w:p>
        </w:tc>
        <w:tc>
          <w:tcPr>
            <w:tcW w:w="2451" w:type="dxa"/>
            <w:shd w:val="clear" w:color="auto" w:fill="auto"/>
            <w:vAlign w:val="center"/>
          </w:tcPr>
          <w:p w14:paraId="03367134" w14:textId="77777777" w:rsidR="00611084" w:rsidRPr="00DE32C5" w:rsidRDefault="00611084" w:rsidP="00DE32C5">
            <w:pPr>
              <w:widowControl w:val="0"/>
              <w:spacing w:after="0" w:line="240" w:lineRule="auto"/>
              <w:ind w:left="-62"/>
              <w:contextualSpacing/>
              <w:jc w:val="center"/>
              <w:rPr>
                <w:sz w:val="24"/>
                <w:szCs w:val="24"/>
              </w:rPr>
            </w:pPr>
            <w:r w:rsidRPr="00DE32C5">
              <w:rPr>
                <w:rFonts w:ascii="Times New Roman" w:hAnsi="Times New Roman"/>
                <w:sz w:val="24"/>
                <w:szCs w:val="24"/>
              </w:rPr>
              <w:t xml:space="preserve">Мероприятия </w:t>
            </w:r>
            <w:r w:rsidRPr="00DE32C5">
              <w:rPr>
                <w:rFonts w:ascii="Times New Roman" w:hAnsi="Times New Roman"/>
                <w:sz w:val="24"/>
                <w:szCs w:val="24"/>
              </w:rPr>
              <w:br/>
              <w:t>для комплексного медицинского обследования</w:t>
            </w:r>
          </w:p>
        </w:tc>
        <w:tc>
          <w:tcPr>
            <w:tcW w:w="1320" w:type="dxa"/>
            <w:shd w:val="clear" w:color="auto" w:fill="auto"/>
            <w:vAlign w:val="center"/>
          </w:tcPr>
          <w:p w14:paraId="5AA18D63" w14:textId="77777777" w:rsidR="00611084" w:rsidRPr="00DE32C5" w:rsidRDefault="00611084" w:rsidP="00DE32C5">
            <w:pPr>
              <w:widowControl w:val="0"/>
              <w:spacing w:after="0" w:line="240" w:lineRule="auto"/>
              <w:contextualSpacing/>
              <w:jc w:val="center"/>
              <w:rPr>
                <w:rFonts w:ascii="Times New Roman" w:hAnsi="Times New Roman"/>
                <w:sz w:val="24"/>
                <w:szCs w:val="24"/>
              </w:rPr>
            </w:pPr>
            <w:r w:rsidRPr="00DE32C5">
              <w:rPr>
                <w:rFonts w:ascii="Times New Roman" w:hAnsi="Times New Roman"/>
                <w:sz w:val="24"/>
                <w:szCs w:val="24"/>
              </w:rPr>
              <w:t>-</w:t>
            </w:r>
          </w:p>
        </w:tc>
        <w:tc>
          <w:tcPr>
            <w:tcW w:w="1869" w:type="dxa"/>
            <w:gridSpan w:val="2"/>
            <w:shd w:val="clear" w:color="auto" w:fill="auto"/>
            <w:vAlign w:val="center"/>
          </w:tcPr>
          <w:p w14:paraId="02BA0356" w14:textId="77777777" w:rsidR="00611084" w:rsidRPr="00DE32C5" w:rsidRDefault="00611084" w:rsidP="00DE32C5">
            <w:pPr>
              <w:widowControl w:val="0"/>
              <w:spacing w:after="0" w:line="240" w:lineRule="auto"/>
              <w:contextualSpacing/>
              <w:jc w:val="center"/>
              <w:rPr>
                <w:rFonts w:ascii="Times New Roman" w:hAnsi="Times New Roman"/>
                <w:sz w:val="24"/>
                <w:szCs w:val="24"/>
              </w:rPr>
            </w:pPr>
            <w:r w:rsidRPr="00DE32C5">
              <w:rPr>
                <w:rFonts w:ascii="Times New Roman" w:hAnsi="Times New Roman"/>
                <w:sz w:val="24"/>
                <w:szCs w:val="24"/>
              </w:rPr>
              <w:t>-</w:t>
            </w:r>
          </w:p>
        </w:tc>
        <w:tc>
          <w:tcPr>
            <w:tcW w:w="4262" w:type="dxa"/>
            <w:gridSpan w:val="2"/>
            <w:shd w:val="clear" w:color="auto" w:fill="auto"/>
            <w:vAlign w:val="center"/>
          </w:tcPr>
          <w:p w14:paraId="351EA1BB"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До 3 суток</w:t>
            </w:r>
            <w:r w:rsidRPr="00DE32C5">
              <w:rPr>
                <w:rFonts w:ascii="Times New Roman" w:eastAsia="Times New Roman" w:hAnsi="Times New Roman"/>
                <w:sz w:val="24"/>
                <w:szCs w:val="24"/>
              </w:rPr>
              <w:t>,</w:t>
            </w:r>
            <w:r w:rsidRPr="00DE32C5">
              <w:rPr>
                <w:rFonts w:ascii="Times New Roman" w:hAnsi="Times New Roman"/>
                <w:sz w:val="24"/>
                <w:szCs w:val="24"/>
              </w:rPr>
              <w:t xml:space="preserve"> но не более 2 раз в год</w:t>
            </w:r>
          </w:p>
        </w:tc>
      </w:tr>
      <w:tr w:rsidR="00611084" w:rsidRPr="00DE32C5" w14:paraId="6D32AE48" w14:textId="77777777" w:rsidTr="00FD391C">
        <w:trPr>
          <w:trHeight w:val="20"/>
        </w:trPr>
        <w:tc>
          <w:tcPr>
            <w:tcW w:w="647" w:type="dxa"/>
            <w:shd w:val="clear" w:color="auto" w:fill="auto"/>
            <w:vAlign w:val="center"/>
          </w:tcPr>
          <w:p w14:paraId="7971B2D6" w14:textId="77777777" w:rsidR="00611084" w:rsidRPr="00DE32C5" w:rsidRDefault="00611084" w:rsidP="00DE32C5">
            <w:pPr>
              <w:widowControl w:val="0"/>
              <w:spacing w:after="0" w:line="240" w:lineRule="auto"/>
              <w:ind w:left="-62" w:right="-62"/>
              <w:contextualSpacing/>
              <w:jc w:val="center"/>
              <w:rPr>
                <w:sz w:val="24"/>
                <w:szCs w:val="24"/>
              </w:rPr>
            </w:pPr>
            <w:r w:rsidRPr="00DE32C5">
              <w:rPr>
                <w:rFonts w:ascii="Times New Roman" w:hAnsi="Times New Roman"/>
                <w:sz w:val="24"/>
                <w:szCs w:val="24"/>
              </w:rPr>
              <w:t>2.4.</w:t>
            </w:r>
          </w:p>
        </w:tc>
        <w:tc>
          <w:tcPr>
            <w:tcW w:w="2451" w:type="dxa"/>
            <w:shd w:val="clear" w:color="auto" w:fill="auto"/>
            <w:vAlign w:val="center"/>
          </w:tcPr>
          <w:p w14:paraId="19E6B80D" w14:textId="77777777" w:rsidR="00611084" w:rsidRPr="00DE32C5" w:rsidRDefault="00611084" w:rsidP="00DE32C5">
            <w:pPr>
              <w:widowControl w:val="0"/>
              <w:spacing w:after="0" w:line="240" w:lineRule="auto"/>
              <w:ind w:left="-62"/>
              <w:contextualSpacing/>
              <w:jc w:val="center"/>
              <w:rPr>
                <w:sz w:val="24"/>
                <w:szCs w:val="24"/>
              </w:rPr>
            </w:pPr>
            <w:r w:rsidRPr="00DE32C5">
              <w:rPr>
                <w:rFonts w:ascii="Times New Roman" w:hAnsi="Times New Roman"/>
                <w:sz w:val="24"/>
                <w:szCs w:val="24"/>
              </w:rPr>
              <w:t xml:space="preserve">Учебно-тренировочные мероприятия </w:t>
            </w:r>
            <w:r w:rsidRPr="00DE32C5">
              <w:rPr>
                <w:rFonts w:ascii="Times New Roman" w:hAnsi="Times New Roman"/>
                <w:sz w:val="24"/>
                <w:szCs w:val="24"/>
              </w:rPr>
              <w:br/>
              <w:t>в каникулярный период</w:t>
            </w:r>
          </w:p>
        </w:tc>
        <w:tc>
          <w:tcPr>
            <w:tcW w:w="3189" w:type="dxa"/>
            <w:gridSpan w:val="3"/>
            <w:shd w:val="clear" w:color="auto" w:fill="auto"/>
            <w:vAlign w:val="center"/>
          </w:tcPr>
          <w:p w14:paraId="432F8B63"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 xml:space="preserve">До 21 суток подряд и не более двух учебно-тренировочных мероприятий в год </w:t>
            </w:r>
          </w:p>
        </w:tc>
        <w:tc>
          <w:tcPr>
            <w:tcW w:w="2186" w:type="dxa"/>
            <w:shd w:val="clear" w:color="auto" w:fill="auto"/>
            <w:vAlign w:val="center"/>
          </w:tcPr>
          <w:p w14:paraId="12032571"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w:t>
            </w:r>
          </w:p>
        </w:tc>
        <w:tc>
          <w:tcPr>
            <w:tcW w:w="2076" w:type="dxa"/>
            <w:shd w:val="clear" w:color="auto" w:fill="auto"/>
            <w:vAlign w:val="center"/>
          </w:tcPr>
          <w:p w14:paraId="1DC016AD"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w:t>
            </w:r>
          </w:p>
        </w:tc>
      </w:tr>
      <w:tr w:rsidR="00611084" w:rsidRPr="00DE32C5" w14:paraId="114F36DD" w14:textId="77777777" w:rsidTr="00FD391C">
        <w:trPr>
          <w:trHeight w:val="20"/>
        </w:trPr>
        <w:tc>
          <w:tcPr>
            <w:tcW w:w="647" w:type="dxa"/>
            <w:shd w:val="clear" w:color="auto" w:fill="auto"/>
            <w:vAlign w:val="center"/>
          </w:tcPr>
          <w:p w14:paraId="4C54EC47" w14:textId="77777777" w:rsidR="00611084" w:rsidRPr="00DE32C5" w:rsidRDefault="00611084" w:rsidP="00DE32C5">
            <w:pPr>
              <w:widowControl w:val="0"/>
              <w:spacing w:after="0" w:line="240" w:lineRule="auto"/>
              <w:ind w:left="-62" w:right="-62"/>
              <w:contextualSpacing/>
              <w:jc w:val="center"/>
              <w:rPr>
                <w:sz w:val="24"/>
                <w:szCs w:val="24"/>
              </w:rPr>
            </w:pPr>
            <w:r w:rsidRPr="00DE32C5">
              <w:rPr>
                <w:rFonts w:ascii="Times New Roman" w:hAnsi="Times New Roman"/>
                <w:sz w:val="24"/>
                <w:szCs w:val="24"/>
              </w:rPr>
              <w:t>2.5.</w:t>
            </w:r>
          </w:p>
        </w:tc>
        <w:tc>
          <w:tcPr>
            <w:tcW w:w="2451" w:type="dxa"/>
            <w:shd w:val="clear" w:color="auto" w:fill="auto"/>
            <w:vAlign w:val="center"/>
          </w:tcPr>
          <w:p w14:paraId="70F93DD3" w14:textId="77777777" w:rsidR="00611084" w:rsidRPr="00DE32C5" w:rsidRDefault="00611084" w:rsidP="00DE32C5">
            <w:pPr>
              <w:widowControl w:val="0"/>
              <w:spacing w:after="0" w:line="240" w:lineRule="auto"/>
              <w:ind w:left="-62"/>
              <w:contextualSpacing/>
              <w:jc w:val="center"/>
              <w:rPr>
                <w:sz w:val="24"/>
                <w:szCs w:val="24"/>
              </w:rPr>
            </w:pPr>
            <w:r w:rsidRPr="00DE32C5">
              <w:rPr>
                <w:rFonts w:ascii="Times New Roman" w:hAnsi="Times New Roman"/>
                <w:sz w:val="24"/>
                <w:szCs w:val="24"/>
              </w:rPr>
              <w:t xml:space="preserve">Просмотровые </w:t>
            </w:r>
            <w:r w:rsidRPr="00DE32C5">
              <w:rPr>
                <w:rFonts w:ascii="Times New Roman" w:hAnsi="Times New Roman"/>
                <w:sz w:val="24"/>
                <w:szCs w:val="24"/>
              </w:rPr>
              <w:br/>
              <w:t>учебно-тренировочные мероприятия</w:t>
            </w:r>
          </w:p>
        </w:tc>
        <w:tc>
          <w:tcPr>
            <w:tcW w:w="1427" w:type="dxa"/>
            <w:gridSpan w:val="2"/>
            <w:shd w:val="clear" w:color="auto" w:fill="auto"/>
            <w:vAlign w:val="center"/>
          </w:tcPr>
          <w:p w14:paraId="24C5C648"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w:t>
            </w:r>
          </w:p>
        </w:tc>
        <w:tc>
          <w:tcPr>
            <w:tcW w:w="6024" w:type="dxa"/>
            <w:gridSpan w:val="3"/>
            <w:shd w:val="clear" w:color="auto" w:fill="auto"/>
            <w:vAlign w:val="center"/>
          </w:tcPr>
          <w:p w14:paraId="52549118" w14:textId="77777777" w:rsidR="00611084" w:rsidRPr="00DE32C5" w:rsidRDefault="00611084" w:rsidP="00DE32C5">
            <w:pPr>
              <w:widowControl w:val="0"/>
              <w:spacing w:after="0" w:line="240" w:lineRule="auto"/>
              <w:contextualSpacing/>
              <w:jc w:val="center"/>
              <w:rPr>
                <w:sz w:val="24"/>
                <w:szCs w:val="24"/>
              </w:rPr>
            </w:pPr>
            <w:r w:rsidRPr="00DE32C5">
              <w:rPr>
                <w:rFonts w:ascii="Times New Roman" w:hAnsi="Times New Roman"/>
                <w:sz w:val="24"/>
                <w:szCs w:val="24"/>
              </w:rPr>
              <w:t>До 60 суток</w:t>
            </w:r>
          </w:p>
        </w:tc>
      </w:tr>
    </w:tbl>
    <w:p w14:paraId="35F30074" w14:textId="3D08DA84" w:rsidR="00611084" w:rsidRPr="00DE32C5" w:rsidRDefault="00611084" w:rsidP="00DE32C5">
      <w:pPr>
        <w:spacing w:after="0" w:line="240" w:lineRule="auto"/>
        <w:jc w:val="center"/>
        <w:rPr>
          <w:rFonts w:ascii="Times New Roman" w:hAnsi="Times New Roman" w:cs="Times New Roman"/>
          <w:b/>
          <w:sz w:val="28"/>
          <w:szCs w:val="28"/>
        </w:rPr>
      </w:pPr>
    </w:p>
    <w:p w14:paraId="10CBD80A" w14:textId="77777777" w:rsidR="00357DD4" w:rsidRDefault="00357DD4" w:rsidP="00DE32C5">
      <w:pPr>
        <w:pStyle w:val="Bodytext20"/>
        <w:shd w:val="clear" w:color="auto" w:fill="auto"/>
        <w:spacing w:line="240" w:lineRule="auto"/>
        <w:ind w:firstLine="567"/>
        <w:jc w:val="both"/>
        <w:rPr>
          <w:sz w:val="28"/>
          <w:szCs w:val="28"/>
        </w:rPr>
      </w:pPr>
    </w:p>
    <w:p w14:paraId="684F8A3C" w14:textId="48C9BF6F" w:rsidR="00296FCC" w:rsidRPr="00DE32C5" w:rsidRDefault="00296FCC" w:rsidP="00DE32C5">
      <w:pPr>
        <w:pStyle w:val="Bodytext20"/>
        <w:shd w:val="clear" w:color="auto" w:fill="auto"/>
        <w:spacing w:line="240" w:lineRule="auto"/>
        <w:ind w:firstLine="567"/>
        <w:jc w:val="both"/>
        <w:rPr>
          <w:sz w:val="28"/>
          <w:szCs w:val="28"/>
        </w:rPr>
      </w:pPr>
      <w:r w:rsidRPr="00DE32C5">
        <w:rPr>
          <w:sz w:val="28"/>
          <w:szCs w:val="28"/>
        </w:rPr>
        <w:lastRenderedPageBreak/>
        <w:t>Учебно-тренировочные мероприятия проводятся для подготовки</w:t>
      </w:r>
      <w:r w:rsidRPr="00DE32C5">
        <w:rPr>
          <w:spacing w:val="60"/>
          <w:sz w:val="28"/>
          <w:szCs w:val="28"/>
        </w:rPr>
        <w:t xml:space="preserve"> </w:t>
      </w:r>
      <w:r w:rsidRPr="00DE32C5">
        <w:rPr>
          <w:sz w:val="28"/>
          <w:szCs w:val="28"/>
        </w:rPr>
        <w:t>обучающихся</w:t>
      </w:r>
      <w:r w:rsidRPr="00DE32C5">
        <w:rPr>
          <w:spacing w:val="1"/>
          <w:sz w:val="28"/>
          <w:szCs w:val="28"/>
        </w:rPr>
        <w:t xml:space="preserve"> </w:t>
      </w:r>
      <w:r w:rsidRPr="00DE32C5">
        <w:rPr>
          <w:sz w:val="28"/>
          <w:szCs w:val="28"/>
        </w:rPr>
        <w:t>к</w:t>
      </w:r>
      <w:r w:rsidRPr="00DE32C5">
        <w:rPr>
          <w:spacing w:val="1"/>
          <w:sz w:val="28"/>
          <w:szCs w:val="28"/>
        </w:rPr>
        <w:t xml:space="preserve"> </w:t>
      </w:r>
      <w:r w:rsidRPr="00DE32C5">
        <w:rPr>
          <w:sz w:val="28"/>
          <w:szCs w:val="28"/>
        </w:rPr>
        <w:t>соревновательной</w:t>
      </w:r>
      <w:r w:rsidRPr="00DE32C5">
        <w:rPr>
          <w:spacing w:val="1"/>
          <w:sz w:val="28"/>
          <w:szCs w:val="28"/>
        </w:rPr>
        <w:t xml:space="preserve"> </w:t>
      </w:r>
      <w:r w:rsidRPr="00DE32C5">
        <w:rPr>
          <w:sz w:val="28"/>
          <w:szCs w:val="28"/>
        </w:rPr>
        <w:t>деятельности,</w:t>
      </w:r>
      <w:r w:rsidRPr="00DE32C5">
        <w:rPr>
          <w:spacing w:val="1"/>
          <w:sz w:val="28"/>
          <w:szCs w:val="28"/>
        </w:rPr>
        <w:t xml:space="preserve"> </w:t>
      </w:r>
      <w:r w:rsidRPr="00DE32C5">
        <w:rPr>
          <w:sz w:val="28"/>
          <w:szCs w:val="28"/>
        </w:rPr>
        <w:t>а</w:t>
      </w:r>
      <w:r w:rsidRPr="00DE32C5">
        <w:rPr>
          <w:spacing w:val="1"/>
          <w:sz w:val="28"/>
          <w:szCs w:val="28"/>
        </w:rPr>
        <w:t xml:space="preserve"> </w:t>
      </w:r>
      <w:r w:rsidRPr="00DE32C5">
        <w:rPr>
          <w:sz w:val="28"/>
          <w:szCs w:val="28"/>
        </w:rPr>
        <w:t>также</w:t>
      </w:r>
      <w:r w:rsidRPr="00DE32C5">
        <w:rPr>
          <w:spacing w:val="1"/>
          <w:sz w:val="28"/>
          <w:szCs w:val="28"/>
        </w:rPr>
        <w:t xml:space="preserve"> </w:t>
      </w:r>
      <w:r w:rsidRPr="00DE32C5">
        <w:rPr>
          <w:sz w:val="28"/>
          <w:szCs w:val="28"/>
        </w:rPr>
        <w:t>для</w:t>
      </w:r>
      <w:r w:rsidRPr="00DE32C5">
        <w:rPr>
          <w:spacing w:val="1"/>
          <w:sz w:val="28"/>
          <w:szCs w:val="28"/>
        </w:rPr>
        <w:t xml:space="preserve"> </w:t>
      </w:r>
      <w:r w:rsidRPr="00DE32C5">
        <w:rPr>
          <w:sz w:val="28"/>
          <w:szCs w:val="28"/>
        </w:rPr>
        <w:t>контроля</w:t>
      </w:r>
      <w:r w:rsidRPr="00DE32C5">
        <w:rPr>
          <w:spacing w:val="1"/>
          <w:sz w:val="28"/>
          <w:szCs w:val="28"/>
        </w:rPr>
        <w:t xml:space="preserve"> </w:t>
      </w:r>
      <w:r w:rsidRPr="00DE32C5">
        <w:rPr>
          <w:sz w:val="28"/>
          <w:szCs w:val="28"/>
        </w:rPr>
        <w:t>за</w:t>
      </w:r>
      <w:r w:rsidRPr="00DE32C5">
        <w:rPr>
          <w:spacing w:val="1"/>
          <w:sz w:val="28"/>
          <w:szCs w:val="28"/>
        </w:rPr>
        <w:t xml:space="preserve"> </w:t>
      </w:r>
      <w:r w:rsidRPr="00DE32C5">
        <w:rPr>
          <w:sz w:val="28"/>
          <w:szCs w:val="28"/>
        </w:rPr>
        <w:t>уровнем</w:t>
      </w:r>
      <w:r w:rsidRPr="00DE32C5">
        <w:rPr>
          <w:spacing w:val="1"/>
          <w:sz w:val="28"/>
          <w:szCs w:val="28"/>
        </w:rPr>
        <w:t xml:space="preserve"> </w:t>
      </w:r>
      <w:r w:rsidRPr="00DE32C5">
        <w:rPr>
          <w:sz w:val="28"/>
          <w:szCs w:val="28"/>
        </w:rPr>
        <w:t>подготовленности. Период</w:t>
      </w:r>
      <w:r w:rsidRPr="00DE32C5">
        <w:rPr>
          <w:spacing w:val="-2"/>
          <w:sz w:val="28"/>
          <w:szCs w:val="28"/>
        </w:rPr>
        <w:t xml:space="preserve"> </w:t>
      </w:r>
      <w:r w:rsidRPr="00DE32C5">
        <w:rPr>
          <w:sz w:val="28"/>
          <w:szCs w:val="28"/>
        </w:rPr>
        <w:t>проведения учебно-тренировочных мероприятий учитываются</w:t>
      </w:r>
      <w:r w:rsidRPr="00DE32C5">
        <w:rPr>
          <w:spacing w:val="-2"/>
          <w:sz w:val="28"/>
          <w:szCs w:val="28"/>
        </w:rPr>
        <w:t xml:space="preserve"> </w:t>
      </w:r>
      <w:r w:rsidRPr="00DE32C5">
        <w:rPr>
          <w:sz w:val="28"/>
          <w:szCs w:val="28"/>
        </w:rPr>
        <w:t>в</w:t>
      </w:r>
      <w:r w:rsidRPr="00DE32C5">
        <w:rPr>
          <w:spacing w:val="2"/>
          <w:sz w:val="28"/>
          <w:szCs w:val="28"/>
        </w:rPr>
        <w:t xml:space="preserve"> </w:t>
      </w:r>
      <w:r w:rsidRPr="00DE32C5">
        <w:rPr>
          <w:sz w:val="28"/>
          <w:szCs w:val="28"/>
        </w:rPr>
        <w:t>учебно-тренировочном</w:t>
      </w:r>
      <w:r w:rsidRPr="00DE32C5">
        <w:rPr>
          <w:spacing w:val="-3"/>
          <w:sz w:val="28"/>
          <w:szCs w:val="28"/>
        </w:rPr>
        <w:t xml:space="preserve"> </w:t>
      </w:r>
      <w:r w:rsidRPr="00DE32C5">
        <w:rPr>
          <w:sz w:val="28"/>
          <w:szCs w:val="28"/>
        </w:rPr>
        <w:t>графике.</w:t>
      </w:r>
    </w:p>
    <w:p w14:paraId="4A0DDD71" w14:textId="1AB98E34" w:rsidR="00296FCC" w:rsidRPr="00DE32C5" w:rsidRDefault="00296FCC" w:rsidP="00DE32C5">
      <w:pPr>
        <w:pStyle w:val="Bodytext20"/>
        <w:shd w:val="clear" w:color="auto" w:fill="auto"/>
        <w:spacing w:line="240" w:lineRule="auto"/>
        <w:ind w:firstLine="567"/>
        <w:jc w:val="both"/>
        <w:rPr>
          <w:b/>
          <w:sz w:val="28"/>
          <w:szCs w:val="28"/>
        </w:rPr>
      </w:pPr>
      <w:r w:rsidRPr="00DE32C5">
        <w:rPr>
          <w:sz w:val="28"/>
          <w:szCs w:val="28"/>
        </w:rPr>
        <w:t>Организация формирует количественный состав обучающихся для участия в учебно-тренировочных</w:t>
      </w:r>
      <w:r w:rsidRPr="00DE32C5">
        <w:rPr>
          <w:spacing w:val="1"/>
          <w:sz w:val="28"/>
          <w:szCs w:val="28"/>
        </w:rPr>
        <w:t xml:space="preserve"> </w:t>
      </w:r>
      <w:r w:rsidRPr="00DE32C5">
        <w:rPr>
          <w:sz w:val="28"/>
          <w:szCs w:val="28"/>
        </w:rPr>
        <w:t>мероприятиях</w:t>
      </w:r>
      <w:r w:rsidRPr="00DE32C5">
        <w:rPr>
          <w:spacing w:val="1"/>
          <w:sz w:val="28"/>
          <w:szCs w:val="28"/>
        </w:rPr>
        <w:t xml:space="preserve"> </w:t>
      </w:r>
      <w:r w:rsidRPr="00DE32C5">
        <w:rPr>
          <w:sz w:val="28"/>
          <w:szCs w:val="28"/>
        </w:rPr>
        <w:t>(сборах)</w:t>
      </w:r>
      <w:r w:rsidRPr="00DE32C5">
        <w:rPr>
          <w:spacing w:val="1"/>
          <w:sz w:val="28"/>
          <w:szCs w:val="28"/>
        </w:rPr>
        <w:t xml:space="preserve"> </w:t>
      </w:r>
      <w:r w:rsidRPr="00DE32C5">
        <w:rPr>
          <w:sz w:val="28"/>
          <w:szCs w:val="28"/>
        </w:rPr>
        <w:t>с</w:t>
      </w:r>
      <w:r w:rsidRPr="00DE32C5">
        <w:rPr>
          <w:spacing w:val="1"/>
          <w:sz w:val="28"/>
          <w:szCs w:val="28"/>
        </w:rPr>
        <w:t xml:space="preserve"> </w:t>
      </w:r>
      <w:r w:rsidRPr="00DE32C5">
        <w:rPr>
          <w:sz w:val="28"/>
          <w:szCs w:val="28"/>
        </w:rPr>
        <w:t>учетом</w:t>
      </w:r>
      <w:r w:rsidRPr="00DE32C5">
        <w:rPr>
          <w:spacing w:val="1"/>
          <w:sz w:val="28"/>
          <w:szCs w:val="28"/>
        </w:rPr>
        <w:t xml:space="preserve"> </w:t>
      </w:r>
      <w:r w:rsidRPr="00DE32C5">
        <w:rPr>
          <w:sz w:val="28"/>
          <w:szCs w:val="28"/>
        </w:rPr>
        <w:t>участия</w:t>
      </w:r>
      <w:r w:rsidRPr="00DE32C5">
        <w:rPr>
          <w:spacing w:val="1"/>
          <w:sz w:val="28"/>
          <w:szCs w:val="28"/>
        </w:rPr>
        <w:t xml:space="preserve"> </w:t>
      </w:r>
      <w:r w:rsidRPr="00DE32C5">
        <w:rPr>
          <w:sz w:val="28"/>
          <w:szCs w:val="28"/>
        </w:rPr>
        <w:t>обучающихся</w:t>
      </w:r>
      <w:r w:rsidRPr="00DE32C5">
        <w:rPr>
          <w:spacing w:val="1"/>
          <w:sz w:val="28"/>
          <w:szCs w:val="28"/>
        </w:rPr>
        <w:t xml:space="preserve"> </w:t>
      </w:r>
      <w:r w:rsidRPr="00DE32C5">
        <w:rPr>
          <w:sz w:val="28"/>
          <w:szCs w:val="28"/>
        </w:rPr>
        <w:t>в</w:t>
      </w:r>
      <w:r w:rsidRPr="00DE32C5">
        <w:rPr>
          <w:spacing w:val="1"/>
          <w:sz w:val="28"/>
          <w:szCs w:val="28"/>
        </w:rPr>
        <w:t xml:space="preserve"> </w:t>
      </w:r>
      <w:r w:rsidRPr="00DE32C5">
        <w:rPr>
          <w:sz w:val="28"/>
          <w:szCs w:val="28"/>
        </w:rPr>
        <w:t>спортивных</w:t>
      </w:r>
      <w:r w:rsidRPr="00DE32C5">
        <w:rPr>
          <w:spacing w:val="1"/>
          <w:sz w:val="28"/>
          <w:szCs w:val="28"/>
        </w:rPr>
        <w:t xml:space="preserve"> </w:t>
      </w:r>
      <w:r w:rsidRPr="00DE32C5">
        <w:rPr>
          <w:sz w:val="28"/>
          <w:szCs w:val="28"/>
        </w:rPr>
        <w:t>мероприятиях, включенных в Единый календарный план межрегиональных, всероссийских</w:t>
      </w:r>
      <w:r w:rsidRPr="00DE32C5">
        <w:rPr>
          <w:spacing w:val="1"/>
          <w:sz w:val="28"/>
          <w:szCs w:val="28"/>
        </w:rPr>
        <w:t xml:space="preserve"> </w:t>
      </w:r>
      <w:r w:rsidRPr="00DE32C5">
        <w:rPr>
          <w:sz w:val="28"/>
          <w:szCs w:val="28"/>
        </w:rPr>
        <w:t>и</w:t>
      </w:r>
      <w:r w:rsidRPr="00DE32C5">
        <w:rPr>
          <w:spacing w:val="61"/>
          <w:sz w:val="28"/>
          <w:szCs w:val="28"/>
        </w:rPr>
        <w:t xml:space="preserve"> </w:t>
      </w:r>
      <w:r w:rsidRPr="00DE32C5">
        <w:rPr>
          <w:sz w:val="28"/>
          <w:szCs w:val="28"/>
        </w:rPr>
        <w:t>международных</w:t>
      </w:r>
      <w:r w:rsidRPr="00DE32C5">
        <w:rPr>
          <w:spacing w:val="61"/>
          <w:sz w:val="28"/>
          <w:szCs w:val="28"/>
        </w:rPr>
        <w:t xml:space="preserve"> </w:t>
      </w:r>
      <w:r w:rsidRPr="00DE32C5">
        <w:rPr>
          <w:sz w:val="28"/>
          <w:szCs w:val="28"/>
        </w:rPr>
        <w:t>физкультурных</w:t>
      </w:r>
      <w:r w:rsidRPr="00DE32C5">
        <w:rPr>
          <w:spacing w:val="61"/>
          <w:sz w:val="28"/>
          <w:szCs w:val="28"/>
        </w:rPr>
        <w:t xml:space="preserve"> </w:t>
      </w:r>
      <w:r w:rsidRPr="00DE32C5">
        <w:rPr>
          <w:sz w:val="28"/>
          <w:szCs w:val="28"/>
        </w:rPr>
        <w:t>и</w:t>
      </w:r>
      <w:r w:rsidRPr="00DE32C5">
        <w:rPr>
          <w:spacing w:val="61"/>
          <w:sz w:val="28"/>
          <w:szCs w:val="28"/>
        </w:rPr>
        <w:t xml:space="preserve"> </w:t>
      </w:r>
      <w:r w:rsidRPr="00DE32C5">
        <w:rPr>
          <w:sz w:val="28"/>
          <w:szCs w:val="28"/>
        </w:rPr>
        <w:t>спортивных мероприятий, а также в</w:t>
      </w:r>
      <w:r w:rsidRPr="00DE32C5">
        <w:rPr>
          <w:spacing w:val="1"/>
          <w:sz w:val="28"/>
          <w:szCs w:val="28"/>
        </w:rPr>
        <w:t xml:space="preserve"> </w:t>
      </w:r>
      <w:r w:rsidRPr="00DE32C5">
        <w:rPr>
          <w:sz w:val="28"/>
          <w:szCs w:val="28"/>
        </w:rPr>
        <w:t>календарный план официальных</w:t>
      </w:r>
      <w:r w:rsidRPr="00DE32C5">
        <w:rPr>
          <w:spacing w:val="1"/>
          <w:sz w:val="28"/>
          <w:szCs w:val="28"/>
        </w:rPr>
        <w:t xml:space="preserve"> </w:t>
      </w:r>
      <w:r w:rsidRPr="00DE32C5">
        <w:rPr>
          <w:sz w:val="28"/>
          <w:szCs w:val="28"/>
        </w:rPr>
        <w:t>спортивных</w:t>
      </w:r>
      <w:r w:rsidRPr="00DE32C5">
        <w:rPr>
          <w:spacing w:val="1"/>
          <w:sz w:val="28"/>
          <w:szCs w:val="28"/>
        </w:rPr>
        <w:t xml:space="preserve"> </w:t>
      </w:r>
      <w:r w:rsidRPr="00DE32C5">
        <w:rPr>
          <w:sz w:val="28"/>
          <w:szCs w:val="28"/>
        </w:rPr>
        <w:t>мероприятий Ханты-Мансийского автономного округа</w:t>
      </w:r>
      <w:r w:rsidR="007F42A5" w:rsidRPr="00DE32C5">
        <w:rPr>
          <w:sz w:val="28"/>
          <w:szCs w:val="28"/>
        </w:rPr>
        <w:t xml:space="preserve"> –</w:t>
      </w:r>
      <w:r w:rsidRPr="00DE32C5">
        <w:rPr>
          <w:sz w:val="28"/>
          <w:szCs w:val="28"/>
        </w:rPr>
        <w:t xml:space="preserve"> Югры.</w:t>
      </w:r>
    </w:p>
    <w:p w14:paraId="3867BE52" w14:textId="77777777" w:rsidR="00FD391C" w:rsidRDefault="00FD391C" w:rsidP="00DE32C5">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2.3.3. Спортивные соревнования</w:t>
      </w:r>
    </w:p>
    <w:p w14:paraId="3858EE55" w14:textId="77777777" w:rsidR="00103297" w:rsidRDefault="00103297" w:rsidP="00DE32C5">
      <w:pPr>
        <w:spacing w:after="0" w:line="240" w:lineRule="auto"/>
        <w:ind w:firstLine="709"/>
        <w:jc w:val="both"/>
        <w:rPr>
          <w:rFonts w:ascii="Times New Roman" w:hAnsi="Times New Roman" w:cs="Times New Roman"/>
          <w:sz w:val="28"/>
          <w:szCs w:val="28"/>
        </w:rPr>
      </w:pPr>
    </w:p>
    <w:p w14:paraId="3536784C" w14:textId="408843DA" w:rsidR="009837F8" w:rsidRPr="00DE32C5" w:rsidRDefault="009837F8"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Соревновательная деятельность для лиц с нарушением </w:t>
      </w:r>
      <w:r w:rsidR="002060CF" w:rsidRPr="00DE32C5">
        <w:rPr>
          <w:rFonts w:ascii="Times New Roman" w:hAnsi="Times New Roman" w:cs="Times New Roman"/>
          <w:sz w:val="28"/>
          <w:szCs w:val="28"/>
        </w:rPr>
        <w:t>зрения</w:t>
      </w:r>
      <w:r w:rsidRPr="00DE32C5">
        <w:rPr>
          <w:rFonts w:ascii="Times New Roman" w:hAnsi="Times New Roman" w:cs="Times New Roman"/>
          <w:sz w:val="28"/>
          <w:szCs w:val="28"/>
        </w:rPr>
        <w:t>, проходящих спортивную подготовку, представляет собой участие в соревнованиях контрольных, отборочных и основных соревнованиях.</w:t>
      </w:r>
    </w:p>
    <w:p w14:paraId="27C39FF4" w14:textId="77777777" w:rsidR="00707827" w:rsidRPr="00DE32C5" w:rsidRDefault="00707827" w:rsidP="00DE32C5">
      <w:pPr>
        <w:tabs>
          <w:tab w:val="left" w:pos="-90"/>
        </w:tabs>
        <w:spacing w:after="0" w:line="240" w:lineRule="auto"/>
        <w:ind w:left="28" w:firstLine="681"/>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Система спортивных соревнований является важнейшей частью подготовки обучающихся,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6DC2E75" w14:textId="77777777" w:rsidR="00707827" w:rsidRPr="00DE32C5" w:rsidRDefault="00707827" w:rsidP="00DE32C5">
      <w:pPr>
        <w:tabs>
          <w:tab w:val="left" w:pos="-90"/>
        </w:tabs>
        <w:spacing w:after="0" w:line="240" w:lineRule="auto"/>
        <w:ind w:left="28" w:firstLine="681"/>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Достижение высокого результата в спортивных соревнованиях, имеющих наибольшее значение на определённом этапе подготовки обучающегося,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обучающегося.</w:t>
      </w:r>
    </w:p>
    <w:p w14:paraId="17EEF7AD" w14:textId="77777777" w:rsidR="00707827" w:rsidRPr="00DE32C5" w:rsidRDefault="00707827" w:rsidP="00DE32C5">
      <w:pPr>
        <w:tabs>
          <w:tab w:val="left" w:pos="-90"/>
        </w:tabs>
        <w:spacing w:after="0" w:line="240" w:lineRule="auto"/>
        <w:ind w:left="28" w:firstLine="681"/>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Различают:</w:t>
      </w:r>
    </w:p>
    <w:p w14:paraId="45A07207" w14:textId="77777777" w:rsidR="00707827" w:rsidRPr="00DE32C5" w:rsidRDefault="00707827" w:rsidP="00DE32C5">
      <w:pPr>
        <w:tabs>
          <w:tab w:val="left" w:pos="-90"/>
        </w:tabs>
        <w:spacing w:after="0" w:line="240" w:lineRule="auto"/>
        <w:ind w:left="28" w:firstLine="681"/>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 контрольные соревнования, в которых выявляются возможности обучающихся, уровень подготовленности, а также готовность обучающегося к главным стартам;</w:t>
      </w:r>
    </w:p>
    <w:p w14:paraId="374349A4" w14:textId="77777777" w:rsidR="00707827" w:rsidRPr="00DE32C5" w:rsidRDefault="00707827" w:rsidP="00DE32C5">
      <w:pPr>
        <w:spacing w:after="0" w:line="240" w:lineRule="auto"/>
        <w:ind w:firstLine="708"/>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обучающихся.</w:t>
      </w:r>
    </w:p>
    <w:p w14:paraId="2B6CDCEA" w14:textId="77777777" w:rsidR="00707827" w:rsidRPr="00DE32C5" w:rsidRDefault="00707827" w:rsidP="00DE32C5">
      <w:pPr>
        <w:spacing w:after="0" w:line="240" w:lineRule="auto"/>
        <w:ind w:firstLine="708"/>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lastRenderedPageBreak/>
        <w:t>Требованиями к участию в спортивных соревнованиях лиц, проходящих спортивную подготовку, являются:</w:t>
      </w:r>
    </w:p>
    <w:p w14:paraId="0A63C9AA" w14:textId="6F1DBDBA" w:rsidR="00707827" w:rsidRPr="00DE32C5" w:rsidRDefault="00707827" w:rsidP="00DE32C5">
      <w:pPr>
        <w:spacing w:after="0" w:line="240" w:lineRule="auto"/>
        <w:ind w:firstLine="708"/>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313C2B44" w14:textId="6304810E" w:rsidR="00707827" w:rsidRPr="00DE32C5" w:rsidRDefault="00707827" w:rsidP="00DE32C5">
      <w:pPr>
        <w:spacing w:after="0" w:line="240" w:lineRule="auto"/>
        <w:ind w:firstLine="708"/>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p>
    <w:p w14:paraId="6C54A57E" w14:textId="77777777" w:rsidR="00707827" w:rsidRPr="00DE32C5" w:rsidRDefault="00707827" w:rsidP="00DE32C5">
      <w:pPr>
        <w:spacing w:after="0" w:line="240" w:lineRule="auto"/>
        <w:ind w:firstLine="708"/>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 выполнение плана спортивной подготовки;</w:t>
      </w:r>
    </w:p>
    <w:p w14:paraId="065DD228" w14:textId="77777777" w:rsidR="00707827" w:rsidRPr="00DE32C5" w:rsidRDefault="00707827" w:rsidP="00DE32C5">
      <w:pPr>
        <w:spacing w:after="0" w:line="240" w:lineRule="auto"/>
        <w:ind w:firstLine="708"/>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 прохождение предварительного соревновательного отбора;</w:t>
      </w:r>
    </w:p>
    <w:p w14:paraId="5853F3EA" w14:textId="77777777" w:rsidR="00707827" w:rsidRPr="00DE32C5" w:rsidRDefault="00707827" w:rsidP="00DE32C5">
      <w:pPr>
        <w:spacing w:after="0" w:line="240" w:lineRule="auto"/>
        <w:ind w:firstLine="708"/>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 наличие соответствующего медицинского заключения о допуске к участию в спортивных соревнованиях;</w:t>
      </w:r>
    </w:p>
    <w:p w14:paraId="27C1385E" w14:textId="77777777" w:rsidR="00707827" w:rsidRPr="00DE32C5" w:rsidRDefault="00707827" w:rsidP="00DE32C5">
      <w:pPr>
        <w:spacing w:after="0" w:line="240" w:lineRule="auto"/>
        <w:ind w:firstLine="708"/>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 соблюдение общероссийских антидопинговых правил, утверждённых международными антидопинговыми организациями.</w:t>
      </w:r>
    </w:p>
    <w:p w14:paraId="3A9C3841" w14:textId="66B54E60" w:rsidR="00707827" w:rsidRPr="00DE32C5" w:rsidRDefault="00707827" w:rsidP="00DE32C5">
      <w:pPr>
        <w:tabs>
          <w:tab w:val="left" w:pos="0"/>
        </w:tabs>
        <w:spacing w:after="0" w:line="240" w:lineRule="auto"/>
        <w:ind w:firstLine="709"/>
        <w:jc w:val="both"/>
        <w:rPr>
          <w:rFonts w:ascii="Times New Roman" w:eastAsia="Times New Roman" w:hAnsi="Times New Roman" w:cs="Times New Roman"/>
          <w:sz w:val="28"/>
          <w:szCs w:val="28"/>
        </w:rPr>
      </w:pPr>
      <w:r w:rsidRPr="00DE32C5">
        <w:rPr>
          <w:rFonts w:ascii="Times New Roman" w:eastAsia="Times New Roman" w:hAnsi="Times New Roman" w:cs="Times New Roman"/>
          <w:sz w:val="28"/>
          <w:szCs w:val="28"/>
        </w:rPr>
        <w:t xml:space="preserve">В </w:t>
      </w:r>
      <w:r w:rsidR="00F66CA4" w:rsidRPr="00DE32C5">
        <w:rPr>
          <w:rFonts w:ascii="Times New Roman" w:eastAsia="Times New Roman" w:hAnsi="Times New Roman" w:cs="Times New Roman"/>
          <w:sz w:val="28"/>
          <w:szCs w:val="28"/>
        </w:rPr>
        <w:t xml:space="preserve">легкой атлетике </w:t>
      </w:r>
      <w:r w:rsidRPr="00DE32C5">
        <w:rPr>
          <w:rFonts w:ascii="Times New Roman" w:eastAsia="Times New Roman" w:hAnsi="Times New Roman" w:cs="Times New Roman"/>
          <w:sz w:val="28"/>
          <w:szCs w:val="28"/>
        </w:rPr>
        <w:t>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7F4D9D7C" w14:textId="5FC3C245" w:rsidR="00F27A58" w:rsidRPr="00DE32C5" w:rsidRDefault="00707827" w:rsidP="00DE32C5">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DE32C5">
        <w:rPr>
          <w:rFonts w:ascii="Times New Roman" w:eastAsia="Times New Roman" w:hAnsi="Times New Roman" w:cs="Times New Roman"/>
          <w:sz w:val="28"/>
          <w:szCs w:val="28"/>
        </w:rPr>
        <w:t>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обучающийся должен показать наивысшие спортивные результаты.</w:t>
      </w:r>
      <w:bookmarkStart w:id="9" w:name="Par2275"/>
      <w:bookmarkEnd w:id="9"/>
    </w:p>
    <w:p w14:paraId="6375487A" w14:textId="07E36C1B" w:rsidR="008D2E15" w:rsidRPr="00DE32C5" w:rsidRDefault="008D2E15" w:rsidP="00DE32C5">
      <w:pPr>
        <w:spacing w:after="0" w:line="240" w:lineRule="auto"/>
        <w:ind w:firstLine="709"/>
        <w:jc w:val="right"/>
        <w:rPr>
          <w:rFonts w:ascii="Times New Roman" w:hAnsi="Times New Roman" w:cs="Times New Roman"/>
          <w:sz w:val="28"/>
          <w:szCs w:val="28"/>
        </w:rPr>
      </w:pPr>
      <w:r w:rsidRPr="00DE32C5">
        <w:rPr>
          <w:rFonts w:ascii="Times New Roman" w:hAnsi="Times New Roman" w:cs="Times New Roman"/>
          <w:sz w:val="28"/>
          <w:szCs w:val="28"/>
        </w:rPr>
        <w:t xml:space="preserve">Таблица </w:t>
      </w:r>
      <w:r w:rsidR="00770FC2" w:rsidRPr="00DE32C5">
        <w:rPr>
          <w:rFonts w:ascii="Times New Roman" w:hAnsi="Times New Roman" w:cs="Times New Roman"/>
          <w:sz w:val="28"/>
          <w:szCs w:val="28"/>
        </w:rPr>
        <w:t>6</w:t>
      </w:r>
    </w:p>
    <w:p w14:paraId="256A4EE2" w14:textId="77777777" w:rsidR="008D2E15" w:rsidRPr="00357DD4" w:rsidRDefault="008D2E15" w:rsidP="00DE32C5">
      <w:pPr>
        <w:pStyle w:val="af3"/>
        <w:shd w:val="clear" w:color="auto" w:fill="auto"/>
        <w:spacing w:line="240" w:lineRule="auto"/>
        <w:contextualSpacing/>
        <w:jc w:val="center"/>
        <w:rPr>
          <w:rFonts w:ascii="Times New Roman" w:eastAsia="Times New Roman" w:hAnsi="Times New Roman" w:cs="Times New Roman"/>
          <w:b/>
          <w:color w:val="auto"/>
          <w:spacing w:val="0"/>
          <w:sz w:val="28"/>
          <w:szCs w:val="28"/>
          <w:lang w:eastAsia="en-US"/>
        </w:rPr>
      </w:pPr>
    </w:p>
    <w:p w14:paraId="7A60F06A" w14:textId="7400C859" w:rsidR="008D2E15" w:rsidRPr="00357DD4" w:rsidRDefault="008D2E15" w:rsidP="00DE32C5">
      <w:pPr>
        <w:pStyle w:val="af3"/>
        <w:shd w:val="clear" w:color="auto" w:fill="auto"/>
        <w:spacing w:line="240" w:lineRule="auto"/>
        <w:contextualSpacing/>
        <w:jc w:val="center"/>
        <w:rPr>
          <w:rFonts w:ascii="Times New Roman" w:eastAsia="Times New Roman" w:hAnsi="Times New Roman" w:cs="Times New Roman"/>
          <w:b/>
          <w:color w:val="auto"/>
          <w:spacing w:val="0"/>
          <w:sz w:val="28"/>
          <w:szCs w:val="28"/>
          <w:lang w:eastAsia="en-US"/>
        </w:rPr>
      </w:pPr>
      <w:r w:rsidRPr="00357DD4">
        <w:rPr>
          <w:rFonts w:ascii="Times New Roman" w:eastAsia="Times New Roman" w:hAnsi="Times New Roman" w:cs="Times New Roman"/>
          <w:b/>
          <w:color w:val="auto"/>
          <w:spacing w:val="0"/>
          <w:sz w:val="28"/>
          <w:szCs w:val="28"/>
          <w:lang w:eastAsia="en-US"/>
        </w:rPr>
        <w:t>Объем соревновательной деятельности</w:t>
      </w:r>
    </w:p>
    <w:p w14:paraId="73F41B2D" w14:textId="77777777" w:rsidR="008D2E15" w:rsidRPr="00DE32C5" w:rsidRDefault="008D2E15" w:rsidP="00DE32C5">
      <w:pPr>
        <w:pStyle w:val="af3"/>
        <w:shd w:val="clear" w:color="auto" w:fill="auto"/>
        <w:spacing w:line="240" w:lineRule="auto"/>
        <w:contextualSpacing/>
        <w:rPr>
          <w:rFonts w:ascii="Times New Roman" w:hAnsi="Times New Roman" w:cs="Times New Roman"/>
          <w:sz w:val="28"/>
          <w:szCs w:val="28"/>
        </w:rPr>
      </w:pPr>
    </w:p>
    <w:tbl>
      <w:tblPr>
        <w:tblW w:w="9701" w:type="dxa"/>
        <w:tblLayout w:type="fixed"/>
        <w:tblCellMar>
          <w:left w:w="62" w:type="dxa"/>
          <w:right w:w="62" w:type="dxa"/>
        </w:tblCellMar>
        <w:tblLook w:val="0000" w:firstRow="0" w:lastRow="0" w:firstColumn="0" w:lastColumn="0" w:noHBand="0" w:noVBand="0"/>
      </w:tblPr>
      <w:tblGrid>
        <w:gridCol w:w="1622"/>
        <w:gridCol w:w="1842"/>
        <w:gridCol w:w="2268"/>
        <w:gridCol w:w="2268"/>
        <w:gridCol w:w="1701"/>
      </w:tblGrid>
      <w:tr w:rsidR="008D2E15" w:rsidRPr="00DE32C5" w14:paraId="31441004" w14:textId="77777777" w:rsidTr="00357DD4">
        <w:trPr>
          <w:trHeight w:val="20"/>
        </w:trPr>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C3732C" w14:textId="77777777" w:rsidR="008D2E15" w:rsidRPr="00DE32C5" w:rsidRDefault="008D2E15" w:rsidP="00DE32C5">
            <w:pPr>
              <w:widowControl w:val="0"/>
              <w:spacing w:after="0" w:line="240" w:lineRule="auto"/>
              <w:jc w:val="center"/>
              <w:rPr>
                <w:rFonts w:ascii="Times New Roman" w:eastAsia="Times New Roman" w:hAnsi="Times New Roman" w:cs="Times New Roman"/>
                <w:sz w:val="24"/>
                <w:szCs w:val="24"/>
              </w:rPr>
            </w:pPr>
            <w:r w:rsidRPr="00DE32C5">
              <w:rPr>
                <w:rFonts w:ascii="Times New Roman" w:eastAsia="Times New Roman" w:hAnsi="Times New Roman" w:cs="Times New Roman"/>
                <w:sz w:val="24"/>
                <w:szCs w:val="24"/>
              </w:rPr>
              <w:t>Виды спортивных соревнований</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Pr>
          <w:p w14:paraId="4326597E" w14:textId="77777777" w:rsidR="008D2E15" w:rsidRPr="00DE32C5" w:rsidRDefault="008D2E15" w:rsidP="00DE32C5">
            <w:pPr>
              <w:widowControl w:val="0"/>
              <w:spacing w:after="0" w:line="240" w:lineRule="auto"/>
              <w:jc w:val="center"/>
              <w:rPr>
                <w:rFonts w:ascii="Times New Roman" w:eastAsia="Times New Roman" w:hAnsi="Times New Roman" w:cs="Times New Roman"/>
                <w:sz w:val="24"/>
                <w:szCs w:val="24"/>
              </w:rPr>
            </w:pPr>
            <w:r w:rsidRPr="00DE32C5">
              <w:rPr>
                <w:rFonts w:ascii="Times New Roman" w:eastAsia="Times New Roman" w:hAnsi="Times New Roman" w:cs="Times New Roman"/>
                <w:sz w:val="24"/>
                <w:szCs w:val="24"/>
              </w:rPr>
              <w:t>Этапы и годы спортивной подготовки</w:t>
            </w:r>
          </w:p>
        </w:tc>
      </w:tr>
      <w:tr w:rsidR="008D2E15" w:rsidRPr="00DE32C5" w14:paraId="2DE61637" w14:textId="77777777" w:rsidTr="00357DD4">
        <w:trPr>
          <w:trHeight w:val="20"/>
        </w:trPr>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14:paraId="1B2729BF" w14:textId="77777777" w:rsidR="008D2E15" w:rsidRPr="00DE32C5" w:rsidRDefault="008D2E15" w:rsidP="00DE32C5">
            <w:pPr>
              <w:widowControl w:val="0"/>
              <w:spacing w:after="0" w:line="240" w:lineRule="auto"/>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right w:val="single" w:sz="4" w:space="0" w:color="000000"/>
            </w:tcBorders>
            <w:shd w:val="clear" w:color="auto" w:fill="auto"/>
            <w:vAlign w:val="center"/>
          </w:tcPr>
          <w:p w14:paraId="48793205" w14:textId="77777777" w:rsidR="008D2E15" w:rsidRPr="00DE32C5" w:rsidRDefault="008D2E15" w:rsidP="00DE32C5">
            <w:pPr>
              <w:widowControl w:val="0"/>
              <w:spacing w:after="0" w:line="240" w:lineRule="auto"/>
              <w:jc w:val="center"/>
              <w:rPr>
                <w:rFonts w:ascii="Times New Roman" w:eastAsia="Times New Roman" w:hAnsi="Times New Roman" w:cs="Times New Roman"/>
                <w:sz w:val="24"/>
                <w:szCs w:val="24"/>
              </w:rPr>
            </w:pPr>
            <w:r w:rsidRPr="00DE32C5">
              <w:rPr>
                <w:rFonts w:ascii="Times New Roman" w:eastAsia="Times New Roman" w:hAnsi="Times New Roman" w:cs="Times New Roman"/>
                <w:sz w:val="24"/>
                <w:szCs w:val="24"/>
              </w:rPr>
              <w:t>Этап начальной подготовки</w:t>
            </w:r>
          </w:p>
        </w:tc>
        <w:tc>
          <w:tcPr>
            <w:tcW w:w="2268" w:type="dxa"/>
            <w:tcBorders>
              <w:top w:val="single" w:sz="4" w:space="0" w:color="000000"/>
              <w:left w:val="single" w:sz="4" w:space="0" w:color="000000"/>
              <w:right w:val="single" w:sz="4" w:space="0" w:color="000000"/>
            </w:tcBorders>
            <w:shd w:val="clear" w:color="auto" w:fill="auto"/>
            <w:vAlign w:val="center"/>
          </w:tcPr>
          <w:p w14:paraId="6C80B50B" w14:textId="77777777" w:rsidR="008D2E15" w:rsidRPr="00DE32C5" w:rsidRDefault="008D2E15" w:rsidP="00DE32C5">
            <w:pPr>
              <w:widowControl w:val="0"/>
              <w:spacing w:after="0" w:line="240" w:lineRule="auto"/>
              <w:jc w:val="center"/>
              <w:rPr>
                <w:rFonts w:ascii="Times New Roman" w:eastAsia="Times New Roman" w:hAnsi="Times New Roman" w:cs="Times New Roman"/>
                <w:sz w:val="24"/>
                <w:szCs w:val="24"/>
              </w:rPr>
            </w:pPr>
            <w:r w:rsidRPr="00DE32C5">
              <w:rPr>
                <w:rFonts w:ascii="Times New Roman" w:eastAsia="Times New Roman" w:hAnsi="Times New Roman" w:cs="Times New Roman"/>
                <w:sz w:val="24"/>
                <w:szCs w:val="24"/>
              </w:rPr>
              <w:t>Учебно-тренировочный этап (этап спортивной специализации)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4EED" w14:textId="77777777" w:rsidR="008D2E15" w:rsidRPr="00DE32C5" w:rsidRDefault="008D2E15" w:rsidP="00DE32C5">
            <w:pPr>
              <w:widowControl w:val="0"/>
              <w:spacing w:after="0" w:line="240" w:lineRule="auto"/>
              <w:jc w:val="center"/>
              <w:rPr>
                <w:rFonts w:ascii="Times New Roman" w:eastAsia="Times New Roman" w:hAnsi="Times New Roman" w:cs="Times New Roman"/>
                <w:sz w:val="24"/>
                <w:szCs w:val="24"/>
              </w:rPr>
            </w:pPr>
            <w:r w:rsidRPr="00DE32C5">
              <w:rPr>
                <w:rFonts w:ascii="Times New Roman" w:eastAsia="Times New Roman" w:hAnsi="Times New Roman" w:cs="Times New Roman"/>
                <w:sz w:val="24"/>
                <w:szCs w:val="24"/>
              </w:rPr>
              <w:t>Этап совершенствования спортивного мастерства</w:t>
            </w:r>
          </w:p>
        </w:tc>
        <w:tc>
          <w:tcPr>
            <w:tcW w:w="1701" w:type="dxa"/>
            <w:tcBorders>
              <w:top w:val="single" w:sz="4" w:space="0" w:color="000000"/>
              <w:left w:val="single" w:sz="4" w:space="0" w:color="000000"/>
              <w:right w:val="single" w:sz="4" w:space="0" w:color="000000"/>
            </w:tcBorders>
            <w:shd w:val="clear" w:color="auto" w:fill="auto"/>
            <w:vAlign w:val="center"/>
          </w:tcPr>
          <w:p w14:paraId="5A168B2D" w14:textId="77777777" w:rsidR="008D2E15" w:rsidRPr="00DE32C5" w:rsidRDefault="008D2E15" w:rsidP="00DE32C5">
            <w:pPr>
              <w:widowControl w:val="0"/>
              <w:spacing w:after="0" w:line="240" w:lineRule="auto"/>
              <w:jc w:val="center"/>
              <w:rPr>
                <w:rFonts w:ascii="Times New Roman" w:eastAsia="Times New Roman" w:hAnsi="Times New Roman" w:cs="Times New Roman"/>
                <w:sz w:val="24"/>
                <w:szCs w:val="24"/>
              </w:rPr>
            </w:pPr>
            <w:r w:rsidRPr="00DE32C5">
              <w:rPr>
                <w:rFonts w:ascii="Times New Roman" w:eastAsia="Times New Roman" w:hAnsi="Times New Roman" w:cs="Times New Roman"/>
                <w:sz w:val="24"/>
                <w:szCs w:val="24"/>
              </w:rPr>
              <w:t>Этап высшего спортивного мастерства</w:t>
            </w:r>
          </w:p>
        </w:tc>
      </w:tr>
      <w:tr w:rsidR="008D2E15" w:rsidRPr="00DE32C5" w14:paraId="61D7D0FB" w14:textId="77777777" w:rsidTr="008D2E15">
        <w:trPr>
          <w:trHeight w:val="20"/>
        </w:trPr>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6EEEFFCA" w14:textId="77777777" w:rsidR="008D2E15" w:rsidRPr="00DE32C5" w:rsidRDefault="008D2E15" w:rsidP="00DE32C5">
            <w:pPr>
              <w:pStyle w:val="TableParagraph"/>
              <w:jc w:val="center"/>
              <w:rPr>
                <w:sz w:val="24"/>
                <w:szCs w:val="24"/>
                <w:lang w:eastAsia="en-US"/>
              </w:rPr>
            </w:pPr>
            <w:r w:rsidRPr="00DE32C5">
              <w:rPr>
                <w:sz w:val="24"/>
                <w:szCs w:val="24"/>
              </w:rPr>
              <w:t>Для спортивных дисциплин</w:t>
            </w:r>
            <w:r w:rsidR="00C0563F" w:rsidRPr="00DE32C5">
              <w:rPr>
                <w:sz w:val="24"/>
                <w:szCs w:val="24"/>
              </w:rPr>
              <w:t xml:space="preserve"> </w:t>
            </w:r>
            <w:r w:rsidRPr="00DE32C5">
              <w:rPr>
                <w:sz w:val="24"/>
                <w:szCs w:val="24"/>
              </w:rPr>
              <w:t>«легкая атлетика - бег на короткие дистанции», «легкая атлетика - бег на средние и длинные дистанции», «легкая атлетика - метания», «легкая атлетика - прыжок»</w:t>
            </w:r>
          </w:p>
        </w:tc>
      </w:tr>
      <w:tr w:rsidR="00020420" w:rsidRPr="00DE32C5" w14:paraId="12482E3E" w14:textId="77777777" w:rsidTr="00357DD4">
        <w:trPr>
          <w:trHeight w:val="20"/>
        </w:trPr>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1CE7" w14:textId="77777777" w:rsidR="00020420" w:rsidRPr="00DE32C5" w:rsidRDefault="00020420" w:rsidP="00DE32C5">
            <w:pPr>
              <w:widowControl w:val="0"/>
              <w:spacing w:after="0" w:line="240" w:lineRule="auto"/>
              <w:rPr>
                <w:rFonts w:ascii="Times New Roman" w:eastAsia="Times New Roman" w:hAnsi="Times New Roman" w:cs="Times New Roman"/>
                <w:sz w:val="24"/>
                <w:szCs w:val="24"/>
              </w:rPr>
            </w:pPr>
            <w:r w:rsidRPr="00DE32C5">
              <w:rPr>
                <w:rFonts w:ascii="Times New Roman" w:eastAsia="Times New Roman" w:hAnsi="Times New Roman" w:cs="Times New Roman"/>
                <w:sz w:val="24"/>
                <w:szCs w:val="24"/>
              </w:rPr>
              <w:t>Контрольные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4569D16" w14:textId="26AFE62F" w:rsidR="00020420" w:rsidRPr="00DE32C5" w:rsidRDefault="00020420" w:rsidP="00DE32C5">
            <w:pPr>
              <w:pStyle w:val="TableParagraph"/>
              <w:jc w:val="center"/>
              <w:rPr>
                <w:sz w:val="24"/>
                <w:szCs w:val="24"/>
                <w:lang w:eastAsia="en-US"/>
              </w:rPr>
            </w:pPr>
            <w:r w:rsidRPr="00DE32C5">
              <w:rPr>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D546A9" w14:textId="3C2B4CAE" w:rsidR="00020420" w:rsidRPr="00DE32C5" w:rsidRDefault="00020420" w:rsidP="00DE32C5">
            <w:pPr>
              <w:pStyle w:val="TableParagraph"/>
              <w:jc w:val="center"/>
              <w:rPr>
                <w:sz w:val="24"/>
                <w:szCs w:val="24"/>
                <w:lang w:eastAsia="en-US"/>
              </w:rPr>
            </w:pPr>
            <w:r w:rsidRPr="00DE32C5">
              <w:rPr>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0489ED" w14:textId="286A4A2C" w:rsidR="00020420" w:rsidRPr="00DE32C5" w:rsidRDefault="00020420" w:rsidP="00DE32C5">
            <w:pPr>
              <w:pStyle w:val="TableParagraph"/>
              <w:jc w:val="center"/>
              <w:rPr>
                <w:sz w:val="24"/>
                <w:szCs w:val="24"/>
                <w:lang w:eastAsia="en-US"/>
              </w:rPr>
            </w:pPr>
            <w:r w:rsidRPr="00DE32C5">
              <w:rPr>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2C1C59" w14:textId="3BFC2FA3" w:rsidR="00020420" w:rsidRPr="00DE32C5" w:rsidRDefault="00020420" w:rsidP="00DE32C5">
            <w:pPr>
              <w:pStyle w:val="TableParagraph"/>
              <w:jc w:val="center"/>
              <w:rPr>
                <w:sz w:val="24"/>
                <w:szCs w:val="24"/>
                <w:lang w:eastAsia="en-US"/>
              </w:rPr>
            </w:pPr>
            <w:r w:rsidRPr="00DE32C5">
              <w:rPr>
                <w:sz w:val="24"/>
                <w:szCs w:val="24"/>
              </w:rPr>
              <w:t>7</w:t>
            </w:r>
          </w:p>
        </w:tc>
      </w:tr>
      <w:tr w:rsidR="00020420" w:rsidRPr="00DE32C5" w14:paraId="79F3A9DB" w14:textId="77777777" w:rsidTr="00357DD4">
        <w:trPr>
          <w:trHeight w:val="42"/>
        </w:trPr>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C4EE" w14:textId="77777777" w:rsidR="00020420" w:rsidRPr="00DE32C5" w:rsidRDefault="00020420" w:rsidP="00DE32C5">
            <w:pPr>
              <w:widowControl w:val="0"/>
              <w:spacing w:after="0" w:line="240" w:lineRule="auto"/>
              <w:rPr>
                <w:rFonts w:ascii="Times New Roman" w:eastAsia="Times New Roman" w:hAnsi="Times New Roman" w:cs="Times New Roman"/>
                <w:sz w:val="24"/>
                <w:szCs w:val="24"/>
              </w:rPr>
            </w:pPr>
            <w:r w:rsidRPr="00DE32C5">
              <w:rPr>
                <w:rFonts w:ascii="Times New Roman" w:eastAsia="Times New Roman" w:hAnsi="Times New Roman" w:cs="Times New Roman"/>
                <w:sz w:val="24"/>
                <w:szCs w:val="24"/>
              </w:rPr>
              <w:t>Отборочные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EE9D872" w14:textId="59E5D09A" w:rsidR="00020420" w:rsidRPr="00DE32C5" w:rsidRDefault="00020420" w:rsidP="00DE32C5">
            <w:pPr>
              <w:pStyle w:val="TableParagraph"/>
              <w:jc w:val="center"/>
              <w:rPr>
                <w:sz w:val="24"/>
                <w:szCs w:val="24"/>
                <w:lang w:val="en-US" w:eastAsia="en-US"/>
              </w:rPr>
            </w:pPr>
            <w:r w:rsidRPr="00DE32C5">
              <w:rPr>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215C2A" w14:textId="3BC560EF" w:rsidR="00020420" w:rsidRPr="00DE32C5" w:rsidRDefault="00020420" w:rsidP="00DE32C5">
            <w:pPr>
              <w:pStyle w:val="TableParagraph"/>
              <w:jc w:val="center"/>
              <w:rPr>
                <w:sz w:val="24"/>
                <w:szCs w:val="24"/>
                <w:lang w:eastAsia="en-US"/>
              </w:rPr>
            </w:pPr>
            <w:r w:rsidRPr="00DE32C5">
              <w:rPr>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D98D6E" w14:textId="7AEE2D2B" w:rsidR="00020420" w:rsidRPr="00DE32C5" w:rsidRDefault="00020420" w:rsidP="00DE32C5">
            <w:pPr>
              <w:pStyle w:val="TableParagraph"/>
              <w:jc w:val="center"/>
              <w:rPr>
                <w:sz w:val="24"/>
                <w:szCs w:val="24"/>
                <w:lang w:eastAsia="en-US"/>
              </w:rPr>
            </w:pPr>
            <w:r w:rsidRPr="00DE32C5">
              <w:rPr>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136417" w14:textId="41EF6167" w:rsidR="00020420" w:rsidRPr="00DE32C5" w:rsidRDefault="00020420" w:rsidP="00DE32C5">
            <w:pPr>
              <w:pStyle w:val="TableParagraph"/>
              <w:jc w:val="center"/>
              <w:rPr>
                <w:sz w:val="24"/>
                <w:szCs w:val="24"/>
                <w:lang w:eastAsia="en-US"/>
              </w:rPr>
            </w:pPr>
            <w:r w:rsidRPr="00DE32C5">
              <w:rPr>
                <w:sz w:val="24"/>
                <w:szCs w:val="24"/>
              </w:rPr>
              <w:t>4</w:t>
            </w:r>
          </w:p>
        </w:tc>
      </w:tr>
      <w:tr w:rsidR="00020420" w:rsidRPr="00DE32C5" w14:paraId="24D5F86D" w14:textId="77777777" w:rsidTr="00357DD4">
        <w:trPr>
          <w:trHeight w:val="20"/>
        </w:trPr>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3F28" w14:textId="77777777" w:rsidR="00020420" w:rsidRPr="00DE32C5" w:rsidRDefault="00020420" w:rsidP="00DE32C5">
            <w:pPr>
              <w:widowControl w:val="0"/>
              <w:spacing w:after="0" w:line="240" w:lineRule="auto"/>
              <w:rPr>
                <w:rFonts w:ascii="Times New Roman" w:eastAsia="Times New Roman" w:hAnsi="Times New Roman" w:cs="Times New Roman"/>
                <w:sz w:val="24"/>
                <w:szCs w:val="24"/>
              </w:rPr>
            </w:pPr>
            <w:r w:rsidRPr="00DE32C5">
              <w:rPr>
                <w:rFonts w:ascii="Times New Roman" w:eastAsia="Times New Roman" w:hAnsi="Times New Roman" w:cs="Times New Roman"/>
                <w:sz w:val="24"/>
                <w:szCs w:val="24"/>
              </w:rPr>
              <w:t>Основные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2B9A1B" w14:textId="03A41C18" w:rsidR="00020420" w:rsidRPr="00DE32C5" w:rsidRDefault="00020420" w:rsidP="00DE32C5">
            <w:pPr>
              <w:pStyle w:val="TableParagraph"/>
              <w:jc w:val="center"/>
              <w:rPr>
                <w:sz w:val="24"/>
                <w:szCs w:val="24"/>
                <w:lang w:val="en-US" w:eastAsia="en-US"/>
              </w:rPr>
            </w:pPr>
            <w:r w:rsidRPr="00DE32C5">
              <w:rPr>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7C3B69B" w14:textId="457A3491" w:rsidR="00020420" w:rsidRPr="00DE32C5" w:rsidRDefault="00020420" w:rsidP="00DE32C5">
            <w:pPr>
              <w:pStyle w:val="TableParagraph"/>
              <w:jc w:val="center"/>
              <w:rPr>
                <w:sz w:val="24"/>
                <w:szCs w:val="24"/>
                <w:lang w:eastAsia="en-US"/>
              </w:rPr>
            </w:pPr>
            <w:r w:rsidRPr="00DE32C5">
              <w:rPr>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412602" w14:textId="29E552CA" w:rsidR="00020420" w:rsidRPr="00DE32C5" w:rsidRDefault="00020420" w:rsidP="00DE32C5">
            <w:pPr>
              <w:pStyle w:val="TableParagraph"/>
              <w:jc w:val="center"/>
              <w:rPr>
                <w:sz w:val="24"/>
                <w:szCs w:val="24"/>
                <w:lang w:eastAsia="en-US"/>
              </w:rPr>
            </w:pPr>
            <w:r w:rsidRPr="00DE32C5">
              <w:rPr>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5C026D" w14:textId="40B1C439" w:rsidR="00020420" w:rsidRPr="00DE32C5" w:rsidRDefault="00020420" w:rsidP="00DE32C5">
            <w:pPr>
              <w:pStyle w:val="TableParagraph"/>
              <w:jc w:val="center"/>
              <w:rPr>
                <w:sz w:val="24"/>
                <w:szCs w:val="24"/>
                <w:lang w:eastAsia="en-US"/>
              </w:rPr>
            </w:pPr>
            <w:r w:rsidRPr="00DE32C5">
              <w:rPr>
                <w:sz w:val="24"/>
                <w:szCs w:val="24"/>
              </w:rPr>
              <w:t>3</w:t>
            </w:r>
          </w:p>
        </w:tc>
      </w:tr>
    </w:tbl>
    <w:p w14:paraId="772BBC7D" w14:textId="77777777" w:rsidR="00357DD4" w:rsidRDefault="00357DD4" w:rsidP="00DE32C5">
      <w:pPr>
        <w:widowControl w:val="0"/>
        <w:spacing w:after="0" w:line="240" w:lineRule="auto"/>
        <w:contextualSpacing/>
        <w:jc w:val="center"/>
        <w:rPr>
          <w:rFonts w:ascii="Times New Roman" w:eastAsia="Times New Roman" w:hAnsi="Times New Roman" w:cs="Times New Roman"/>
          <w:b/>
          <w:sz w:val="28"/>
          <w:szCs w:val="28"/>
        </w:rPr>
      </w:pPr>
    </w:p>
    <w:p w14:paraId="30B33FF2" w14:textId="5AA6B57D" w:rsidR="00E46682" w:rsidRPr="00DE32C5" w:rsidRDefault="00E46682" w:rsidP="00DE32C5">
      <w:pPr>
        <w:widowControl w:val="0"/>
        <w:spacing w:after="0" w:line="240" w:lineRule="auto"/>
        <w:contextualSpacing/>
        <w:jc w:val="center"/>
        <w:rPr>
          <w:rFonts w:ascii="Times New Roman" w:eastAsia="Times New Roman" w:hAnsi="Times New Roman" w:cs="Times New Roman"/>
          <w:b/>
          <w:sz w:val="28"/>
          <w:szCs w:val="28"/>
        </w:rPr>
      </w:pPr>
      <w:r w:rsidRPr="00DE32C5">
        <w:rPr>
          <w:rFonts w:ascii="Times New Roman" w:eastAsia="Times New Roman" w:hAnsi="Times New Roman" w:cs="Times New Roman"/>
          <w:b/>
          <w:sz w:val="28"/>
          <w:szCs w:val="28"/>
        </w:rPr>
        <w:t>2.4. Годовой учебно-тренировочный план</w:t>
      </w:r>
    </w:p>
    <w:p w14:paraId="67A8F357" w14:textId="77777777" w:rsidR="00051D7C" w:rsidRPr="00DE32C5" w:rsidRDefault="00051D7C" w:rsidP="00DE32C5">
      <w:pPr>
        <w:widowControl w:val="0"/>
        <w:spacing w:after="0" w:line="240" w:lineRule="auto"/>
        <w:contextualSpacing/>
        <w:jc w:val="center"/>
        <w:rPr>
          <w:rFonts w:ascii="Times New Roman" w:eastAsia="Times New Roman" w:hAnsi="Times New Roman" w:cs="Times New Roman"/>
          <w:b/>
          <w:sz w:val="28"/>
          <w:szCs w:val="28"/>
        </w:rPr>
      </w:pPr>
    </w:p>
    <w:p w14:paraId="578C34EF" w14:textId="267A6397" w:rsidR="009C0170" w:rsidRPr="00DE32C5" w:rsidRDefault="009C0170" w:rsidP="00DE32C5">
      <w:pPr>
        <w:pStyle w:val="p22"/>
        <w:spacing w:before="0" w:beforeAutospacing="0" w:after="0" w:afterAutospacing="0"/>
        <w:ind w:firstLine="524"/>
        <w:jc w:val="both"/>
        <w:rPr>
          <w:sz w:val="28"/>
          <w:szCs w:val="28"/>
        </w:rPr>
      </w:pPr>
      <w:r w:rsidRPr="00DE32C5">
        <w:rPr>
          <w:sz w:val="28"/>
          <w:szCs w:val="28"/>
        </w:rPr>
        <w:t xml:space="preserve">В годичном </w:t>
      </w:r>
      <w:r w:rsidR="00F66CA4" w:rsidRPr="00DE32C5">
        <w:rPr>
          <w:sz w:val="28"/>
          <w:szCs w:val="28"/>
        </w:rPr>
        <w:t>учебно-</w:t>
      </w:r>
      <w:r w:rsidRPr="00DE32C5">
        <w:rPr>
          <w:sz w:val="28"/>
          <w:szCs w:val="28"/>
        </w:rPr>
        <w:t xml:space="preserve">тренировочном цикле легкоатлетов с нарушением </w:t>
      </w:r>
      <w:r w:rsidR="002060CF" w:rsidRPr="00DE32C5">
        <w:rPr>
          <w:sz w:val="28"/>
          <w:szCs w:val="28"/>
        </w:rPr>
        <w:t>зрения</w:t>
      </w:r>
      <w:r w:rsidRPr="00DE32C5">
        <w:rPr>
          <w:sz w:val="28"/>
          <w:szCs w:val="28"/>
        </w:rPr>
        <w:t xml:space="preserve"> так же, как и у здоровых спортсменов, четко просматриваются три периода – подготовительный, соревновательный и переходный. В зависимости от календаря соревнований годичный цикл может быть </w:t>
      </w:r>
      <w:proofErr w:type="spellStart"/>
      <w:r w:rsidRPr="00DE32C5">
        <w:rPr>
          <w:sz w:val="28"/>
          <w:szCs w:val="28"/>
        </w:rPr>
        <w:t>одноцикловой</w:t>
      </w:r>
      <w:proofErr w:type="spellEnd"/>
      <w:r w:rsidR="00DA13B8" w:rsidRPr="00DE32C5">
        <w:rPr>
          <w:sz w:val="28"/>
          <w:szCs w:val="28"/>
        </w:rPr>
        <w:t xml:space="preserve">, </w:t>
      </w:r>
      <w:proofErr w:type="spellStart"/>
      <w:r w:rsidRPr="00DE32C5">
        <w:rPr>
          <w:sz w:val="28"/>
          <w:szCs w:val="28"/>
        </w:rPr>
        <w:t>двухцикловой</w:t>
      </w:r>
      <w:proofErr w:type="spellEnd"/>
      <w:r w:rsidR="00DA13B8" w:rsidRPr="00DE32C5">
        <w:rPr>
          <w:sz w:val="28"/>
          <w:szCs w:val="28"/>
        </w:rPr>
        <w:t xml:space="preserve"> и т.д.</w:t>
      </w:r>
    </w:p>
    <w:p w14:paraId="38D796FB" w14:textId="0A2A455A"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lastRenderedPageBreak/>
        <w:t xml:space="preserve">Наиболее длительным периодом является </w:t>
      </w:r>
      <w:r w:rsidRPr="00DE32C5">
        <w:rPr>
          <w:b/>
          <w:bCs/>
          <w:sz w:val="28"/>
          <w:szCs w:val="28"/>
        </w:rPr>
        <w:t>подготовительный,</w:t>
      </w:r>
      <w:r w:rsidRPr="00DE32C5">
        <w:rPr>
          <w:sz w:val="28"/>
          <w:szCs w:val="28"/>
        </w:rPr>
        <w:t xml:space="preserve"> состоящий из двух этапов – </w:t>
      </w:r>
      <w:proofErr w:type="spellStart"/>
      <w:r w:rsidRPr="00DE32C5">
        <w:rPr>
          <w:sz w:val="28"/>
          <w:szCs w:val="28"/>
        </w:rPr>
        <w:t>общеподготовительного</w:t>
      </w:r>
      <w:proofErr w:type="spellEnd"/>
      <w:r w:rsidRPr="00DE32C5">
        <w:rPr>
          <w:sz w:val="28"/>
          <w:szCs w:val="28"/>
        </w:rPr>
        <w:t xml:space="preserve"> и специально-подготовительного, общая задача которых заключается в развитии спортивной формы легкоатлетов. Особенностью данного этапа является то, что построение микроциклов в </w:t>
      </w:r>
      <w:proofErr w:type="spellStart"/>
      <w:r w:rsidRPr="00DE32C5">
        <w:rPr>
          <w:sz w:val="28"/>
          <w:szCs w:val="28"/>
        </w:rPr>
        <w:t>мезоцикле</w:t>
      </w:r>
      <w:proofErr w:type="spellEnd"/>
      <w:r w:rsidRPr="00DE32C5">
        <w:rPr>
          <w:sz w:val="28"/>
          <w:szCs w:val="28"/>
        </w:rPr>
        <w:t xml:space="preserve"> проходит по следующей схеме:</w:t>
      </w:r>
      <w:r w:rsidR="00F02307" w:rsidRPr="00DE32C5">
        <w:rPr>
          <w:sz w:val="28"/>
          <w:szCs w:val="28"/>
        </w:rPr>
        <w:t xml:space="preserve"> </w:t>
      </w:r>
      <w:r w:rsidRPr="00DE32C5">
        <w:rPr>
          <w:sz w:val="28"/>
          <w:szCs w:val="28"/>
        </w:rPr>
        <w:t xml:space="preserve">на </w:t>
      </w:r>
      <w:proofErr w:type="spellStart"/>
      <w:r w:rsidRPr="00DE32C5">
        <w:rPr>
          <w:sz w:val="28"/>
          <w:szCs w:val="28"/>
        </w:rPr>
        <w:t>общеподготовительном</w:t>
      </w:r>
      <w:proofErr w:type="spellEnd"/>
      <w:r w:rsidRPr="00DE32C5">
        <w:rPr>
          <w:sz w:val="28"/>
          <w:szCs w:val="28"/>
        </w:rPr>
        <w:t xml:space="preserve"> этапе - 2-3 недели рабочие, неделя восстановительная. У спортсменов с нарушениями </w:t>
      </w:r>
      <w:r w:rsidR="00770FC2" w:rsidRPr="00DE32C5">
        <w:rPr>
          <w:sz w:val="28"/>
          <w:szCs w:val="28"/>
        </w:rPr>
        <w:t>зрения</w:t>
      </w:r>
      <w:r w:rsidRPr="00DE32C5">
        <w:rPr>
          <w:sz w:val="28"/>
          <w:szCs w:val="28"/>
        </w:rPr>
        <w:t xml:space="preserve"> рабочих недель на одну меньше, чем у здоровых спортсменов.</w:t>
      </w:r>
    </w:p>
    <w:p w14:paraId="41C7F313" w14:textId="419B494E" w:rsidR="009C0170" w:rsidRPr="00DE32C5" w:rsidRDefault="009C0170" w:rsidP="00DE32C5">
      <w:pPr>
        <w:pStyle w:val="p22"/>
        <w:spacing w:before="0" w:beforeAutospacing="0" w:after="0" w:afterAutospacing="0"/>
        <w:ind w:firstLine="709"/>
        <w:jc w:val="both"/>
        <w:rPr>
          <w:sz w:val="28"/>
          <w:szCs w:val="28"/>
        </w:rPr>
      </w:pPr>
      <w:proofErr w:type="spellStart"/>
      <w:r w:rsidRPr="00DE32C5">
        <w:rPr>
          <w:rStyle w:val="s9"/>
          <w:b/>
          <w:bCs/>
          <w:i/>
          <w:iCs/>
          <w:sz w:val="28"/>
          <w:szCs w:val="28"/>
        </w:rPr>
        <w:t>Общеподготовительный</w:t>
      </w:r>
      <w:proofErr w:type="spellEnd"/>
      <w:r w:rsidRPr="00DE32C5">
        <w:rPr>
          <w:rStyle w:val="s9"/>
          <w:b/>
          <w:bCs/>
          <w:i/>
          <w:iCs/>
          <w:sz w:val="28"/>
          <w:szCs w:val="28"/>
        </w:rPr>
        <w:t xml:space="preserve"> этап</w:t>
      </w:r>
      <w:r w:rsidR="00DA13B8" w:rsidRPr="00DE32C5">
        <w:rPr>
          <w:rStyle w:val="apple-converted-space"/>
          <w:b/>
          <w:bCs/>
          <w:i/>
          <w:iCs/>
          <w:sz w:val="28"/>
          <w:szCs w:val="28"/>
        </w:rPr>
        <w:t xml:space="preserve"> </w:t>
      </w:r>
      <w:r w:rsidRPr="00DE32C5">
        <w:rPr>
          <w:sz w:val="28"/>
          <w:szCs w:val="28"/>
        </w:rPr>
        <w:t xml:space="preserve">включает в себя два </w:t>
      </w:r>
      <w:proofErr w:type="spellStart"/>
      <w:r w:rsidRPr="00DE32C5">
        <w:rPr>
          <w:sz w:val="28"/>
          <w:szCs w:val="28"/>
        </w:rPr>
        <w:t>мезоцикла</w:t>
      </w:r>
      <w:proofErr w:type="spellEnd"/>
      <w:r w:rsidRPr="00DE32C5">
        <w:rPr>
          <w:sz w:val="28"/>
          <w:szCs w:val="28"/>
        </w:rPr>
        <w:t xml:space="preserve"> со своими определенными задачами:</w:t>
      </w:r>
    </w:p>
    <w:p w14:paraId="2EC4FC37" w14:textId="77777777" w:rsidR="009C0170" w:rsidRPr="00DE32C5" w:rsidRDefault="009C0170" w:rsidP="00DE32C5">
      <w:pPr>
        <w:pStyle w:val="p22"/>
        <w:spacing w:before="0" w:beforeAutospacing="0" w:after="0" w:afterAutospacing="0"/>
        <w:ind w:firstLine="524"/>
        <w:jc w:val="both"/>
        <w:rPr>
          <w:sz w:val="28"/>
          <w:szCs w:val="28"/>
        </w:rPr>
      </w:pPr>
      <w:r w:rsidRPr="00DE32C5">
        <w:rPr>
          <w:sz w:val="28"/>
          <w:szCs w:val="28"/>
        </w:rPr>
        <w:t xml:space="preserve">а) втягивающий </w:t>
      </w:r>
      <w:proofErr w:type="spellStart"/>
      <w:r w:rsidRPr="00DE32C5">
        <w:rPr>
          <w:sz w:val="28"/>
          <w:szCs w:val="28"/>
        </w:rPr>
        <w:t>общеподготовительный</w:t>
      </w:r>
      <w:proofErr w:type="spellEnd"/>
      <w:r w:rsidRPr="00DE32C5">
        <w:rPr>
          <w:sz w:val="28"/>
          <w:szCs w:val="28"/>
        </w:rPr>
        <w:t xml:space="preserve"> – постепенное увеличение объемов средств общефизической подготовки;</w:t>
      </w:r>
    </w:p>
    <w:p w14:paraId="560C9B6D" w14:textId="77777777" w:rsidR="009C0170" w:rsidRPr="00DE32C5" w:rsidRDefault="009C0170" w:rsidP="00DE32C5">
      <w:pPr>
        <w:pStyle w:val="p22"/>
        <w:spacing w:before="0" w:beforeAutospacing="0" w:after="0" w:afterAutospacing="0"/>
        <w:ind w:firstLine="524"/>
        <w:jc w:val="both"/>
        <w:rPr>
          <w:sz w:val="28"/>
          <w:szCs w:val="28"/>
        </w:rPr>
      </w:pPr>
      <w:r w:rsidRPr="00DE32C5">
        <w:rPr>
          <w:sz w:val="28"/>
          <w:szCs w:val="28"/>
        </w:rPr>
        <w:t xml:space="preserve">б) базовый </w:t>
      </w:r>
      <w:proofErr w:type="spellStart"/>
      <w:r w:rsidRPr="00DE32C5">
        <w:rPr>
          <w:sz w:val="28"/>
          <w:szCs w:val="28"/>
        </w:rPr>
        <w:t>общеподготовительный</w:t>
      </w:r>
      <w:proofErr w:type="spellEnd"/>
      <w:r w:rsidRPr="00DE32C5">
        <w:rPr>
          <w:sz w:val="28"/>
          <w:szCs w:val="28"/>
        </w:rPr>
        <w:t xml:space="preserve"> – развитие силы, скоростных качеств, выносливости средствами общефизической подготовки, техническая подготовка.</w:t>
      </w:r>
    </w:p>
    <w:p w14:paraId="3CB38F72" w14:textId="1016722B"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xml:space="preserve">Основными средствами подготовки, используемыми в указанных </w:t>
      </w:r>
      <w:proofErr w:type="spellStart"/>
      <w:r w:rsidRPr="00DE32C5">
        <w:rPr>
          <w:sz w:val="28"/>
          <w:szCs w:val="28"/>
        </w:rPr>
        <w:t>мезоциклах</w:t>
      </w:r>
      <w:proofErr w:type="spellEnd"/>
      <w:r w:rsidRPr="00DE32C5">
        <w:rPr>
          <w:sz w:val="28"/>
          <w:szCs w:val="28"/>
        </w:rPr>
        <w:t>,</w:t>
      </w:r>
      <w:r w:rsidR="003D5A0F" w:rsidRPr="00DE32C5">
        <w:rPr>
          <w:sz w:val="28"/>
          <w:szCs w:val="28"/>
        </w:rPr>
        <w:t xml:space="preserve"> </w:t>
      </w:r>
      <w:r w:rsidRPr="00DE32C5">
        <w:rPr>
          <w:sz w:val="28"/>
          <w:szCs w:val="28"/>
        </w:rPr>
        <w:t>являются неспецифические упражнения</w:t>
      </w:r>
      <w:r w:rsidR="00357DD4">
        <w:rPr>
          <w:sz w:val="28"/>
          <w:szCs w:val="28"/>
        </w:rPr>
        <w:t xml:space="preserve"> </w:t>
      </w:r>
      <w:proofErr w:type="spellStart"/>
      <w:r w:rsidRPr="00DE32C5">
        <w:rPr>
          <w:sz w:val="28"/>
          <w:szCs w:val="28"/>
        </w:rPr>
        <w:t>общефункционального</w:t>
      </w:r>
      <w:proofErr w:type="spellEnd"/>
      <w:r w:rsidRPr="00DE32C5">
        <w:rPr>
          <w:sz w:val="28"/>
          <w:szCs w:val="28"/>
        </w:rPr>
        <w:t xml:space="preserve"> действия. До 75% времени </w:t>
      </w:r>
      <w:r w:rsidR="008C5A4E">
        <w:rPr>
          <w:sz w:val="28"/>
          <w:szCs w:val="28"/>
        </w:rPr>
        <w:t>учебно-</w:t>
      </w:r>
      <w:r w:rsidRPr="00DE32C5">
        <w:rPr>
          <w:sz w:val="28"/>
          <w:szCs w:val="28"/>
        </w:rPr>
        <w:t>тренировочного воздействия уделяется развитию аэробных механизмов спортсменов.</w:t>
      </w:r>
    </w:p>
    <w:p w14:paraId="4F92E300" w14:textId="77777777" w:rsidR="009C0170" w:rsidRPr="00DE32C5" w:rsidRDefault="009C0170" w:rsidP="00DE32C5">
      <w:pPr>
        <w:pStyle w:val="p22"/>
        <w:spacing w:before="0" w:beforeAutospacing="0" w:after="0" w:afterAutospacing="0"/>
        <w:ind w:firstLine="524"/>
        <w:jc w:val="both"/>
        <w:rPr>
          <w:sz w:val="28"/>
          <w:szCs w:val="28"/>
        </w:rPr>
      </w:pPr>
      <w:r w:rsidRPr="00DE32C5">
        <w:rPr>
          <w:sz w:val="28"/>
          <w:szCs w:val="28"/>
        </w:rPr>
        <w:t xml:space="preserve">Вместе с тем в базовом </w:t>
      </w:r>
      <w:proofErr w:type="spellStart"/>
      <w:r w:rsidRPr="00DE32C5">
        <w:rPr>
          <w:sz w:val="28"/>
          <w:szCs w:val="28"/>
        </w:rPr>
        <w:t>мезоцикле</w:t>
      </w:r>
      <w:proofErr w:type="spellEnd"/>
      <w:r w:rsidRPr="00DE32C5">
        <w:rPr>
          <w:sz w:val="28"/>
          <w:szCs w:val="28"/>
        </w:rPr>
        <w:t xml:space="preserve"> находят применение и специализированные тренировки, занимающие более трети общего времени, затраченного на тренировку.</w:t>
      </w:r>
    </w:p>
    <w:p w14:paraId="511B67FE" w14:textId="0A74A213" w:rsidR="009C0170" w:rsidRPr="00DE32C5" w:rsidRDefault="009C0170" w:rsidP="00DE32C5">
      <w:pPr>
        <w:pStyle w:val="p22"/>
        <w:spacing w:before="0" w:beforeAutospacing="0" w:after="0" w:afterAutospacing="0"/>
        <w:ind w:firstLine="709"/>
        <w:jc w:val="both"/>
        <w:rPr>
          <w:sz w:val="28"/>
          <w:szCs w:val="28"/>
        </w:rPr>
      </w:pPr>
      <w:r w:rsidRPr="00DE32C5">
        <w:rPr>
          <w:rStyle w:val="s9"/>
          <w:b/>
          <w:bCs/>
          <w:i/>
          <w:iCs/>
          <w:sz w:val="28"/>
          <w:szCs w:val="28"/>
        </w:rPr>
        <w:t>Специально-подготовительный</w:t>
      </w:r>
      <w:r w:rsidR="003D5A0F" w:rsidRPr="00DE32C5">
        <w:rPr>
          <w:rStyle w:val="s9"/>
          <w:b/>
          <w:bCs/>
          <w:i/>
          <w:iCs/>
          <w:sz w:val="28"/>
          <w:szCs w:val="28"/>
        </w:rPr>
        <w:t xml:space="preserve"> </w:t>
      </w:r>
      <w:r w:rsidRPr="00DE32C5">
        <w:rPr>
          <w:rStyle w:val="s9"/>
          <w:b/>
          <w:bCs/>
          <w:i/>
          <w:iCs/>
          <w:sz w:val="28"/>
          <w:szCs w:val="28"/>
        </w:rPr>
        <w:t>этап</w:t>
      </w:r>
      <w:r w:rsidR="003D5A0F" w:rsidRPr="00DE32C5">
        <w:rPr>
          <w:rStyle w:val="s9"/>
          <w:b/>
          <w:bCs/>
          <w:i/>
          <w:iCs/>
          <w:sz w:val="28"/>
          <w:szCs w:val="28"/>
        </w:rPr>
        <w:t xml:space="preserve"> </w:t>
      </w:r>
      <w:r w:rsidRPr="00DE32C5">
        <w:rPr>
          <w:sz w:val="28"/>
          <w:szCs w:val="28"/>
        </w:rPr>
        <w:t xml:space="preserve">состоит из следующих </w:t>
      </w:r>
      <w:proofErr w:type="spellStart"/>
      <w:r w:rsidRPr="00DE32C5">
        <w:rPr>
          <w:sz w:val="28"/>
          <w:szCs w:val="28"/>
        </w:rPr>
        <w:t>мезоциклов</w:t>
      </w:r>
      <w:proofErr w:type="spellEnd"/>
      <w:r w:rsidRPr="00DE32C5">
        <w:rPr>
          <w:sz w:val="28"/>
          <w:szCs w:val="28"/>
        </w:rPr>
        <w:t>:</w:t>
      </w:r>
    </w:p>
    <w:p w14:paraId="237151D1"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а) базовый специализированный, основные задачи которого заключаются в следующем:</w:t>
      </w:r>
    </w:p>
    <w:p w14:paraId="4D5C90E6"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перенос тренированности с общефизических упражнений на специализированные;</w:t>
      </w:r>
    </w:p>
    <w:p w14:paraId="732F9674"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развитие скоростно-силовой выносливости, техники выполнения упражнений (в зависимости от избранного вида).</w:t>
      </w:r>
    </w:p>
    <w:p w14:paraId="03ABC440"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xml:space="preserve">б) восстановительный </w:t>
      </w:r>
      <w:proofErr w:type="spellStart"/>
      <w:r w:rsidRPr="00DE32C5">
        <w:rPr>
          <w:sz w:val="28"/>
          <w:szCs w:val="28"/>
        </w:rPr>
        <w:t>мезоцикл</w:t>
      </w:r>
      <w:proofErr w:type="spellEnd"/>
      <w:r w:rsidRPr="00DE32C5">
        <w:rPr>
          <w:sz w:val="28"/>
          <w:szCs w:val="28"/>
        </w:rPr>
        <w:t>, основными задачами которого являются:</w:t>
      </w:r>
    </w:p>
    <w:p w14:paraId="6F947223"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восстановление физической и психической работоспособности;</w:t>
      </w:r>
    </w:p>
    <w:p w14:paraId="2CEB8CF8"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профилактика нарушений здоровья, лечение возможных травм;</w:t>
      </w:r>
    </w:p>
    <w:p w14:paraId="638BE16E"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xml:space="preserve">в) специально-подготовленный </w:t>
      </w:r>
      <w:proofErr w:type="spellStart"/>
      <w:r w:rsidRPr="00DE32C5">
        <w:rPr>
          <w:sz w:val="28"/>
          <w:szCs w:val="28"/>
        </w:rPr>
        <w:t>мезоцикл</w:t>
      </w:r>
      <w:proofErr w:type="spellEnd"/>
      <w:r w:rsidRPr="00DE32C5">
        <w:rPr>
          <w:sz w:val="28"/>
          <w:szCs w:val="28"/>
        </w:rPr>
        <w:t>, основные задачи которого таковы:</w:t>
      </w:r>
    </w:p>
    <w:p w14:paraId="085422EA"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повышение уровня специальной подготовленности;</w:t>
      </w:r>
    </w:p>
    <w:p w14:paraId="1ECC1857"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поддержание необходимого уровня функциональной подготовленности;</w:t>
      </w:r>
    </w:p>
    <w:p w14:paraId="16CE9754"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поддержание необходимого уровня функциональной подготовленности средствами ОФП и СФП.</w:t>
      </w:r>
    </w:p>
    <w:p w14:paraId="0E901D34" w14:textId="10FB74B3"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xml:space="preserve">Основными признаками </w:t>
      </w:r>
      <w:proofErr w:type="spellStart"/>
      <w:r w:rsidRPr="00DE32C5">
        <w:rPr>
          <w:sz w:val="28"/>
          <w:szCs w:val="28"/>
        </w:rPr>
        <w:t>мезоцикла</w:t>
      </w:r>
      <w:proofErr w:type="spellEnd"/>
      <w:r w:rsidRPr="00DE32C5">
        <w:rPr>
          <w:sz w:val="28"/>
          <w:szCs w:val="28"/>
        </w:rPr>
        <w:t xml:space="preserve">: невысокий темп </w:t>
      </w:r>
      <w:r w:rsidR="00FD391C">
        <w:rPr>
          <w:sz w:val="28"/>
          <w:szCs w:val="28"/>
        </w:rPr>
        <w:t>учебно-</w:t>
      </w:r>
      <w:r w:rsidRPr="00DE32C5">
        <w:rPr>
          <w:sz w:val="28"/>
          <w:szCs w:val="28"/>
        </w:rPr>
        <w:t xml:space="preserve">тренировочного процесса, постепенный рост объемов работы по сравнению с предыдущим </w:t>
      </w:r>
      <w:proofErr w:type="spellStart"/>
      <w:r w:rsidRPr="00DE32C5">
        <w:rPr>
          <w:sz w:val="28"/>
          <w:szCs w:val="28"/>
        </w:rPr>
        <w:t>мезоциклом</w:t>
      </w:r>
      <w:proofErr w:type="spellEnd"/>
      <w:r w:rsidRPr="00DE32C5">
        <w:rPr>
          <w:sz w:val="28"/>
          <w:szCs w:val="28"/>
        </w:rPr>
        <w:t xml:space="preserve">; средства ОФП занимают до 40% от </w:t>
      </w:r>
      <w:r w:rsidRPr="00DE32C5">
        <w:rPr>
          <w:sz w:val="28"/>
          <w:szCs w:val="28"/>
        </w:rPr>
        <w:lastRenderedPageBreak/>
        <w:t xml:space="preserve">общего, затраченного на тренировку времени; в конце </w:t>
      </w:r>
      <w:proofErr w:type="spellStart"/>
      <w:r w:rsidRPr="00DE32C5">
        <w:rPr>
          <w:sz w:val="28"/>
          <w:szCs w:val="28"/>
        </w:rPr>
        <w:t>мезоцикла</w:t>
      </w:r>
      <w:proofErr w:type="spellEnd"/>
      <w:r w:rsidRPr="00DE32C5">
        <w:rPr>
          <w:sz w:val="28"/>
          <w:szCs w:val="28"/>
        </w:rPr>
        <w:t xml:space="preserve"> около 60% </w:t>
      </w:r>
      <w:r w:rsidR="00E94B4A">
        <w:rPr>
          <w:sz w:val="28"/>
          <w:szCs w:val="28"/>
        </w:rPr>
        <w:t>учебно-</w:t>
      </w:r>
      <w:r w:rsidRPr="00DE32C5">
        <w:rPr>
          <w:sz w:val="28"/>
          <w:szCs w:val="28"/>
        </w:rPr>
        <w:t xml:space="preserve">тренировочного времени уделяется специальной подготовке при значительном увеличении </w:t>
      </w:r>
      <w:r w:rsidR="00C60A11">
        <w:rPr>
          <w:sz w:val="28"/>
          <w:szCs w:val="28"/>
        </w:rPr>
        <w:t>учебно-</w:t>
      </w:r>
      <w:r w:rsidRPr="00DE32C5">
        <w:rPr>
          <w:sz w:val="28"/>
          <w:szCs w:val="28"/>
        </w:rPr>
        <w:t>тренировочных нагрузок;</w:t>
      </w:r>
    </w:p>
    <w:p w14:paraId="49BD0365"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xml:space="preserve">г) контрольно-подготовительный </w:t>
      </w:r>
      <w:proofErr w:type="spellStart"/>
      <w:r w:rsidRPr="00DE32C5">
        <w:rPr>
          <w:sz w:val="28"/>
          <w:szCs w:val="28"/>
        </w:rPr>
        <w:t>мезоцикл</w:t>
      </w:r>
      <w:proofErr w:type="spellEnd"/>
      <w:r w:rsidRPr="00DE32C5">
        <w:rPr>
          <w:sz w:val="28"/>
          <w:szCs w:val="28"/>
        </w:rPr>
        <w:t xml:space="preserve"> (3-4 недели) имеет следующие задачи:</w:t>
      </w:r>
    </w:p>
    <w:p w14:paraId="733819AC"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определение уровня подготовленности;</w:t>
      </w:r>
    </w:p>
    <w:p w14:paraId="4A3DCF79"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дальнейшее развитие специальной подготовки;</w:t>
      </w:r>
    </w:p>
    <w:p w14:paraId="404D35B1"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дальнейшее совершенствование техники.</w:t>
      </w:r>
    </w:p>
    <w:p w14:paraId="6D118DE1" w14:textId="71410646"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xml:space="preserve">Характерные признаки </w:t>
      </w:r>
      <w:proofErr w:type="spellStart"/>
      <w:r w:rsidRPr="00DE32C5">
        <w:rPr>
          <w:sz w:val="28"/>
          <w:szCs w:val="28"/>
        </w:rPr>
        <w:t>мезоцикла</w:t>
      </w:r>
      <w:proofErr w:type="spellEnd"/>
      <w:r w:rsidRPr="00DE32C5">
        <w:rPr>
          <w:sz w:val="28"/>
          <w:szCs w:val="28"/>
        </w:rPr>
        <w:t xml:space="preserve">: объемы тренировок достигают максимума ко времени </w:t>
      </w:r>
      <w:r w:rsidR="008C5A4E">
        <w:rPr>
          <w:sz w:val="28"/>
          <w:szCs w:val="28"/>
        </w:rPr>
        <w:t>учебно-</w:t>
      </w:r>
      <w:r w:rsidRPr="00DE32C5">
        <w:rPr>
          <w:sz w:val="28"/>
          <w:szCs w:val="28"/>
        </w:rPr>
        <w:t xml:space="preserve">тренировочного воздействия; активно используются специальные тренировки; интенсивность </w:t>
      </w:r>
      <w:r w:rsidR="00FD391C">
        <w:rPr>
          <w:sz w:val="28"/>
          <w:szCs w:val="28"/>
        </w:rPr>
        <w:t>учебно-</w:t>
      </w:r>
      <w:r w:rsidRPr="00DE32C5">
        <w:rPr>
          <w:sz w:val="28"/>
          <w:szCs w:val="28"/>
        </w:rPr>
        <w:t>тренировочных занятий достигает максимума в годичном цикле подготовки.</w:t>
      </w:r>
    </w:p>
    <w:p w14:paraId="557CF4FC"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xml:space="preserve">Необходимо отметить, что с завершением контрольно-подготовительного </w:t>
      </w:r>
      <w:proofErr w:type="spellStart"/>
      <w:r w:rsidRPr="00DE32C5">
        <w:rPr>
          <w:sz w:val="28"/>
          <w:szCs w:val="28"/>
        </w:rPr>
        <w:t>мезоцикла</w:t>
      </w:r>
      <w:proofErr w:type="spellEnd"/>
      <w:r w:rsidRPr="00DE32C5">
        <w:rPr>
          <w:sz w:val="28"/>
          <w:szCs w:val="28"/>
        </w:rPr>
        <w:t xml:space="preserve"> заканчиваются два подготовительных цикла, первый из которых включает из себя время от вводного </w:t>
      </w:r>
      <w:proofErr w:type="spellStart"/>
      <w:r w:rsidRPr="00DE32C5">
        <w:rPr>
          <w:sz w:val="28"/>
          <w:szCs w:val="28"/>
        </w:rPr>
        <w:t>общеподготовительного</w:t>
      </w:r>
      <w:proofErr w:type="spellEnd"/>
      <w:r w:rsidRPr="00DE32C5">
        <w:rPr>
          <w:sz w:val="28"/>
          <w:szCs w:val="28"/>
        </w:rPr>
        <w:t xml:space="preserve"> до момента начала восстановительного </w:t>
      </w:r>
      <w:proofErr w:type="spellStart"/>
      <w:r w:rsidRPr="00DE32C5">
        <w:rPr>
          <w:sz w:val="28"/>
          <w:szCs w:val="28"/>
        </w:rPr>
        <w:t>мезоцикла</w:t>
      </w:r>
      <w:proofErr w:type="spellEnd"/>
      <w:r w:rsidRPr="00DE32C5">
        <w:rPr>
          <w:sz w:val="28"/>
          <w:szCs w:val="28"/>
        </w:rPr>
        <w:t xml:space="preserve">, второй – с начала восстановительного до окончания контрольно-подготовительного </w:t>
      </w:r>
      <w:proofErr w:type="spellStart"/>
      <w:r w:rsidRPr="00DE32C5">
        <w:rPr>
          <w:sz w:val="28"/>
          <w:szCs w:val="28"/>
        </w:rPr>
        <w:t>мезоцикла</w:t>
      </w:r>
      <w:proofErr w:type="spellEnd"/>
      <w:r w:rsidRPr="00DE32C5">
        <w:rPr>
          <w:sz w:val="28"/>
          <w:szCs w:val="28"/>
        </w:rPr>
        <w:t>, входящего в соревновательный (основной) период.</w:t>
      </w:r>
    </w:p>
    <w:p w14:paraId="35CF5851" w14:textId="3DB7E1E7" w:rsidR="009C0170" w:rsidRPr="00DE32C5" w:rsidRDefault="009C0170" w:rsidP="00DE32C5">
      <w:pPr>
        <w:pStyle w:val="p22"/>
        <w:spacing w:before="0" w:beforeAutospacing="0" w:after="0" w:afterAutospacing="0"/>
        <w:ind w:firstLine="709"/>
        <w:jc w:val="both"/>
        <w:rPr>
          <w:sz w:val="28"/>
          <w:szCs w:val="28"/>
        </w:rPr>
      </w:pPr>
      <w:r w:rsidRPr="00DE32C5">
        <w:rPr>
          <w:rStyle w:val="s9"/>
          <w:b/>
          <w:bCs/>
          <w:i/>
          <w:iCs/>
          <w:sz w:val="28"/>
          <w:szCs w:val="28"/>
        </w:rPr>
        <w:t>Соревновательный этап.</w:t>
      </w:r>
      <w:r w:rsidR="002B456B" w:rsidRPr="00DE32C5">
        <w:rPr>
          <w:rStyle w:val="apple-converted-space"/>
          <w:b/>
          <w:bCs/>
          <w:i/>
          <w:iCs/>
          <w:sz w:val="28"/>
          <w:szCs w:val="28"/>
        </w:rPr>
        <w:t xml:space="preserve"> </w:t>
      </w:r>
      <w:r w:rsidRPr="00DE32C5">
        <w:rPr>
          <w:sz w:val="28"/>
          <w:szCs w:val="28"/>
        </w:rPr>
        <w:t>На соревновательном этапе решаются следующие задачи:</w:t>
      </w:r>
    </w:p>
    <w:p w14:paraId="6E7BDD0F" w14:textId="19DCE730" w:rsidR="009C0170" w:rsidRPr="00DE32C5" w:rsidRDefault="009C0170" w:rsidP="00DE32C5">
      <w:pPr>
        <w:pStyle w:val="p22"/>
        <w:spacing w:before="0" w:beforeAutospacing="0" w:after="0" w:afterAutospacing="0"/>
        <w:ind w:firstLine="709"/>
        <w:jc w:val="both"/>
        <w:rPr>
          <w:sz w:val="28"/>
          <w:szCs w:val="28"/>
        </w:rPr>
      </w:pPr>
      <w:r w:rsidRPr="00DE32C5">
        <w:rPr>
          <w:rStyle w:val="s9"/>
          <w:bCs/>
          <w:iCs/>
          <w:sz w:val="28"/>
          <w:szCs w:val="28"/>
        </w:rPr>
        <w:t>–</w:t>
      </w:r>
      <w:r w:rsidR="002B456B" w:rsidRPr="00DE32C5">
        <w:rPr>
          <w:rStyle w:val="apple-converted-space"/>
          <w:sz w:val="28"/>
          <w:szCs w:val="28"/>
        </w:rPr>
        <w:t xml:space="preserve"> </w:t>
      </w:r>
      <w:r w:rsidRPr="00DE32C5">
        <w:rPr>
          <w:sz w:val="28"/>
          <w:szCs w:val="28"/>
        </w:rPr>
        <w:t>достижение наивысшей спортивной формы к главным стартам сезона;</w:t>
      </w:r>
    </w:p>
    <w:p w14:paraId="20DC8D26" w14:textId="77777777" w:rsidR="009C0170" w:rsidRPr="00DE32C5" w:rsidRDefault="009C0170" w:rsidP="00DE32C5">
      <w:pPr>
        <w:pStyle w:val="p22"/>
        <w:spacing w:before="0" w:beforeAutospacing="0" w:after="0" w:afterAutospacing="0"/>
        <w:ind w:firstLine="709"/>
        <w:jc w:val="both"/>
        <w:rPr>
          <w:sz w:val="28"/>
          <w:szCs w:val="28"/>
        </w:rPr>
      </w:pPr>
      <w:r w:rsidRPr="00DE32C5">
        <w:rPr>
          <w:sz w:val="28"/>
          <w:szCs w:val="28"/>
        </w:rPr>
        <w:t>– повышение уровня общей и специальной физической подготовленности.</w:t>
      </w:r>
    </w:p>
    <w:p w14:paraId="481FB8A8" w14:textId="171D40B4" w:rsidR="009C0170" w:rsidRPr="00DE32C5" w:rsidRDefault="009C0170" w:rsidP="00DE32C5">
      <w:pPr>
        <w:pStyle w:val="p22"/>
        <w:spacing w:before="0" w:beforeAutospacing="0" w:after="0" w:afterAutospacing="0"/>
        <w:ind w:firstLine="709"/>
        <w:jc w:val="both"/>
        <w:rPr>
          <w:sz w:val="28"/>
          <w:szCs w:val="28"/>
        </w:rPr>
      </w:pPr>
      <w:r w:rsidRPr="00DE32C5">
        <w:rPr>
          <w:rStyle w:val="s9"/>
          <w:b/>
          <w:bCs/>
          <w:i/>
          <w:iCs/>
          <w:sz w:val="28"/>
          <w:szCs w:val="28"/>
        </w:rPr>
        <w:t>Переходный период.</w:t>
      </w:r>
      <w:r w:rsidRPr="00DE32C5">
        <w:rPr>
          <w:rStyle w:val="apple-converted-space"/>
          <w:b/>
          <w:bCs/>
          <w:i/>
          <w:iCs/>
          <w:sz w:val="28"/>
          <w:szCs w:val="28"/>
        </w:rPr>
        <w:t> </w:t>
      </w:r>
      <w:r w:rsidRPr="00DE32C5">
        <w:rPr>
          <w:sz w:val="28"/>
          <w:szCs w:val="28"/>
        </w:rPr>
        <w:t>Задачи переходного периода заключаются</w:t>
      </w:r>
      <w:r w:rsidR="00F66CA4" w:rsidRPr="00DE32C5">
        <w:rPr>
          <w:sz w:val="28"/>
          <w:szCs w:val="28"/>
        </w:rPr>
        <w:t xml:space="preserve"> </w:t>
      </w:r>
      <w:r w:rsidRPr="00DE32C5">
        <w:rPr>
          <w:sz w:val="28"/>
          <w:szCs w:val="28"/>
        </w:rPr>
        <w:t>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03FBD44F" w14:textId="2E59C83B" w:rsidR="009C0170" w:rsidRPr="00DE32C5" w:rsidRDefault="009C0170" w:rsidP="009A1994">
      <w:pPr>
        <w:pStyle w:val="p22"/>
        <w:spacing w:before="0" w:beforeAutospacing="0" w:after="0" w:afterAutospacing="0"/>
        <w:ind w:firstLine="709"/>
        <w:jc w:val="both"/>
        <w:rPr>
          <w:sz w:val="28"/>
          <w:szCs w:val="28"/>
        </w:rPr>
      </w:pPr>
      <w:r w:rsidRPr="00DE32C5">
        <w:rPr>
          <w:sz w:val="28"/>
          <w:szCs w:val="28"/>
        </w:rPr>
        <w:t xml:space="preserve">Основное содержание </w:t>
      </w:r>
      <w:r w:rsidR="00FD391C">
        <w:rPr>
          <w:sz w:val="28"/>
          <w:szCs w:val="28"/>
        </w:rPr>
        <w:t>учебно-</w:t>
      </w:r>
      <w:r w:rsidRPr="00DE32C5">
        <w:rPr>
          <w:sz w:val="28"/>
          <w:szCs w:val="28"/>
        </w:rPr>
        <w:t xml:space="preserve">тренировочной работы в </w:t>
      </w:r>
      <w:proofErr w:type="spellStart"/>
      <w:r w:rsidRPr="00DE32C5">
        <w:rPr>
          <w:sz w:val="28"/>
          <w:szCs w:val="28"/>
        </w:rPr>
        <w:t>мезоциклах</w:t>
      </w:r>
      <w:proofErr w:type="spellEnd"/>
      <w:r w:rsidRPr="00DE32C5">
        <w:rPr>
          <w:sz w:val="28"/>
          <w:szCs w:val="28"/>
        </w:rPr>
        <w:t xml:space="preserve"> составляют микроциклы, в основе которых заложена семидневная схема. В зависимости от целей и задач микроциклов меняется количество </w:t>
      </w:r>
      <w:r w:rsidR="006C56E6">
        <w:rPr>
          <w:sz w:val="28"/>
          <w:szCs w:val="28"/>
        </w:rPr>
        <w:t>учебно-</w:t>
      </w:r>
      <w:r w:rsidRPr="00DE32C5">
        <w:rPr>
          <w:sz w:val="28"/>
          <w:szCs w:val="28"/>
        </w:rPr>
        <w:t xml:space="preserve">тренировочных дней и тренировок, дней отдыха, интенсивность отдельных занятий в микроцикле. Объемы </w:t>
      </w:r>
      <w:r w:rsidR="006C56E6">
        <w:rPr>
          <w:sz w:val="28"/>
          <w:szCs w:val="28"/>
        </w:rPr>
        <w:t>учебно-</w:t>
      </w:r>
      <w:r w:rsidRPr="00DE32C5">
        <w:rPr>
          <w:sz w:val="28"/>
          <w:szCs w:val="28"/>
        </w:rPr>
        <w:t xml:space="preserve">тренировочных нагрузок в отдельных микроциклах в зависимости от задач имеют значительные колебания не только во времени </w:t>
      </w:r>
      <w:r w:rsidR="006C56E6">
        <w:rPr>
          <w:sz w:val="28"/>
          <w:szCs w:val="28"/>
        </w:rPr>
        <w:t>учебно-</w:t>
      </w:r>
      <w:r w:rsidRPr="00DE32C5">
        <w:rPr>
          <w:sz w:val="28"/>
          <w:szCs w:val="28"/>
        </w:rPr>
        <w:t xml:space="preserve">тренировочных занятий, но и в средствах ОФП и СФП. При </w:t>
      </w:r>
      <w:proofErr w:type="spellStart"/>
      <w:r w:rsidRPr="00DE32C5">
        <w:rPr>
          <w:sz w:val="28"/>
          <w:szCs w:val="28"/>
        </w:rPr>
        <w:t>двухцикловом</w:t>
      </w:r>
      <w:proofErr w:type="spellEnd"/>
      <w:r w:rsidRPr="00DE32C5">
        <w:rPr>
          <w:sz w:val="28"/>
          <w:szCs w:val="28"/>
        </w:rPr>
        <w:t xml:space="preserve"> планировании переходный период сокращается или проводится в начале следующего </w:t>
      </w:r>
      <w:proofErr w:type="spellStart"/>
      <w:r w:rsidRPr="00DE32C5">
        <w:rPr>
          <w:sz w:val="28"/>
          <w:szCs w:val="28"/>
        </w:rPr>
        <w:t>общеподготовительного</w:t>
      </w:r>
      <w:proofErr w:type="spellEnd"/>
      <w:r w:rsidRPr="00DE32C5">
        <w:rPr>
          <w:sz w:val="28"/>
          <w:szCs w:val="28"/>
        </w:rPr>
        <w:t xml:space="preserve"> этапа.</w:t>
      </w:r>
    </w:p>
    <w:p w14:paraId="30BEA1B4" w14:textId="683B9DAE" w:rsidR="00D24D63" w:rsidRPr="00DE32C5" w:rsidRDefault="00D24D63"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Для многолетней подготовки легкоатлетов с нарушением </w:t>
      </w:r>
      <w:r w:rsidR="003D21B4" w:rsidRPr="00DE32C5">
        <w:rPr>
          <w:rFonts w:ascii="Times New Roman" w:hAnsi="Times New Roman" w:cs="Times New Roman"/>
          <w:sz w:val="28"/>
          <w:szCs w:val="28"/>
        </w:rPr>
        <w:t xml:space="preserve">зрения </w:t>
      </w:r>
      <w:r w:rsidRPr="00DE32C5">
        <w:rPr>
          <w:rFonts w:ascii="Times New Roman" w:hAnsi="Times New Roman" w:cs="Times New Roman"/>
          <w:sz w:val="28"/>
          <w:szCs w:val="28"/>
        </w:rPr>
        <w:t xml:space="preserve">характерно неуклонное увеличение времени, отводимого на становление техники, улучшения общей и специальной физической подготовленности, </w:t>
      </w:r>
      <w:r w:rsidRPr="00DE32C5">
        <w:rPr>
          <w:rFonts w:ascii="Times New Roman" w:hAnsi="Times New Roman" w:cs="Times New Roman"/>
          <w:sz w:val="28"/>
          <w:szCs w:val="28"/>
        </w:rPr>
        <w:lastRenderedPageBreak/>
        <w:t xml:space="preserve">с целью всестороннего развития и достижения возможно высокого уровня развития двигательных качеств и функциональных возможностей. </w:t>
      </w:r>
    </w:p>
    <w:p w14:paraId="1C4E4EBC" w14:textId="29352696" w:rsidR="00D24D63" w:rsidRPr="00DE32C5" w:rsidRDefault="00D24D63"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При этом необходим тщательный учет возможностей индивидуальных особенностей </w:t>
      </w:r>
      <w:r w:rsidR="00364B42">
        <w:rPr>
          <w:rFonts w:ascii="Times New Roman" w:hAnsi="Times New Roman" w:cs="Times New Roman"/>
          <w:sz w:val="28"/>
          <w:szCs w:val="28"/>
        </w:rPr>
        <w:t>обуча</w:t>
      </w:r>
      <w:r w:rsidRPr="00DE32C5">
        <w:rPr>
          <w:rFonts w:ascii="Times New Roman" w:hAnsi="Times New Roman" w:cs="Times New Roman"/>
          <w:sz w:val="28"/>
          <w:szCs w:val="28"/>
        </w:rPr>
        <w:t xml:space="preserve">ющихся. При подборе средств общей физической подготовки следует учитывать направленность специализации легкоатлета, и его недостатки в физической подготовленности. </w:t>
      </w:r>
      <w:r w:rsidR="003D21B4" w:rsidRPr="00DE32C5">
        <w:rPr>
          <w:rFonts w:ascii="Times New Roman" w:hAnsi="Times New Roman" w:cs="Times New Roman"/>
          <w:sz w:val="28"/>
          <w:szCs w:val="28"/>
        </w:rPr>
        <w:t>П</w:t>
      </w:r>
      <w:r w:rsidRPr="00DE32C5">
        <w:rPr>
          <w:rFonts w:ascii="Times New Roman" w:hAnsi="Times New Roman" w:cs="Times New Roman"/>
          <w:sz w:val="28"/>
          <w:szCs w:val="28"/>
        </w:rPr>
        <w:t>о мере роста подготовленности спортсмена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спортсмена.</w:t>
      </w:r>
    </w:p>
    <w:p w14:paraId="032F3BB2" w14:textId="7FAEE422" w:rsidR="00D24D63" w:rsidRPr="00DE32C5" w:rsidRDefault="00D24D63" w:rsidP="00DE32C5">
      <w:pPr>
        <w:spacing w:after="0" w:line="240" w:lineRule="auto"/>
        <w:ind w:firstLine="709"/>
        <w:jc w:val="both"/>
        <w:rPr>
          <w:rFonts w:ascii="Times New Roman" w:eastAsia="Times New Roman" w:hAnsi="Times New Roman" w:cs="Times New Roman"/>
          <w:sz w:val="28"/>
          <w:szCs w:val="28"/>
          <w:lang w:eastAsia="ru-RU"/>
        </w:rPr>
      </w:pPr>
      <w:proofErr w:type="spellStart"/>
      <w:r w:rsidRPr="00DE32C5">
        <w:rPr>
          <w:rFonts w:ascii="Times New Roman" w:eastAsia="Times New Roman" w:hAnsi="Times New Roman" w:cs="Times New Roman"/>
          <w:sz w:val="28"/>
          <w:szCs w:val="28"/>
          <w:lang w:eastAsia="ru-RU"/>
        </w:rPr>
        <w:t>Общегодовой</w:t>
      </w:r>
      <w:proofErr w:type="spellEnd"/>
      <w:r w:rsidRPr="00DE32C5">
        <w:rPr>
          <w:rFonts w:ascii="Times New Roman" w:eastAsia="Times New Roman" w:hAnsi="Times New Roman" w:cs="Times New Roman"/>
          <w:sz w:val="28"/>
          <w:szCs w:val="28"/>
          <w:lang w:eastAsia="ru-RU"/>
        </w:rPr>
        <w:t xml:space="preserve"> объем </w:t>
      </w:r>
      <w:r w:rsidR="006C56E6">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14:paraId="4611D462" w14:textId="77777777" w:rsidR="00D24D63" w:rsidRPr="00DE32C5" w:rsidRDefault="00D24D63" w:rsidP="00DE32C5">
      <w:pPr>
        <w:spacing w:after="0" w:line="240" w:lineRule="auto"/>
        <w:ind w:firstLine="709"/>
        <w:jc w:val="right"/>
        <w:rPr>
          <w:rFonts w:ascii="Times New Roman" w:hAnsi="Times New Roman" w:cs="Times New Roman"/>
          <w:sz w:val="28"/>
          <w:szCs w:val="28"/>
        </w:rPr>
      </w:pPr>
    </w:p>
    <w:p w14:paraId="71984F19" w14:textId="77777777" w:rsidR="00D31000" w:rsidRPr="00DE32C5" w:rsidRDefault="00D31000" w:rsidP="00DE32C5">
      <w:pPr>
        <w:spacing w:after="0" w:line="240" w:lineRule="auto"/>
        <w:ind w:firstLine="709"/>
        <w:jc w:val="right"/>
        <w:rPr>
          <w:rFonts w:ascii="Times New Roman" w:hAnsi="Times New Roman" w:cs="Times New Roman"/>
          <w:sz w:val="28"/>
          <w:szCs w:val="28"/>
        </w:rPr>
      </w:pPr>
    </w:p>
    <w:p w14:paraId="0CD9CDD4" w14:textId="77777777" w:rsidR="00D31000" w:rsidRPr="00DE32C5" w:rsidRDefault="00D31000" w:rsidP="00DE32C5">
      <w:pPr>
        <w:spacing w:after="0" w:line="240" w:lineRule="auto"/>
        <w:ind w:firstLine="709"/>
        <w:jc w:val="right"/>
        <w:rPr>
          <w:rFonts w:ascii="Times New Roman" w:hAnsi="Times New Roman" w:cs="Times New Roman"/>
          <w:sz w:val="28"/>
          <w:szCs w:val="28"/>
        </w:rPr>
      </w:pPr>
    </w:p>
    <w:p w14:paraId="29A80BCB" w14:textId="77777777" w:rsidR="00D31000" w:rsidRPr="00DE32C5" w:rsidRDefault="00D31000" w:rsidP="00DE32C5">
      <w:pPr>
        <w:spacing w:after="0" w:line="240" w:lineRule="auto"/>
        <w:ind w:firstLine="709"/>
        <w:jc w:val="right"/>
        <w:rPr>
          <w:rFonts w:ascii="Times New Roman" w:hAnsi="Times New Roman" w:cs="Times New Roman"/>
          <w:sz w:val="28"/>
          <w:szCs w:val="28"/>
        </w:rPr>
      </w:pPr>
    </w:p>
    <w:p w14:paraId="2CDAEA95" w14:textId="77777777" w:rsidR="00D31000" w:rsidRPr="00DE32C5" w:rsidRDefault="00D31000" w:rsidP="00DE32C5">
      <w:pPr>
        <w:spacing w:after="0" w:line="240" w:lineRule="auto"/>
        <w:ind w:firstLine="709"/>
        <w:jc w:val="right"/>
        <w:rPr>
          <w:rFonts w:ascii="Times New Roman" w:hAnsi="Times New Roman" w:cs="Times New Roman"/>
          <w:sz w:val="28"/>
          <w:szCs w:val="28"/>
        </w:rPr>
      </w:pPr>
    </w:p>
    <w:p w14:paraId="0F74AEAE" w14:textId="022879FD" w:rsidR="005D0364" w:rsidRPr="00DE32C5" w:rsidRDefault="005D0364" w:rsidP="00DE32C5">
      <w:pPr>
        <w:spacing w:after="0" w:line="240" w:lineRule="auto"/>
        <w:rPr>
          <w:rFonts w:ascii="Times New Roman" w:hAnsi="Times New Roman" w:cs="Times New Roman"/>
          <w:sz w:val="28"/>
          <w:szCs w:val="28"/>
        </w:rPr>
      </w:pPr>
    </w:p>
    <w:p w14:paraId="65DC8738" w14:textId="77777777" w:rsidR="003D21B4" w:rsidRPr="00DE32C5" w:rsidRDefault="003D21B4" w:rsidP="00DE32C5">
      <w:pPr>
        <w:spacing w:after="0" w:line="240" w:lineRule="auto"/>
        <w:rPr>
          <w:rFonts w:ascii="Times New Roman" w:hAnsi="Times New Roman" w:cs="Times New Roman"/>
          <w:sz w:val="28"/>
          <w:szCs w:val="28"/>
        </w:rPr>
      </w:pPr>
    </w:p>
    <w:p w14:paraId="51A2A9E5" w14:textId="685C9772" w:rsidR="005D0364" w:rsidRPr="00DE32C5" w:rsidRDefault="005D0364" w:rsidP="00DE32C5">
      <w:pPr>
        <w:spacing w:after="0" w:line="240" w:lineRule="auto"/>
        <w:ind w:firstLine="709"/>
        <w:jc w:val="right"/>
        <w:rPr>
          <w:rFonts w:ascii="Times New Roman" w:hAnsi="Times New Roman" w:cs="Times New Roman"/>
          <w:sz w:val="28"/>
          <w:szCs w:val="28"/>
        </w:rPr>
      </w:pPr>
    </w:p>
    <w:p w14:paraId="432AE7C6" w14:textId="77777777" w:rsidR="005D0364" w:rsidRPr="00DE32C5" w:rsidRDefault="005D0364" w:rsidP="00DE32C5">
      <w:pPr>
        <w:spacing w:after="0" w:line="240" w:lineRule="auto"/>
        <w:ind w:firstLine="709"/>
        <w:jc w:val="right"/>
        <w:rPr>
          <w:rFonts w:ascii="Times New Roman" w:hAnsi="Times New Roman" w:cs="Times New Roman"/>
          <w:sz w:val="28"/>
          <w:szCs w:val="28"/>
        </w:rPr>
      </w:pPr>
    </w:p>
    <w:p w14:paraId="6F8DEFB2" w14:textId="77777777" w:rsidR="003D21B4" w:rsidRPr="00DE32C5" w:rsidRDefault="003D21B4" w:rsidP="00DE32C5">
      <w:pPr>
        <w:spacing w:after="0" w:line="240" w:lineRule="auto"/>
        <w:ind w:firstLine="709"/>
        <w:jc w:val="right"/>
        <w:rPr>
          <w:rFonts w:ascii="Times New Roman" w:hAnsi="Times New Roman" w:cs="Times New Roman"/>
          <w:sz w:val="28"/>
          <w:szCs w:val="28"/>
        </w:rPr>
        <w:sectPr w:rsidR="003D21B4" w:rsidRPr="00DE32C5" w:rsidSect="00357DD4">
          <w:footerReference w:type="default" r:id="rId14"/>
          <w:pgSz w:w="11906" w:h="16838"/>
          <w:pgMar w:top="1418" w:right="1276" w:bottom="1134" w:left="1559" w:header="709" w:footer="709" w:gutter="0"/>
          <w:cols w:space="720"/>
          <w:titlePg/>
          <w:docGrid w:linePitch="299"/>
        </w:sectPr>
      </w:pPr>
    </w:p>
    <w:p w14:paraId="350DA0B3" w14:textId="2FA0997E" w:rsidR="00D24D63" w:rsidRPr="00DE32C5" w:rsidRDefault="00D24D63" w:rsidP="00DE32C5">
      <w:pPr>
        <w:spacing w:after="0" w:line="240" w:lineRule="auto"/>
        <w:ind w:firstLine="709"/>
        <w:jc w:val="right"/>
        <w:rPr>
          <w:rFonts w:ascii="Times New Roman" w:eastAsia="Times New Roman" w:hAnsi="Times New Roman" w:cs="Times New Roman"/>
          <w:sz w:val="28"/>
          <w:szCs w:val="28"/>
          <w:lang w:eastAsia="ru-RU"/>
        </w:rPr>
      </w:pPr>
      <w:r w:rsidRPr="00DE32C5">
        <w:rPr>
          <w:rFonts w:ascii="Times New Roman" w:hAnsi="Times New Roman" w:cs="Times New Roman"/>
          <w:sz w:val="28"/>
          <w:szCs w:val="28"/>
        </w:rPr>
        <w:lastRenderedPageBreak/>
        <w:t xml:space="preserve">Таблица </w:t>
      </w:r>
      <w:r w:rsidR="009A1994">
        <w:rPr>
          <w:rFonts w:ascii="Times New Roman" w:hAnsi="Times New Roman" w:cs="Times New Roman"/>
          <w:sz w:val="28"/>
          <w:szCs w:val="28"/>
        </w:rPr>
        <w:t>7</w:t>
      </w:r>
      <w:r w:rsidRPr="00DE32C5">
        <w:rPr>
          <w:rFonts w:ascii="Times New Roman" w:hAnsi="Times New Roman" w:cs="Times New Roman"/>
          <w:sz w:val="28"/>
          <w:szCs w:val="28"/>
        </w:rPr>
        <w:t xml:space="preserve"> </w:t>
      </w:r>
    </w:p>
    <w:p w14:paraId="66DACF7D" w14:textId="77777777" w:rsidR="00D24D63" w:rsidRPr="00DE32C5" w:rsidRDefault="00D24D63" w:rsidP="00DE32C5">
      <w:pPr>
        <w:spacing w:after="0" w:line="240" w:lineRule="auto"/>
        <w:ind w:right="-284" w:firstLine="709"/>
        <w:contextualSpacing/>
        <w:jc w:val="center"/>
        <w:rPr>
          <w:rFonts w:ascii="Times New Roman" w:hAnsi="Times New Roman" w:cs="Times New Roman"/>
          <w:sz w:val="28"/>
          <w:szCs w:val="28"/>
        </w:rPr>
      </w:pPr>
      <w:r w:rsidRPr="00DE32C5">
        <w:rPr>
          <w:rFonts w:ascii="Times New Roman" w:hAnsi="Times New Roman" w:cs="Times New Roman"/>
          <w:b/>
          <w:bCs/>
          <w:sz w:val="28"/>
          <w:szCs w:val="28"/>
        </w:rPr>
        <w:t xml:space="preserve">Годовой </w:t>
      </w:r>
      <w:r w:rsidRPr="00DE32C5">
        <w:rPr>
          <w:rFonts w:ascii="Times New Roman" w:hAnsi="Times New Roman" w:cs="Times New Roman"/>
          <w:b/>
          <w:sz w:val="28"/>
          <w:szCs w:val="28"/>
        </w:rPr>
        <w:t xml:space="preserve">учебно-тренировочный план </w:t>
      </w:r>
    </w:p>
    <w:p w14:paraId="7356CDCB" w14:textId="77777777" w:rsidR="00D24D63" w:rsidRPr="00DE32C5" w:rsidRDefault="00D24D63" w:rsidP="00DE32C5">
      <w:pPr>
        <w:pStyle w:val="a9"/>
        <w:contextualSpacing/>
        <w:rPr>
          <w:rFonts w:ascii="Times New Roman" w:hAnsi="Times New Roman" w:cs="Times New Roman"/>
          <w:sz w:val="28"/>
          <w:szCs w:val="28"/>
        </w:rPr>
      </w:pPr>
    </w:p>
    <w:tbl>
      <w:tblPr>
        <w:tblStyle w:val="TableNormal"/>
        <w:tblW w:w="15181"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0"/>
        <w:gridCol w:w="3118"/>
        <w:gridCol w:w="961"/>
        <w:gridCol w:w="984"/>
        <w:gridCol w:w="1812"/>
        <w:gridCol w:w="1844"/>
        <w:gridCol w:w="3471"/>
        <w:gridCol w:w="2281"/>
      </w:tblGrid>
      <w:tr w:rsidR="003D21B4" w:rsidRPr="00DE32C5" w14:paraId="1913B98E" w14:textId="77777777" w:rsidTr="00D25A3D">
        <w:trPr>
          <w:trHeight w:val="275"/>
        </w:trPr>
        <w:tc>
          <w:tcPr>
            <w:tcW w:w="710" w:type="dxa"/>
            <w:vMerge w:val="restart"/>
            <w:tcBorders>
              <w:top w:val="single" w:sz="8" w:space="0" w:color="000000"/>
              <w:left w:val="single" w:sz="8" w:space="0" w:color="000000"/>
              <w:bottom w:val="single" w:sz="8" w:space="0" w:color="000000"/>
              <w:right w:val="single" w:sz="8" w:space="0" w:color="000000"/>
            </w:tcBorders>
          </w:tcPr>
          <w:p w14:paraId="451C77CA" w14:textId="77777777" w:rsidR="003D21B4" w:rsidRPr="00DE32C5" w:rsidRDefault="003D21B4" w:rsidP="00DE32C5">
            <w:pPr>
              <w:pStyle w:val="TableParagraph"/>
              <w:tabs>
                <w:tab w:val="left" w:pos="3686"/>
              </w:tabs>
              <w:rPr>
                <w:b/>
                <w:sz w:val="26"/>
              </w:rPr>
            </w:pPr>
          </w:p>
          <w:p w14:paraId="702C5460" w14:textId="77777777" w:rsidR="003D21B4" w:rsidRPr="00DE32C5" w:rsidRDefault="003D21B4" w:rsidP="00DE32C5">
            <w:pPr>
              <w:pStyle w:val="TableParagraph"/>
              <w:tabs>
                <w:tab w:val="left" w:pos="3686"/>
              </w:tabs>
              <w:rPr>
                <w:b/>
                <w:sz w:val="26"/>
              </w:rPr>
            </w:pPr>
          </w:p>
          <w:p w14:paraId="6FADD877" w14:textId="77777777" w:rsidR="003D21B4" w:rsidRPr="00DE32C5" w:rsidRDefault="003D21B4" w:rsidP="00DE32C5">
            <w:pPr>
              <w:pStyle w:val="TableParagraph"/>
              <w:tabs>
                <w:tab w:val="left" w:pos="3686"/>
              </w:tabs>
              <w:rPr>
                <w:b/>
                <w:sz w:val="26"/>
              </w:rPr>
            </w:pPr>
          </w:p>
          <w:p w14:paraId="7B563527" w14:textId="77777777" w:rsidR="003D21B4" w:rsidRPr="00DE32C5" w:rsidRDefault="003D21B4" w:rsidP="00DE32C5">
            <w:pPr>
              <w:pStyle w:val="TableParagraph"/>
              <w:tabs>
                <w:tab w:val="left" w:pos="3686"/>
              </w:tabs>
              <w:rPr>
                <w:b/>
                <w:sz w:val="26"/>
              </w:rPr>
            </w:pPr>
          </w:p>
          <w:p w14:paraId="354216F9" w14:textId="77777777" w:rsidR="003D21B4" w:rsidRPr="00DE32C5" w:rsidRDefault="003D21B4" w:rsidP="00DE32C5">
            <w:pPr>
              <w:pStyle w:val="TableParagraph"/>
              <w:tabs>
                <w:tab w:val="left" w:pos="3686"/>
              </w:tabs>
              <w:spacing w:before="5"/>
              <w:rPr>
                <w:b/>
                <w:sz w:val="29"/>
              </w:rPr>
            </w:pPr>
          </w:p>
          <w:p w14:paraId="43782766" w14:textId="77777777" w:rsidR="003D21B4" w:rsidRPr="00DE32C5" w:rsidRDefault="003D21B4" w:rsidP="006C56E6">
            <w:pPr>
              <w:pStyle w:val="TableParagraph"/>
              <w:tabs>
                <w:tab w:val="left" w:pos="3686"/>
              </w:tabs>
              <w:spacing w:before="1"/>
              <w:ind w:firstLine="48"/>
              <w:rPr>
                <w:sz w:val="24"/>
              </w:rPr>
            </w:pPr>
            <w:r w:rsidRPr="00DE32C5">
              <w:rPr>
                <w:sz w:val="24"/>
              </w:rPr>
              <w:t>№</w:t>
            </w:r>
            <w:r w:rsidRPr="00DE32C5">
              <w:rPr>
                <w:spacing w:val="-57"/>
                <w:sz w:val="24"/>
              </w:rPr>
              <w:t xml:space="preserve"> </w:t>
            </w:r>
            <w:r w:rsidRPr="00DE32C5">
              <w:rPr>
                <w:sz w:val="24"/>
              </w:rPr>
              <w:t>п/п</w:t>
            </w:r>
          </w:p>
        </w:tc>
        <w:tc>
          <w:tcPr>
            <w:tcW w:w="3118" w:type="dxa"/>
            <w:vMerge w:val="restart"/>
            <w:tcBorders>
              <w:top w:val="single" w:sz="8" w:space="0" w:color="000000"/>
              <w:left w:val="single" w:sz="8" w:space="0" w:color="000000"/>
              <w:bottom w:val="single" w:sz="8" w:space="0" w:color="000000"/>
              <w:right w:val="single" w:sz="4" w:space="0" w:color="000000"/>
            </w:tcBorders>
          </w:tcPr>
          <w:p w14:paraId="738C3ED5" w14:textId="77777777" w:rsidR="003D21B4" w:rsidRPr="00A64D96" w:rsidRDefault="003D21B4" w:rsidP="00DE32C5">
            <w:pPr>
              <w:pStyle w:val="TableParagraph"/>
              <w:tabs>
                <w:tab w:val="left" w:pos="3686"/>
              </w:tabs>
              <w:rPr>
                <w:b/>
                <w:sz w:val="26"/>
                <w:lang w:val="ru-RU"/>
              </w:rPr>
            </w:pPr>
          </w:p>
          <w:p w14:paraId="665355DB" w14:textId="77777777" w:rsidR="003D21B4" w:rsidRPr="00A64D96" w:rsidRDefault="003D21B4" w:rsidP="00DE32C5">
            <w:pPr>
              <w:pStyle w:val="TableParagraph"/>
              <w:tabs>
                <w:tab w:val="left" w:pos="3686"/>
              </w:tabs>
              <w:rPr>
                <w:b/>
                <w:sz w:val="26"/>
                <w:lang w:val="ru-RU"/>
              </w:rPr>
            </w:pPr>
          </w:p>
          <w:p w14:paraId="2611A2BA" w14:textId="77777777" w:rsidR="003D21B4" w:rsidRPr="00A64D96" w:rsidRDefault="003D21B4" w:rsidP="00DE32C5">
            <w:pPr>
              <w:pStyle w:val="TableParagraph"/>
              <w:tabs>
                <w:tab w:val="left" w:pos="3686"/>
              </w:tabs>
              <w:rPr>
                <w:b/>
                <w:sz w:val="26"/>
                <w:lang w:val="ru-RU"/>
              </w:rPr>
            </w:pPr>
          </w:p>
          <w:p w14:paraId="0D9C9031" w14:textId="77777777" w:rsidR="003D21B4" w:rsidRPr="00A64D96" w:rsidRDefault="003D21B4" w:rsidP="00DE32C5">
            <w:pPr>
              <w:pStyle w:val="TableParagraph"/>
              <w:tabs>
                <w:tab w:val="left" w:pos="3686"/>
              </w:tabs>
              <w:rPr>
                <w:b/>
                <w:sz w:val="26"/>
                <w:lang w:val="ru-RU"/>
              </w:rPr>
            </w:pPr>
          </w:p>
          <w:p w14:paraId="4A545A61" w14:textId="77777777" w:rsidR="003D21B4" w:rsidRPr="00A64D96" w:rsidRDefault="003D21B4" w:rsidP="00DE32C5">
            <w:pPr>
              <w:pStyle w:val="TableParagraph"/>
              <w:tabs>
                <w:tab w:val="left" w:pos="3686"/>
              </w:tabs>
              <w:spacing w:before="5"/>
              <w:rPr>
                <w:b/>
                <w:sz w:val="29"/>
                <w:lang w:val="ru-RU"/>
              </w:rPr>
            </w:pPr>
          </w:p>
          <w:p w14:paraId="211C0605" w14:textId="77777777" w:rsidR="003D21B4" w:rsidRPr="00A64D96" w:rsidRDefault="003D21B4" w:rsidP="007064D9">
            <w:pPr>
              <w:pStyle w:val="TableParagraph"/>
              <w:tabs>
                <w:tab w:val="left" w:pos="3686"/>
              </w:tabs>
              <w:spacing w:before="1"/>
              <w:ind w:right="97" w:hanging="6"/>
              <w:jc w:val="center"/>
              <w:rPr>
                <w:sz w:val="24"/>
                <w:lang w:val="ru-RU"/>
              </w:rPr>
            </w:pPr>
            <w:r w:rsidRPr="00A64D96">
              <w:rPr>
                <w:spacing w:val="-1"/>
                <w:sz w:val="24"/>
                <w:lang w:val="ru-RU"/>
              </w:rPr>
              <w:t>Виды</w:t>
            </w:r>
            <w:r w:rsidRPr="00A64D96">
              <w:rPr>
                <w:spacing w:val="-12"/>
                <w:sz w:val="24"/>
                <w:lang w:val="ru-RU"/>
              </w:rPr>
              <w:t xml:space="preserve"> </w:t>
            </w:r>
            <w:r w:rsidRPr="00A64D96">
              <w:rPr>
                <w:spacing w:val="-1"/>
                <w:sz w:val="24"/>
                <w:lang w:val="ru-RU"/>
              </w:rPr>
              <w:t>подготовки</w:t>
            </w:r>
            <w:r w:rsidRPr="00A64D96">
              <w:rPr>
                <w:sz w:val="24"/>
                <w:lang w:val="ru-RU"/>
              </w:rPr>
              <w:t xml:space="preserve"> и</w:t>
            </w:r>
            <w:r w:rsidRPr="00A64D96">
              <w:rPr>
                <w:spacing w:val="-3"/>
                <w:sz w:val="24"/>
                <w:lang w:val="ru-RU"/>
              </w:rPr>
              <w:t xml:space="preserve"> </w:t>
            </w:r>
            <w:r w:rsidRPr="00A64D96">
              <w:rPr>
                <w:sz w:val="24"/>
                <w:lang w:val="ru-RU"/>
              </w:rPr>
              <w:t>иные мероприятия</w:t>
            </w:r>
          </w:p>
        </w:tc>
        <w:tc>
          <w:tcPr>
            <w:tcW w:w="11353" w:type="dxa"/>
            <w:gridSpan w:val="6"/>
            <w:tcBorders>
              <w:top w:val="single" w:sz="8" w:space="0" w:color="000000"/>
              <w:left w:val="single" w:sz="4" w:space="0" w:color="000000"/>
              <w:bottom w:val="single" w:sz="8" w:space="0" w:color="000000"/>
              <w:right w:val="single" w:sz="8" w:space="0" w:color="000000"/>
            </w:tcBorders>
            <w:hideMark/>
          </w:tcPr>
          <w:p w14:paraId="4B1FABEE" w14:textId="77777777" w:rsidR="003D21B4" w:rsidRPr="00DE32C5" w:rsidRDefault="003D21B4" w:rsidP="00DE32C5">
            <w:pPr>
              <w:pStyle w:val="TableParagraph"/>
              <w:tabs>
                <w:tab w:val="left" w:pos="3686"/>
              </w:tabs>
              <w:ind w:right="1387"/>
              <w:jc w:val="center"/>
              <w:rPr>
                <w:sz w:val="24"/>
              </w:rPr>
            </w:pPr>
            <w:proofErr w:type="spellStart"/>
            <w:r w:rsidRPr="00DE32C5">
              <w:rPr>
                <w:sz w:val="24"/>
              </w:rPr>
              <w:t>Этапы</w:t>
            </w:r>
            <w:proofErr w:type="spellEnd"/>
            <w:r w:rsidRPr="00DE32C5">
              <w:rPr>
                <w:sz w:val="24"/>
              </w:rPr>
              <w:t xml:space="preserve"> </w:t>
            </w:r>
            <w:proofErr w:type="spellStart"/>
            <w:r w:rsidRPr="00DE32C5">
              <w:rPr>
                <w:sz w:val="24"/>
              </w:rPr>
              <w:t>подготовки</w:t>
            </w:r>
            <w:proofErr w:type="spellEnd"/>
          </w:p>
        </w:tc>
      </w:tr>
      <w:tr w:rsidR="003D21B4" w:rsidRPr="00DE32C5" w14:paraId="560652AC" w14:textId="77777777" w:rsidTr="00466D5D">
        <w:trPr>
          <w:trHeight w:val="716"/>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24C24C3D" w14:textId="77777777" w:rsidR="003D21B4" w:rsidRPr="00DE32C5" w:rsidRDefault="003D21B4" w:rsidP="00DE32C5">
            <w:pPr>
              <w:tabs>
                <w:tab w:val="left" w:pos="3686"/>
              </w:tabs>
              <w:jc w:val="center"/>
              <w:rPr>
                <w:sz w:val="24"/>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4CF376DB" w14:textId="77777777" w:rsidR="003D21B4" w:rsidRPr="00DE32C5" w:rsidRDefault="003D21B4" w:rsidP="00DE32C5">
            <w:pPr>
              <w:tabs>
                <w:tab w:val="left" w:pos="3686"/>
              </w:tabs>
              <w:jc w:val="center"/>
              <w:rPr>
                <w:sz w:val="24"/>
              </w:rPr>
            </w:pPr>
          </w:p>
        </w:tc>
        <w:tc>
          <w:tcPr>
            <w:tcW w:w="1945" w:type="dxa"/>
            <w:gridSpan w:val="2"/>
            <w:tcBorders>
              <w:top w:val="single" w:sz="8" w:space="0" w:color="000000"/>
              <w:left w:val="single" w:sz="4" w:space="0" w:color="000000"/>
              <w:bottom w:val="single" w:sz="8" w:space="0" w:color="000000"/>
              <w:right w:val="single" w:sz="8" w:space="0" w:color="000000"/>
            </w:tcBorders>
            <w:hideMark/>
          </w:tcPr>
          <w:p w14:paraId="3323A054" w14:textId="77777777" w:rsidR="003D21B4" w:rsidRPr="00DE32C5" w:rsidRDefault="003D21B4" w:rsidP="00DE32C5">
            <w:pPr>
              <w:pStyle w:val="TableParagraph"/>
              <w:tabs>
                <w:tab w:val="left" w:pos="3686"/>
              </w:tabs>
              <w:spacing w:before="75"/>
              <w:ind w:right="121" w:firstLine="33"/>
              <w:jc w:val="center"/>
              <w:rPr>
                <w:sz w:val="24"/>
              </w:rPr>
            </w:pPr>
            <w:proofErr w:type="spellStart"/>
            <w:r w:rsidRPr="00DE32C5">
              <w:rPr>
                <w:sz w:val="24"/>
              </w:rPr>
              <w:t>Этап</w:t>
            </w:r>
            <w:proofErr w:type="spellEnd"/>
            <w:r w:rsidRPr="00DE32C5">
              <w:rPr>
                <w:sz w:val="24"/>
              </w:rPr>
              <w:t xml:space="preserve"> </w:t>
            </w:r>
            <w:proofErr w:type="spellStart"/>
            <w:r w:rsidRPr="00DE32C5">
              <w:rPr>
                <w:sz w:val="24"/>
              </w:rPr>
              <w:t>начальной</w:t>
            </w:r>
            <w:proofErr w:type="spellEnd"/>
            <w:r w:rsidRPr="00DE32C5">
              <w:rPr>
                <w:sz w:val="24"/>
              </w:rPr>
              <w:t xml:space="preserve"> </w:t>
            </w:r>
            <w:proofErr w:type="spellStart"/>
            <w:r w:rsidRPr="00DE32C5">
              <w:rPr>
                <w:sz w:val="24"/>
              </w:rPr>
              <w:t>подготовки</w:t>
            </w:r>
            <w:proofErr w:type="spellEnd"/>
          </w:p>
        </w:tc>
        <w:tc>
          <w:tcPr>
            <w:tcW w:w="3656" w:type="dxa"/>
            <w:gridSpan w:val="2"/>
            <w:tcBorders>
              <w:top w:val="single" w:sz="8" w:space="0" w:color="000000"/>
              <w:left w:val="single" w:sz="8" w:space="0" w:color="000000"/>
              <w:bottom w:val="single" w:sz="8" w:space="0" w:color="000000"/>
              <w:right w:val="single" w:sz="8" w:space="0" w:color="000000"/>
            </w:tcBorders>
            <w:hideMark/>
          </w:tcPr>
          <w:p w14:paraId="78CA7826" w14:textId="77777777" w:rsidR="003D21B4" w:rsidRPr="00A64D96" w:rsidRDefault="003D21B4" w:rsidP="00DE32C5">
            <w:pPr>
              <w:pStyle w:val="TableParagraph"/>
              <w:tabs>
                <w:tab w:val="left" w:pos="3686"/>
              </w:tabs>
              <w:spacing w:before="75"/>
              <w:ind w:right="68" w:firstLine="254"/>
              <w:jc w:val="center"/>
              <w:rPr>
                <w:sz w:val="24"/>
                <w:lang w:val="ru-RU"/>
              </w:rPr>
            </w:pPr>
            <w:r w:rsidRPr="00A64D96">
              <w:rPr>
                <w:sz w:val="24"/>
                <w:lang w:val="ru-RU"/>
              </w:rPr>
              <w:t>Учебно-тренировочный этап</w:t>
            </w:r>
            <w:r w:rsidRPr="00A64D96">
              <w:rPr>
                <w:spacing w:val="1"/>
                <w:sz w:val="24"/>
                <w:lang w:val="ru-RU"/>
              </w:rPr>
              <w:t xml:space="preserve"> </w:t>
            </w:r>
            <w:r w:rsidRPr="00A64D96">
              <w:rPr>
                <w:sz w:val="24"/>
                <w:lang w:val="ru-RU"/>
              </w:rPr>
              <w:t>(этап</w:t>
            </w:r>
            <w:r w:rsidRPr="00A64D96">
              <w:rPr>
                <w:spacing w:val="-6"/>
                <w:sz w:val="24"/>
                <w:lang w:val="ru-RU"/>
              </w:rPr>
              <w:t xml:space="preserve"> </w:t>
            </w:r>
            <w:r w:rsidRPr="00A64D96">
              <w:rPr>
                <w:sz w:val="24"/>
                <w:lang w:val="ru-RU"/>
              </w:rPr>
              <w:t>спортивной</w:t>
            </w:r>
            <w:r w:rsidRPr="00A64D96">
              <w:rPr>
                <w:spacing w:val="-3"/>
                <w:sz w:val="24"/>
                <w:lang w:val="ru-RU"/>
              </w:rPr>
              <w:t xml:space="preserve"> </w:t>
            </w:r>
            <w:r w:rsidRPr="00A64D96">
              <w:rPr>
                <w:sz w:val="24"/>
                <w:lang w:val="ru-RU"/>
              </w:rPr>
              <w:t>специализации)</w:t>
            </w:r>
          </w:p>
        </w:tc>
        <w:tc>
          <w:tcPr>
            <w:tcW w:w="3471" w:type="dxa"/>
            <w:vMerge w:val="restart"/>
            <w:tcBorders>
              <w:top w:val="single" w:sz="8" w:space="0" w:color="000000"/>
              <w:left w:val="single" w:sz="8" w:space="0" w:color="000000"/>
              <w:bottom w:val="single" w:sz="4" w:space="0" w:color="000000"/>
              <w:right w:val="single" w:sz="8" w:space="0" w:color="000000"/>
            </w:tcBorders>
          </w:tcPr>
          <w:p w14:paraId="0A704E82" w14:textId="77777777" w:rsidR="003D21B4" w:rsidRPr="00A64D96" w:rsidRDefault="003D21B4" w:rsidP="00DE32C5">
            <w:pPr>
              <w:pStyle w:val="TableParagraph"/>
              <w:tabs>
                <w:tab w:val="left" w:pos="3686"/>
              </w:tabs>
              <w:jc w:val="center"/>
              <w:rPr>
                <w:b/>
                <w:sz w:val="26"/>
                <w:lang w:val="ru-RU"/>
              </w:rPr>
            </w:pPr>
          </w:p>
          <w:p w14:paraId="118078B8" w14:textId="77777777" w:rsidR="003D21B4" w:rsidRPr="00DE32C5" w:rsidRDefault="003D21B4" w:rsidP="00DE32C5">
            <w:pPr>
              <w:pStyle w:val="TableParagraph"/>
              <w:tabs>
                <w:tab w:val="left" w:pos="3686"/>
              </w:tabs>
              <w:spacing w:before="201"/>
              <w:ind w:left="111" w:right="3"/>
              <w:jc w:val="center"/>
              <w:rPr>
                <w:sz w:val="24"/>
              </w:rPr>
            </w:pPr>
            <w:proofErr w:type="spellStart"/>
            <w:r w:rsidRPr="00DE32C5">
              <w:rPr>
                <w:sz w:val="24"/>
              </w:rPr>
              <w:t>Этап</w:t>
            </w:r>
            <w:proofErr w:type="spellEnd"/>
            <w:r w:rsidRPr="00DE32C5">
              <w:rPr>
                <w:sz w:val="24"/>
              </w:rPr>
              <w:t xml:space="preserve"> </w:t>
            </w:r>
            <w:proofErr w:type="spellStart"/>
            <w:r w:rsidRPr="00DE32C5">
              <w:rPr>
                <w:sz w:val="24"/>
              </w:rPr>
              <w:t>совершенствования</w:t>
            </w:r>
            <w:proofErr w:type="spellEnd"/>
            <w:r w:rsidRPr="00DE32C5">
              <w:rPr>
                <w:sz w:val="24"/>
              </w:rPr>
              <w:t xml:space="preserve"> </w:t>
            </w:r>
            <w:proofErr w:type="spellStart"/>
            <w:r w:rsidRPr="00DE32C5">
              <w:rPr>
                <w:sz w:val="24"/>
              </w:rPr>
              <w:t>спортивного</w:t>
            </w:r>
            <w:proofErr w:type="spellEnd"/>
            <w:r w:rsidRPr="00DE32C5">
              <w:rPr>
                <w:sz w:val="24"/>
              </w:rPr>
              <w:t xml:space="preserve"> </w:t>
            </w:r>
            <w:proofErr w:type="spellStart"/>
            <w:r w:rsidRPr="00DE32C5">
              <w:rPr>
                <w:sz w:val="24"/>
              </w:rPr>
              <w:t>мастерства</w:t>
            </w:r>
            <w:proofErr w:type="spellEnd"/>
          </w:p>
        </w:tc>
        <w:tc>
          <w:tcPr>
            <w:tcW w:w="2281" w:type="dxa"/>
            <w:vMerge w:val="restart"/>
            <w:tcBorders>
              <w:top w:val="single" w:sz="8" w:space="0" w:color="000000"/>
              <w:left w:val="single" w:sz="8" w:space="0" w:color="000000"/>
              <w:bottom w:val="single" w:sz="4" w:space="0" w:color="000000"/>
              <w:right w:val="single" w:sz="8" w:space="0" w:color="000000"/>
            </w:tcBorders>
          </w:tcPr>
          <w:p w14:paraId="08A3D3C2" w14:textId="77777777" w:rsidR="003D21B4" w:rsidRPr="00DE32C5" w:rsidRDefault="003D21B4" w:rsidP="00DE32C5">
            <w:pPr>
              <w:pStyle w:val="TableParagraph"/>
              <w:tabs>
                <w:tab w:val="left" w:pos="3686"/>
              </w:tabs>
              <w:spacing w:before="4"/>
              <w:jc w:val="center"/>
              <w:rPr>
                <w:b/>
                <w:sz w:val="31"/>
              </w:rPr>
            </w:pPr>
          </w:p>
          <w:p w14:paraId="0FFF73B3" w14:textId="1E430274" w:rsidR="003D21B4" w:rsidRPr="00DE32C5" w:rsidRDefault="003D21B4" w:rsidP="00DE32C5">
            <w:pPr>
              <w:pStyle w:val="TableParagraph"/>
              <w:tabs>
                <w:tab w:val="left" w:pos="3686"/>
              </w:tabs>
              <w:ind w:right="374"/>
              <w:jc w:val="center"/>
              <w:rPr>
                <w:sz w:val="24"/>
              </w:rPr>
            </w:pPr>
            <w:proofErr w:type="spellStart"/>
            <w:r w:rsidRPr="00DE32C5">
              <w:rPr>
                <w:sz w:val="24"/>
              </w:rPr>
              <w:t>Этап</w:t>
            </w:r>
            <w:proofErr w:type="spellEnd"/>
            <w:r w:rsidRPr="00DE32C5">
              <w:rPr>
                <w:sz w:val="24"/>
              </w:rPr>
              <w:t xml:space="preserve"> </w:t>
            </w:r>
            <w:proofErr w:type="spellStart"/>
            <w:r w:rsidRPr="00DE32C5">
              <w:rPr>
                <w:sz w:val="24"/>
              </w:rPr>
              <w:t>высшего</w:t>
            </w:r>
            <w:proofErr w:type="spellEnd"/>
            <w:r w:rsidRPr="00DE32C5">
              <w:rPr>
                <w:sz w:val="24"/>
              </w:rPr>
              <w:t xml:space="preserve"> </w:t>
            </w:r>
            <w:proofErr w:type="spellStart"/>
            <w:r w:rsidRPr="00DE32C5">
              <w:rPr>
                <w:sz w:val="24"/>
              </w:rPr>
              <w:t>спортивного</w:t>
            </w:r>
            <w:proofErr w:type="spellEnd"/>
            <w:r w:rsidRPr="00DE32C5">
              <w:rPr>
                <w:sz w:val="24"/>
              </w:rPr>
              <w:t xml:space="preserve"> </w:t>
            </w:r>
            <w:proofErr w:type="spellStart"/>
            <w:r w:rsidRPr="00DE32C5">
              <w:rPr>
                <w:sz w:val="24"/>
              </w:rPr>
              <w:t>мастерства</w:t>
            </w:r>
            <w:proofErr w:type="spellEnd"/>
          </w:p>
        </w:tc>
      </w:tr>
      <w:tr w:rsidR="003D21B4" w:rsidRPr="00DE32C5" w14:paraId="5B82CF01" w14:textId="77777777" w:rsidTr="00466D5D">
        <w:trPr>
          <w:trHeight w:val="824"/>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B9E769C" w14:textId="77777777" w:rsidR="003D21B4" w:rsidRPr="00DE32C5" w:rsidRDefault="003D21B4" w:rsidP="00DE32C5">
            <w:pPr>
              <w:tabs>
                <w:tab w:val="left" w:pos="3686"/>
              </w:tabs>
              <w:jc w:val="center"/>
              <w:rPr>
                <w:sz w:val="24"/>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19392E9E" w14:textId="77777777" w:rsidR="003D21B4" w:rsidRPr="00DE32C5" w:rsidRDefault="003D21B4" w:rsidP="00DE32C5">
            <w:pPr>
              <w:tabs>
                <w:tab w:val="left" w:pos="3686"/>
              </w:tabs>
              <w:jc w:val="center"/>
              <w:rPr>
                <w:sz w:val="24"/>
              </w:rPr>
            </w:pPr>
          </w:p>
        </w:tc>
        <w:tc>
          <w:tcPr>
            <w:tcW w:w="961" w:type="dxa"/>
            <w:tcBorders>
              <w:top w:val="single" w:sz="8" w:space="0" w:color="000000"/>
              <w:left w:val="single" w:sz="4" w:space="0" w:color="000000"/>
              <w:bottom w:val="single" w:sz="4" w:space="0" w:color="000000"/>
              <w:right w:val="single" w:sz="8" w:space="0" w:color="000000"/>
            </w:tcBorders>
          </w:tcPr>
          <w:p w14:paraId="41BE251C" w14:textId="77777777" w:rsidR="003D21B4" w:rsidRPr="00DE32C5" w:rsidRDefault="003D21B4" w:rsidP="00DE32C5">
            <w:pPr>
              <w:pStyle w:val="TableParagraph"/>
              <w:tabs>
                <w:tab w:val="left" w:pos="3686"/>
              </w:tabs>
              <w:spacing w:before="5"/>
              <w:jc w:val="center"/>
              <w:rPr>
                <w:b/>
                <w:sz w:val="23"/>
              </w:rPr>
            </w:pPr>
          </w:p>
          <w:p w14:paraId="36A2887A" w14:textId="77777777" w:rsidR="003D21B4" w:rsidRPr="00DE32C5" w:rsidRDefault="003D21B4" w:rsidP="00DE32C5">
            <w:pPr>
              <w:pStyle w:val="TableParagraph"/>
              <w:tabs>
                <w:tab w:val="left" w:pos="3686"/>
              </w:tabs>
              <w:ind w:right="59"/>
              <w:jc w:val="center"/>
              <w:rPr>
                <w:sz w:val="24"/>
              </w:rPr>
            </w:pPr>
            <w:proofErr w:type="spellStart"/>
            <w:r w:rsidRPr="00DE32C5">
              <w:rPr>
                <w:sz w:val="24"/>
              </w:rPr>
              <w:t>До</w:t>
            </w:r>
            <w:proofErr w:type="spellEnd"/>
            <w:r w:rsidRPr="00DE32C5">
              <w:rPr>
                <w:sz w:val="24"/>
              </w:rPr>
              <w:t xml:space="preserve"> </w:t>
            </w:r>
            <w:proofErr w:type="spellStart"/>
            <w:r w:rsidRPr="00DE32C5">
              <w:rPr>
                <w:sz w:val="24"/>
              </w:rPr>
              <w:t>года</w:t>
            </w:r>
            <w:proofErr w:type="spellEnd"/>
          </w:p>
        </w:tc>
        <w:tc>
          <w:tcPr>
            <w:tcW w:w="984" w:type="dxa"/>
            <w:tcBorders>
              <w:top w:val="single" w:sz="8" w:space="0" w:color="000000"/>
              <w:left w:val="single" w:sz="8" w:space="0" w:color="000000"/>
              <w:bottom w:val="single" w:sz="4" w:space="0" w:color="000000"/>
              <w:right w:val="single" w:sz="8" w:space="0" w:color="000000"/>
            </w:tcBorders>
            <w:hideMark/>
          </w:tcPr>
          <w:p w14:paraId="145A79FA" w14:textId="77777777" w:rsidR="003D21B4" w:rsidRPr="00DE32C5" w:rsidRDefault="003D21B4" w:rsidP="00DE32C5">
            <w:pPr>
              <w:pStyle w:val="TableParagraph"/>
              <w:tabs>
                <w:tab w:val="left" w:pos="3686"/>
              </w:tabs>
              <w:spacing w:before="130"/>
              <w:ind w:right="82" w:hanging="140"/>
              <w:jc w:val="center"/>
              <w:rPr>
                <w:sz w:val="24"/>
              </w:rPr>
            </w:pPr>
            <w:proofErr w:type="spellStart"/>
            <w:r w:rsidRPr="00DE32C5">
              <w:rPr>
                <w:sz w:val="24"/>
              </w:rPr>
              <w:t>Свыше</w:t>
            </w:r>
            <w:proofErr w:type="spellEnd"/>
            <w:r w:rsidRPr="00DE32C5">
              <w:rPr>
                <w:sz w:val="24"/>
              </w:rPr>
              <w:t xml:space="preserve"> </w:t>
            </w:r>
            <w:proofErr w:type="spellStart"/>
            <w:r w:rsidRPr="00DE32C5">
              <w:rPr>
                <w:sz w:val="24"/>
              </w:rPr>
              <w:t>года</w:t>
            </w:r>
            <w:proofErr w:type="spellEnd"/>
          </w:p>
        </w:tc>
        <w:tc>
          <w:tcPr>
            <w:tcW w:w="1812" w:type="dxa"/>
            <w:tcBorders>
              <w:top w:val="single" w:sz="8" w:space="0" w:color="000000"/>
              <w:left w:val="single" w:sz="8" w:space="0" w:color="000000"/>
              <w:bottom w:val="single" w:sz="4" w:space="0" w:color="000000"/>
              <w:right w:val="single" w:sz="4" w:space="0" w:color="000000"/>
            </w:tcBorders>
            <w:hideMark/>
          </w:tcPr>
          <w:p w14:paraId="6E063480" w14:textId="7B2E2F8F" w:rsidR="003D21B4" w:rsidRPr="00180C48" w:rsidRDefault="003D21B4" w:rsidP="00180C48">
            <w:pPr>
              <w:pStyle w:val="TableParagraph"/>
              <w:tabs>
                <w:tab w:val="left" w:pos="3686"/>
              </w:tabs>
              <w:spacing w:before="130"/>
              <w:ind w:right="26"/>
              <w:jc w:val="center"/>
              <w:rPr>
                <w:sz w:val="24"/>
                <w:lang w:val="ru-RU"/>
              </w:rPr>
            </w:pPr>
            <w:proofErr w:type="spellStart"/>
            <w:r w:rsidRPr="00DE32C5">
              <w:rPr>
                <w:sz w:val="24"/>
              </w:rPr>
              <w:t>До</w:t>
            </w:r>
            <w:proofErr w:type="spellEnd"/>
            <w:r w:rsidRPr="00DE32C5">
              <w:rPr>
                <w:sz w:val="24"/>
              </w:rPr>
              <w:t xml:space="preserve"> </w:t>
            </w:r>
            <w:r w:rsidR="00180C48">
              <w:rPr>
                <w:sz w:val="24"/>
                <w:lang w:val="ru-RU"/>
              </w:rPr>
              <w:t>года</w:t>
            </w:r>
          </w:p>
        </w:tc>
        <w:tc>
          <w:tcPr>
            <w:tcW w:w="1844" w:type="dxa"/>
            <w:tcBorders>
              <w:top w:val="single" w:sz="8" w:space="0" w:color="000000"/>
              <w:left w:val="single" w:sz="4" w:space="0" w:color="000000"/>
              <w:bottom w:val="single" w:sz="4" w:space="0" w:color="000000"/>
              <w:right w:val="single" w:sz="8" w:space="0" w:color="000000"/>
            </w:tcBorders>
            <w:hideMark/>
          </w:tcPr>
          <w:p w14:paraId="7F18F3AE" w14:textId="53FC1EC6" w:rsidR="003D21B4" w:rsidRPr="00180C48" w:rsidRDefault="003D21B4" w:rsidP="00180C48">
            <w:pPr>
              <w:pStyle w:val="TableParagraph"/>
              <w:tabs>
                <w:tab w:val="left" w:pos="3686"/>
              </w:tabs>
              <w:spacing w:before="130"/>
              <w:ind w:left="104" w:right="273"/>
              <w:jc w:val="center"/>
              <w:rPr>
                <w:sz w:val="24"/>
                <w:lang w:val="ru-RU"/>
              </w:rPr>
            </w:pPr>
            <w:proofErr w:type="spellStart"/>
            <w:r w:rsidRPr="00DE32C5">
              <w:rPr>
                <w:sz w:val="24"/>
              </w:rPr>
              <w:t>Свыше</w:t>
            </w:r>
            <w:proofErr w:type="spellEnd"/>
            <w:r w:rsidRPr="00DE32C5">
              <w:rPr>
                <w:sz w:val="24"/>
              </w:rPr>
              <w:t xml:space="preserve"> </w:t>
            </w:r>
            <w:r w:rsidR="00180C48">
              <w:rPr>
                <w:sz w:val="24"/>
                <w:lang w:val="ru-RU"/>
              </w:rPr>
              <w:t>года</w:t>
            </w:r>
          </w:p>
        </w:tc>
        <w:tc>
          <w:tcPr>
            <w:tcW w:w="3471" w:type="dxa"/>
            <w:vMerge/>
            <w:tcBorders>
              <w:top w:val="single" w:sz="8" w:space="0" w:color="000000"/>
              <w:left w:val="single" w:sz="8" w:space="0" w:color="000000"/>
              <w:bottom w:val="single" w:sz="4" w:space="0" w:color="000000"/>
              <w:right w:val="single" w:sz="8" w:space="0" w:color="000000"/>
            </w:tcBorders>
            <w:vAlign w:val="center"/>
            <w:hideMark/>
          </w:tcPr>
          <w:p w14:paraId="7B494AAD" w14:textId="77777777" w:rsidR="003D21B4" w:rsidRPr="00DE32C5" w:rsidRDefault="003D21B4" w:rsidP="00DE32C5">
            <w:pPr>
              <w:tabs>
                <w:tab w:val="left" w:pos="3686"/>
              </w:tabs>
              <w:jc w:val="center"/>
              <w:rPr>
                <w:sz w:val="24"/>
              </w:rPr>
            </w:pPr>
          </w:p>
        </w:tc>
        <w:tc>
          <w:tcPr>
            <w:tcW w:w="2281" w:type="dxa"/>
            <w:vMerge/>
            <w:tcBorders>
              <w:top w:val="single" w:sz="8" w:space="0" w:color="000000"/>
              <w:left w:val="single" w:sz="8" w:space="0" w:color="000000"/>
              <w:bottom w:val="single" w:sz="4" w:space="0" w:color="000000"/>
              <w:right w:val="single" w:sz="8" w:space="0" w:color="000000"/>
            </w:tcBorders>
            <w:vAlign w:val="center"/>
            <w:hideMark/>
          </w:tcPr>
          <w:p w14:paraId="45C2C16A" w14:textId="77777777" w:rsidR="003D21B4" w:rsidRPr="00DE32C5" w:rsidRDefault="003D21B4" w:rsidP="00DE32C5">
            <w:pPr>
              <w:tabs>
                <w:tab w:val="left" w:pos="3686"/>
              </w:tabs>
              <w:jc w:val="center"/>
              <w:rPr>
                <w:sz w:val="24"/>
              </w:rPr>
            </w:pPr>
          </w:p>
        </w:tc>
      </w:tr>
      <w:tr w:rsidR="003D21B4" w:rsidRPr="00DE32C5" w14:paraId="18867670" w14:textId="77777777" w:rsidTr="00D25A3D">
        <w:trPr>
          <w:trHeight w:val="275"/>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44C4EDA" w14:textId="77777777" w:rsidR="003D21B4" w:rsidRPr="00DE32C5" w:rsidRDefault="003D21B4" w:rsidP="00DE32C5">
            <w:pPr>
              <w:tabs>
                <w:tab w:val="left" w:pos="3686"/>
              </w:tabs>
              <w:jc w:val="center"/>
              <w:rPr>
                <w:sz w:val="24"/>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3E79D3D7" w14:textId="77777777" w:rsidR="003D21B4" w:rsidRPr="00DE32C5" w:rsidRDefault="003D21B4" w:rsidP="00DE32C5">
            <w:pPr>
              <w:tabs>
                <w:tab w:val="left" w:pos="3686"/>
              </w:tabs>
              <w:jc w:val="center"/>
              <w:rPr>
                <w:sz w:val="24"/>
              </w:rPr>
            </w:pPr>
          </w:p>
        </w:tc>
        <w:tc>
          <w:tcPr>
            <w:tcW w:w="11353" w:type="dxa"/>
            <w:gridSpan w:val="6"/>
            <w:tcBorders>
              <w:top w:val="single" w:sz="4" w:space="0" w:color="000000"/>
              <w:left w:val="single" w:sz="4" w:space="0" w:color="000000"/>
              <w:bottom w:val="single" w:sz="4" w:space="0" w:color="000000"/>
              <w:right w:val="single" w:sz="8" w:space="0" w:color="000000"/>
            </w:tcBorders>
            <w:hideMark/>
          </w:tcPr>
          <w:p w14:paraId="62C0C65B" w14:textId="77777777" w:rsidR="003D21B4" w:rsidRPr="00DE32C5" w:rsidRDefault="003D21B4" w:rsidP="00DE32C5">
            <w:pPr>
              <w:pStyle w:val="TableParagraph"/>
              <w:tabs>
                <w:tab w:val="left" w:pos="3686"/>
              </w:tabs>
              <w:ind w:right="1392"/>
              <w:jc w:val="center"/>
              <w:rPr>
                <w:sz w:val="24"/>
              </w:rPr>
            </w:pPr>
            <w:proofErr w:type="spellStart"/>
            <w:r w:rsidRPr="00DE32C5">
              <w:rPr>
                <w:sz w:val="24"/>
              </w:rPr>
              <w:t>Недельная</w:t>
            </w:r>
            <w:proofErr w:type="spellEnd"/>
            <w:r w:rsidRPr="00DE32C5">
              <w:rPr>
                <w:sz w:val="24"/>
              </w:rPr>
              <w:t xml:space="preserve"> </w:t>
            </w:r>
            <w:proofErr w:type="spellStart"/>
            <w:r w:rsidRPr="00DE32C5">
              <w:rPr>
                <w:sz w:val="24"/>
              </w:rPr>
              <w:t>нагрузка</w:t>
            </w:r>
            <w:proofErr w:type="spellEnd"/>
            <w:r w:rsidRPr="00DE32C5">
              <w:rPr>
                <w:sz w:val="24"/>
              </w:rPr>
              <w:t xml:space="preserve"> в </w:t>
            </w:r>
            <w:proofErr w:type="spellStart"/>
            <w:r w:rsidRPr="00DE32C5">
              <w:rPr>
                <w:sz w:val="24"/>
              </w:rPr>
              <w:t>часах</w:t>
            </w:r>
            <w:proofErr w:type="spellEnd"/>
          </w:p>
        </w:tc>
      </w:tr>
      <w:tr w:rsidR="003D21B4" w:rsidRPr="00DE32C5" w14:paraId="7EE8D858" w14:textId="77777777" w:rsidTr="00466D5D">
        <w:trPr>
          <w:trHeight w:val="277"/>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797A774F" w14:textId="77777777" w:rsidR="003D21B4" w:rsidRPr="00DE32C5" w:rsidRDefault="003D21B4" w:rsidP="00DE32C5">
            <w:pPr>
              <w:tabs>
                <w:tab w:val="left" w:pos="3686"/>
              </w:tabs>
              <w:jc w:val="center"/>
              <w:rPr>
                <w:sz w:val="24"/>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6A3FFC9F" w14:textId="77777777" w:rsidR="003D21B4" w:rsidRPr="00DE32C5" w:rsidRDefault="003D21B4" w:rsidP="00DE32C5">
            <w:pPr>
              <w:tabs>
                <w:tab w:val="left" w:pos="3686"/>
              </w:tabs>
              <w:jc w:val="center"/>
              <w:rPr>
                <w:sz w:val="24"/>
              </w:rPr>
            </w:pPr>
          </w:p>
        </w:tc>
        <w:tc>
          <w:tcPr>
            <w:tcW w:w="961" w:type="dxa"/>
            <w:tcBorders>
              <w:top w:val="single" w:sz="4" w:space="0" w:color="000000"/>
              <w:left w:val="single" w:sz="4" w:space="0" w:color="000000"/>
              <w:bottom w:val="single" w:sz="4" w:space="0" w:color="000000"/>
              <w:right w:val="single" w:sz="8" w:space="0" w:color="000000"/>
            </w:tcBorders>
            <w:hideMark/>
          </w:tcPr>
          <w:p w14:paraId="33CB4165" w14:textId="494747B2" w:rsidR="003D21B4" w:rsidRPr="00DE32C5" w:rsidRDefault="00466D5D" w:rsidP="00DE32C5">
            <w:pPr>
              <w:pStyle w:val="TableParagraph"/>
              <w:tabs>
                <w:tab w:val="left" w:pos="3686"/>
              </w:tabs>
              <w:jc w:val="center"/>
              <w:rPr>
                <w:sz w:val="24"/>
              </w:rPr>
            </w:pPr>
            <w:r w:rsidRPr="00DE32C5">
              <w:rPr>
                <w:sz w:val="24"/>
              </w:rPr>
              <w:t>3-6</w:t>
            </w:r>
          </w:p>
        </w:tc>
        <w:tc>
          <w:tcPr>
            <w:tcW w:w="984" w:type="dxa"/>
            <w:tcBorders>
              <w:top w:val="single" w:sz="4" w:space="0" w:color="000000"/>
              <w:left w:val="single" w:sz="8" w:space="0" w:color="000000"/>
              <w:bottom w:val="single" w:sz="4" w:space="0" w:color="000000"/>
              <w:right w:val="single" w:sz="8" w:space="0" w:color="000000"/>
            </w:tcBorders>
            <w:hideMark/>
          </w:tcPr>
          <w:p w14:paraId="17988D2C" w14:textId="3AD4B0C2" w:rsidR="003D21B4" w:rsidRPr="00DE32C5" w:rsidRDefault="00466D5D" w:rsidP="00DE32C5">
            <w:pPr>
              <w:pStyle w:val="TableParagraph"/>
              <w:tabs>
                <w:tab w:val="left" w:pos="3686"/>
              </w:tabs>
              <w:ind w:right="19"/>
              <w:jc w:val="center"/>
              <w:rPr>
                <w:sz w:val="24"/>
              </w:rPr>
            </w:pPr>
            <w:r w:rsidRPr="00DE32C5">
              <w:rPr>
                <w:sz w:val="24"/>
              </w:rPr>
              <w:t>4-6</w:t>
            </w:r>
          </w:p>
        </w:tc>
        <w:tc>
          <w:tcPr>
            <w:tcW w:w="1812" w:type="dxa"/>
            <w:tcBorders>
              <w:top w:val="single" w:sz="4" w:space="0" w:color="000000"/>
              <w:left w:val="single" w:sz="8" w:space="0" w:color="000000"/>
              <w:bottom w:val="single" w:sz="4" w:space="0" w:color="000000"/>
              <w:right w:val="single" w:sz="4" w:space="0" w:color="000000"/>
            </w:tcBorders>
            <w:hideMark/>
          </w:tcPr>
          <w:p w14:paraId="526C7D6B" w14:textId="3AD96F1F" w:rsidR="003D21B4" w:rsidRPr="00DE32C5" w:rsidRDefault="003D21B4" w:rsidP="00DE32C5">
            <w:pPr>
              <w:pStyle w:val="TableParagraph"/>
              <w:tabs>
                <w:tab w:val="left" w:pos="3686"/>
              </w:tabs>
              <w:ind w:right="66"/>
              <w:jc w:val="center"/>
              <w:rPr>
                <w:sz w:val="24"/>
              </w:rPr>
            </w:pPr>
            <w:r w:rsidRPr="00DE32C5">
              <w:rPr>
                <w:sz w:val="24"/>
              </w:rPr>
              <w:t>6-1</w:t>
            </w:r>
            <w:r w:rsidR="00466D5D" w:rsidRPr="00DE32C5">
              <w:rPr>
                <w:sz w:val="24"/>
              </w:rPr>
              <w:t>2</w:t>
            </w:r>
          </w:p>
        </w:tc>
        <w:tc>
          <w:tcPr>
            <w:tcW w:w="1844" w:type="dxa"/>
            <w:tcBorders>
              <w:top w:val="single" w:sz="4" w:space="0" w:color="000000"/>
              <w:left w:val="single" w:sz="4" w:space="0" w:color="000000"/>
              <w:bottom w:val="single" w:sz="4" w:space="0" w:color="000000"/>
              <w:right w:val="single" w:sz="4" w:space="0" w:color="000000"/>
            </w:tcBorders>
            <w:hideMark/>
          </w:tcPr>
          <w:p w14:paraId="271440B3" w14:textId="2D4CC272" w:rsidR="003D21B4" w:rsidRPr="00DE32C5" w:rsidRDefault="00466D5D" w:rsidP="00DE32C5">
            <w:pPr>
              <w:pStyle w:val="TableParagraph"/>
              <w:tabs>
                <w:tab w:val="left" w:pos="3686"/>
              </w:tabs>
              <w:jc w:val="center"/>
              <w:rPr>
                <w:sz w:val="24"/>
              </w:rPr>
            </w:pPr>
            <w:r w:rsidRPr="00DE32C5">
              <w:rPr>
                <w:sz w:val="24"/>
              </w:rPr>
              <w:t>1</w:t>
            </w:r>
            <w:r w:rsidR="007F7D96" w:rsidRPr="00DE32C5">
              <w:rPr>
                <w:sz w:val="24"/>
              </w:rPr>
              <w:t>2</w:t>
            </w:r>
            <w:r w:rsidRPr="00DE32C5">
              <w:rPr>
                <w:sz w:val="24"/>
              </w:rPr>
              <w:t>-16</w:t>
            </w:r>
          </w:p>
        </w:tc>
        <w:tc>
          <w:tcPr>
            <w:tcW w:w="3471" w:type="dxa"/>
            <w:tcBorders>
              <w:top w:val="single" w:sz="4" w:space="0" w:color="000000"/>
              <w:left w:val="single" w:sz="4" w:space="0" w:color="000000"/>
              <w:bottom w:val="single" w:sz="4" w:space="0" w:color="000000"/>
              <w:right w:val="single" w:sz="8" w:space="0" w:color="000000"/>
            </w:tcBorders>
            <w:hideMark/>
          </w:tcPr>
          <w:p w14:paraId="4F02C9CD" w14:textId="0ADDA646" w:rsidR="003D21B4" w:rsidRPr="00357DD4" w:rsidRDefault="00357DD4" w:rsidP="00DE32C5">
            <w:pPr>
              <w:pStyle w:val="TableParagraph"/>
              <w:tabs>
                <w:tab w:val="left" w:pos="3686"/>
              </w:tabs>
              <w:jc w:val="center"/>
              <w:rPr>
                <w:sz w:val="24"/>
                <w:lang w:val="ru-RU"/>
              </w:rPr>
            </w:pPr>
            <w:r>
              <w:rPr>
                <w:sz w:val="24"/>
                <w:lang w:val="ru-RU"/>
              </w:rPr>
              <w:t>Выполнение индивидуального плана спортивной подготовки</w:t>
            </w:r>
          </w:p>
        </w:tc>
        <w:tc>
          <w:tcPr>
            <w:tcW w:w="2281" w:type="dxa"/>
            <w:tcBorders>
              <w:top w:val="single" w:sz="4" w:space="0" w:color="000000"/>
              <w:left w:val="single" w:sz="8" w:space="0" w:color="000000"/>
              <w:bottom w:val="single" w:sz="4" w:space="0" w:color="000000"/>
              <w:right w:val="single" w:sz="8" w:space="0" w:color="000000"/>
            </w:tcBorders>
            <w:hideMark/>
          </w:tcPr>
          <w:p w14:paraId="39048ED8" w14:textId="7FC70846" w:rsidR="003D21B4" w:rsidRPr="00357DD4" w:rsidRDefault="00357DD4" w:rsidP="00357DD4">
            <w:pPr>
              <w:pStyle w:val="TableParagraph"/>
              <w:tabs>
                <w:tab w:val="left" w:pos="3686"/>
              </w:tabs>
              <w:ind w:right="-7"/>
              <w:jc w:val="center"/>
              <w:rPr>
                <w:sz w:val="24"/>
                <w:lang w:val="ru-RU"/>
              </w:rPr>
            </w:pPr>
            <w:r>
              <w:rPr>
                <w:sz w:val="24"/>
                <w:lang w:val="ru-RU"/>
              </w:rPr>
              <w:t>Выполнение индивидуального плана спортивной подготовки</w:t>
            </w:r>
          </w:p>
        </w:tc>
      </w:tr>
      <w:tr w:rsidR="003D21B4" w:rsidRPr="00DE32C5" w14:paraId="38F741A4" w14:textId="77777777" w:rsidTr="00D25A3D">
        <w:trPr>
          <w:trHeight w:val="275"/>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5C0AD0B" w14:textId="77777777" w:rsidR="003D21B4" w:rsidRPr="00357DD4" w:rsidRDefault="003D21B4" w:rsidP="00DE32C5">
            <w:pPr>
              <w:tabs>
                <w:tab w:val="left" w:pos="3686"/>
              </w:tabs>
              <w:jc w:val="center"/>
              <w:rPr>
                <w:sz w:val="24"/>
                <w:lang w:val="ru-RU"/>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0BBB4941" w14:textId="77777777" w:rsidR="003D21B4" w:rsidRPr="00357DD4" w:rsidRDefault="003D21B4" w:rsidP="00DE32C5">
            <w:pPr>
              <w:tabs>
                <w:tab w:val="left" w:pos="3686"/>
              </w:tabs>
              <w:jc w:val="center"/>
              <w:rPr>
                <w:sz w:val="24"/>
                <w:lang w:val="ru-RU"/>
              </w:rPr>
            </w:pPr>
          </w:p>
        </w:tc>
        <w:tc>
          <w:tcPr>
            <w:tcW w:w="11353" w:type="dxa"/>
            <w:gridSpan w:val="6"/>
            <w:tcBorders>
              <w:top w:val="single" w:sz="4" w:space="0" w:color="000000"/>
              <w:left w:val="single" w:sz="4" w:space="0" w:color="000000"/>
              <w:bottom w:val="single" w:sz="4" w:space="0" w:color="000000"/>
              <w:right w:val="single" w:sz="8" w:space="0" w:color="000000"/>
            </w:tcBorders>
            <w:hideMark/>
          </w:tcPr>
          <w:p w14:paraId="2AF5F651" w14:textId="77777777" w:rsidR="003D21B4" w:rsidRPr="00A64D96" w:rsidRDefault="003D21B4" w:rsidP="00DE32C5">
            <w:pPr>
              <w:pStyle w:val="TableParagraph"/>
              <w:tabs>
                <w:tab w:val="left" w:pos="3686"/>
              </w:tabs>
              <w:ind w:right="1394"/>
              <w:jc w:val="center"/>
              <w:rPr>
                <w:sz w:val="24"/>
                <w:lang w:val="ru-RU"/>
              </w:rPr>
            </w:pPr>
            <w:r w:rsidRPr="00A64D96">
              <w:rPr>
                <w:sz w:val="24"/>
                <w:lang w:val="ru-RU"/>
              </w:rPr>
              <w:t>Максимальная</w:t>
            </w:r>
            <w:r w:rsidRPr="00A64D96">
              <w:rPr>
                <w:spacing w:val="-4"/>
                <w:sz w:val="24"/>
                <w:lang w:val="ru-RU"/>
              </w:rPr>
              <w:t xml:space="preserve"> </w:t>
            </w:r>
            <w:r w:rsidRPr="00A64D96">
              <w:rPr>
                <w:sz w:val="24"/>
                <w:lang w:val="ru-RU"/>
              </w:rPr>
              <w:t>продолжительность</w:t>
            </w:r>
            <w:r w:rsidRPr="00A64D96">
              <w:rPr>
                <w:spacing w:val="-3"/>
                <w:sz w:val="24"/>
                <w:lang w:val="ru-RU"/>
              </w:rPr>
              <w:t xml:space="preserve"> </w:t>
            </w:r>
            <w:r w:rsidRPr="00A64D96">
              <w:rPr>
                <w:sz w:val="24"/>
                <w:lang w:val="ru-RU"/>
              </w:rPr>
              <w:t>одного</w:t>
            </w:r>
            <w:r w:rsidRPr="00A64D96">
              <w:rPr>
                <w:spacing w:val="-1"/>
                <w:sz w:val="24"/>
                <w:lang w:val="ru-RU"/>
              </w:rPr>
              <w:t xml:space="preserve"> </w:t>
            </w:r>
            <w:r w:rsidRPr="00A64D96">
              <w:rPr>
                <w:sz w:val="24"/>
                <w:lang w:val="ru-RU"/>
              </w:rPr>
              <w:t>учебно-тренировочного</w:t>
            </w:r>
            <w:r w:rsidRPr="00A64D96">
              <w:rPr>
                <w:spacing w:val="-4"/>
                <w:sz w:val="24"/>
                <w:lang w:val="ru-RU"/>
              </w:rPr>
              <w:t xml:space="preserve"> </w:t>
            </w:r>
            <w:r w:rsidRPr="00A64D96">
              <w:rPr>
                <w:sz w:val="24"/>
                <w:lang w:val="ru-RU"/>
              </w:rPr>
              <w:t>занятия</w:t>
            </w:r>
            <w:r w:rsidRPr="00A64D96">
              <w:rPr>
                <w:spacing w:val="-3"/>
                <w:sz w:val="24"/>
                <w:lang w:val="ru-RU"/>
              </w:rPr>
              <w:t xml:space="preserve"> </w:t>
            </w:r>
            <w:r w:rsidRPr="00A64D96">
              <w:rPr>
                <w:sz w:val="24"/>
                <w:lang w:val="ru-RU"/>
              </w:rPr>
              <w:t>в</w:t>
            </w:r>
            <w:r w:rsidRPr="00A64D96">
              <w:rPr>
                <w:spacing w:val="-4"/>
                <w:sz w:val="24"/>
                <w:lang w:val="ru-RU"/>
              </w:rPr>
              <w:t xml:space="preserve"> </w:t>
            </w:r>
            <w:r w:rsidRPr="00A64D96">
              <w:rPr>
                <w:sz w:val="24"/>
                <w:lang w:val="ru-RU"/>
              </w:rPr>
              <w:t>часах</w:t>
            </w:r>
          </w:p>
        </w:tc>
      </w:tr>
      <w:tr w:rsidR="00180C48" w:rsidRPr="00DE32C5" w14:paraId="3D7D16F9" w14:textId="77777777" w:rsidTr="00103297">
        <w:trPr>
          <w:trHeight w:val="275"/>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009DFD9C" w14:textId="77777777" w:rsidR="00180C48" w:rsidRPr="00A64D96" w:rsidRDefault="00180C48" w:rsidP="00DE32C5">
            <w:pPr>
              <w:tabs>
                <w:tab w:val="left" w:pos="3686"/>
              </w:tabs>
              <w:jc w:val="center"/>
              <w:rPr>
                <w:sz w:val="24"/>
                <w:lang w:val="ru-RU"/>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4816F2A8" w14:textId="77777777" w:rsidR="00180C48" w:rsidRPr="00A64D96" w:rsidRDefault="00180C48" w:rsidP="00DE32C5">
            <w:pPr>
              <w:tabs>
                <w:tab w:val="left" w:pos="3686"/>
              </w:tabs>
              <w:jc w:val="center"/>
              <w:rPr>
                <w:sz w:val="24"/>
                <w:lang w:val="ru-RU"/>
              </w:rPr>
            </w:pPr>
          </w:p>
        </w:tc>
        <w:tc>
          <w:tcPr>
            <w:tcW w:w="1945" w:type="dxa"/>
            <w:gridSpan w:val="2"/>
            <w:tcBorders>
              <w:top w:val="single" w:sz="4" w:space="0" w:color="000000"/>
              <w:left w:val="single" w:sz="4" w:space="0" w:color="000000"/>
              <w:bottom w:val="single" w:sz="4" w:space="0" w:color="000000"/>
              <w:right w:val="single" w:sz="8" w:space="0" w:color="000000"/>
            </w:tcBorders>
            <w:hideMark/>
          </w:tcPr>
          <w:p w14:paraId="379E807B" w14:textId="28A660CD" w:rsidR="00180C48" w:rsidRPr="00180C48" w:rsidRDefault="00180C48" w:rsidP="00DE32C5">
            <w:pPr>
              <w:pStyle w:val="TableParagraph"/>
              <w:tabs>
                <w:tab w:val="left" w:pos="3686"/>
              </w:tabs>
              <w:jc w:val="center"/>
              <w:rPr>
                <w:sz w:val="24"/>
                <w:lang w:val="ru-RU"/>
              </w:rPr>
            </w:pPr>
            <w:r w:rsidRPr="00DE32C5">
              <w:rPr>
                <w:sz w:val="24"/>
              </w:rPr>
              <w:t>2</w:t>
            </w:r>
          </w:p>
        </w:tc>
        <w:tc>
          <w:tcPr>
            <w:tcW w:w="3656" w:type="dxa"/>
            <w:gridSpan w:val="2"/>
            <w:tcBorders>
              <w:top w:val="single" w:sz="4" w:space="0" w:color="000000"/>
              <w:left w:val="single" w:sz="8" w:space="0" w:color="000000"/>
              <w:bottom w:val="single" w:sz="4" w:space="0" w:color="000000"/>
              <w:right w:val="single" w:sz="4" w:space="0" w:color="000000"/>
            </w:tcBorders>
            <w:hideMark/>
          </w:tcPr>
          <w:p w14:paraId="4AD2C655" w14:textId="5B31202F" w:rsidR="00180C48" w:rsidRPr="00DE32C5" w:rsidRDefault="00180C48" w:rsidP="00DE32C5">
            <w:pPr>
              <w:pStyle w:val="TableParagraph"/>
              <w:tabs>
                <w:tab w:val="left" w:pos="3686"/>
              </w:tabs>
              <w:jc w:val="center"/>
              <w:rPr>
                <w:sz w:val="24"/>
              </w:rPr>
            </w:pPr>
            <w:r w:rsidRPr="00DE32C5">
              <w:rPr>
                <w:sz w:val="24"/>
              </w:rPr>
              <w:t>3</w:t>
            </w:r>
          </w:p>
        </w:tc>
        <w:tc>
          <w:tcPr>
            <w:tcW w:w="3471" w:type="dxa"/>
            <w:tcBorders>
              <w:top w:val="single" w:sz="4" w:space="0" w:color="000000"/>
              <w:left w:val="single" w:sz="4" w:space="0" w:color="000000"/>
              <w:bottom w:val="single" w:sz="4" w:space="0" w:color="000000"/>
              <w:right w:val="single" w:sz="8" w:space="0" w:color="000000"/>
            </w:tcBorders>
            <w:hideMark/>
          </w:tcPr>
          <w:p w14:paraId="130F914F" w14:textId="77777777" w:rsidR="00180C48" w:rsidRPr="00DE32C5" w:rsidRDefault="00180C48" w:rsidP="00DE32C5">
            <w:pPr>
              <w:pStyle w:val="TableParagraph"/>
              <w:tabs>
                <w:tab w:val="left" w:pos="3686"/>
              </w:tabs>
              <w:jc w:val="center"/>
              <w:rPr>
                <w:sz w:val="24"/>
              </w:rPr>
            </w:pPr>
            <w:r w:rsidRPr="00DE32C5">
              <w:rPr>
                <w:sz w:val="24"/>
              </w:rPr>
              <w:t>4</w:t>
            </w:r>
          </w:p>
        </w:tc>
        <w:tc>
          <w:tcPr>
            <w:tcW w:w="2281" w:type="dxa"/>
            <w:tcBorders>
              <w:top w:val="single" w:sz="4" w:space="0" w:color="000000"/>
              <w:left w:val="single" w:sz="8" w:space="0" w:color="000000"/>
              <w:bottom w:val="single" w:sz="4" w:space="0" w:color="000000"/>
              <w:right w:val="single" w:sz="8" w:space="0" w:color="000000"/>
            </w:tcBorders>
            <w:hideMark/>
          </w:tcPr>
          <w:p w14:paraId="574642CA" w14:textId="77777777" w:rsidR="00180C48" w:rsidRPr="00DE32C5" w:rsidRDefault="00180C48" w:rsidP="00DE32C5">
            <w:pPr>
              <w:pStyle w:val="TableParagraph"/>
              <w:tabs>
                <w:tab w:val="left" w:pos="3686"/>
              </w:tabs>
              <w:jc w:val="center"/>
              <w:rPr>
                <w:sz w:val="24"/>
              </w:rPr>
            </w:pPr>
            <w:r w:rsidRPr="00DE32C5">
              <w:rPr>
                <w:sz w:val="24"/>
              </w:rPr>
              <w:t>4</w:t>
            </w:r>
          </w:p>
        </w:tc>
      </w:tr>
      <w:tr w:rsidR="003D21B4" w:rsidRPr="00DE32C5" w14:paraId="7D62AF3D" w14:textId="77777777" w:rsidTr="00D25A3D">
        <w:trPr>
          <w:trHeight w:val="277"/>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02E73543" w14:textId="77777777" w:rsidR="003D21B4" w:rsidRPr="00DE32C5" w:rsidRDefault="003D21B4" w:rsidP="00DE32C5">
            <w:pPr>
              <w:tabs>
                <w:tab w:val="left" w:pos="3686"/>
              </w:tabs>
              <w:jc w:val="center"/>
              <w:rPr>
                <w:sz w:val="24"/>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7AF306E8" w14:textId="77777777" w:rsidR="003D21B4" w:rsidRPr="00DE32C5" w:rsidRDefault="003D21B4" w:rsidP="00DE32C5">
            <w:pPr>
              <w:tabs>
                <w:tab w:val="left" w:pos="3686"/>
              </w:tabs>
              <w:jc w:val="center"/>
              <w:rPr>
                <w:sz w:val="24"/>
              </w:rPr>
            </w:pPr>
          </w:p>
        </w:tc>
        <w:tc>
          <w:tcPr>
            <w:tcW w:w="11353" w:type="dxa"/>
            <w:gridSpan w:val="6"/>
            <w:tcBorders>
              <w:top w:val="single" w:sz="4" w:space="0" w:color="000000"/>
              <w:left w:val="single" w:sz="4" w:space="0" w:color="000000"/>
              <w:bottom w:val="single" w:sz="4" w:space="0" w:color="000000"/>
              <w:right w:val="single" w:sz="8" w:space="0" w:color="000000"/>
            </w:tcBorders>
            <w:hideMark/>
          </w:tcPr>
          <w:p w14:paraId="585CDBA2" w14:textId="6B647285" w:rsidR="003D21B4" w:rsidRPr="00D66AB6" w:rsidRDefault="003D21B4" w:rsidP="00DE32C5">
            <w:pPr>
              <w:pStyle w:val="TableParagraph"/>
              <w:tabs>
                <w:tab w:val="left" w:pos="3686"/>
              </w:tabs>
              <w:ind w:right="1392"/>
              <w:jc w:val="center"/>
              <w:rPr>
                <w:sz w:val="24"/>
                <w:lang w:val="ru-RU"/>
              </w:rPr>
            </w:pPr>
            <w:r w:rsidRPr="00D66AB6">
              <w:rPr>
                <w:sz w:val="24"/>
                <w:lang w:val="ru-RU"/>
              </w:rPr>
              <w:t>Наполняемость групп</w:t>
            </w:r>
            <w:r w:rsidRPr="00D66AB6">
              <w:rPr>
                <w:spacing w:val="-5"/>
                <w:sz w:val="24"/>
                <w:lang w:val="ru-RU"/>
              </w:rPr>
              <w:t xml:space="preserve"> </w:t>
            </w:r>
            <w:r w:rsidRPr="00D66AB6">
              <w:rPr>
                <w:sz w:val="24"/>
                <w:lang w:val="ru-RU"/>
              </w:rPr>
              <w:t>(человек)</w:t>
            </w:r>
            <w:r w:rsidR="00D66AB6" w:rsidRPr="00D66AB6">
              <w:rPr>
                <w:bCs/>
                <w:i/>
                <w:sz w:val="24"/>
                <w:szCs w:val="24"/>
                <w:lang w:val="ru-RU" w:eastAsia="en-US" w:bidi="ar-SA"/>
              </w:rPr>
              <w:t xml:space="preserve"> в зависимости от</w:t>
            </w:r>
            <w:r w:rsidR="00D66AB6">
              <w:rPr>
                <w:bCs/>
                <w:i/>
                <w:sz w:val="24"/>
                <w:szCs w:val="24"/>
                <w:lang w:val="ru-RU" w:eastAsia="en-US" w:bidi="ar-SA"/>
              </w:rPr>
              <w:t xml:space="preserve"> классов лиц</w:t>
            </w:r>
          </w:p>
        </w:tc>
      </w:tr>
      <w:tr w:rsidR="00466D5D" w:rsidRPr="00DE32C5" w14:paraId="06622864" w14:textId="77777777" w:rsidTr="00466D5D">
        <w:trPr>
          <w:trHeight w:val="27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DE9ABC0" w14:textId="77777777" w:rsidR="00466D5D" w:rsidRPr="00D66AB6" w:rsidRDefault="00466D5D" w:rsidP="00DE32C5">
            <w:pPr>
              <w:tabs>
                <w:tab w:val="left" w:pos="3686"/>
              </w:tabs>
              <w:jc w:val="center"/>
              <w:rPr>
                <w:sz w:val="24"/>
                <w:lang w:val="ru-RU"/>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186EB081" w14:textId="77777777" w:rsidR="00466D5D" w:rsidRPr="00D66AB6" w:rsidRDefault="00466D5D" w:rsidP="00DE32C5">
            <w:pPr>
              <w:tabs>
                <w:tab w:val="left" w:pos="3686"/>
              </w:tabs>
              <w:jc w:val="center"/>
              <w:rPr>
                <w:sz w:val="24"/>
                <w:lang w:val="ru-RU"/>
              </w:rPr>
            </w:pPr>
          </w:p>
        </w:tc>
        <w:tc>
          <w:tcPr>
            <w:tcW w:w="1945" w:type="dxa"/>
            <w:gridSpan w:val="2"/>
            <w:tcBorders>
              <w:top w:val="single" w:sz="4" w:space="0" w:color="000000"/>
              <w:left w:val="single" w:sz="4" w:space="0" w:color="000000"/>
              <w:bottom w:val="single" w:sz="8" w:space="0" w:color="000000"/>
              <w:right w:val="single" w:sz="8" w:space="0" w:color="000000"/>
            </w:tcBorders>
            <w:hideMark/>
          </w:tcPr>
          <w:p w14:paraId="61A8C3CB" w14:textId="5ABC1946" w:rsidR="00466D5D" w:rsidRPr="00DE32C5" w:rsidRDefault="00466D5D" w:rsidP="00DE32C5">
            <w:pPr>
              <w:pStyle w:val="TableParagraph"/>
              <w:tabs>
                <w:tab w:val="left" w:pos="3686"/>
              </w:tabs>
              <w:jc w:val="center"/>
              <w:rPr>
                <w:sz w:val="24"/>
              </w:rPr>
            </w:pPr>
            <w:r w:rsidRPr="00DE32C5">
              <w:rPr>
                <w:sz w:val="24"/>
              </w:rPr>
              <w:t>5-2</w:t>
            </w:r>
          </w:p>
        </w:tc>
        <w:tc>
          <w:tcPr>
            <w:tcW w:w="3656" w:type="dxa"/>
            <w:gridSpan w:val="2"/>
            <w:tcBorders>
              <w:top w:val="single" w:sz="4" w:space="0" w:color="000000"/>
              <w:left w:val="single" w:sz="8" w:space="0" w:color="000000"/>
              <w:bottom w:val="single" w:sz="8" w:space="0" w:color="000000"/>
              <w:right w:val="single" w:sz="4" w:space="0" w:color="000000"/>
            </w:tcBorders>
            <w:hideMark/>
          </w:tcPr>
          <w:p w14:paraId="18CC39DE" w14:textId="37DED9AD" w:rsidR="00466D5D" w:rsidRPr="00DE32C5" w:rsidRDefault="00466D5D" w:rsidP="00DE32C5">
            <w:pPr>
              <w:pStyle w:val="TableParagraph"/>
              <w:tabs>
                <w:tab w:val="left" w:pos="3686"/>
              </w:tabs>
              <w:jc w:val="center"/>
              <w:rPr>
                <w:sz w:val="24"/>
              </w:rPr>
            </w:pPr>
            <w:r w:rsidRPr="00DE32C5">
              <w:rPr>
                <w:sz w:val="24"/>
              </w:rPr>
              <w:t>3-2</w:t>
            </w:r>
          </w:p>
        </w:tc>
        <w:tc>
          <w:tcPr>
            <w:tcW w:w="3471" w:type="dxa"/>
            <w:tcBorders>
              <w:top w:val="single" w:sz="4" w:space="0" w:color="000000"/>
              <w:left w:val="single" w:sz="4" w:space="0" w:color="000000"/>
              <w:bottom w:val="single" w:sz="8" w:space="0" w:color="000000"/>
              <w:right w:val="single" w:sz="8" w:space="0" w:color="000000"/>
            </w:tcBorders>
            <w:hideMark/>
          </w:tcPr>
          <w:p w14:paraId="13A7066F" w14:textId="302877BC" w:rsidR="00466D5D" w:rsidRPr="00DE32C5" w:rsidRDefault="00466D5D" w:rsidP="00DE32C5">
            <w:pPr>
              <w:pStyle w:val="TableParagraph"/>
              <w:tabs>
                <w:tab w:val="left" w:pos="3686"/>
              </w:tabs>
              <w:jc w:val="center"/>
              <w:rPr>
                <w:sz w:val="24"/>
              </w:rPr>
            </w:pPr>
            <w:r w:rsidRPr="00DE32C5">
              <w:rPr>
                <w:sz w:val="24"/>
              </w:rPr>
              <w:t>3-1</w:t>
            </w:r>
          </w:p>
        </w:tc>
        <w:tc>
          <w:tcPr>
            <w:tcW w:w="2281" w:type="dxa"/>
            <w:tcBorders>
              <w:top w:val="single" w:sz="4" w:space="0" w:color="000000"/>
              <w:left w:val="single" w:sz="8" w:space="0" w:color="000000"/>
              <w:bottom w:val="single" w:sz="8" w:space="0" w:color="000000"/>
              <w:right w:val="single" w:sz="8" w:space="0" w:color="000000"/>
            </w:tcBorders>
            <w:hideMark/>
          </w:tcPr>
          <w:p w14:paraId="09AE7F9C" w14:textId="1AA09A0F" w:rsidR="00466D5D" w:rsidRPr="00DE32C5" w:rsidRDefault="00466D5D" w:rsidP="00DE32C5">
            <w:pPr>
              <w:pStyle w:val="TableParagraph"/>
              <w:tabs>
                <w:tab w:val="left" w:pos="3686"/>
              </w:tabs>
              <w:jc w:val="center"/>
              <w:rPr>
                <w:sz w:val="24"/>
              </w:rPr>
            </w:pPr>
            <w:r w:rsidRPr="00DE32C5">
              <w:rPr>
                <w:sz w:val="24"/>
              </w:rPr>
              <w:t>2-1</w:t>
            </w:r>
          </w:p>
        </w:tc>
      </w:tr>
      <w:tr w:rsidR="007064D9" w:rsidRPr="00DE32C5" w14:paraId="35CF7893" w14:textId="77777777" w:rsidTr="00103297">
        <w:trPr>
          <w:trHeight w:val="551"/>
        </w:trPr>
        <w:tc>
          <w:tcPr>
            <w:tcW w:w="710" w:type="dxa"/>
            <w:tcBorders>
              <w:top w:val="single" w:sz="8" w:space="0" w:color="000000"/>
              <w:left w:val="single" w:sz="8" w:space="0" w:color="000000"/>
              <w:bottom w:val="single" w:sz="8" w:space="0" w:color="000000"/>
              <w:right w:val="single" w:sz="8" w:space="0" w:color="000000"/>
            </w:tcBorders>
            <w:hideMark/>
          </w:tcPr>
          <w:p w14:paraId="7EB437F3" w14:textId="77777777" w:rsidR="007064D9" w:rsidRPr="00DE32C5" w:rsidRDefault="007064D9" w:rsidP="006C56E6">
            <w:pPr>
              <w:pStyle w:val="TableParagraph"/>
              <w:tabs>
                <w:tab w:val="left" w:pos="3686"/>
              </w:tabs>
              <w:spacing w:before="130"/>
              <w:jc w:val="center"/>
              <w:rPr>
                <w:sz w:val="24"/>
              </w:rPr>
            </w:pPr>
            <w:r w:rsidRPr="00DE32C5">
              <w:rPr>
                <w:sz w:val="24"/>
              </w:rPr>
              <w:t>1.</w:t>
            </w:r>
          </w:p>
        </w:tc>
        <w:tc>
          <w:tcPr>
            <w:tcW w:w="3118" w:type="dxa"/>
            <w:tcBorders>
              <w:top w:val="single" w:sz="8" w:space="0" w:color="000000"/>
              <w:left w:val="single" w:sz="8" w:space="0" w:color="000000"/>
              <w:bottom w:val="single" w:sz="8" w:space="0" w:color="000000"/>
              <w:right w:val="single" w:sz="8" w:space="0" w:color="000000"/>
            </w:tcBorders>
            <w:vAlign w:val="center"/>
          </w:tcPr>
          <w:p w14:paraId="62D36B3F" w14:textId="08B4D332" w:rsidR="007064D9" w:rsidRPr="00DE32C5" w:rsidRDefault="007064D9" w:rsidP="00DE32C5">
            <w:pPr>
              <w:pStyle w:val="TableParagraph"/>
              <w:tabs>
                <w:tab w:val="left" w:pos="3686"/>
              </w:tabs>
              <w:rPr>
                <w:sz w:val="24"/>
              </w:rPr>
            </w:pPr>
            <w:proofErr w:type="spellStart"/>
            <w:r w:rsidRPr="00DE32C5">
              <w:rPr>
                <w:sz w:val="24"/>
                <w:szCs w:val="24"/>
              </w:rPr>
              <w:t>Общая</w:t>
            </w:r>
            <w:proofErr w:type="spellEnd"/>
            <w:r w:rsidRPr="00DE32C5">
              <w:rPr>
                <w:sz w:val="24"/>
                <w:szCs w:val="24"/>
              </w:rPr>
              <w:t xml:space="preserve"> </w:t>
            </w:r>
            <w:proofErr w:type="spellStart"/>
            <w:r w:rsidRPr="00DE32C5">
              <w:rPr>
                <w:sz w:val="24"/>
                <w:szCs w:val="24"/>
              </w:rPr>
              <w:t>физическая</w:t>
            </w:r>
            <w:proofErr w:type="spellEnd"/>
            <w:r w:rsidRPr="00DE32C5">
              <w:rPr>
                <w:sz w:val="24"/>
                <w:szCs w:val="24"/>
              </w:rPr>
              <w:t xml:space="preserve"> </w:t>
            </w:r>
            <w:proofErr w:type="spellStart"/>
            <w:r w:rsidRPr="00DE32C5">
              <w:rPr>
                <w:sz w:val="24"/>
                <w:szCs w:val="24"/>
              </w:rPr>
              <w:t>подготовка</w:t>
            </w:r>
            <w:proofErr w:type="spellEnd"/>
            <w:r w:rsidRPr="00DE32C5">
              <w:rPr>
                <w:sz w:val="24"/>
                <w:szCs w:val="24"/>
              </w:rPr>
              <w:t xml:space="preserve"> (%) </w:t>
            </w:r>
          </w:p>
        </w:tc>
        <w:tc>
          <w:tcPr>
            <w:tcW w:w="1945" w:type="dxa"/>
            <w:gridSpan w:val="2"/>
            <w:tcBorders>
              <w:top w:val="single" w:sz="8" w:space="0" w:color="000000"/>
              <w:left w:val="single" w:sz="8" w:space="0" w:color="000000"/>
              <w:bottom w:val="single" w:sz="8" w:space="0" w:color="000000"/>
              <w:right w:val="single" w:sz="8" w:space="0" w:color="000000"/>
            </w:tcBorders>
            <w:vAlign w:val="center"/>
          </w:tcPr>
          <w:p w14:paraId="48ADE307" w14:textId="702A938E" w:rsidR="007064D9" w:rsidRPr="00DE32C5" w:rsidRDefault="007064D9" w:rsidP="00DE32C5">
            <w:pPr>
              <w:pStyle w:val="TableParagraph"/>
              <w:tabs>
                <w:tab w:val="left" w:pos="3686"/>
              </w:tabs>
              <w:spacing w:before="130"/>
              <w:jc w:val="center"/>
              <w:rPr>
                <w:sz w:val="24"/>
              </w:rPr>
            </w:pPr>
            <w:r w:rsidRPr="00DE32C5">
              <w:rPr>
                <w:sz w:val="24"/>
                <w:szCs w:val="24"/>
              </w:rPr>
              <w:t>55-63</w:t>
            </w:r>
          </w:p>
        </w:tc>
        <w:tc>
          <w:tcPr>
            <w:tcW w:w="3656" w:type="dxa"/>
            <w:gridSpan w:val="2"/>
            <w:tcBorders>
              <w:top w:val="single" w:sz="8" w:space="0" w:color="000000"/>
              <w:left w:val="single" w:sz="8" w:space="0" w:color="000000"/>
              <w:bottom w:val="single" w:sz="8" w:space="0" w:color="000000"/>
              <w:right w:val="single" w:sz="8" w:space="0" w:color="000000"/>
            </w:tcBorders>
            <w:vAlign w:val="center"/>
          </w:tcPr>
          <w:p w14:paraId="4FFF6C87" w14:textId="2C6BB04A" w:rsidR="007064D9" w:rsidRPr="00DE32C5" w:rsidRDefault="007064D9" w:rsidP="00DE32C5">
            <w:pPr>
              <w:pStyle w:val="TableParagraph"/>
              <w:tabs>
                <w:tab w:val="left" w:pos="3686"/>
              </w:tabs>
              <w:spacing w:before="130"/>
              <w:jc w:val="center"/>
              <w:rPr>
                <w:sz w:val="24"/>
              </w:rPr>
            </w:pPr>
            <w:r w:rsidRPr="00DE32C5">
              <w:rPr>
                <w:sz w:val="24"/>
                <w:szCs w:val="24"/>
              </w:rPr>
              <w:t>49-56</w:t>
            </w:r>
          </w:p>
        </w:tc>
        <w:tc>
          <w:tcPr>
            <w:tcW w:w="3471" w:type="dxa"/>
            <w:tcBorders>
              <w:top w:val="single" w:sz="8" w:space="0" w:color="000000"/>
              <w:left w:val="single" w:sz="8" w:space="0" w:color="000000"/>
              <w:bottom w:val="single" w:sz="8" w:space="0" w:color="000000"/>
              <w:right w:val="single" w:sz="8" w:space="0" w:color="000000"/>
            </w:tcBorders>
            <w:vAlign w:val="center"/>
          </w:tcPr>
          <w:p w14:paraId="14F35BAD" w14:textId="3A56CA8B" w:rsidR="007064D9" w:rsidRPr="00DE32C5" w:rsidRDefault="007064D9" w:rsidP="00DE32C5">
            <w:pPr>
              <w:pStyle w:val="TableParagraph"/>
              <w:tabs>
                <w:tab w:val="left" w:pos="3686"/>
              </w:tabs>
              <w:spacing w:before="130"/>
              <w:ind w:right="3"/>
              <w:jc w:val="center"/>
              <w:rPr>
                <w:sz w:val="24"/>
              </w:rPr>
            </w:pPr>
            <w:r w:rsidRPr="00DE32C5">
              <w:rPr>
                <w:sz w:val="24"/>
                <w:szCs w:val="24"/>
              </w:rPr>
              <w:t>40-48</w:t>
            </w:r>
          </w:p>
        </w:tc>
        <w:tc>
          <w:tcPr>
            <w:tcW w:w="2281" w:type="dxa"/>
            <w:tcBorders>
              <w:top w:val="single" w:sz="8" w:space="0" w:color="000000"/>
              <w:left w:val="single" w:sz="8" w:space="0" w:color="000000"/>
              <w:bottom w:val="single" w:sz="8" w:space="0" w:color="000000"/>
              <w:right w:val="single" w:sz="8" w:space="0" w:color="000000"/>
            </w:tcBorders>
            <w:vAlign w:val="center"/>
          </w:tcPr>
          <w:p w14:paraId="5710AD26" w14:textId="2EA51129" w:rsidR="007064D9" w:rsidRPr="00DE32C5" w:rsidRDefault="007064D9" w:rsidP="00DE32C5">
            <w:pPr>
              <w:pStyle w:val="TableParagraph"/>
              <w:tabs>
                <w:tab w:val="left" w:pos="3686"/>
              </w:tabs>
              <w:spacing w:before="130"/>
              <w:jc w:val="center"/>
              <w:rPr>
                <w:sz w:val="24"/>
              </w:rPr>
            </w:pPr>
            <w:r w:rsidRPr="00DE32C5">
              <w:rPr>
                <w:sz w:val="24"/>
                <w:szCs w:val="24"/>
              </w:rPr>
              <w:t>35-44</w:t>
            </w:r>
          </w:p>
        </w:tc>
      </w:tr>
      <w:tr w:rsidR="007064D9" w:rsidRPr="00DE32C5" w14:paraId="069E5A13" w14:textId="77777777" w:rsidTr="00103297">
        <w:trPr>
          <w:trHeight w:val="551"/>
        </w:trPr>
        <w:tc>
          <w:tcPr>
            <w:tcW w:w="710" w:type="dxa"/>
            <w:tcBorders>
              <w:top w:val="single" w:sz="8" w:space="0" w:color="000000"/>
              <w:left w:val="single" w:sz="8" w:space="0" w:color="000000"/>
              <w:bottom w:val="single" w:sz="8" w:space="0" w:color="000000"/>
              <w:right w:val="single" w:sz="8" w:space="0" w:color="000000"/>
            </w:tcBorders>
            <w:hideMark/>
          </w:tcPr>
          <w:p w14:paraId="73517D36" w14:textId="77777777" w:rsidR="007064D9" w:rsidRPr="00DE32C5" w:rsidRDefault="007064D9" w:rsidP="006C56E6">
            <w:pPr>
              <w:pStyle w:val="TableParagraph"/>
              <w:tabs>
                <w:tab w:val="left" w:pos="3686"/>
              </w:tabs>
              <w:spacing w:before="130"/>
              <w:jc w:val="center"/>
              <w:rPr>
                <w:sz w:val="24"/>
              </w:rPr>
            </w:pPr>
            <w:r w:rsidRPr="00DE32C5">
              <w:rPr>
                <w:sz w:val="24"/>
              </w:rPr>
              <w:t>2.</w:t>
            </w:r>
          </w:p>
        </w:tc>
        <w:tc>
          <w:tcPr>
            <w:tcW w:w="3118" w:type="dxa"/>
            <w:tcBorders>
              <w:top w:val="single" w:sz="8" w:space="0" w:color="000000"/>
              <w:left w:val="single" w:sz="8" w:space="0" w:color="000000"/>
              <w:bottom w:val="single" w:sz="8" w:space="0" w:color="000000"/>
              <w:right w:val="single" w:sz="8" w:space="0" w:color="000000"/>
            </w:tcBorders>
            <w:vAlign w:val="center"/>
          </w:tcPr>
          <w:p w14:paraId="072570D6" w14:textId="1C16EA7A" w:rsidR="007064D9" w:rsidRPr="00DE32C5" w:rsidRDefault="007064D9" w:rsidP="00DE32C5">
            <w:pPr>
              <w:pStyle w:val="TableParagraph"/>
              <w:tabs>
                <w:tab w:val="left" w:pos="3686"/>
              </w:tabs>
              <w:rPr>
                <w:sz w:val="24"/>
              </w:rPr>
            </w:pPr>
            <w:proofErr w:type="spellStart"/>
            <w:r w:rsidRPr="00DE32C5">
              <w:rPr>
                <w:sz w:val="24"/>
                <w:szCs w:val="24"/>
              </w:rPr>
              <w:t>Специальная</w:t>
            </w:r>
            <w:proofErr w:type="spellEnd"/>
            <w:r w:rsidRPr="00DE32C5">
              <w:rPr>
                <w:sz w:val="24"/>
                <w:szCs w:val="24"/>
              </w:rPr>
              <w:t xml:space="preserve"> </w:t>
            </w:r>
            <w:proofErr w:type="spellStart"/>
            <w:r w:rsidRPr="00DE32C5">
              <w:rPr>
                <w:sz w:val="24"/>
                <w:szCs w:val="24"/>
              </w:rPr>
              <w:t>физическая</w:t>
            </w:r>
            <w:proofErr w:type="spellEnd"/>
            <w:r w:rsidRPr="00DE32C5">
              <w:rPr>
                <w:sz w:val="24"/>
                <w:szCs w:val="24"/>
              </w:rPr>
              <w:t xml:space="preserve"> </w:t>
            </w:r>
            <w:proofErr w:type="spellStart"/>
            <w:r w:rsidRPr="00DE32C5">
              <w:rPr>
                <w:sz w:val="24"/>
                <w:szCs w:val="24"/>
              </w:rPr>
              <w:t>подготовка</w:t>
            </w:r>
            <w:proofErr w:type="spellEnd"/>
            <w:r w:rsidRPr="00DE32C5">
              <w:rPr>
                <w:sz w:val="24"/>
                <w:szCs w:val="24"/>
              </w:rPr>
              <w:t xml:space="preserve"> (%) </w:t>
            </w:r>
          </w:p>
        </w:tc>
        <w:tc>
          <w:tcPr>
            <w:tcW w:w="1945" w:type="dxa"/>
            <w:gridSpan w:val="2"/>
            <w:tcBorders>
              <w:top w:val="single" w:sz="8" w:space="0" w:color="000000"/>
              <w:left w:val="single" w:sz="8" w:space="0" w:color="000000"/>
              <w:bottom w:val="single" w:sz="8" w:space="0" w:color="000000"/>
              <w:right w:val="single" w:sz="8" w:space="0" w:color="000000"/>
            </w:tcBorders>
            <w:vAlign w:val="center"/>
          </w:tcPr>
          <w:p w14:paraId="71F33CC2" w14:textId="224C3BDB" w:rsidR="007064D9" w:rsidRPr="00DE32C5" w:rsidRDefault="007064D9" w:rsidP="00DE32C5">
            <w:pPr>
              <w:pStyle w:val="TableParagraph"/>
              <w:tabs>
                <w:tab w:val="left" w:pos="3686"/>
              </w:tabs>
              <w:spacing w:before="130"/>
              <w:jc w:val="center"/>
              <w:rPr>
                <w:sz w:val="24"/>
              </w:rPr>
            </w:pPr>
            <w:r w:rsidRPr="00DE32C5">
              <w:rPr>
                <w:sz w:val="24"/>
                <w:szCs w:val="24"/>
              </w:rPr>
              <w:t>26-30</w:t>
            </w:r>
          </w:p>
        </w:tc>
        <w:tc>
          <w:tcPr>
            <w:tcW w:w="3656" w:type="dxa"/>
            <w:gridSpan w:val="2"/>
            <w:tcBorders>
              <w:top w:val="single" w:sz="8" w:space="0" w:color="000000"/>
              <w:left w:val="single" w:sz="8" w:space="0" w:color="000000"/>
              <w:bottom w:val="single" w:sz="8" w:space="0" w:color="000000"/>
              <w:right w:val="single" w:sz="8" w:space="0" w:color="000000"/>
            </w:tcBorders>
            <w:vAlign w:val="center"/>
          </w:tcPr>
          <w:p w14:paraId="086CDEDC" w14:textId="61A10950" w:rsidR="007064D9" w:rsidRPr="00DE32C5" w:rsidRDefault="007064D9" w:rsidP="00DE32C5">
            <w:pPr>
              <w:pStyle w:val="TableParagraph"/>
              <w:tabs>
                <w:tab w:val="left" w:pos="3686"/>
              </w:tabs>
              <w:spacing w:before="130"/>
              <w:jc w:val="center"/>
              <w:rPr>
                <w:sz w:val="24"/>
              </w:rPr>
            </w:pPr>
            <w:r w:rsidRPr="00DE32C5">
              <w:rPr>
                <w:sz w:val="24"/>
                <w:szCs w:val="24"/>
              </w:rPr>
              <w:t>32-46</w:t>
            </w:r>
          </w:p>
        </w:tc>
        <w:tc>
          <w:tcPr>
            <w:tcW w:w="3471" w:type="dxa"/>
            <w:tcBorders>
              <w:top w:val="single" w:sz="8" w:space="0" w:color="000000"/>
              <w:left w:val="single" w:sz="8" w:space="0" w:color="000000"/>
              <w:bottom w:val="single" w:sz="8" w:space="0" w:color="000000"/>
              <w:right w:val="single" w:sz="8" w:space="0" w:color="000000"/>
            </w:tcBorders>
            <w:vAlign w:val="center"/>
          </w:tcPr>
          <w:p w14:paraId="53AE5152" w14:textId="79EF2A36" w:rsidR="007064D9" w:rsidRPr="00DE32C5" w:rsidRDefault="007064D9" w:rsidP="00DE32C5">
            <w:pPr>
              <w:pStyle w:val="TableParagraph"/>
              <w:tabs>
                <w:tab w:val="left" w:pos="3686"/>
              </w:tabs>
              <w:spacing w:before="130"/>
              <w:ind w:right="3"/>
              <w:jc w:val="center"/>
              <w:rPr>
                <w:sz w:val="24"/>
              </w:rPr>
            </w:pPr>
            <w:r w:rsidRPr="00DE32C5">
              <w:rPr>
                <w:sz w:val="24"/>
                <w:szCs w:val="24"/>
              </w:rPr>
              <w:t>32-46</w:t>
            </w:r>
          </w:p>
        </w:tc>
        <w:tc>
          <w:tcPr>
            <w:tcW w:w="2281" w:type="dxa"/>
            <w:tcBorders>
              <w:top w:val="single" w:sz="8" w:space="0" w:color="000000"/>
              <w:left w:val="single" w:sz="8" w:space="0" w:color="000000"/>
              <w:bottom w:val="single" w:sz="8" w:space="0" w:color="000000"/>
              <w:right w:val="single" w:sz="8" w:space="0" w:color="000000"/>
            </w:tcBorders>
            <w:vAlign w:val="center"/>
          </w:tcPr>
          <w:p w14:paraId="6172A7DB" w14:textId="673345E3" w:rsidR="007064D9" w:rsidRPr="00DE32C5" w:rsidRDefault="007064D9" w:rsidP="00DE32C5">
            <w:pPr>
              <w:pStyle w:val="TableParagraph"/>
              <w:tabs>
                <w:tab w:val="left" w:pos="3686"/>
              </w:tabs>
              <w:spacing w:before="130"/>
              <w:jc w:val="center"/>
              <w:rPr>
                <w:sz w:val="24"/>
              </w:rPr>
            </w:pPr>
            <w:r w:rsidRPr="00DE32C5">
              <w:rPr>
                <w:sz w:val="24"/>
                <w:szCs w:val="24"/>
              </w:rPr>
              <w:t>23-48</w:t>
            </w:r>
          </w:p>
        </w:tc>
      </w:tr>
      <w:tr w:rsidR="007064D9" w:rsidRPr="00DE32C5" w14:paraId="12105622" w14:textId="77777777" w:rsidTr="00103297">
        <w:trPr>
          <w:trHeight w:val="554"/>
        </w:trPr>
        <w:tc>
          <w:tcPr>
            <w:tcW w:w="710" w:type="dxa"/>
            <w:tcBorders>
              <w:top w:val="single" w:sz="8" w:space="0" w:color="000000"/>
              <w:left w:val="single" w:sz="8" w:space="0" w:color="000000"/>
              <w:bottom w:val="single" w:sz="8" w:space="0" w:color="000000"/>
              <w:right w:val="single" w:sz="8" w:space="0" w:color="000000"/>
            </w:tcBorders>
            <w:hideMark/>
          </w:tcPr>
          <w:p w14:paraId="03F23265" w14:textId="77777777" w:rsidR="007064D9" w:rsidRPr="00DE32C5" w:rsidRDefault="007064D9" w:rsidP="006C56E6">
            <w:pPr>
              <w:pStyle w:val="TableParagraph"/>
              <w:tabs>
                <w:tab w:val="left" w:pos="3686"/>
              </w:tabs>
              <w:spacing w:before="130"/>
              <w:jc w:val="center"/>
              <w:rPr>
                <w:sz w:val="24"/>
              </w:rPr>
            </w:pPr>
            <w:r w:rsidRPr="00DE32C5">
              <w:rPr>
                <w:sz w:val="24"/>
              </w:rPr>
              <w:t>3.</w:t>
            </w:r>
          </w:p>
        </w:tc>
        <w:tc>
          <w:tcPr>
            <w:tcW w:w="3118" w:type="dxa"/>
            <w:tcBorders>
              <w:top w:val="single" w:sz="8" w:space="0" w:color="000000"/>
              <w:left w:val="single" w:sz="8" w:space="0" w:color="000000"/>
              <w:bottom w:val="single" w:sz="8" w:space="0" w:color="000000"/>
              <w:right w:val="single" w:sz="8" w:space="0" w:color="000000"/>
            </w:tcBorders>
            <w:vAlign w:val="center"/>
          </w:tcPr>
          <w:p w14:paraId="4A71F587" w14:textId="362DFE79" w:rsidR="007064D9" w:rsidRPr="00DE32C5" w:rsidRDefault="007064D9" w:rsidP="00DE32C5">
            <w:pPr>
              <w:pStyle w:val="TableParagraph"/>
              <w:tabs>
                <w:tab w:val="left" w:pos="3686"/>
              </w:tabs>
              <w:rPr>
                <w:sz w:val="24"/>
              </w:rPr>
            </w:pPr>
            <w:proofErr w:type="spellStart"/>
            <w:r w:rsidRPr="00DE32C5">
              <w:rPr>
                <w:sz w:val="24"/>
                <w:szCs w:val="24"/>
              </w:rPr>
              <w:t>Участие</w:t>
            </w:r>
            <w:proofErr w:type="spellEnd"/>
            <w:r w:rsidRPr="00DE32C5">
              <w:rPr>
                <w:sz w:val="24"/>
                <w:szCs w:val="24"/>
              </w:rPr>
              <w:t xml:space="preserve"> </w:t>
            </w:r>
            <w:r w:rsidRPr="00DE32C5">
              <w:rPr>
                <w:sz w:val="24"/>
                <w:szCs w:val="24"/>
              </w:rPr>
              <w:br/>
              <w:t xml:space="preserve">в </w:t>
            </w:r>
            <w:proofErr w:type="spellStart"/>
            <w:r w:rsidRPr="00DE32C5">
              <w:rPr>
                <w:sz w:val="24"/>
                <w:szCs w:val="24"/>
              </w:rPr>
              <w:t>спортивных</w:t>
            </w:r>
            <w:proofErr w:type="spellEnd"/>
            <w:r w:rsidRPr="00DE32C5">
              <w:rPr>
                <w:sz w:val="24"/>
                <w:szCs w:val="24"/>
              </w:rPr>
              <w:t xml:space="preserve"> </w:t>
            </w:r>
            <w:proofErr w:type="spellStart"/>
            <w:r w:rsidRPr="00DE32C5">
              <w:rPr>
                <w:sz w:val="24"/>
                <w:szCs w:val="24"/>
              </w:rPr>
              <w:t>соревнованиях</w:t>
            </w:r>
            <w:proofErr w:type="spellEnd"/>
            <w:r w:rsidRPr="00DE32C5">
              <w:rPr>
                <w:sz w:val="24"/>
                <w:szCs w:val="24"/>
              </w:rPr>
              <w:t xml:space="preserve"> (%)</w:t>
            </w:r>
          </w:p>
        </w:tc>
        <w:tc>
          <w:tcPr>
            <w:tcW w:w="1945" w:type="dxa"/>
            <w:gridSpan w:val="2"/>
            <w:tcBorders>
              <w:top w:val="single" w:sz="8" w:space="0" w:color="000000"/>
              <w:left w:val="single" w:sz="8" w:space="0" w:color="000000"/>
              <w:bottom w:val="single" w:sz="8" w:space="0" w:color="000000"/>
              <w:right w:val="single" w:sz="8" w:space="0" w:color="000000"/>
            </w:tcBorders>
            <w:vAlign w:val="center"/>
          </w:tcPr>
          <w:p w14:paraId="404E87B9" w14:textId="350D0170" w:rsidR="007064D9" w:rsidRPr="00DE32C5" w:rsidRDefault="007064D9" w:rsidP="00DE32C5">
            <w:pPr>
              <w:pStyle w:val="TableParagraph"/>
              <w:tabs>
                <w:tab w:val="left" w:pos="3686"/>
              </w:tabs>
              <w:spacing w:before="130"/>
              <w:jc w:val="center"/>
              <w:rPr>
                <w:sz w:val="24"/>
              </w:rPr>
            </w:pPr>
            <w:r w:rsidRPr="00DE32C5">
              <w:rPr>
                <w:sz w:val="24"/>
                <w:szCs w:val="24"/>
              </w:rPr>
              <w:t>-</w:t>
            </w:r>
          </w:p>
        </w:tc>
        <w:tc>
          <w:tcPr>
            <w:tcW w:w="3656" w:type="dxa"/>
            <w:gridSpan w:val="2"/>
            <w:tcBorders>
              <w:top w:val="single" w:sz="8" w:space="0" w:color="000000"/>
              <w:left w:val="single" w:sz="8" w:space="0" w:color="000000"/>
              <w:bottom w:val="single" w:sz="8" w:space="0" w:color="000000"/>
              <w:right w:val="single" w:sz="8" w:space="0" w:color="000000"/>
            </w:tcBorders>
            <w:vAlign w:val="center"/>
          </w:tcPr>
          <w:p w14:paraId="2BE32736" w14:textId="4EFCF5B6" w:rsidR="007064D9" w:rsidRPr="00DE32C5" w:rsidRDefault="007064D9" w:rsidP="00DE32C5">
            <w:pPr>
              <w:pStyle w:val="TableParagraph"/>
              <w:tabs>
                <w:tab w:val="left" w:pos="3686"/>
              </w:tabs>
              <w:spacing w:before="130"/>
              <w:jc w:val="center"/>
              <w:rPr>
                <w:sz w:val="24"/>
              </w:rPr>
            </w:pPr>
            <w:r w:rsidRPr="00DE32C5">
              <w:rPr>
                <w:sz w:val="24"/>
                <w:szCs w:val="24"/>
              </w:rPr>
              <w:t>1-5</w:t>
            </w:r>
          </w:p>
        </w:tc>
        <w:tc>
          <w:tcPr>
            <w:tcW w:w="3471" w:type="dxa"/>
            <w:tcBorders>
              <w:top w:val="single" w:sz="8" w:space="0" w:color="000000"/>
              <w:left w:val="single" w:sz="8" w:space="0" w:color="000000"/>
              <w:bottom w:val="single" w:sz="8" w:space="0" w:color="000000"/>
              <w:right w:val="single" w:sz="8" w:space="0" w:color="000000"/>
            </w:tcBorders>
            <w:vAlign w:val="center"/>
          </w:tcPr>
          <w:p w14:paraId="4463FE09" w14:textId="596B20A8" w:rsidR="007064D9" w:rsidRPr="00DE32C5" w:rsidRDefault="007064D9" w:rsidP="00DE32C5">
            <w:pPr>
              <w:pStyle w:val="TableParagraph"/>
              <w:tabs>
                <w:tab w:val="left" w:pos="3686"/>
              </w:tabs>
              <w:spacing w:before="130"/>
              <w:ind w:right="3"/>
              <w:jc w:val="center"/>
              <w:rPr>
                <w:sz w:val="24"/>
              </w:rPr>
            </w:pPr>
            <w:r w:rsidRPr="00DE32C5">
              <w:rPr>
                <w:sz w:val="24"/>
                <w:szCs w:val="24"/>
              </w:rPr>
              <w:t>4-5</w:t>
            </w:r>
          </w:p>
        </w:tc>
        <w:tc>
          <w:tcPr>
            <w:tcW w:w="2281" w:type="dxa"/>
            <w:tcBorders>
              <w:top w:val="single" w:sz="8" w:space="0" w:color="000000"/>
              <w:left w:val="single" w:sz="8" w:space="0" w:color="000000"/>
              <w:bottom w:val="single" w:sz="8" w:space="0" w:color="000000"/>
              <w:right w:val="single" w:sz="8" w:space="0" w:color="000000"/>
            </w:tcBorders>
            <w:vAlign w:val="center"/>
          </w:tcPr>
          <w:p w14:paraId="4B157AAF" w14:textId="7DD0A931" w:rsidR="007064D9" w:rsidRPr="00DE32C5" w:rsidRDefault="007064D9" w:rsidP="00DE32C5">
            <w:pPr>
              <w:pStyle w:val="TableParagraph"/>
              <w:tabs>
                <w:tab w:val="left" w:pos="3686"/>
              </w:tabs>
              <w:spacing w:before="130"/>
              <w:jc w:val="center"/>
              <w:rPr>
                <w:sz w:val="24"/>
              </w:rPr>
            </w:pPr>
            <w:r w:rsidRPr="00DE32C5">
              <w:rPr>
                <w:sz w:val="24"/>
                <w:szCs w:val="24"/>
              </w:rPr>
              <w:t>5-6</w:t>
            </w:r>
          </w:p>
        </w:tc>
      </w:tr>
      <w:tr w:rsidR="007064D9" w:rsidRPr="00DE32C5" w14:paraId="734FAC40" w14:textId="77777777" w:rsidTr="00103297">
        <w:trPr>
          <w:trHeight w:val="327"/>
        </w:trPr>
        <w:tc>
          <w:tcPr>
            <w:tcW w:w="710" w:type="dxa"/>
            <w:tcBorders>
              <w:top w:val="single" w:sz="8" w:space="0" w:color="000000"/>
              <w:left w:val="single" w:sz="8" w:space="0" w:color="000000"/>
              <w:bottom w:val="single" w:sz="8" w:space="0" w:color="000000"/>
              <w:right w:val="single" w:sz="8" w:space="0" w:color="000000"/>
            </w:tcBorders>
            <w:hideMark/>
          </w:tcPr>
          <w:p w14:paraId="17C4FF91" w14:textId="77777777" w:rsidR="007064D9" w:rsidRPr="00DE32C5" w:rsidRDefault="007064D9" w:rsidP="006C56E6">
            <w:pPr>
              <w:pStyle w:val="TableParagraph"/>
              <w:tabs>
                <w:tab w:val="left" w:pos="3686"/>
              </w:tabs>
              <w:spacing w:before="18"/>
              <w:jc w:val="center"/>
              <w:rPr>
                <w:sz w:val="24"/>
              </w:rPr>
            </w:pPr>
            <w:r w:rsidRPr="00DE32C5">
              <w:rPr>
                <w:sz w:val="24"/>
              </w:rPr>
              <w:t>4.</w:t>
            </w:r>
          </w:p>
        </w:tc>
        <w:tc>
          <w:tcPr>
            <w:tcW w:w="3118" w:type="dxa"/>
            <w:tcBorders>
              <w:top w:val="single" w:sz="8" w:space="0" w:color="000000"/>
              <w:left w:val="single" w:sz="8" w:space="0" w:color="000000"/>
              <w:bottom w:val="single" w:sz="8" w:space="0" w:color="000000"/>
              <w:right w:val="single" w:sz="8" w:space="0" w:color="000000"/>
            </w:tcBorders>
            <w:vAlign w:val="center"/>
          </w:tcPr>
          <w:p w14:paraId="7B8D0D67" w14:textId="1D882B9F" w:rsidR="007064D9" w:rsidRPr="00DE32C5" w:rsidRDefault="007064D9" w:rsidP="00DE32C5">
            <w:pPr>
              <w:pStyle w:val="TableParagraph"/>
              <w:tabs>
                <w:tab w:val="left" w:pos="3686"/>
              </w:tabs>
              <w:spacing w:before="18"/>
              <w:rPr>
                <w:sz w:val="24"/>
              </w:rPr>
            </w:pPr>
            <w:proofErr w:type="spellStart"/>
            <w:r w:rsidRPr="00DE32C5">
              <w:rPr>
                <w:sz w:val="24"/>
                <w:szCs w:val="24"/>
              </w:rPr>
              <w:t>Техническая</w:t>
            </w:r>
            <w:proofErr w:type="spellEnd"/>
            <w:r w:rsidRPr="00DE32C5">
              <w:rPr>
                <w:sz w:val="24"/>
                <w:szCs w:val="24"/>
              </w:rPr>
              <w:t xml:space="preserve"> </w:t>
            </w:r>
            <w:proofErr w:type="spellStart"/>
            <w:r w:rsidRPr="00DE32C5">
              <w:rPr>
                <w:sz w:val="24"/>
                <w:szCs w:val="24"/>
              </w:rPr>
              <w:t>подготовка</w:t>
            </w:r>
            <w:proofErr w:type="spellEnd"/>
            <w:r w:rsidRPr="00DE32C5">
              <w:rPr>
                <w:sz w:val="24"/>
                <w:szCs w:val="24"/>
              </w:rPr>
              <w:t xml:space="preserve"> (%) </w:t>
            </w:r>
          </w:p>
        </w:tc>
        <w:tc>
          <w:tcPr>
            <w:tcW w:w="1945" w:type="dxa"/>
            <w:gridSpan w:val="2"/>
            <w:tcBorders>
              <w:top w:val="single" w:sz="8" w:space="0" w:color="000000"/>
              <w:left w:val="single" w:sz="8" w:space="0" w:color="000000"/>
              <w:bottom w:val="single" w:sz="8" w:space="0" w:color="000000"/>
              <w:right w:val="single" w:sz="8" w:space="0" w:color="000000"/>
            </w:tcBorders>
            <w:vAlign w:val="center"/>
          </w:tcPr>
          <w:p w14:paraId="029920F7" w14:textId="48F7A6AD" w:rsidR="007064D9" w:rsidRPr="00DE32C5" w:rsidRDefault="007064D9" w:rsidP="00DE32C5">
            <w:pPr>
              <w:pStyle w:val="TableParagraph"/>
              <w:tabs>
                <w:tab w:val="left" w:pos="3686"/>
              </w:tabs>
              <w:spacing w:before="18"/>
              <w:jc w:val="center"/>
              <w:rPr>
                <w:sz w:val="24"/>
              </w:rPr>
            </w:pPr>
            <w:r w:rsidRPr="00DE32C5">
              <w:rPr>
                <w:sz w:val="24"/>
                <w:szCs w:val="24"/>
              </w:rPr>
              <w:t>3-7</w:t>
            </w:r>
          </w:p>
        </w:tc>
        <w:tc>
          <w:tcPr>
            <w:tcW w:w="3656" w:type="dxa"/>
            <w:gridSpan w:val="2"/>
            <w:tcBorders>
              <w:top w:val="single" w:sz="8" w:space="0" w:color="000000"/>
              <w:left w:val="single" w:sz="8" w:space="0" w:color="000000"/>
              <w:bottom w:val="single" w:sz="8" w:space="0" w:color="000000"/>
              <w:right w:val="single" w:sz="8" w:space="0" w:color="000000"/>
            </w:tcBorders>
            <w:vAlign w:val="center"/>
          </w:tcPr>
          <w:p w14:paraId="555ECFF6" w14:textId="5FC207A6" w:rsidR="007064D9" w:rsidRPr="00DE32C5" w:rsidRDefault="007064D9" w:rsidP="00DE32C5">
            <w:pPr>
              <w:pStyle w:val="TableParagraph"/>
              <w:tabs>
                <w:tab w:val="left" w:pos="3686"/>
              </w:tabs>
              <w:spacing w:before="18"/>
              <w:jc w:val="center"/>
              <w:rPr>
                <w:sz w:val="24"/>
              </w:rPr>
            </w:pPr>
            <w:r w:rsidRPr="00DE32C5">
              <w:rPr>
                <w:sz w:val="24"/>
                <w:szCs w:val="24"/>
              </w:rPr>
              <w:t>1-5</w:t>
            </w:r>
          </w:p>
        </w:tc>
        <w:tc>
          <w:tcPr>
            <w:tcW w:w="3471" w:type="dxa"/>
            <w:tcBorders>
              <w:top w:val="single" w:sz="8" w:space="0" w:color="000000"/>
              <w:left w:val="single" w:sz="8" w:space="0" w:color="000000"/>
              <w:bottom w:val="single" w:sz="8" w:space="0" w:color="000000"/>
              <w:right w:val="single" w:sz="8" w:space="0" w:color="000000"/>
            </w:tcBorders>
            <w:vAlign w:val="center"/>
          </w:tcPr>
          <w:p w14:paraId="315CE9AF" w14:textId="31AC4C1D" w:rsidR="007064D9" w:rsidRPr="00DE32C5" w:rsidRDefault="007064D9" w:rsidP="00DE32C5">
            <w:pPr>
              <w:pStyle w:val="TableParagraph"/>
              <w:tabs>
                <w:tab w:val="left" w:pos="3686"/>
              </w:tabs>
              <w:spacing w:before="18"/>
              <w:ind w:right="3"/>
              <w:jc w:val="center"/>
              <w:rPr>
                <w:sz w:val="24"/>
              </w:rPr>
            </w:pPr>
            <w:r w:rsidRPr="00DE32C5">
              <w:rPr>
                <w:sz w:val="24"/>
                <w:szCs w:val="24"/>
              </w:rPr>
              <w:t>4-6</w:t>
            </w:r>
          </w:p>
        </w:tc>
        <w:tc>
          <w:tcPr>
            <w:tcW w:w="2281" w:type="dxa"/>
            <w:tcBorders>
              <w:top w:val="single" w:sz="8" w:space="0" w:color="000000"/>
              <w:left w:val="single" w:sz="8" w:space="0" w:color="000000"/>
              <w:bottom w:val="single" w:sz="8" w:space="0" w:color="000000"/>
              <w:right w:val="single" w:sz="8" w:space="0" w:color="000000"/>
            </w:tcBorders>
            <w:vAlign w:val="center"/>
          </w:tcPr>
          <w:p w14:paraId="547DA5D5" w14:textId="39F0C216" w:rsidR="007064D9" w:rsidRPr="00DE32C5" w:rsidRDefault="007064D9" w:rsidP="00DE32C5">
            <w:pPr>
              <w:pStyle w:val="TableParagraph"/>
              <w:tabs>
                <w:tab w:val="left" w:pos="3686"/>
              </w:tabs>
              <w:spacing w:before="18"/>
              <w:jc w:val="center"/>
              <w:rPr>
                <w:sz w:val="24"/>
              </w:rPr>
            </w:pPr>
            <w:r w:rsidRPr="00DE32C5">
              <w:rPr>
                <w:sz w:val="24"/>
                <w:szCs w:val="24"/>
              </w:rPr>
              <w:t>5-6</w:t>
            </w:r>
          </w:p>
        </w:tc>
      </w:tr>
      <w:tr w:rsidR="007064D9" w:rsidRPr="00DE32C5" w14:paraId="7A6F2748" w14:textId="77777777" w:rsidTr="00103297">
        <w:trPr>
          <w:trHeight w:val="330"/>
        </w:trPr>
        <w:tc>
          <w:tcPr>
            <w:tcW w:w="710" w:type="dxa"/>
            <w:tcBorders>
              <w:top w:val="single" w:sz="8" w:space="0" w:color="000000"/>
              <w:left w:val="single" w:sz="8" w:space="0" w:color="000000"/>
              <w:bottom w:val="single" w:sz="8" w:space="0" w:color="000000"/>
              <w:right w:val="single" w:sz="8" w:space="0" w:color="000000"/>
            </w:tcBorders>
            <w:hideMark/>
          </w:tcPr>
          <w:p w14:paraId="52900537" w14:textId="77777777" w:rsidR="007064D9" w:rsidRPr="00DE32C5" w:rsidRDefault="007064D9" w:rsidP="006C56E6">
            <w:pPr>
              <w:pStyle w:val="TableParagraph"/>
              <w:tabs>
                <w:tab w:val="left" w:pos="3686"/>
              </w:tabs>
              <w:spacing w:before="20"/>
              <w:jc w:val="center"/>
              <w:rPr>
                <w:sz w:val="24"/>
              </w:rPr>
            </w:pPr>
            <w:r w:rsidRPr="00DE32C5">
              <w:rPr>
                <w:sz w:val="24"/>
              </w:rPr>
              <w:t>5.</w:t>
            </w:r>
          </w:p>
        </w:tc>
        <w:tc>
          <w:tcPr>
            <w:tcW w:w="3118" w:type="dxa"/>
            <w:tcBorders>
              <w:top w:val="single" w:sz="8" w:space="0" w:color="000000"/>
              <w:left w:val="single" w:sz="8" w:space="0" w:color="000000"/>
              <w:bottom w:val="single" w:sz="8" w:space="0" w:color="000000"/>
              <w:right w:val="single" w:sz="8" w:space="0" w:color="000000"/>
            </w:tcBorders>
            <w:vAlign w:val="center"/>
          </w:tcPr>
          <w:p w14:paraId="7A24F375" w14:textId="0BFE2711" w:rsidR="007064D9" w:rsidRPr="00DE32C5" w:rsidRDefault="007064D9" w:rsidP="00DE32C5">
            <w:pPr>
              <w:pStyle w:val="TableParagraph"/>
              <w:tabs>
                <w:tab w:val="left" w:pos="3686"/>
              </w:tabs>
              <w:spacing w:before="20"/>
              <w:rPr>
                <w:sz w:val="24"/>
              </w:rPr>
            </w:pPr>
            <w:proofErr w:type="spellStart"/>
            <w:r w:rsidRPr="00DE32C5">
              <w:rPr>
                <w:sz w:val="24"/>
                <w:szCs w:val="24"/>
              </w:rPr>
              <w:t>Тактическая</w:t>
            </w:r>
            <w:proofErr w:type="spellEnd"/>
            <w:r w:rsidRPr="00DE32C5">
              <w:rPr>
                <w:sz w:val="24"/>
                <w:szCs w:val="24"/>
              </w:rPr>
              <w:t xml:space="preserve">, </w:t>
            </w:r>
            <w:proofErr w:type="spellStart"/>
            <w:r w:rsidRPr="00DE32C5">
              <w:rPr>
                <w:sz w:val="24"/>
                <w:szCs w:val="24"/>
              </w:rPr>
              <w:t>теоретическая</w:t>
            </w:r>
            <w:proofErr w:type="spellEnd"/>
            <w:r w:rsidRPr="00DE32C5">
              <w:rPr>
                <w:sz w:val="24"/>
                <w:szCs w:val="24"/>
              </w:rPr>
              <w:t xml:space="preserve">, </w:t>
            </w:r>
            <w:proofErr w:type="spellStart"/>
            <w:r w:rsidRPr="00DE32C5">
              <w:rPr>
                <w:sz w:val="24"/>
                <w:szCs w:val="24"/>
              </w:rPr>
              <w:t>психологическая</w:t>
            </w:r>
            <w:proofErr w:type="spellEnd"/>
            <w:r w:rsidRPr="00DE32C5">
              <w:rPr>
                <w:sz w:val="24"/>
                <w:szCs w:val="24"/>
              </w:rPr>
              <w:t xml:space="preserve"> </w:t>
            </w:r>
            <w:proofErr w:type="spellStart"/>
            <w:r w:rsidRPr="00DE32C5">
              <w:rPr>
                <w:sz w:val="24"/>
                <w:szCs w:val="24"/>
              </w:rPr>
              <w:t>подготовка</w:t>
            </w:r>
            <w:proofErr w:type="spellEnd"/>
            <w:r w:rsidRPr="00DE32C5">
              <w:rPr>
                <w:sz w:val="24"/>
                <w:szCs w:val="24"/>
              </w:rPr>
              <w:t xml:space="preserve"> (%) </w:t>
            </w:r>
          </w:p>
        </w:tc>
        <w:tc>
          <w:tcPr>
            <w:tcW w:w="1945" w:type="dxa"/>
            <w:gridSpan w:val="2"/>
            <w:tcBorders>
              <w:top w:val="single" w:sz="8" w:space="0" w:color="000000"/>
              <w:left w:val="single" w:sz="8" w:space="0" w:color="000000"/>
              <w:bottom w:val="single" w:sz="8" w:space="0" w:color="000000"/>
              <w:right w:val="single" w:sz="8" w:space="0" w:color="000000"/>
            </w:tcBorders>
            <w:vAlign w:val="center"/>
          </w:tcPr>
          <w:p w14:paraId="766F203A" w14:textId="64529FC1" w:rsidR="007064D9" w:rsidRPr="00DE32C5" w:rsidRDefault="007064D9" w:rsidP="00DE32C5">
            <w:pPr>
              <w:pStyle w:val="TableParagraph"/>
              <w:tabs>
                <w:tab w:val="left" w:pos="3686"/>
              </w:tabs>
              <w:spacing w:before="20"/>
              <w:jc w:val="center"/>
              <w:rPr>
                <w:sz w:val="24"/>
              </w:rPr>
            </w:pPr>
            <w:r w:rsidRPr="00DE32C5">
              <w:rPr>
                <w:sz w:val="24"/>
                <w:szCs w:val="24"/>
              </w:rPr>
              <w:t>1-9</w:t>
            </w:r>
          </w:p>
        </w:tc>
        <w:tc>
          <w:tcPr>
            <w:tcW w:w="3656" w:type="dxa"/>
            <w:gridSpan w:val="2"/>
            <w:tcBorders>
              <w:top w:val="single" w:sz="8" w:space="0" w:color="000000"/>
              <w:left w:val="single" w:sz="8" w:space="0" w:color="000000"/>
              <w:bottom w:val="single" w:sz="8" w:space="0" w:color="000000"/>
              <w:right w:val="single" w:sz="8" w:space="0" w:color="000000"/>
            </w:tcBorders>
            <w:vAlign w:val="center"/>
          </w:tcPr>
          <w:p w14:paraId="129D367D" w14:textId="50C7A02E" w:rsidR="007064D9" w:rsidRPr="00DE32C5" w:rsidRDefault="007064D9" w:rsidP="00DE32C5">
            <w:pPr>
              <w:pStyle w:val="TableParagraph"/>
              <w:tabs>
                <w:tab w:val="left" w:pos="3686"/>
              </w:tabs>
              <w:spacing w:before="20"/>
              <w:jc w:val="center"/>
              <w:rPr>
                <w:sz w:val="24"/>
              </w:rPr>
            </w:pPr>
            <w:r w:rsidRPr="00DE32C5">
              <w:rPr>
                <w:sz w:val="24"/>
                <w:szCs w:val="24"/>
              </w:rPr>
              <w:t>2-10</w:t>
            </w:r>
          </w:p>
        </w:tc>
        <w:tc>
          <w:tcPr>
            <w:tcW w:w="3471" w:type="dxa"/>
            <w:tcBorders>
              <w:top w:val="single" w:sz="8" w:space="0" w:color="000000"/>
              <w:left w:val="single" w:sz="8" w:space="0" w:color="000000"/>
              <w:bottom w:val="single" w:sz="8" w:space="0" w:color="000000"/>
              <w:right w:val="single" w:sz="8" w:space="0" w:color="000000"/>
            </w:tcBorders>
            <w:vAlign w:val="center"/>
          </w:tcPr>
          <w:p w14:paraId="34401DE5" w14:textId="1558E239" w:rsidR="007064D9" w:rsidRPr="00DE32C5" w:rsidRDefault="007064D9" w:rsidP="00DE32C5">
            <w:pPr>
              <w:pStyle w:val="TableParagraph"/>
              <w:tabs>
                <w:tab w:val="left" w:pos="3686"/>
              </w:tabs>
              <w:spacing w:before="20"/>
              <w:ind w:right="3"/>
              <w:jc w:val="center"/>
              <w:rPr>
                <w:sz w:val="24"/>
              </w:rPr>
            </w:pPr>
            <w:r w:rsidRPr="00DE32C5">
              <w:rPr>
                <w:sz w:val="24"/>
                <w:szCs w:val="24"/>
              </w:rPr>
              <w:t>3-10</w:t>
            </w:r>
          </w:p>
        </w:tc>
        <w:tc>
          <w:tcPr>
            <w:tcW w:w="2281" w:type="dxa"/>
            <w:tcBorders>
              <w:top w:val="single" w:sz="8" w:space="0" w:color="000000"/>
              <w:left w:val="single" w:sz="8" w:space="0" w:color="000000"/>
              <w:bottom w:val="single" w:sz="8" w:space="0" w:color="000000"/>
              <w:right w:val="single" w:sz="8" w:space="0" w:color="000000"/>
            </w:tcBorders>
            <w:vAlign w:val="center"/>
          </w:tcPr>
          <w:p w14:paraId="1AC7B4C8" w14:textId="0DEB7290" w:rsidR="007064D9" w:rsidRPr="00DE32C5" w:rsidRDefault="007064D9" w:rsidP="00DE32C5">
            <w:pPr>
              <w:pStyle w:val="TableParagraph"/>
              <w:tabs>
                <w:tab w:val="left" w:pos="3686"/>
              </w:tabs>
              <w:spacing w:before="20"/>
              <w:jc w:val="center"/>
              <w:rPr>
                <w:sz w:val="24"/>
              </w:rPr>
            </w:pPr>
            <w:r w:rsidRPr="00DE32C5">
              <w:rPr>
                <w:sz w:val="24"/>
                <w:szCs w:val="24"/>
              </w:rPr>
              <w:t>3-10</w:t>
            </w:r>
          </w:p>
        </w:tc>
      </w:tr>
      <w:tr w:rsidR="007064D9" w:rsidRPr="00DE32C5" w14:paraId="5846A0D8" w14:textId="77777777" w:rsidTr="00103297">
        <w:trPr>
          <w:trHeight w:val="340"/>
        </w:trPr>
        <w:tc>
          <w:tcPr>
            <w:tcW w:w="710" w:type="dxa"/>
            <w:tcBorders>
              <w:top w:val="single" w:sz="8" w:space="0" w:color="000000"/>
              <w:left w:val="single" w:sz="8" w:space="0" w:color="000000"/>
              <w:bottom w:val="single" w:sz="8" w:space="0" w:color="000000"/>
              <w:right w:val="single" w:sz="8" w:space="0" w:color="000000"/>
            </w:tcBorders>
            <w:hideMark/>
          </w:tcPr>
          <w:p w14:paraId="1542F211" w14:textId="77777777" w:rsidR="007064D9" w:rsidRPr="00DE32C5" w:rsidRDefault="007064D9" w:rsidP="006C56E6">
            <w:pPr>
              <w:pStyle w:val="TableParagraph"/>
              <w:tabs>
                <w:tab w:val="left" w:pos="3686"/>
              </w:tabs>
              <w:spacing w:before="25"/>
              <w:jc w:val="center"/>
              <w:rPr>
                <w:sz w:val="24"/>
              </w:rPr>
            </w:pPr>
            <w:r w:rsidRPr="00DE32C5">
              <w:rPr>
                <w:sz w:val="24"/>
              </w:rPr>
              <w:t>6.</w:t>
            </w:r>
          </w:p>
        </w:tc>
        <w:tc>
          <w:tcPr>
            <w:tcW w:w="3118" w:type="dxa"/>
            <w:tcBorders>
              <w:top w:val="single" w:sz="8" w:space="0" w:color="000000"/>
              <w:left w:val="single" w:sz="8" w:space="0" w:color="000000"/>
              <w:bottom w:val="single" w:sz="8" w:space="0" w:color="000000"/>
              <w:right w:val="single" w:sz="8" w:space="0" w:color="000000"/>
            </w:tcBorders>
            <w:vAlign w:val="center"/>
          </w:tcPr>
          <w:p w14:paraId="444D21DC" w14:textId="302D6269" w:rsidR="007064D9" w:rsidRPr="00DE32C5" w:rsidRDefault="007064D9" w:rsidP="00DE32C5">
            <w:pPr>
              <w:pStyle w:val="TableParagraph"/>
              <w:tabs>
                <w:tab w:val="left" w:pos="3686"/>
              </w:tabs>
              <w:spacing w:before="25"/>
              <w:rPr>
                <w:sz w:val="24"/>
              </w:rPr>
            </w:pPr>
            <w:proofErr w:type="spellStart"/>
            <w:r w:rsidRPr="00DE32C5">
              <w:rPr>
                <w:sz w:val="24"/>
                <w:szCs w:val="24"/>
              </w:rPr>
              <w:t>Инструкторская</w:t>
            </w:r>
            <w:proofErr w:type="spellEnd"/>
            <w:r w:rsidRPr="00DE32C5">
              <w:rPr>
                <w:sz w:val="24"/>
                <w:szCs w:val="24"/>
              </w:rPr>
              <w:t xml:space="preserve"> и </w:t>
            </w:r>
            <w:proofErr w:type="spellStart"/>
            <w:r w:rsidRPr="00DE32C5">
              <w:rPr>
                <w:sz w:val="24"/>
                <w:szCs w:val="24"/>
              </w:rPr>
              <w:t>судейская</w:t>
            </w:r>
            <w:proofErr w:type="spellEnd"/>
            <w:r w:rsidRPr="00DE32C5">
              <w:rPr>
                <w:sz w:val="24"/>
                <w:szCs w:val="24"/>
              </w:rPr>
              <w:t xml:space="preserve"> </w:t>
            </w:r>
            <w:r w:rsidRPr="00DE32C5">
              <w:rPr>
                <w:sz w:val="24"/>
                <w:szCs w:val="24"/>
              </w:rPr>
              <w:br/>
            </w:r>
            <w:proofErr w:type="spellStart"/>
            <w:r w:rsidRPr="00DE32C5">
              <w:rPr>
                <w:sz w:val="24"/>
                <w:szCs w:val="24"/>
              </w:rPr>
              <w:t>практика</w:t>
            </w:r>
            <w:proofErr w:type="spellEnd"/>
            <w:r w:rsidRPr="00DE32C5">
              <w:rPr>
                <w:sz w:val="24"/>
                <w:szCs w:val="24"/>
              </w:rPr>
              <w:t xml:space="preserve"> (%) </w:t>
            </w:r>
          </w:p>
        </w:tc>
        <w:tc>
          <w:tcPr>
            <w:tcW w:w="1945" w:type="dxa"/>
            <w:gridSpan w:val="2"/>
            <w:tcBorders>
              <w:top w:val="single" w:sz="8" w:space="0" w:color="000000"/>
              <w:left w:val="single" w:sz="8" w:space="0" w:color="000000"/>
              <w:bottom w:val="single" w:sz="8" w:space="0" w:color="000000"/>
              <w:right w:val="single" w:sz="8" w:space="0" w:color="000000"/>
            </w:tcBorders>
            <w:vAlign w:val="center"/>
          </w:tcPr>
          <w:p w14:paraId="7828875D" w14:textId="1C96A73A" w:rsidR="007064D9" w:rsidRPr="00DE32C5" w:rsidRDefault="007064D9" w:rsidP="00DE32C5">
            <w:pPr>
              <w:pStyle w:val="TableParagraph"/>
              <w:tabs>
                <w:tab w:val="left" w:pos="3686"/>
              </w:tabs>
              <w:spacing w:before="25"/>
              <w:jc w:val="center"/>
              <w:rPr>
                <w:sz w:val="24"/>
              </w:rPr>
            </w:pPr>
            <w:r w:rsidRPr="00DE32C5">
              <w:rPr>
                <w:sz w:val="24"/>
                <w:szCs w:val="24"/>
              </w:rPr>
              <w:t>-</w:t>
            </w:r>
          </w:p>
        </w:tc>
        <w:tc>
          <w:tcPr>
            <w:tcW w:w="3656" w:type="dxa"/>
            <w:gridSpan w:val="2"/>
            <w:tcBorders>
              <w:top w:val="single" w:sz="8" w:space="0" w:color="000000"/>
              <w:left w:val="single" w:sz="8" w:space="0" w:color="000000"/>
              <w:bottom w:val="single" w:sz="8" w:space="0" w:color="000000"/>
              <w:right w:val="single" w:sz="8" w:space="0" w:color="000000"/>
            </w:tcBorders>
            <w:vAlign w:val="center"/>
          </w:tcPr>
          <w:p w14:paraId="6E1E02A9" w14:textId="5A9A164A" w:rsidR="007064D9" w:rsidRPr="00DE32C5" w:rsidRDefault="007064D9" w:rsidP="00DE32C5">
            <w:pPr>
              <w:pStyle w:val="TableParagraph"/>
              <w:tabs>
                <w:tab w:val="left" w:pos="3686"/>
              </w:tabs>
              <w:spacing w:before="25"/>
              <w:jc w:val="center"/>
              <w:rPr>
                <w:sz w:val="24"/>
              </w:rPr>
            </w:pPr>
            <w:r w:rsidRPr="00DE32C5">
              <w:rPr>
                <w:sz w:val="24"/>
                <w:szCs w:val="24"/>
              </w:rPr>
              <w:t>1-2</w:t>
            </w:r>
          </w:p>
        </w:tc>
        <w:tc>
          <w:tcPr>
            <w:tcW w:w="3471" w:type="dxa"/>
            <w:tcBorders>
              <w:top w:val="single" w:sz="8" w:space="0" w:color="000000"/>
              <w:left w:val="single" w:sz="8" w:space="0" w:color="000000"/>
              <w:bottom w:val="single" w:sz="8" w:space="0" w:color="000000"/>
              <w:right w:val="single" w:sz="8" w:space="0" w:color="000000"/>
            </w:tcBorders>
            <w:vAlign w:val="center"/>
          </w:tcPr>
          <w:p w14:paraId="1058FA58" w14:textId="6455F3E4" w:rsidR="007064D9" w:rsidRPr="00DE32C5" w:rsidRDefault="007064D9" w:rsidP="00DE32C5">
            <w:pPr>
              <w:pStyle w:val="TableParagraph"/>
              <w:tabs>
                <w:tab w:val="left" w:pos="3686"/>
              </w:tabs>
              <w:spacing w:before="25"/>
              <w:ind w:right="3"/>
              <w:jc w:val="center"/>
              <w:rPr>
                <w:sz w:val="24"/>
              </w:rPr>
            </w:pPr>
            <w:r w:rsidRPr="00DE32C5">
              <w:rPr>
                <w:sz w:val="24"/>
                <w:szCs w:val="24"/>
              </w:rPr>
              <w:t>2-3</w:t>
            </w:r>
          </w:p>
        </w:tc>
        <w:tc>
          <w:tcPr>
            <w:tcW w:w="2281" w:type="dxa"/>
            <w:tcBorders>
              <w:top w:val="single" w:sz="8" w:space="0" w:color="000000"/>
              <w:left w:val="single" w:sz="8" w:space="0" w:color="000000"/>
              <w:bottom w:val="single" w:sz="8" w:space="0" w:color="000000"/>
              <w:right w:val="single" w:sz="8" w:space="0" w:color="000000"/>
            </w:tcBorders>
            <w:vAlign w:val="center"/>
          </w:tcPr>
          <w:p w14:paraId="4088B9A4" w14:textId="507A57F4" w:rsidR="007064D9" w:rsidRPr="00DE32C5" w:rsidRDefault="007064D9" w:rsidP="00DE32C5">
            <w:pPr>
              <w:pStyle w:val="TableParagraph"/>
              <w:tabs>
                <w:tab w:val="left" w:pos="3686"/>
              </w:tabs>
              <w:spacing w:before="25"/>
              <w:jc w:val="center"/>
              <w:rPr>
                <w:sz w:val="24"/>
              </w:rPr>
            </w:pPr>
            <w:r w:rsidRPr="00DE32C5">
              <w:rPr>
                <w:sz w:val="24"/>
                <w:szCs w:val="24"/>
              </w:rPr>
              <w:t>2-3</w:t>
            </w:r>
          </w:p>
        </w:tc>
      </w:tr>
      <w:tr w:rsidR="007064D9" w:rsidRPr="00DE32C5" w14:paraId="65DC64F0" w14:textId="77777777" w:rsidTr="00103297">
        <w:trPr>
          <w:trHeight w:val="339"/>
        </w:trPr>
        <w:tc>
          <w:tcPr>
            <w:tcW w:w="710" w:type="dxa"/>
            <w:tcBorders>
              <w:top w:val="single" w:sz="8" w:space="0" w:color="000000"/>
              <w:left w:val="single" w:sz="8" w:space="0" w:color="000000"/>
              <w:bottom w:val="single" w:sz="8" w:space="0" w:color="000000"/>
              <w:right w:val="single" w:sz="8" w:space="0" w:color="000000"/>
            </w:tcBorders>
            <w:hideMark/>
          </w:tcPr>
          <w:p w14:paraId="28955743" w14:textId="77777777" w:rsidR="007064D9" w:rsidRPr="00DE32C5" w:rsidRDefault="007064D9" w:rsidP="006C56E6">
            <w:pPr>
              <w:pStyle w:val="TableParagraph"/>
              <w:tabs>
                <w:tab w:val="left" w:pos="3686"/>
              </w:tabs>
              <w:spacing w:before="25"/>
              <w:jc w:val="center"/>
              <w:rPr>
                <w:sz w:val="24"/>
              </w:rPr>
            </w:pPr>
            <w:r w:rsidRPr="00DE32C5">
              <w:rPr>
                <w:sz w:val="24"/>
              </w:rPr>
              <w:t>7.</w:t>
            </w:r>
          </w:p>
        </w:tc>
        <w:tc>
          <w:tcPr>
            <w:tcW w:w="3118" w:type="dxa"/>
            <w:tcBorders>
              <w:top w:val="single" w:sz="8" w:space="0" w:color="000000"/>
              <w:left w:val="single" w:sz="8" w:space="0" w:color="000000"/>
              <w:bottom w:val="single" w:sz="8" w:space="0" w:color="000000"/>
              <w:right w:val="single" w:sz="8" w:space="0" w:color="000000"/>
            </w:tcBorders>
            <w:vAlign w:val="center"/>
          </w:tcPr>
          <w:p w14:paraId="04416230" w14:textId="58252891" w:rsidR="007064D9" w:rsidRPr="007064D9" w:rsidRDefault="007064D9" w:rsidP="00DE32C5">
            <w:pPr>
              <w:pStyle w:val="TableParagraph"/>
              <w:tabs>
                <w:tab w:val="left" w:pos="3686"/>
              </w:tabs>
              <w:spacing w:before="25"/>
              <w:rPr>
                <w:sz w:val="24"/>
                <w:lang w:val="ru-RU"/>
              </w:rPr>
            </w:pPr>
            <w:r w:rsidRPr="007064D9">
              <w:rPr>
                <w:sz w:val="24"/>
                <w:szCs w:val="24"/>
                <w:lang w:val="ru-RU"/>
              </w:rPr>
              <w:t xml:space="preserve">Медицинские, медико-биологические, </w:t>
            </w:r>
            <w:r w:rsidRPr="007064D9">
              <w:rPr>
                <w:sz w:val="24"/>
                <w:szCs w:val="24"/>
                <w:lang w:val="ru-RU"/>
              </w:rPr>
              <w:lastRenderedPageBreak/>
              <w:t>восстановительные мероприятия, тестирование</w:t>
            </w:r>
            <w:r w:rsidRPr="007064D9">
              <w:rPr>
                <w:sz w:val="24"/>
                <w:szCs w:val="24"/>
                <w:lang w:val="ru-RU"/>
              </w:rPr>
              <w:br/>
              <w:t xml:space="preserve">и контроль (%) </w:t>
            </w:r>
          </w:p>
        </w:tc>
        <w:tc>
          <w:tcPr>
            <w:tcW w:w="1945" w:type="dxa"/>
            <w:gridSpan w:val="2"/>
            <w:tcBorders>
              <w:top w:val="single" w:sz="8" w:space="0" w:color="000000"/>
              <w:left w:val="single" w:sz="8" w:space="0" w:color="000000"/>
              <w:bottom w:val="single" w:sz="8" w:space="0" w:color="000000"/>
              <w:right w:val="single" w:sz="8" w:space="0" w:color="000000"/>
            </w:tcBorders>
            <w:vAlign w:val="center"/>
          </w:tcPr>
          <w:p w14:paraId="1D064A4F" w14:textId="008D1B96" w:rsidR="007064D9" w:rsidRPr="007064D9" w:rsidRDefault="007064D9" w:rsidP="00DE32C5">
            <w:pPr>
              <w:pStyle w:val="TableParagraph"/>
              <w:tabs>
                <w:tab w:val="left" w:pos="3686"/>
              </w:tabs>
              <w:spacing w:before="25"/>
              <w:jc w:val="center"/>
              <w:rPr>
                <w:sz w:val="24"/>
                <w:lang w:val="ru-RU"/>
              </w:rPr>
            </w:pPr>
            <w:r w:rsidRPr="00DE32C5">
              <w:rPr>
                <w:sz w:val="24"/>
                <w:szCs w:val="24"/>
              </w:rPr>
              <w:lastRenderedPageBreak/>
              <w:t>1-2</w:t>
            </w:r>
          </w:p>
        </w:tc>
        <w:tc>
          <w:tcPr>
            <w:tcW w:w="3656" w:type="dxa"/>
            <w:gridSpan w:val="2"/>
            <w:tcBorders>
              <w:top w:val="single" w:sz="8" w:space="0" w:color="000000"/>
              <w:left w:val="single" w:sz="8" w:space="0" w:color="000000"/>
              <w:bottom w:val="single" w:sz="8" w:space="0" w:color="000000"/>
              <w:right w:val="single" w:sz="8" w:space="0" w:color="000000"/>
            </w:tcBorders>
            <w:vAlign w:val="center"/>
          </w:tcPr>
          <w:p w14:paraId="3B931174" w14:textId="40680B34" w:rsidR="007064D9" w:rsidRPr="007064D9" w:rsidRDefault="007064D9" w:rsidP="00DE32C5">
            <w:pPr>
              <w:pStyle w:val="TableParagraph"/>
              <w:tabs>
                <w:tab w:val="left" w:pos="3686"/>
              </w:tabs>
              <w:spacing w:before="25"/>
              <w:jc w:val="center"/>
              <w:rPr>
                <w:sz w:val="24"/>
                <w:lang w:val="ru-RU"/>
              </w:rPr>
            </w:pPr>
            <w:r w:rsidRPr="00DE32C5">
              <w:rPr>
                <w:sz w:val="24"/>
                <w:szCs w:val="24"/>
              </w:rPr>
              <w:t>1-2</w:t>
            </w:r>
          </w:p>
        </w:tc>
        <w:tc>
          <w:tcPr>
            <w:tcW w:w="3471" w:type="dxa"/>
            <w:tcBorders>
              <w:top w:val="single" w:sz="8" w:space="0" w:color="000000"/>
              <w:left w:val="single" w:sz="8" w:space="0" w:color="000000"/>
              <w:bottom w:val="single" w:sz="8" w:space="0" w:color="000000"/>
              <w:right w:val="single" w:sz="8" w:space="0" w:color="000000"/>
            </w:tcBorders>
            <w:vAlign w:val="center"/>
          </w:tcPr>
          <w:p w14:paraId="141155CD" w14:textId="7282AF31" w:rsidR="007064D9" w:rsidRPr="007064D9" w:rsidRDefault="007064D9" w:rsidP="00DE32C5">
            <w:pPr>
              <w:pStyle w:val="TableParagraph"/>
              <w:tabs>
                <w:tab w:val="left" w:pos="3686"/>
              </w:tabs>
              <w:spacing w:before="25"/>
              <w:ind w:right="3"/>
              <w:jc w:val="center"/>
              <w:rPr>
                <w:sz w:val="24"/>
                <w:lang w:val="ru-RU"/>
              </w:rPr>
            </w:pPr>
            <w:r w:rsidRPr="00DE32C5">
              <w:rPr>
                <w:sz w:val="24"/>
                <w:szCs w:val="24"/>
              </w:rPr>
              <w:t>2-3</w:t>
            </w:r>
          </w:p>
        </w:tc>
        <w:tc>
          <w:tcPr>
            <w:tcW w:w="2281" w:type="dxa"/>
            <w:tcBorders>
              <w:top w:val="single" w:sz="8" w:space="0" w:color="000000"/>
              <w:left w:val="single" w:sz="8" w:space="0" w:color="000000"/>
              <w:bottom w:val="single" w:sz="8" w:space="0" w:color="000000"/>
              <w:right w:val="single" w:sz="8" w:space="0" w:color="000000"/>
            </w:tcBorders>
            <w:vAlign w:val="center"/>
          </w:tcPr>
          <w:p w14:paraId="781557F6" w14:textId="1A87E649" w:rsidR="007064D9" w:rsidRPr="007064D9" w:rsidRDefault="007064D9" w:rsidP="00DE32C5">
            <w:pPr>
              <w:pStyle w:val="TableParagraph"/>
              <w:tabs>
                <w:tab w:val="left" w:pos="3686"/>
              </w:tabs>
              <w:spacing w:before="25"/>
              <w:jc w:val="center"/>
              <w:rPr>
                <w:sz w:val="24"/>
                <w:lang w:val="ru-RU"/>
              </w:rPr>
            </w:pPr>
            <w:r w:rsidRPr="00DE32C5">
              <w:rPr>
                <w:sz w:val="24"/>
                <w:szCs w:val="24"/>
              </w:rPr>
              <w:t>4-5</w:t>
            </w:r>
          </w:p>
        </w:tc>
      </w:tr>
      <w:tr w:rsidR="007064D9" w:rsidRPr="00DE32C5" w14:paraId="558B8534" w14:textId="77777777" w:rsidTr="00103297">
        <w:trPr>
          <w:trHeight w:val="275"/>
        </w:trPr>
        <w:tc>
          <w:tcPr>
            <w:tcW w:w="710" w:type="dxa"/>
            <w:tcBorders>
              <w:top w:val="single" w:sz="8" w:space="0" w:color="000000"/>
              <w:left w:val="single" w:sz="8" w:space="0" w:color="000000"/>
              <w:bottom w:val="single" w:sz="8" w:space="0" w:color="000000"/>
              <w:right w:val="single" w:sz="8" w:space="0" w:color="000000"/>
            </w:tcBorders>
            <w:hideMark/>
          </w:tcPr>
          <w:p w14:paraId="53192CAB" w14:textId="77777777" w:rsidR="007064D9" w:rsidRPr="00DE32C5" w:rsidRDefault="007064D9" w:rsidP="006C56E6">
            <w:pPr>
              <w:pStyle w:val="TableParagraph"/>
              <w:tabs>
                <w:tab w:val="left" w:pos="3686"/>
              </w:tabs>
              <w:jc w:val="center"/>
              <w:rPr>
                <w:sz w:val="24"/>
              </w:rPr>
            </w:pPr>
            <w:r w:rsidRPr="00DE32C5">
              <w:rPr>
                <w:sz w:val="24"/>
              </w:rPr>
              <w:t>8.</w:t>
            </w:r>
          </w:p>
        </w:tc>
        <w:tc>
          <w:tcPr>
            <w:tcW w:w="3118" w:type="dxa"/>
            <w:tcBorders>
              <w:top w:val="single" w:sz="8" w:space="0" w:color="000000"/>
              <w:left w:val="single" w:sz="8" w:space="0" w:color="000000"/>
              <w:bottom w:val="single" w:sz="8" w:space="0" w:color="000000"/>
              <w:right w:val="single" w:sz="8" w:space="0" w:color="000000"/>
            </w:tcBorders>
            <w:vAlign w:val="center"/>
          </w:tcPr>
          <w:p w14:paraId="07D38207" w14:textId="24921506" w:rsidR="007064D9" w:rsidRPr="00DE32C5" w:rsidRDefault="007064D9" w:rsidP="00DE32C5">
            <w:pPr>
              <w:pStyle w:val="TableParagraph"/>
              <w:tabs>
                <w:tab w:val="left" w:pos="3686"/>
              </w:tabs>
              <w:rPr>
                <w:sz w:val="24"/>
              </w:rPr>
            </w:pPr>
            <w:proofErr w:type="spellStart"/>
            <w:r w:rsidRPr="00DE32C5">
              <w:rPr>
                <w:sz w:val="24"/>
                <w:szCs w:val="24"/>
              </w:rPr>
              <w:t>Интегральная</w:t>
            </w:r>
            <w:proofErr w:type="spellEnd"/>
            <w:r w:rsidRPr="00DE32C5">
              <w:rPr>
                <w:sz w:val="24"/>
                <w:szCs w:val="24"/>
              </w:rPr>
              <w:t xml:space="preserve"> </w:t>
            </w:r>
            <w:proofErr w:type="spellStart"/>
            <w:r w:rsidRPr="00DE32C5">
              <w:rPr>
                <w:sz w:val="24"/>
                <w:szCs w:val="24"/>
              </w:rPr>
              <w:t>подготовка</w:t>
            </w:r>
            <w:proofErr w:type="spellEnd"/>
            <w:r w:rsidRPr="00DE32C5">
              <w:rPr>
                <w:sz w:val="24"/>
                <w:szCs w:val="24"/>
              </w:rPr>
              <w:t xml:space="preserve"> (%) </w:t>
            </w:r>
          </w:p>
        </w:tc>
        <w:tc>
          <w:tcPr>
            <w:tcW w:w="1945" w:type="dxa"/>
            <w:gridSpan w:val="2"/>
            <w:tcBorders>
              <w:top w:val="single" w:sz="8" w:space="0" w:color="000000"/>
              <w:left w:val="single" w:sz="8" w:space="0" w:color="000000"/>
              <w:bottom w:val="single" w:sz="8" w:space="0" w:color="000000"/>
              <w:right w:val="single" w:sz="8" w:space="0" w:color="000000"/>
            </w:tcBorders>
            <w:vAlign w:val="center"/>
          </w:tcPr>
          <w:p w14:paraId="43C5616B" w14:textId="6A9A3F2E" w:rsidR="007064D9" w:rsidRPr="00DE32C5" w:rsidRDefault="007064D9" w:rsidP="00DE32C5">
            <w:pPr>
              <w:pStyle w:val="TableParagraph"/>
              <w:tabs>
                <w:tab w:val="left" w:pos="3686"/>
              </w:tabs>
              <w:jc w:val="center"/>
              <w:rPr>
                <w:sz w:val="24"/>
              </w:rPr>
            </w:pPr>
            <w:r w:rsidRPr="00DE32C5">
              <w:rPr>
                <w:sz w:val="24"/>
                <w:szCs w:val="24"/>
              </w:rPr>
              <w:t>1-3</w:t>
            </w:r>
          </w:p>
        </w:tc>
        <w:tc>
          <w:tcPr>
            <w:tcW w:w="3656" w:type="dxa"/>
            <w:gridSpan w:val="2"/>
            <w:tcBorders>
              <w:top w:val="single" w:sz="8" w:space="0" w:color="000000"/>
              <w:left w:val="single" w:sz="8" w:space="0" w:color="000000"/>
              <w:bottom w:val="single" w:sz="8" w:space="0" w:color="000000"/>
              <w:right w:val="single" w:sz="8" w:space="0" w:color="000000"/>
            </w:tcBorders>
            <w:vAlign w:val="center"/>
          </w:tcPr>
          <w:p w14:paraId="0D5508F2" w14:textId="3A76BE8C" w:rsidR="007064D9" w:rsidRPr="00DE32C5" w:rsidRDefault="007064D9" w:rsidP="00DE32C5">
            <w:pPr>
              <w:pStyle w:val="TableParagraph"/>
              <w:tabs>
                <w:tab w:val="left" w:pos="3686"/>
              </w:tabs>
              <w:jc w:val="center"/>
              <w:rPr>
                <w:sz w:val="24"/>
              </w:rPr>
            </w:pPr>
            <w:r w:rsidRPr="00DE32C5">
              <w:rPr>
                <w:sz w:val="24"/>
                <w:szCs w:val="24"/>
              </w:rPr>
              <w:t>2-4</w:t>
            </w:r>
          </w:p>
        </w:tc>
        <w:tc>
          <w:tcPr>
            <w:tcW w:w="3471" w:type="dxa"/>
            <w:tcBorders>
              <w:top w:val="single" w:sz="8" w:space="0" w:color="000000"/>
              <w:left w:val="single" w:sz="8" w:space="0" w:color="000000"/>
              <w:bottom w:val="single" w:sz="8" w:space="0" w:color="000000"/>
              <w:right w:val="single" w:sz="8" w:space="0" w:color="000000"/>
            </w:tcBorders>
            <w:vAlign w:val="center"/>
          </w:tcPr>
          <w:p w14:paraId="1244E5B0" w14:textId="7878DDD8" w:rsidR="007064D9" w:rsidRPr="00DE32C5" w:rsidRDefault="007064D9" w:rsidP="00DE32C5">
            <w:pPr>
              <w:pStyle w:val="TableParagraph"/>
              <w:tabs>
                <w:tab w:val="left" w:pos="3686"/>
              </w:tabs>
              <w:ind w:right="3"/>
              <w:jc w:val="center"/>
              <w:rPr>
                <w:sz w:val="24"/>
              </w:rPr>
            </w:pPr>
            <w:r w:rsidRPr="00DE32C5">
              <w:rPr>
                <w:sz w:val="24"/>
                <w:szCs w:val="24"/>
              </w:rPr>
              <w:t>3-5</w:t>
            </w:r>
          </w:p>
        </w:tc>
        <w:tc>
          <w:tcPr>
            <w:tcW w:w="2281" w:type="dxa"/>
            <w:tcBorders>
              <w:top w:val="single" w:sz="8" w:space="0" w:color="000000"/>
              <w:left w:val="single" w:sz="8" w:space="0" w:color="000000"/>
              <w:bottom w:val="single" w:sz="8" w:space="0" w:color="000000"/>
              <w:right w:val="single" w:sz="8" w:space="0" w:color="000000"/>
            </w:tcBorders>
            <w:vAlign w:val="center"/>
          </w:tcPr>
          <w:p w14:paraId="782C4622" w14:textId="4FE39144" w:rsidR="007064D9" w:rsidRPr="00DE32C5" w:rsidRDefault="007064D9" w:rsidP="00DE32C5">
            <w:pPr>
              <w:pStyle w:val="TableParagraph"/>
              <w:tabs>
                <w:tab w:val="left" w:pos="3686"/>
              </w:tabs>
              <w:jc w:val="center"/>
              <w:rPr>
                <w:sz w:val="24"/>
              </w:rPr>
            </w:pPr>
            <w:r w:rsidRPr="00DE32C5">
              <w:rPr>
                <w:sz w:val="24"/>
                <w:szCs w:val="24"/>
              </w:rPr>
              <w:t>5-7</w:t>
            </w:r>
          </w:p>
        </w:tc>
      </w:tr>
      <w:tr w:rsidR="007064D9" w:rsidRPr="00DE32C5" w14:paraId="1684B953" w14:textId="77777777" w:rsidTr="007064D9">
        <w:trPr>
          <w:trHeight w:val="407"/>
        </w:trPr>
        <w:tc>
          <w:tcPr>
            <w:tcW w:w="3828" w:type="dxa"/>
            <w:gridSpan w:val="2"/>
            <w:tcBorders>
              <w:top w:val="single" w:sz="8" w:space="0" w:color="000000"/>
              <w:left w:val="single" w:sz="8" w:space="0" w:color="000000"/>
              <w:bottom w:val="single" w:sz="8" w:space="0" w:color="000000"/>
              <w:right w:val="single" w:sz="8" w:space="0" w:color="000000"/>
            </w:tcBorders>
            <w:hideMark/>
          </w:tcPr>
          <w:p w14:paraId="2F99AD50" w14:textId="77777777" w:rsidR="007064D9" w:rsidRPr="00A64D96" w:rsidRDefault="007064D9" w:rsidP="00DE32C5">
            <w:pPr>
              <w:pStyle w:val="TableParagraph"/>
              <w:tabs>
                <w:tab w:val="left" w:pos="3686"/>
              </w:tabs>
              <w:spacing w:before="58"/>
              <w:rPr>
                <w:sz w:val="24"/>
                <w:lang w:val="ru-RU"/>
              </w:rPr>
            </w:pPr>
            <w:r w:rsidRPr="00A64D96">
              <w:rPr>
                <w:sz w:val="24"/>
                <w:lang w:val="ru-RU"/>
              </w:rPr>
              <w:t>Общее</w:t>
            </w:r>
            <w:r w:rsidRPr="00A64D96">
              <w:rPr>
                <w:spacing w:val="-3"/>
                <w:sz w:val="24"/>
                <w:lang w:val="ru-RU"/>
              </w:rPr>
              <w:t xml:space="preserve"> </w:t>
            </w:r>
            <w:r w:rsidRPr="00A64D96">
              <w:rPr>
                <w:sz w:val="24"/>
                <w:lang w:val="ru-RU"/>
              </w:rPr>
              <w:t>количество</w:t>
            </w:r>
            <w:r w:rsidRPr="00A64D96">
              <w:rPr>
                <w:spacing w:val="-2"/>
                <w:sz w:val="24"/>
                <w:lang w:val="ru-RU"/>
              </w:rPr>
              <w:t xml:space="preserve"> </w:t>
            </w:r>
            <w:r w:rsidRPr="00A64D96">
              <w:rPr>
                <w:sz w:val="24"/>
                <w:lang w:val="ru-RU"/>
              </w:rPr>
              <w:t>часов</w:t>
            </w:r>
            <w:r w:rsidRPr="00A64D96">
              <w:rPr>
                <w:spacing w:val="-3"/>
                <w:sz w:val="24"/>
                <w:lang w:val="ru-RU"/>
              </w:rPr>
              <w:t xml:space="preserve"> </w:t>
            </w:r>
            <w:r w:rsidRPr="00A64D96">
              <w:rPr>
                <w:sz w:val="24"/>
                <w:lang w:val="ru-RU"/>
              </w:rPr>
              <w:t>в</w:t>
            </w:r>
            <w:r w:rsidRPr="00A64D96">
              <w:rPr>
                <w:spacing w:val="-2"/>
                <w:sz w:val="24"/>
                <w:lang w:val="ru-RU"/>
              </w:rPr>
              <w:t xml:space="preserve"> </w:t>
            </w:r>
            <w:r w:rsidRPr="00A64D96">
              <w:rPr>
                <w:sz w:val="24"/>
                <w:lang w:val="ru-RU"/>
              </w:rPr>
              <w:t>год</w:t>
            </w:r>
          </w:p>
        </w:tc>
        <w:tc>
          <w:tcPr>
            <w:tcW w:w="961" w:type="dxa"/>
            <w:tcBorders>
              <w:top w:val="single" w:sz="8" w:space="0" w:color="000000"/>
              <w:left w:val="single" w:sz="8" w:space="0" w:color="000000"/>
              <w:bottom w:val="single" w:sz="8" w:space="0" w:color="000000"/>
              <w:right w:val="single" w:sz="8" w:space="0" w:color="000000"/>
            </w:tcBorders>
            <w:hideMark/>
          </w:tcPr>
          <w:p w14:paraId="359A9A53" w14:textId="70241A46" w:rsidR="007064D9" w:rsidRPr="00DE32C5" w:rsidRDefault="007064D9" w:rsidP="00DE32C5">
            <w:pPr>
              <w:pStyle w:val="TableParagraph"/>
              <w:tabs>
                <w:tab w:val="left" w:pos="3686"/>
              </w:tabs>
              <w:spacing w:before="58"/>
              <w:ind w:right="41"/>
              <w:jc w:val="center"/>
              <w:rPr>
                <w:sz w:val="24"/>
              </w:rPr>
            </w:pPr>
            <w:r w:rsidRPr="00DE32C5">
              <w:rPr>
                <w:sz w:val="24"/>
              </w:rPr>
              <w:t>156-312</w:t>
            </w:r>
          </w:p>
        </w:tc>
        <w:tc>
          <w:tcPr>
            <w:tcW w:w="984" w:type="dxa"/>
            <w:tcBorders>
              <w:top w:val="single" w:sz="8" w:space="0" w:color="000000"/>
              <w:left w:val="single" w:sz="8" w:space="0" w:color="000000"/>
              <w:bottom w:val="single" w:sz="8" w:space="0" w:color="000000"/>
              <w:right w:val="single" w:sz="8" w:space="0" w:color="000000"/>
            </w:tcBorders>
            <w:hideMark/>
          </w:tcPr>
          <w:p w14:paraId="071F27D7" w14:textId="17723B09" w:rsidR="007064D9" w:rsidRPr="00DE32C5" w:rsidRDefault="007064D9" w:rsidP="00DE32C5">
            <w:pPr>
              <w:pStyle w:val="TableParagraph"/>
              <w:tabs>
                <w:tab w:val="left" w:pos="3686"/>
              </w:tabs>
              <w:spacing w:before="58"/>
              <w:ind w:right="53"/>
              <w:jc w:val="center"/>
              <w:rPr>
                <w:sz w:val="24"/>
              </w:rPr>
            </w:pPr>
            <w:r w:rsidRPr="00DE32C5">
              <w:rPr>
                <w:sz w:val="24"/>
              </w:rPr>
              <w:t>208-468</w:t>
            </w:r>
          </w:p>
        </w:tc>
        <w:tc>
          <w:tcPr>
            <w:tcW w:w="1812" w:type="dxa"/>
            <w:tcBorders>
              <w:top w:val="single" w:sz="8" w:space="0" w:color="000000"/>
              <w:left w:val="single" w:sz="8" w:space="0" w:color="000000"/>
              <w:bottom w:val="single" w:sz="8" w:space="0" w:color="000000"/>
              <w:right w:val="single" w:sz="8" w:space="0" w:color="000000"/>
            </w:tcBorders>
            <w:hideMark/>
          </w:tcPr>
          <w:p w14:paraId="514813BC" w14:textId="4910FA6A" w:rsidR="007064D9" w:rsidRPr="00DE32C5" w:rsidRDefault="007064D9" w:rsidP="00DE32C5">
            <w:pPr>
              <w:pStyle w:val="TableParagraph"/>
              <w:tabs>
                <w:tab w:val="left" w:pos="3686"/>
              </w:tabs>
              <w:spacing w:before="58"/>
              <w:ind w:right="66"/>
              <w:jc w:val="center"/>
              <w:rPr>
                <w:sz w:val="24"/>
              </w:rPr>
            </w:pPr>
            <w:r w:rsidRPr="00DE32C5">
              <w:rPr>
                <w:sz w:val="24"/>
              </w:rPr>
              <w:t>312-624</w:t>
            </w:r>
          </w:p>
        </w:tc>
        <w:tc>
          <w:tcPr>
            <w:tcW w:w="1844" w:type="dxa"/>
            <w:tcBorders>
              <w:top w:val="single" w:sz="8" w:space="0" w:color="000000"/>
              <w:left w:val="single" w:sz="8" w:space="0" w:color="000000"/>
              <w:bottom w:val="single" w:sz="8" w:space="0" w:color="000000"/>
              <w:right w:val="single" w:sz="8" w:space="0" w:color="000000"/>
            </w:tcBorders>
            <w:hideMark/>
          </w:tcPr>
          <w:p w14:paraId="5529E8B7" w14:textId="2FFB0AF0" w:rsidR="007064D9" w:rsidRPr="00DE32C5" w:rsidRDefault="007064D9" w:rsidP="00DE32C5">
            <w:pPr>
              <w:pStyle w:val="TableParagraph"/>
              <w:tabs>
                <w:tab w:val="left" w:pos="3686"/>
              </w:tabs>
              <w:spacing w:before="58"/>
              <w:jc w:val="center"/>
              <w:rPr>
                <w:sz w:val="24"/>
              </w:rPr>
            </w:pPr>
            <w:r w:rsidRPr="00DE32C5">
              <w:rPr>
                <w:sz w:val="24"/>
              </w:rPr>
              <w:t>624-832</w:t>
            </w:r>
          </w:p>
        </w:tc>
        <w:tc>
          <w:tcPr>
            <w:tcW w:w="3471" w:type="dxa"/>
            <w:tcBorders>
              <w:top w:val="single" w:sz="8" w:space="0" w:color="000000"/>
              <w:left w:val="single" w:sz="8" w:space="0" w:color="000000"/>
              <w:bottom w:val="single" w:sz="8" w:space="0" w:color="000000"/>
              <w:right w:val="single" w:sz="8" w:space="0" w:color="000000"/>
            </w:tcBorders>
          </w:tcPr>
          <w:p w14:paraId="43D19104" w14:textId="5D2B3937" w:rsidR="007064D9" w:rsidRPr="007064D9" w:rsidRDefault="007064D9" w:rsidP="00DE32C5">
            <w:pPr>
              <w:pStyle w:val="TableParagraph"/>
              <w:tabs>
                <w:tab w:val="left" w:pos="3686"/>
              </w:tabs>
              <w:spacing w:before="58"/>
              <w:ind w:right="32"/>
              <w:jc w:val="center"/>
              <w:rPr>
                <w:sz w:val="24"/>
                <w:lang w:val="ru-RU"/>
              </w:rPr>
            </w:pPr>
            <w:r>
              <w:rPr>
                <w:sz w:val="24"/>
                <w:lang w:val="ru-RU"/>
              </w:rPr>
              <w:t>Выполнение индивидуального плана спортивной подготовки</w:t>
            </w:r>
          </w:p>
        </w:tc>
        <w:tc>
          <w:tcPr>
            <w:tcW w:w="2281" w:type="dxa"/>
            <w:tcBorders>
              <w:top w:val="single" w:sz="8" w:space="0" w:color="000000"/>
              <w:left w:val="single" w:sz="8" w:space="0" w:color="000000"/>
              <w:bottom w:val="single" w:sz="8" w:space="0" w:color="000000"/>
              <w:right w:val="single" w:sz="8" w:space="0" w:color="000000"/>
            </w:tcBorders>
          </w:tcPr>
          <w:p w14:paraId="59B52CCE" w14:textId="5E3EE6BE" w:rsidR="007064D9" w:rsidRPr="007064D9" w:rsidRDefault="007064D9" w:rsidP="00DE32C5">
            <w:pPr>
              <w:pStyle w:val="TableParagraph"/>
              <w:tabs>
                <w:tab w:val="left" w:pos="3686"/>
              </w:tabs>
              <w:spacing w:before="58"/>
              <w:ind w:right="374"/>
              <w:jc w:val="center"/>
              <w:rPr>
                <w:sz w:val="24"/>
                <w:lang w:val="ru-RU"/>
              </w:rPr>
            </w:pPr>
            <w:r>
              <w:rPr>
                <w:sz w:val="24"/>
                <w:lang w:val="ru-RU"/>
              </w:rPr>
              <w:t>Выполнение индивидуального плана спортивной подготовки</w:t>
            </w:r>
          </w:p>
        </w:tc>
      </w:tr>
    </w:tbl>
    <w:p w14:paraId="333175FA" w14:textId="77777777" w:rsidR="003D21B4" w:rsidRPr="00DE32C5" w:rsidRDefault="003D21B4" w:rsidP="00DE32C5">
      <w:pPr>
        <w:spacing w:after="0" w:line="240" w:lineRule="auto"/>
        <w:ind w:right="-284" w:firstLine="709"/>
        <w:contextualSpacing/>
        <w:jc w:val="center"/>
        <w:rPr>
          <w:rFonts w:ascii="Times New Roman" w:hAnsi="Times New Roman" w:cs="Times New Roman"/>
          <w:sz w:val="28"/>
          <w:szCs w:val="28"/>
        </w:rPr>
        <w:sectPr w:rsidR="003D21B4" w:rsidRPr="00DE32C5" w:rsidSect="00D25A3D">
          <w:pgSz w:w="16838" w:h="11906" w:orient="landscape"/>
          <w:pgMar w:top="1134" w:right="851" w:bottom="851" w:left="1418" w:header="709" w:footer="709" w:gutter="0"/>
          <w:cols w:space="720"/>
          <w:titlePg/>
          <w:docGrid w:linePitch="299"/>
        </w:sectPr>
      </w:pPr>
    </w:p>
    <w:p w14:paraId="6F6F1871" w14:textId="450230AB" w:rsidR="004C7895" w:rsidRPr="00DE32C5" w:rsidRDefault="00770FC2" w:rsidP="00DE32C5">
      <w:pPr>
        <w:spacing w:after="0" w:line="240" w:lineRule="auto"/>
        <w:contextualSpacing/>
        <w:jc w:val="right"/>
        <w:rPr>
          <w:rFonts w:ascii="Times New Roman" w:hAnsi="Times New Roman" w:cs="Times New Roman"/>
          <w:sz w:val="28"/>
          <w:szCs w:val="28"/>
        </w:rPr>
      </w:pPr>
      <w:r w:rsidRPr="00DE32C5">
        <w:rPr>
          <w:rFonts w:ascii="Times New Roman" w:hAnsi="Times New Roman" w:cs="Times New Roman"/>
          <w:sz w:val="28"/>
          <w:szCs w:val="28"/>
        </w:rPr>
        <w:lastRenderedPageBreak/>
        <w:t xml:space="preserve">Таблица </w:t>
      </w:r>
      <w:r w:rsidR="009A1994">
        <w:rPr>
          <w:rFonts w:ascii="Times New Roman" w:hAnsi="Times New Roman" w:cs="Times New Roman"/>
          <w:sz w:val="28"/>
          <w:szCs w:val="28"/>
        </w:rPr>
        <w:t>8</w:t>
      </w:r>
    </w:p>
    <w:p w14:paraId="2003AD08" w14:textId="77777777" w:rsidR="00770FC2" w:rsidRPr="00DE32C5" w:rsidRDefault="00770FC2" w:rsidP="00DE32C5">
      <w:pPr>
        <w:pStyle w:val="2"/>
        <w:spacing w:before="0" w:line="240" w:lineRule="auto"/>
        <w:ind w:right="487"/>
        <w:jc w:val="center"/>
        <w:rPr>
          <w:rFonts w:ascii="Times New Roman" w:hAnsi="Times New Roman" w:cs="Times New Roman"/>
          <w:color w:val="auto"/>
        </w:rPr>
      </w:pPr>
    </w:p>
    <w:p w14:paraId="291E565F" w14:textId="139D9902" w:rsidR="003D5A0F" w:rsidRPr="00DE32C5" w:rsidRDefault="003D5A0F" w:rsidP="00DE32C5">
      <w:pPr>
        <w:pStyle w:val="2"/>
        <w:spacing w:before="0" w:line="240" w:lineRule="auto"/>
        <w:ind w:right="487"/>
        <w:jc w:val="center"/>
        <w:rPr>
          <w:rFonts w:ascii="Times New Roman" w:hAnsi="Times New Roman" w:cs="Times New Roman"/>
          <w:b w:val="0"/>
          <w:bCs w:val="0"/>
          <w:color w:val="auto"/>
        </w:rPr>
      </w:pPr>
      <w:r w:rsidRPr="00DE32C5">
        <w:rPr>
          <w:rFonts w:ascii="Times New Roman" w:hAnsi="Times New Roman" w:cs="Times New Roman"/>
          <w:color w:val="auto"/>
        </w:rPr>
        <w:t xml:space="preserve">ПРИМЕРНЫЙ </w:t>
      </w:r>
      <w:r w:rsidR="00F66CA4" w:rsidRPr="00DE32C5">
        <w:rPr>
          <w:rFonts w:ascii="Times New Roman" w:hAnsi="Times New Roman" w:cs="Times New Roman"/>
          <w:color w:val="auto"/>
        </w:rPr>
        <w:t>УЧЕБНО-</w:t>
      </w:r>
      <w:r w:rsidRPr="00DE32C5">
        <w:rPr>
          <w:rFonts w:ascii="Times New Roman" w:hAnsi="Times New Roman" w:cs="Times New Roman"/>
          <w:color w:val="auto"/>
        </w:rPr>
        <w:t>ТРЕНИРОВОЧНЫЙ ПЛАН-ГРАФИК</w:t>
      </w:r>
    </w:p>
    <w:p w14:paraId="0BE43A47" w14:textId="52A54E88" w:rsidR="003D5A0F" w:rsidRPr="00DE32C5" w:rsidRDefault="00103297" w:rsidP="00DE32C5">
      <w:pPr>
        <w:pStyle w:val="2"/>
        <w:spacing w:before="0" w:line="240" w:lineRule="auto"/>
        <w:ind w:right="487"/>
        <w:jc w:val="center"/>
        <w:rPr>
          <w:rFonts w:ascii="Times New Roman" w:hAnsi="Times New Roman" w:cs="Times New Roman"/>
          <w:color w:val="auto"/>
        </w:rPr>
      </w:pPr>
      <w:r>
        <w:rPr>
          <w:rFonts w:ascii="Times New Roman" w:hAnsi="Times New Roman" w:cs="Times New Roman"/>
          <w:color w:val="auto"/>
        </w:rPr>
        <w:t xml:space="preserve"> (НП</w:t>
      </w:r>
      <w:r w:rsidR="003D5A0F" w:rsidRPr="00DE32C5">
        <w:rPr>
          <w:rFonts w:ascii="Times New Roman" w:hAnsi="Times New Roman" w:cs="Times New Roman"/>
          <w:color w:val="auto"/>
        </w:rPr>
        <w:t>)</w:t>
      </w:r>
    </w:p>
    <w:p w14:paraId="4D9C7F5F" w14:textId="77777777" w:rsidR="003D5A0F" w:rsidRPr="00DE32C5" w:rsidRDefault="003D5A0F" w:rsidP="00DE32C5">
      <w:pPr>
        <w:spacing w:after="0" w:line="240" w:lineRule="auto"/>
        <w:ind w:left="852"/>
      </w:pPr>
    </w:p>
    <w:tbl>
      <w:tblPr>
        <w:tblStyle w:val="TableGrid"/>
        <w:tblW w:w="10065" w:type="dxa"/>
        <w:tblInd w:w="-431" w:type="dxa"/>
        <w:tblCellMar>
          <w:top w:w="10" w:type="dxa"/>
          <w:left w:w="104" w:type="dxa"/>
          <w:right w:w="63" w:type="dxa"/>
        </w:tblCellMar>
        <w:tblLook w:val="04A0" w:firstRow="1" w:lastRow="0" w:firstColumn="1" w:lastColumn="0" w:noHBand="0" w:noVBand="1"/>
      </w:tblPr>
      <w:tblGrid>
        <w:gridCol w:w="3039"/>
        <w:gridCol w:w="835"/>
        <w:gridCol w:w="561"/>
        <w:gridCol w:w="424"/>
        <w:gridCol w:w="496"/>
        <w:gridCol w:w="496"/>
        <w:gridCol w:w="133"/>
        <w:gridCol w:w="349"/>
        <w:gridCol w:w="493"/>
        <w:gridCol w:w="565"/>
        <w:gridCol w:w="590"/>
        <w:gridCol w:w="547"/>
        <w:gridCol w:w="524"/>
        <w:gridCol w:w="516"/>
        <w:gridCol w:w="497"/>
      </w:tblGrid>
      <w:tr w:rsidR="003D5A0F" w:rsidRPr="00DE32C5" w14:paraId="5763CD8C" w14:textId="77777777" w:rsidTr="001E7788">
        <w:trPr>
          <w:trHeight w:val="216"/>
        </w:trPr>
        <w:tc>
          <w:tcPr>
            <w:tcW w:w="3209" w:type="dxa"/>
            <w:vMerge w:val="restart"/>
            <w:tcBorders>
              <w:top w:val="single" w:sz="4" w:space="0" w:color="000000"/>
              <w:left w:val="single" w:sz="4" w:space="0" w:color="000000"/>
              <w:bottom w:val="single" w:sz="4" w:space="0" w:color="000000"/>
              <w:right w:val="single" w:sz="4" w:space="0" w:color="000000"/>
            </w:tcBorders>
          </w:tcPr>
          <w:p w14:paraId="07CF4797"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Структура годичного цикла </w:t>
            </w:r>
          </w:p>
        </w:tc>
        <w:tc>
          <w:tcPr>
            <w:tcW w:w="815" w:type="dxa"/>
            <w:tcBorders>
              <w:top w:val="single" w:sz="4" w:space="0" w:color="000000"/>
              <w:left w:val="single" w:sz="4" w:space="0" w:color="000000"/>
              <w:bottom w:val="single" w:sz="4" w:space="0" w:color="000000"/>
              <w:right w:val="single" w:sz="4" w:space="0" w:color="000000"/>
            </w:tcBorders>
          </w:tcPr>
          <w:p w14:paraId="35FA2ACC" w14:textId="77777777" w:rsidR="003D5A0F" w:rsidRPr="00103297" w:rsidRDefault="003D5A0F" w:rsidP="00DE32C5">
            <w:pPr>
              <w:ind w:left="2"/>
              <w:rPr>
                <w:rFonts w:ascii="Times New Roman" w:hAnsi="Times New Roman" w:cs="Times New Roman"/>
                <w:sz w:val="18"/>
                <w:szCs w:val="18"/>
              </w:rPr>
            </w:pPr>
            <w:r w:rsidRPr="00103297">
              <w:rPr>
                <w:rFonts w:ascii="Times New Roman" w:hAnsi="Times New Roman" w:cs="Times New Roman"/>
                <w:sz w:val="18"/>
                <w:szCs w:val="18"/>
              </w:rPr>
              <w:t xml:space="preserve">циклы </w:t>
            </w:r>
          </w:p>
        </w:tc>
        <w:tc>
          <w:tcPr>
            <w:tcW w:w="2116" w:type="dxa"/>
            <w:gridSpan w:val="5"/>
            <w:tcBorders>
              <w:top w:val="single" w:sz="4" w:space="0" w:color="000000"/>
              <w:left w:val="single" w:sz="4" w:space="0" w:color="000000"/>
              <w:bottom w:val="single" w:sz="4" w:space="0" w:color="000000"/>
              <w:right w:val="single" w:sz="4" w:space="0" w:color="000000"/>
            </w:tcBorders>
          </w:tcPr>
          <w:p w14:paraId="59489DC3"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первый </w:t>
            </w:r>
          </w:p>
        </w:tc>
        <w:tc>
          <w:tcPr>
            <w:tcW w:w="1985" w:type="dxa"/>
            <w:gridSpan w:val="4"/>
            <w:tcBorders>
              <w:top w:val="single" w:sz="4" w:space="0" w:color="000000"/>
              <w:left w:val="single" w:sz="4" w:space="0" w:color="000000"/>
              <w:bottom w:val="single" w:sz="4" w:space="0" w:color="000000"/>
              <w:right w:val="single" w:sz="4" w:space="0" w:color="000000"/>
            </w:tcBorders>
          </w:tcPr>
          <w:p w14:paraId="51D930E2" w14:textId="77777777" w:rsidR="003D5A0F" w:rsidRPr="00103297" w:rsidRDefault="003D5A0F" w:rsidP="00DE32C5">
            <w:pPr>
              <w:ind w:right="44"/>
              <w:jc w:val="center"/>
              <w:rPr>
                <w:rFonts w:ascii="Times New Roman" w:hAnsi="Times New Roman" w:cs="Times New Roman"/>
                <w:sz w:val="18"/>
                <w:szCs w:val="18"/>
              </w:rPr>
            </w:pPr>
            <w:r w:rsidRPr="00103297">
              <w:rPr>
                <w:rFonts w:ascii="Times New Roman" w:hAnsi="Times New Roman" w:cs="Times New Roman"/>
                <w:sz w:val="18"/>
                <w:szCs w:val="18"/>
              </w:rPr>
              <w:t xml:space="preserve">второй </w:t>
            </w:r>
          </w:p>
        </w:tc>
        <w:tc>
          <w:tcPr>
            <w:tcW w:w="1940" w:type="dxa"/>
            <w:gridSpan w:val="4"/>
            <w:tcBorders>
              <w:top w:val="single" w:sz="4" w:space="0" w:color="000000"/>
              <w:left w:val="single" w:sz="4" w:space="0" w:color="000000"/>
              <w:bottom w:val="single" w:sz="4" w:space="0" w:color="000000"/>
              <w:right w:val="single" w:sz="4" w:space="0" w:color="000000"/>
            </w:tcBorders>
          </w:tcPr>
          <w:p w14:paraId="14352F49" w14:textId="77777777" w:rsidR="003D5A0F" w:rsidRPr="00103297" w:rsidRDefault="003D5A0F" w:rsidP="00DE32C5">
            <w:pPr>
              <w:ind w:right="39"/>
              <w:jc w:val="center"/>
              <w:rPr>
                <w:rFonts w:ascii="Times New Roman" w:hAnsi="Times New Roman" w:cs="Times New Roman"/>
                <w:sz w:val="18"/>
                <w:szCs w:val="18"/>
              </w:rPr>
            </w:pPr>
            <w:r w:rsidRPr="00103297">
              <w:rPr>
                <w:rFonts w:ascii="Times New Roman" w:hAnsi="Times New Roman" w:cs="Times New Roman"/>
                <w:sz w:val="18"/>
                <w:szCs w:val="18"/>
              </w:rPr>
              <w:t xml:space="preserve">третий </w:t>
            </w:r>
          </w:p>
        </w:tc>
      </w:tr>
      <w:tr w:rsidR="003D5A0F" w:rsidRPr="00DE32C5" w14:paraId="2B0933F2" w14:textId="77777777" w:rsidTr="001E7788">
        <w:trPr>
          <w:trHeight w:val="444"/>
        </w:trPr>
        <w:tc>
          <w:tcPr>
            <w:tcW w:w="3209" w:type="dxa"/>
            <w:vMerge/>
            <w:tcBorders>
              <w:top w:val="nil"/>
              <w:left w:val="single" w:sz="4" w:space="0" w:color="000000"/>
              <w:bottom w:val="nil"/>
              <w:right w:val="single" w:sz="4" w:space="0" w:color="000000"/>
            </w:tcBorders>
          </w:tcPr>
          <w:p w14:paraId="2AD15F62" w14:textId="77777777" w:rsidR="003D5A0F" w:rsidRPr="00103297" w:rsidRDefault="003D5A0F" w:rsidP="00DE32C5">
            <w:pPr>
              <w:spacing w:after="160"/>
              <w:rPr>
                <w:rFonts w:ascii="Times New Roman" w:hAnsi="Times New Roman" w:cs="Times New Roman"/>
                <w:sz w:val="18"/>
                <w:szCs w:val="18"/>
              </w:rPr>
            </w:pPr>
          </w:p>
        </w:tc>
        <w:tc>
          <w:tcPr>
            <w:tcW w:w="815" w:type="dxa"/>
            <w:tcBorders>
              <w:top w:val="single" w:sz="4" w:space="0" w:color="000000"/>
              <w:left w:val="single" w:sz="4" w:space="0" w:color="000000"/>
              <w:bottom w:val="single" w:sz="4" w:space="0" w:color="000000"/>
              <w:right w:val="single" w:sz="4" w:space="0" w:color="000000"/>
            </w:tcBorders>
          </w:tcPr>
          <w:p w14:paraId="3D44FF2E" w14:textId="77777777" w:rsidR="003D5A0F" w:rsidRPr="00103297" w:rsidRDefault="003D5A0F" w:rsidP="00DE32C5">
            <w:pPr>
              <w:ind w:left="2"/>
              <w:rPr>
                <w:rFonts w:ascii="Times New Roman" w:hAnsi="Times New Roman" w:cs="Times New Roman"/>
                <w:sz w:val="18"/>
                <w:szCs w:val="18"/>
              </w:rPr>
            </w:pPr>
            <w:r w:rsidRPr="00103297">
              <w:rPr>
                <w:rFonts w:ascii="Times New Roman" w:hAnsi="Times New Roman" w:cs="Times New Roman"/>
                <w:sz w:val="18"/>
                <w:szCs w:val="18"/>
              </w:rPr>
              <w:t xml:space="preserve">периоды </w:t>
            </w:r>
          </w:p>
        </w:tc>
        <w:tc>
          <w:tcPr>
            <w:tcW w:w="991" w:type="dxa"/>
            <w:gridSpan w:val="2"/>
            <w:tcBorders>
              <w:top w:val="single" w:sz="4" w:space="0" w:color="000000"/>
              <w:left w:val="single" w:sz="4" w:space="0" w:color="000000"/>
              <w:bottom w:val="single" w:sz="4" w:space="0" w:color="000000"/>
              <w:right w:val="single" w:sz="4" w:space="0" w:color="000000"/>
            </w:tcBorders>
          </w:tcPr>
          <w:p w14:paraId="1AFE539E" w14:textId="77777777" w:rsidR="003D5A0F" w:rsidRPr="00103297" w:rsidRDefault="003D5A0F" w:rsidP="00DE32C5">
            <w:pPr>
              <w:spacing w:after="15"/>
              <w:ind w:left="42"/>
              <w:rPr>
                <w:rFonts w:ascii="Times New Roman" w:hAnsi="Times New Roman" w:cs="Times New Roman"/>
                <w:sz w:val="18"/>
                <w:szCs w:val="18"/>
              </w:rPr>
            </w:pPr>
            <w:proofErr w:type="spellStart"/>
            <w:r w:rsidRPr="00103297">
              <w:rPr>
                <w:rFonts w:ascii="Times New Roman" w:hAnsi="Times New Roman" w:cs="Times New Roman"/>
                <w:sz w:val="18"/>
                <w:szCs w:val="18"/>
              </w:rPr>
              <w:t>подготов</w:t>
            </w:r>
            <w:proofErr w:type="spellEnd"/>
          </w:p>
          <w:p w14:paraId="29DA87F3" w14:textId="77777777" w:rsidR="003D5A0F" w:rsidRPr="00103297" w:rsidRDefault="003D5A0F" w:rsidP="00DE32C5">
            <w:pPr>
              <w:ind w:left="20"/>
              <w:rPr>
                <w:rFonts w:ascii="Times New Roman" w:hAnsi="Times New Roman" w:cs="Times New Roman"/>
                <w:sz w:val="18"/>
                <w:szCs w:val="18"/>
              </w:rPr>
            </w:pPr>
            <w:proofErr w:type="spellStart"/>
            <w:r w:rsidRPr="00103297">
              <w:rPr>
                <w:rFonts w:ascii="Times New Roman" w:hAnsi="Times New Roman" w:cs="Times New Roman"/>
                <w:sz w:val="18"/>
                <w:szCs w:val="18"/>
              </w:rPr>
              <w:t>ительный</w:t>
            </w:r>
            <w:proofErr w:type="spellEnd"/>
            <w:r w:rsidRPr="00103297">
              <w:rPr>
                <w:rFonts w:ascii="Times New Roman" w:hAnsi="Times New Roman" w:cs="Times New Roman"/>
                <w:sz w:val="18"/>
                <w:szCs w:val="18"/>
              </w:rPr>
              <w:t xml:space="preserve"> </w:t>
            </w:r>
          </w:p>
        </w:tc>
        <w:tc>
          <w:tcPr>
            <w:tcW w:w="1977" w:type="dxa"/>
            <w:gridSpan w:val="5"/>
            <w:tcBorders>
              <w:top w:val="single" w:sz="4" w:space="0" w:color="000000"/>
              <w:left w:val="single" w:sz="4" w:space="0" w:color="000000"/>
              <w:bottom w:val="single" w:sz="4" w:space="0" w:color="000000"/>
              <w:right w:val="single" w:sz="4" w:space="0" w:color="000000"/>
            </w:tcBorders>
          </w:tcPr>
          <w:p w14:paraId="3F9E4DEB"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соревновательный </w:t>
            </w:r>
          </w:p>
        </w:tc>
        <w:tc>
          <w:tcPr>
            <w:tcW w:w="1133" w:type="dxa"/>
            <w:gridSpan w:val="2"/>
            <w:tcBorders>
              <w:top w:val="single" w:sz="4" w:space="0" w:color="000000"/>
              <w:left w:val="single" w:sz="4" w:space="0" w:color="000000"/>
              <w:bottom w:val="single" w:sz="4" w:space="0" w:color="000000"/>
              <w:right w:val="single" w:sz="4" w:space="0" w:color="000000"/>
            </w:tcBorders>
          </w:tcPr>
          <w:p w14:paraId="372005A4" w14:textId="77777777" w:rsidR="003D5A0F" w:rsidRPr="00103297" w:rsidRDefault="003D5A0F" w:rsidP="00DE32C5">
            <w:pPr>
              <w:ind w:left="47"/>
              <w:rPr>
                <w:rFonts w:ascii="Times New Roman" w:hAnsi="Times New Roman" w:cs="Times New Roman"/>
                <w:sz w:val="18"/>
                <w:szCs w:val="18"/>
              </w:rPr>
            </w:pPr>
            <w:r w:rsidRPr="00103297">
              <w:rPr>
                <w:rFonts w:ascii="Times New Roman" w:hAnsi="Times New Roman" w:cs="Times New Roman"/>
                <w:sz w:val="18"/>
                <w:szCs w:val="18"/>
              </w:rPr>
              <w:t xml:space="preserve">переходный </w:t>
            </w:r>
          </w:p>
        </w:tc>
        <w:tc>
          <w:tcPr>
            <w:tcW w:w="1940" w:type="dxa"/>
            <w:gridSpan w:val="4"/>
            <w:tcBorders>
              <w:top w:val="single" w:sz="4" w:space="0" w:color="000000"/>
              <w:left w:val="single" w:sz="4" w:space="0" w:color="000000"/>
              <w:bottom w:val="single" w:sz="4" w:space="0" w:color="000000"/>
              <w:right w:val="single" w:sz="4" w:space="0" w:color="000000"/>
            </w:tcBorders>
          </w:tcPr>
          <w:p w14:paraId="6285332D" w14:textId="77777777" w:rsidR="003D5A0F" w:rsidRPr="00103297" w:rsidRDefault="003D5A0F" w:rsidP="00DE32C5">
            <w:pPr>
              <w:ind w:right="44"/>
              <w:jc w:val="center"/>
              <w:rPr>
                <w:rFonts w:ascii="Times New Roman" w:hAnsi="Times New Roman" w:cs="Times New Roman"/>
                <w:sz w:val="18"/>
                <w:szCs w:val="18"/>
              </w:rPr>
            </w:pPr>
            <w:r w:rsidRPr="00103297">
              <w:rPr>
                <w:rFonts w:ascii="Times New Roman" w:hAnsi="Times New Roman" w:cs="Times New Roman"/>
                <w:sz w:val="18"/>
                <w:szCs w:val="18"/>
              </w:rPr>
              <w:t xml:space="preserve">подготовительный </w:t>
            </w:r>
          </w:p>
        </w:tc>
      </w:tr>
      <w:tr w:rsidR="003D5A0F" w:rsidRPr="00DE32C5" w14:paraId="393AF546" w14:textId="77777777" w:rsidTr="001E7788">
        <w:trPr>
          <w:trHeight w:val="747"/>
        </w:trPr>
        <w:tc>
          <w:tcPr>
            <w:tcW w:w="3209" w:type="dxa"/>
            <w:vMerge/>
            <w:tcBorders>
              <w:top w:val="nil"/>
              <w:left w:val="single" w:sz="4" w:space="0" w:color="000000"/>
              <w:bottom w:val="single" w:sz="4" w:space="0" w:color="000000"/>
              <w:right w:val="single" w:sz="4" w:space="0" w:color="000000"/>
            </w:tcBorders>
          </w:tcPr>
          <w:p w14:paraId="1B1A824A" w14:textId="77777777" w:rsidR="003D5A0F" w:rsidRPr="00103297" w:rsidRDefault="003D5A0F" w:rsidP="00DE32C5">
            <w:pPr>
              <w:spacing w:after="160"/>
              <w:rPr>
                <w:rFonts w:ascii="Times New Roman" w:hAnsi="Times New Roman" w:cs="Times New Roman"/>
                <w:sz w:val="18"/>
                <w:szCs w:val="18"/>
              </w:rPr>
            </w:pPr>
          </w:p>
        </w:tc>
        <w:tc>
          <w:tcPr>
            <w:tcW w:w="815" w:type="dxa"/>
            <w:tcBorders>
              <w:top w:val="single" w:sz="4" w:space="0" w:color="000000"/>
              <w:left w:val="single" w:sz="4" w:space="0" w:color="000000"/>
              <w:bottom w:val="single" w:sz="4" w:space="0" w:color="000000"/>
              <w:right w:val="single" w:sz="4" w:space="0" w:color="000000"/>
            </w:tcBorders>
          </w:tcPr>
          <w:p w14:paraId="63050D46" w14:textId="77777777" w:rsidR="003D5A0F" w:rsidRPr="00103297" w:rsidRDefault="003D5A0F" w:rsidP="00DE32C5">
            <w:pPr>
              <w:ind w:left="2"/>
              <w:rPr>
                <w:rFonts w:ascii="Times New Roman" w:hAnsi="Times New Roman" w:cs="Times New Roman"/>
                <w:sz w:val="18"/>
                <w:szCs w:val="18"/>
              </w:rPr>
            </w:pPr>
            <w:r w:rsidRPr="00103297">
              <w:rPr>
                <w:rFonts w:ascii="Times New Roman" w:hAnsi="Times New Roman" w:cs="Times New Roman"/>
                <w:sz w:val="18"/>
                <w:szCs w:val="18"/>
              </w:rPr>
              <w:t xml:space="preserve">этапы </w:t>
            </w:r>
          </w:p>
        </w:tc>
        <w:tc>
          <w:tcPr>
            <w:tcW w:w="991" w:type="dxa"/>
            <w:gridSpan w:val="2"/>
            <w:tcBorders>
              <w:top w:val="single" w:sz="4" w:space="0" w:color="000000"/>
              <w:left w:val="single" w:sz="4" w:space="0" w:color="000000"/>
              <w:bottom w:val="single" w:sz="4" w:space="0" w:color="000000"/>
              <w:right w:val="single" w:sz="4" w:space="0" w:color="000000"/>
            </w:tcBorders>
          </w:tcPr>
          <w:p w14:paraId="53DB1FB4" w14:textId="77777777" w:rsidR="003D5A0F" w:rsidRPr="00103297" w:rsidRDefault="003D5A0F" w:rsidP="00DE32C5">
            <w:pPr>
              <w:ind w:left="16"/>
              <w:rPr>
                <w:rFonts w:ascii="Times New Roman" w:hAnsi="Times New Roman" w:cs="Times New Roman"/>
                <w:sz w:val="18"/>
                <w:szCs w:val="18"/>
              </w:rPr>
            </w:pPr>
            <w:proofErr w:type="spellStart"/>
            <w:r w:rsidRPr="00103297">
              <w:rPr>
                <w:rFonts w:ascii="Times New Roman" w:hAnsi="Times New Roman" w:cs="Times New Roman"/>
                <w:sz w:val="18"/>
                <w:szCs w:val="18"/>
              </w:rPr>
              <w:t>общеподг</w:t>
            </w:r>
            <w:proofErr w:type="spellEnd"/>
          </w:p>
          <w:p w14:paraId="185C1E1A" w14:textId="77777777" w:rsidR="003D5A0F" w:rsidRPr="00103297" w:rsidRDefault="003D5A0F" w:rsidP="00DE32C5">
            <w:pPr>
              <w:jc w:val="center"/>
              <w:rPr>
                <w:rFonts w:ascii="Times New Roman" w:hAnsi="Times New Roman" w:cs="Times New Roman"/>
                <w:sz w:val="18"/>
                <w:szCs w:val="18"/>
              </w:rPr>
            </w:pPr>
            <w:proofErr w:type="spellStart"/>
            <w:r w:rsidRPr="00103297">
              <w:rPr>
                <w:rFonts w:ascii="Times New Roman" w:hAnsi="Times New Roman" w:cs="Times New Roman"/>
                <w:sz w:val="18"/>
                <w:szCs w:val="18"/>
              </w:rPr>
              <w:t>отовитель</w:t>
            </w:r>
            <w:proofErr w:type="spellEnd"/>
            <w:r w:rsidRPr="00103297">
              <w:rPr>
                <w:rFonts w:ascii="Times New Roman" w:hAnsi="Times New Roman" w:cs="Times New Roman"/>
                <w:sz w:val="18"/>
                <w:szCs w:val="18"/>
              </w:rPr>
              <w:t xml:space="preserve"> </w:t>
            </w:r>
            <w:proofErr w:type="spellStart"/>
            <w:r w:rsidRPr="00103297">
              <w:rPr>
                <w:rFonts w:ascii="Times New Roman" w:hAnsi="Times New Roman" w:cs="Times New Roman"/>
                <w:sz w:val="18"/>
                <w:szCs w:val="18"/>
              </w:rPr>
              <w:t>ный</w:t>
            </w:r>
            <w:proofErr w:type="spellEnd"/>
            <w:r w:rsidRPr="00103297">
              <w:rPr>
                <w:rFonts w:ascii="Times New Roman" w:hAnsi="Times New Roman" w:cs="Times New Roman"/>
                <w:sz w:val="18"/>
                <w:szCs w:val="18"/>
              </w:rPr>
              <w:t xml:space="preserve"> </w:t>
            </w:r>
          </w:p>
        </w:tc>
        <w:tc>
          <w:tcPr>
            <w:tcW w:w="1977" w:type="dxa"/>
            <w:gridSpan w:val="5"/>
            <w:tcBorders>
              <w:top w:val="single" w:sz="4" w:space="0" w:color="000000"/>
              <w:left w:val="single" w:sz="4" w:space="0" w:color="000000"/>
              <w:bottom w:val="single" w:sz="4" w:space="0" w:color="000000"/>
              <w:right w:val="single" w:sz="4" w:space="0" w:color="000000"/>
            </w:tcBorders>
          </w:tcPr>
          <w:p w14:paraId="20FB7987"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соревновательный </w:t>
            </w:r>
          </w:p>
        </w:tc>
        <w:tc>
          <w:tcPr>
            <w:tcW w:w="1133" w:type="dxa"/>
            <w:gridSpan w:val="2"/>
            <w:tcBorders>
              <w:top w:val="single" w:sz="4" w:space="0" w:color="000000"/>
              <w:left w:val="single" w:sz="4" w:space="0" w:color="000000"/>
              <w:bottom w:val="single" w:sz="4" w:space="0" w:color="000000"/>
              <w:right w:val="single" w:sz="4" w:space="0" w:color="000000"/>
            </w:tcBorders>
          </w:tcPr>
          <w:p w14:paraId="6A71FEB7" w14:textId="77777777" w:rsidR="003D5A0F" w:rsidRPr="00103297" w:rsidRDefault="003D5A0F" w:rsidP="00DE32C5">
            <w:pPr>
              <w:ind w:left="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1019" w:type="dxa"/>
            <w:gridSpan w:val="2"/>
            <w:tcBorders>
              <w:top w:val="single" w:sz="4" w:space="0" w:color="000000"/>
              <w:left w:val="single" w:sz="4" w:space="0" w:color="000000"/>
              <w:bottom w:val="single" w:sz="4" w:space="0" w:color="000000"/>
              <w:right w:val="single" w:sz="4" w:space="0" w:color="000000"/>
            </w:tcBorders>
          </w:tcPr>
          <w:p w14:paraId="3245A80B" w14:textId="77777777" w:rsidR="003D5A0F" w:rsidRPr="00103297" w:rsidRDefault="003D5A0F" w:rsidP="00DE32C5">
            <w:pPr>
              <w:ind w:left="30"/>
              <w:rPr>
                <w:rFonts w:ascii="Times New Roman" w:hAnsi="Times New Roman" w:cs="Times New Roman"/>
                <w:sz w:val="18"/>
                <w:szCs w:val="18"/>
              </w:rPr>
            </w:pPr>
            <w:proofErr w:type="spellStart"/>
            <w:r w:rsidRPr="00103297">
              <w:rPr>
                <w:rFonts w:ascii="Times New Roman" w:hAnsi="Times New Roman" w:cs="Times New Roman"/>
                <w:sz w:val="18"/>
                <w:szCs w:val="18"/>
              </w:rPr>
              <w:t>общеподго</w:t>
            </w:r>
            <w:proofErr w:type="spellEnd"/>
          </w:p>
          <w:p w14:paraId="354C879C" w14:textId="77777777" w:rsidR="003D5A0F" w:rsidRPr="00103297" w:rsidRDefault="003D5A0F" w:rsidP="00DE32C5">
            <w:pPr>
              <w:spacing w:after="5"/>
              <w:ind w:left="6"/>
              <w:rPr>
                <w:rFonts w:ascii="Times New Roman" w:hAnsi="Times New Roman" w:cs="Times New Roman"/>
                <w:sz w:val="18"/>
                <w:szCs w:val="18"/>
              </w:rPr>
            </w:pPr>
            <w:proofErr w:type="spellStart"/>
            <w:r w:rsidRPr="00103297">
              <w:rPr>
                <w:rFonts w:ascii="Times New Roman" w:hAnsi="Times New Roman" w:cs="Times New Roman"/>
                <w:sz w:val="18"/>
                <w:szCs w:val="18"/>
              </w:rPr>
              <w:t>товительны</w:t>
            </w:r>
            <w:proofErr w:type="spellEnd"/>
          </w:p>
          <w:p w14:paraId="53FB4ECD" w14:textId="77777777" w:rsidR="003D5A0F" w:rsidRPr="00103297" w:rsidRDefault="003D5A0F" w:rsidP="00DE32C5">
            <w:pPr>
              <w:ind w:right="44"/>
              <w:jc w:val="center"/>
              <w:rPr>
                <w:rFonts w:ascii="Times New Roman" w:hAnsi="Times New Roman" w:cs="Times New Roman"/>
                <w:sz w:val="18"/>
                <w:szCs w:val="18"/>
              </w:rPr>
            </w:pPr>
            <w:r w:rsidRPr="00103297">
              <w:rPr>
                <w:rFonts w:ascii="Times New Roman" w:hAnsi="Times New Roman" w:cs="Times New Roman"/>
                <w:sz w:val="18"/>
                <w:szCs w:val="18"/>
              </w:rPr>
              <w:t xml:space="preserve">й </w:t>
            </w:r>
          </w:p>
        </w:tc>
        <w:tc>
          <w:tcPr>
            <w:tcW w:w="921" w:type="dxa"/>
            <w:gridSpan w:val="2"/>
            <w:tcBorders>
              <w:top w:val="single" w:sz="4" w:space="0" w:color="000000"/>
              <w:left w:val="single" w:sz="4" w:space="0" w:color="000000"/>
              <w:bottom w:val="single" w:sz="4" w:space="0" w:color="000000"/>
              <w:right w:val="single" w:sz="4" w:space="0" w:color="000000"/>
            </w:tcBorders>
          </w:tcPr>
          <w:p w14:paraId="6B0AF439" w14:textId="77777777" w:rsidR="003D5A0F" w:rsidRPr="00103297" w:rsidRDefault="003D5A0F" w:rsidP="00DE32C5">
            <w:pPr>
              <w:spacing w:after="3"/>
              <w:ind w:left="8"/>
              <w:rPr>
                <w:rFonts w:ascii="Times New Roman" w:hAnsi="Times New Roman" w:cs="Times New Roman"/>
                <w:sz w:val="18"/>
                <w:szCs w:val="18"/>
              </w:rPr>
            </w:pPr>
            <w:proofErr w:type="spellStart"/>
            <w:r w:rsidRPr="00103297">
              <w:rPr>
                <w:rFonts w:ascii="Times New Roman" w:hAnsi="Times New Roman" w:cs="Times New Roman"/>
                <w:sz w:val="18"/>
                <w:szCs w:val="18"/>
              </w:rPr>
              <w:t>Специальн</w:t>
            </w:r>
            <w:proofErr w:type="spellEnd"/>
          </w:p>
          <w:p w14:paraId="1E48222D" w14:textId="77777777" w:rsidR="003D5A0F" w:rsidRPr="00103297" w:rsidRDefault="003D5A0F" w:rsidP="00DE32C5">
            <w:pPr>
              <w:ind w:right="38"/>
              <w:jc w:val="center"/>
              <w:rPr>
                <w:rFonts w:ascii="Times New Roman" w:hAnsi="Times New Roman" w:cs="Times New Roman"/>
                <w:sz w:val="18"/>
                <w:szCs w:val="18"/>
              </w:rPr>
            </w:pPr>
            <w:r w:rsidRPr="00103297">
              <w:rPr>
                <w:rFonts w:ascii="Times New Roman" w:hAnsi="Times New Roman" w:cs="Times New Roman"/>
                <w:sz w:val="18"/>
                <w:szCs w:val="18"/>
              </w:rPr>
              <w:t>о-</w:t>
            </w:r>
          </w:p>
          <w:p w14:paraId="5053C860" w14:textId="77777777" w:rsidR="003D5A0F" w:rsidRPr="00103297" w:rsidRDefault="003D5A0F" w:rsidP="00DE32C5">
            <w:pPr>
              <w:jc w:val="center"/>
              <w:rPr>
                <w:rFonts w:ascii="Times New Roman" w:hAnsi="Times New Roman" w:cs="Times New Roman"/>
                <w:sz w:val="18"/>
                <w:szCs w:val="18"/>
              </w:rPr>
            </w:pPr>
            <w:proofErr w:type="spellStart"/>
            <w:r w:rsidRPr="00103297">
              <w:rPr>
                <w:rFonts w:ascii="Times New Roman" w:hAnsi="Times New Roman" w:cs="Times New Roman"/>
                <w:sz w:val="18"/>
                <w:szCs w:val="18"/>
              </w:rPr>
              <w:t>подготови</w:t>
            </w:r>
            <w:proofErr w:type="spellEnd"/>
            <w:r w:rsidRPr="00103297">
              <w:rPr>
                <w:rFonts w:ascii="Times New Roman" w:hAnsi="Times New Roman" w:cs="Times New Roman"/>
                <w:sz w:val="18"/>
                <w:szCs w:val="18"/>
              </w:rPr>
              <w:t xml:space="preserve"> тельный </w:t>
            </w:r>
          </w:p>
        </w:tc>
      </w:tr>
      <w:tr w:rsidR="003D5A0F" w:rsidRPr="00DE32C5" w14:paraId="23772BF8" w14:textId="77777777" w:rsidTr="001E7788">
        <w:trPr>
          <w:trHeight w:val="266"/>
        </w:trPr>
        <w:tc>
          <w:tcPr>
            <w:tcW w:w="3209" w:type="dxa"/>
            <w:tcBorders>
              <w:top w:val="single" w:sz="4" w:space="0" w:color="000000"/>
              <w:left w:val="single" w:sz="4" w:space="0" w:color="000000"/>
              <w:bottom w:val="single" w:sz="4" w:space="0" w:color="000000"/>
              <w:right w:val="single" w:sz="4" w:space="0" w:color="000000"/>
            </w:tcBorders>
          </w:tcPr>
          <w:p w14:paraId="25E05593" w14:textId="7EB9E352" w:rsidR="003D5A0F" w:rsidRPr="00103297" w:rsidRDefault="004626A3" w:rsidP="00DE32C5">
            <w:pPr>
              <w:rPr>
                <w:rFonts w:ascii="Times New Roman" w:hAnsi="Times New Roman" w:cs="Times New Roman"/>
                <w:sz w:val="18"/>
                <w:szCs w:val="18"/>
              </w:rPr>
            </w:pPr>
            <w:r w:rsidRPr="00103297">
              <w:rPr>
                <w:rFonts w:ascii="Times New Roman" w:hAnsi="Times New Roman" w:cs="Times New Roman"/>
                <w:sz w:val="18"/>
                <w:szCs w:val="18"/>
              </w:rPr>
              <w:t>М</w:t>
            </w:r>
            <w:r w:rsidR="003D5A0F" w:rsidRPr="00103297">
              <w:rPr>
                <w:rFonts w:ascii="Times New Roman" w:hAnsi="Times New Roman" w:cs="Times New Roman"/>
                <w:sz w:val="18"/>
                <w:szCs w:val="18"/>
              </w:rPr>
              <w:t xml:space="preserve">есяцы </w:t>
            </w:r>
          </w:p>
        </w:tc>
        <w:tc>
          <w:tcPr>
            <w:tcW w:w="815" w:type="dxa"/>
            <w:tcBorders>
              <w:top w:val="single" w:sz="4" w:space="0" w:color="000000"/>
              <w:left w:val="single" w:sz="4" w:space="0" w:color="000000"/>
              <w:bottom w:val="single" w:sz="4" w:space="0" w:color="000000"/>
              <w:right w:val="single" w:sz="4" w:space="0" w:color="000000"/>
            </w:tcBorders>
          </w:tcPr>
          <w:p w14:paraId="2A3FA565" w14:textId="77777777" w:rsidR="003D5A0F" w:rsidRPr="00103297" w:rsidRDefault="003D5A0F" w:rsidP="00DE32C5">
            <w:pPr>
              <w:ind w:left="2"/>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6B8E7FC"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I </w:t>
            </w:r>
          </w:p>
        </w:tc>
        <w:tc>
          <w:tcPr>
            <w:tcW w:w="426" w:type="dxa"/>
            <w:tcBorders>
              <w:top w:val="single" w:sz="4" w:space="0" w:color="000000"/>
              <w:left w:val="single" w:sz="4" w:space="0" w:color="000000"/>
              <w:bottom w:val="single" w:sz="4" w:space="0" w:color="000000"/>
              <w:right w:val="single" w:sz="4" w:space="0" w:color="000000"/>
            </w:tcBorders>
          </w:tcPr>
          <w:p w14:paraId="5EA895A6"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II </w:t>
            </w:r>
          </w:p>
        </w:tc>
        <w:tc>
          <w:tcPr>
            <w:tcW w:w="496" w:type="dxa"/>
            <w:tcBorders>
              <w:top w:val="single" w:sz="4" w:space="0" w:color="000000"/>
              <w:left w:val="single" w:sz="4" w:space="0" w:color="000000"/>
              <w:bottom w:val="single" w:sz="4" w:space="0" w:color="000000"/>
              <w:right w:val="single" w:sz="4" w:space="0" w:color="000000"/>
            </w:tcBorders>
          </w:tcPr>
          <w:p w14:paraId="0481D8C0"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III </w:t>
            </w:r>
          </w:p>
        </w:tc>
        <w:tc>
          <w:tcPr>
            <w:tcW w:w="496" w:type="dxa"/>
            <w:tcBorders>
              <w:top w:val="single" w:sz="4" w:space="0" w:color="000000"/>
              <w:left w:val="single" w:sz="4" w:space="0" w:color="000000"/>
              <w:bottom w:val="single" w:sz="4" w:space="0" w:color="000000"/>
              <w:right w:val="single" w:sz="4" w:space="0" w:color="000000"/>
            </w:tcBorders>
          </w:tcPr>
          <w:p w14:paraId="0464F041" w14:textId="77777777" w:rsidR="003D5A0F" w:rsidRPr="00103297" w:rsidRDefault="003D5A0F" w:rsidP="00DE32C5">
            <w:pPr>
              <w:ind w:left="2"/>
              <w:rPr>
                <w:rFonts w:ascii="Times New Roman" w:hAnsi="Times New Roman" w:cs="Times New Roman"/>
                <w:sz w:val="18"/>
                <w:szCs w:val="18"/>
              </w:rPr>
            </w:pPr>
            <w:r w:rsidRPr="00103297">
              <w:rPr>
                <w:rFonts w:ascii="Times New Roman" w:hAnsi="Times New Roman" w:cs="Times New Roman"/>
                <w:sz w:val="18"/>
                <w:szCs w:val="18"/>
              </w:rPr>
              <w:t xml:space="preserve">IV </w:t>
            </w:r>
          </w:p>
        </w:tc>
        <w:tc>
          <w:tcPr>
            <w:tcW w:w="491" w:type="dxa"/>
            <w:gridSpan w:val="2"/>
            <w:tcBorders>
              <w:top w:val="single" w:sz="4" w:space="0" w:color="000000"/>
              <w:left w:val="single" w:sz="4" w:space="0" w:color="000000"/>
              <w:bottom w:val="single" w:sz="4" w:space="0" w:color="000000"/>
              <w:right w:val="single" w:sz="4" w:space="0" w:color="000000"/>
            </w:tcBorders>
          </w:tcPr>
          <w:p w14:paraId="2F61B16D"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V </w:t>
            </w:r>
          </w:p>
        </w:tc>
        <w:tc>
          <w:tcPr>
            <w:tcW w:w="494" w:type="dxa"/>
            <w:tcBorders>
              <w:top w:val="single" w:sz="4" w:space="0" w:color="000000"/>
              <w:left w:val="single" w:sz="4" w:space="0" w:color="000000"/>
              <w:bottom w:val="single" w:sz="4" w:space="0" w:color="000000"/>
              <w:right w:val="single" w:sz="4" w:space="0" w:color="000000"/>
            </w:tcBorders>
          </w:tcPr>
          <w:p w14:paraId="51E064D5"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VI </w:t>
            </w:r>
          </w:p>
        </w:tc>
        <w:tc>
          <w:tcPr>
            <w:tcW w:w="566" w:type="dxa"/>
            <w:tcBorders>
              <w:top w:val="single" w:sz="4" w:space="0" w:color="000000"/>
              <w:left w:val="single" w:sz="4" w:space="0" w:color="000000"/>
              <w:bottom w:val="single" w:sz="4" w:space="0" w:color="000000"/>
              <w:right w:val="single" w:sz="4" w:space="0" w:color="000000"/>
            </w:tcBorders>
          </w:tcPr>
          <w:p w14:paraId="28892F19"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31E0A541"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VIII </w:t>
            </w:r>
          </w:p>
        </w:tc>
        <w:tc>
          <w:tcPr>
            <w:tcW w:w="529" w:type="dxa"/>
            <w:tcBorders>
              <w:top w:val="single" w:sz="4" w:space="0" w:color="000000"/>
              <w:left w:val="single" w:sz="4" w:space="0" w:color="000000"/>
              <w:bottom w:val="single" w:sz="4" w:space="0" w:color="000000"/>
              <w:right w:val="single" w:sz="4" w:space="0" w:color="000000"/>
            </w:tcBorders>
          </w:tcPr>
          <w:p w14:paraId="123079EB"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IX </w:t>
            </w:r>
          </w:p>
        </w:tc>
        <w:tc>
          <w:tcPr>
            <w:tcW w:w="490" w:type="dxa"/>
            <w:tcBorders>
              <w:top w:val="single" w:sz="4" w:space="0" w:color="000000"/>
              <w:left w:val="single" w:sz="4" w:space="0" w:color="000000"/>
              <w:bottom w:val="single" w:sz="4" w:space="0" w:color="000000"/>
              <w:right w:val="single" w:sz="4" w:space="0" w:color="000000"/>
            </w:tcBorders>
          </w:tcPr>
          <w:p w14:paraId="68C1F4E6" w14:textId="77777777" w:rsidR="003D5A0F" w:rsidRPr="00103297" w:rsidRDefault="003D5A0F" w:rsidP="00DE32C5">
            <w:pPr>
              <w:ind w:left="2"/>
              <w:rPr>
                <w:rFonts w:ascii="Times New Roman" w:hAnsi="Times New Roman" w:cs="Times New Roman"/>
                <w:sz w:val="18"/>
                <w:szCs w:val="18"/>
              </w:rPr>
            </w:pPr>
            <w:r w:rsidRPr="00103297">
              <w:rPr>
                <w:rFonts w:ascii="Times New Roman" w:hAnsi="Times New Roman" w:cs="Times New Roman"/>
                <w:sz w:val="18"/>
                <w:szCs w:val="18"/>
              </w:rPr>
              <w:t xml:space="preserve">X </w:t>
            </w:r>
          </w:p>
        </w:tc>
        <w:tc>
          <w:tcPr>
            <w:tcW w:w="482" w:type="dxa"/>
            <w:tcBorders>
              <w:top w:val="single" w:sz="4" w:space="0" w:color="000000"/>
              <w:left w:val="single" w:sz="4" w:space="0" w:color="000000"/>
              <w:bottom w:val="single" w:sz="4" w:space="0" w:color="000000"/>
              <w:right w:val="single" w:sz="4" w:space="0" w:color="000000"/>
            </w:tcBorders>
          </w:tcPr>
          <w:p w14:paraId="73DD1529"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XI </w:t>
            </w:r>
          </w:p>
        </w:tc>
        <w:tc>
          <w:tcPr>
            <w:tcW w:w="439" w:type="dxa"/>
            <w:tcBorders>
              <w:top w:val="single" w:sz="4" w:space="0" w:color="000000"/>
              <w:left w:val="single" w:sz="4" w:space="0" w:color="000000"/>
              <w:bottom w:val="single" w:sz="4" w:space="0" w:color="000000"/>
              <w:right w:val="single" w:sz="4" w:space="0" w:color="000000"/>
            </w:tcBorders>
          </w:tcPr>
          <w:p w14:paraId="0381BE88"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XII </w:t>
            </w:r>
          </w:p>
        </w:tc>
      </w:tr>
      <w:tr w:rsidR="003D5A0F" w:rsidRPr="00DE32C5" w14:paraId="24DF0D84" w14:textId="77777777" w:rsidTr="001E7788">
        <w:trPr>
          <w:trHeight w:val="377"/>
        </w:trPr>
        <w:tc>
          <w:tcPr>
            <w:tcW w:w="3209" w:type="dxa"/>
            <w:tcBorders>
              <w:top w:val="single" w:sz="4" w:space="0" w:color="000000"/>
              <w:left w:val="single" w:sz="4" w:space="0" w:color="000000"/>
              <w:bottom w:val="single" w:sz="4" w:space="0" w:color="000000"/>
              <w:right w:val="single" w:sz="4" w:space="0" w:color="000000"/>
            </w:tcBorders>
          </w:tcPr>
          <w:p w14:paraId="2DDE844A" w14:textId="218A8A46" w:rsidR="003D5A0F" w:rsidRPr="00103297" w:rsidRDefault="004626A3" w:rsidP="00DE32C5">
            <w:pPr>
              <w:rPr>
                <w:rFonts w:ascii="Times New Roman" w:hAnsi="Times New Roman" w:cs="Times New Roman"/>
                <w:sz w:val="18"/>
                <w:szCs w:val="18"/>
              </w:rPr>
            </w:pPr>
            <w:r w:rsidRPr="00103297">
              <w:rPr>
                <w:rFonts w:ascii="Times New Roman" w:hAnsi="Times New Roman" w:cs="Times New Roman"/>
                <w:sz w:val="18"/>
                <w:szCs w:val="18"/>
              </w:rPr>
              <w:t>Н</w:t>
            </w:r>
            <w:r w:rsidR="003D5A0F" w:rsidRPr="00103297">
              <w:rPr>
                <w:rFonts w:ascii="Times New Roman" w:hAnsi="Times New Roman" w:cs="Times New Roman"/>
                <w:sz w:val="18"/>
                <w:szCs w:val="18"/>
              </w:rPr>
              <w:t xml:space="preserve">едели </w:t>
            </w:r>
          </w:p>
        </w:tc>
        <w:tc>
          <w:tcPr>
            <w:tcW w:w="815" w:type="dxa"/>
            <w:tcBorders>
              <w:top w:val="single" w:sz="4" w:space="0" w:color="000000"/>
              <w:left w:val="single" w:sz="4" w:space="0" w:color="000000"/>
              <w:bottom w:val="single" w:sz="4" w:space="0" w:color="000000"/>
              <w:right w:val="single" w:sz="4" w:space="0" w:color="000000"/>
            </w:tcBorders>
          </w:tcPr>
          <w:p w14:paraId="4C85D164" w14:textId="77777777" w:rsidR="003D5A0F" w:rsidRPr="00103297" w:rsidRDefault="003D5A0F" w:rsidP="00DE32C5">
            <w:pPr>
              <w:ind w:left="2"/>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4BEC03F"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1-5 </w:t>
            </w:r>
          </w:p>
        </w:tc>
        <w:tc>
          <w:tcPr>
            <w:tcW w:w="426" w:type="dxa"/>
            <w:tcBorders>
              <w:top w:val="single" w:sz="4" w:space="0" w:color="000000"/>
              <w:left w:val="single" w:sz="4" w:space="0" w:color="000000"/>
              <w:bottom w:val="single" w:sz="4" w:space="0" w:color="000000"/>
              <w:right w:val="single" w:sz="4" w:space="0" w:color="000000"/>
            </w:tcBorders>
          </w:tcPr>
          <w:p w14:paraId="64E1FF56"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6-</w:t>
            </w:r>
          </w:p>
          <w:p w14:paraId="4D0D66E6"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9 </w:t>
            </w:r>
          </w:p>
        </w:tc>
        <w:tc>
          <w:tcPr>
            <w:tcW w:w="496" w:type="dxa"/>
            <w:tcBorders>
              <w:top w:val="single" w:sz="4" w:space="0" w:color="000000"/>
              <w:left w:val="single" w:sz="4" w:space="0" w:color="000000"/>
              <w:bottom w:val="single" w:sz="4" w:space="0" w:color="000000"/>
              <w:right w:val="single" w:sz="4" w:space="0" w:color="000000"/>
            </w:tcBorders>
          </w:tcPr>
          <w:p w14:paraId="16316B89"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10-</w:t>
            </w:r>
          </w:p>
          <w:p w14:paraId="00F7226B"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13 </w:t>
            </w:r>
          </w:p>
        </w:tc>
        <w:tc>
          <w:tcPr>
            <w:tcW w:w="496" w:type="dxa"/>
            <w:tcBorders>
              <w:top w:val="single" w:sz="4" w:space="0" w:color="000000"/>
              <w:left w:val="single" w:sz="4" w:space="0" w:color="000000"/>
              <w:bottom w:val="single" w:sz="4" w:space="0" w:color="000000"/>
              <w:right w:val="single" w:sz="4" w:space="0" w:color="000000"/>
            </w:tcBorders>
          </w:tcPr>
          <w:p w14:paraId="23F00677" w14:textId="77777777" w:rsidR="003D5A0F" w:rsidRPr="00103297" w:rsidRDefault="003D5A0F" w:rsidP="00DE32C5">
            <w:pPr>
              <w:ind w:left="2"/>
              <w:rPr>
                <w:rFonts w:ascii="Times New Roman" w:hAnsi="Times New Roman" w:cs="Times New Roman"/>
                <w:sz w:val="18"/>
                <w:szCs w:val="18"/>
              </w:rPr>
            </w:pPr>
            <w:r w:rsidRPr="00103297">
              <w:rPr>
                <w:rFonts w:ascii="Times New Roman" w:hAnsi="Times New Roman" w:cs="Times New Roman"/>
                <w:sz w:val="18"/>
                <w:szCs w:val="18"/>
              </w:rPr>
              <w:t>14-</w:t>
            </w:r>
          </w:p>
          <w:p w14:paraId="4A34C16C" w14:textId="77777777" w:rsidR="003D5A0F" w:rsidRPr="00103297" w:rsidRDefault="003D5A0F" w:rsidP="00DE32C5">
            <w:pPr>
              <w:ind w:left="2"/>
              <w:rPr>
                <w:rFonts w:ascii="Times New Roman" w:hAnsi="Times New Roman" w:cs="Times New Roman"/>
                <w:sz w:val="18"/>
                <w:szCs w:val="18"/>
              </w:rPr>
            </w:pPr>
            <w:r w:rsidRPr="00103297">
              <w:rPr>
                <w:rFonts w:ascii="Times New Roman" w:hAnsi="Times New Roman" w:cs="Times New Roman"/>
                <w:sz w:val="18"/>
                <w:szCs w:val="18"/>
              </w:rPr>
              <w:t xml:space="preserve">17 </w:t>
            </w:r>
          </w:p>
        </w:tc>
        <w:tc>
          <w:tcPr>
            <w:tcW w:w="491" w:type="dxa"/>
            <w:gridSpan w:val="2"/>
            <w:tcBorders>
              <w:top w:val="single" w:sz="4" w:space="0" w:color="000000"/>
              <w:left w:val="single" w:sz="4" w:space="0" w:color="000000"/>
              <w:bottom w:val="single" w:sz="4" w:space="0" w:color="000000"/>
              <w:right w:val="single" w:sz="4" w:space="0" w:color="000000"/>
            </w:tcBorders>
          </w:tcPr>
          <w:p w14:paraId="64ED286F"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18-</w:t>
            </w:r>
          </w:p>
          <w:p w14:paraId="79350489"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22 </w:t>
            </w:r>
          </w:p>
        </w:tc>
        <w:tc>
          <w:tcPr>
            <w:tcW w:w="494" w:type="dxa"/>
            <w:tcBorders>
              <w:top w:val="single" w:sz="4" w:space="0" w:color="000000"/>
              <w:left w:val="single" w:sz="4" w:space="0" w:color="000000"/>
              <w:bottom w:val="single" w:sz="4" w:space="0" w:color="000000"/>
              <w:right w:val="single" w:sz="4" w:space="0" w:color="000000"/>
            </w:tcBorders>
          </w:tcPr>
          <w:p w14:paraId="01FBF04A"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23-</w:t>
            </w:r>
          </w:p>
          <w:p w14:paraId="393DE561"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1695914F"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27-</w:t>
            </w:r>
          </w:p>
          <w:p w14:paraId="02F450BB"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30 </w:t>
            </w:r>
          </w:p>
        </w:tc>
        <w:tc>
          <w:tcPr>
            <w:tcW w:w="567" w:type="dxa"/>
            <w:tcBorders>
              <w:top w:val="single" w:sz="4" w:space="0" w:color="000000"/>
              <w:left w:val="single" w:sz="4" w:space="0" w:color="000000"/>
              <w:bottom w:val="single" w:sz="4" w:space="0" w:color="000000"/>
              <w:right w:val="single" w:sz="4" w:space="0" w:color="000000"/>
            </w:tcBorders>
          </w:tcPr>
          <w:p w14:paraId="71C9BEEB"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31-</w:t>
            </w:r>
          </w:p>
          <w:p w14:paraId="63AE24EC"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35 </w:t>
            </w:r>
          </w:p>
        </w:tc>
        <w:tc>
          <w:tcPr>
            <w:tcW w:w="529" w:type="dxa"/>
            <w:tcBorders>
              <w:top w:val="single" w:sz="4" w:space="0" w:color="000000"/>
              <w:left w:val="single" w:sz="4" w:space="0" w:color="000000"/>
              <w:bottom w:val="single" w:sz="4" w:space="0" w:color="000000"/>
              <w:right w:val="single" w:sz="4" w:space="0" w:color="000000"/>
            </w:tcBorders>
          </w:tcPr>
          <w:p w14:paraId="2ACB63B4"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36-</w:t>
            </w:r>
          </w:p>
          <w:p w14:paraId="57BCAE6E"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39 </w:t>
            </w:r>
          </w:p>
        </w:tc>
        <w:tc>
          <w:tcPr>
            <w:tcW w:w="490" w:type="dxa"/>
            <w:tcBorders>
              <w:top w:val="single" w:sz="4" w:space="0" w:color="000000"/>
              <w:left w:val="single" w:sz="4" w:space="0" w:color="000000"/>
              <w:bottom w:val="single" w:sz="4" w:space="0" w:color="000000"/>
              <w:right w:val="single" w:sz="4" w:space="0" w:color="000000"/>
            </w:tcBorders>
          </w:tcPr>
          <w:p w14:paraId="7C7C9B15" w14:textId="77777777" w:rsidR="003D5A0F" w:rsidRPr="00103297" w:rsidRDefault="003D5A0F" w:rsidP="00DE32C5">
            <w:pPr>
              <w:ind w:left="2"/>
              <w:rPr>
                <w:rFonts w:ascii="Times New Roman" w:hAnsi="Times New Roman" w:cs="Times New Roman"/>
                <w:sz w:val="18"/>
                <w:szCs w:val="18"/>
              </w:rPr>
            </w:pPr>
            <w:r w:rsidRPr="00103297">
              <w:rPr>
                <w:rFonts w:ascii="Times New Roman" w:hAnsi="Times New Roman" w:cs="Times New Roman"/>
                <w:sz w:val="18"/>
                <w:szCs w:val="18"/>
              </w:rPr>
              <w:t>40-</w:t>
            </w:r>
          </w:p>
          <w:p w14:paraId="53566EC3" w14:textId="77777777" w:rsidR="003D5A0F" w:rsidRPr="00103297" w:rsidRDefault="003D5A0F" w:rsidP="00DE32C5">
            <w:pPr>
              <w:ind w:left="2"/>
              <w:rPr>
                <w:rFonts w:ascii="Times New Roman" w:hAnsi="Times New Roman" w:cs="Times New Roman"/>
                <w:sz w:val="18"/>
                <w:szCs w:val="18"/>
              </w:rPr>
            </w:pPr>
            <w:r w:rsidRPr="00103297">
              <w:rPr>
                <w:rFonts w:ascii="Times New Roman" w:hAnsi="Times New Roman" w:cs="Times New Roman"/>
                <w:sz w:val="18"/>
                <w:szCs w:val="18"/>
              </w:rPr>
              <w:t xml:space="preserve">44 </w:t>
            </w:r>
          </w:p>
        </w:tc>
        <w:tc>
          <w:tcPr>
            <w:tcW w:w="482" w:type="dxa"/>
            <w:tcBorders>
              <w:top w:val="single" w:sz="4" w:space="0" w:color="000000"/>
              <w:left w:val="single" w:sz="4" w:space="0" w:color="000000"/>
              <w:bottom w:val="single" w:sz="4" w:space="0" w:color="000000"/>
              <w:right w:val="single" w:sz="4" w:space="0" w:color="000000"/>
            </w:tcBorders>
          </w:tcPr>
          <w:p w14:paraId="35E40BAD"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45-</w:t>
            </w:r>
          </w:p>
          <w:p w14:paraId="08A0C7B7"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48 </w:t>
            </w:r>
          </w:p>
        </w:tc>
        <w:tc>
          <w:tcPr>
            <w:tcW w:w="439" w:type="dxa"/>
            <w:tcBorders>
              <w:top w:val="single" w:sz="4" w:space="0" w:color="000000"/>
              <w:left w:val="single" w:sz="4" w:space="0" w:color="000000"/>
              <w:bottom w:val="single" w:sz="4" w:space="0" w:color="000000"/>
              <w:right w:val="single" w:sz="4" w:space="0" w:color="000000"/>
            </w:tcBorders>
          </w:tcPr>
          <w:p w14:paraId="1B1A5F1F"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49-</w:t>
            </w:r>
          </w:p>
          <w:p w14:paraId="5DBFDF1C"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52 </w:t>
            </w:r>
          </w:p>
        </w:tc>
      </w:tr>
      <w:tr w:rsidR="003D5A0F" w:rsidRPr="00DE32C5" w14:paraId="02BD7A02" w14:textId="77777777" w:rsidTr="001E7788">
        <w:trPr>
          <w:trHeight w:val="240"/>
        </w:trPr>
        <w:tc>
          <w:tcPr>
            <w:tcW w:w="3209" w:type="dxa"/>
            <w:tcBorders>
              <w:top w:val="single" w:sz="4" w:space="0" w:color="000000"/>
              <w:left w:val="single" w:sz="4" w:space="0" w:color="000000"/>
              <w:bottom w:val="single" w:sz="4" w:space="0" w:color="000000"/>
              <w:right w:val="single" w:sz="4" w:space="0" w:color="000000"/>
            </w:tcBorders>
          </w:tcPr>
          <w:p w14:paraId="1C163A5A"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b/>
                <w:sz w:val="18"/>
                <w:szCs w:val="18"/>
              </w:rPr>
              <w:t xml:space="preserve">Содержание подготовки </w:t>
            </w:r>
          </w:p>
        </w:tc>
        <w:tc>
          <w:tcPr>
            <w:tcW w:w="815" w:type="dxa"/>
            <w:tcBorders>
              <w:top w:val="single" w:sz="4" w:space="0" w:color="000000"/>
              <w:left w:val="single" w:sz="4" w:space="0" w:color="000000"/>
              <w:bottom w:val="single" w:sz="4" w:space="0" w:color="000000"/>
              <w:right w:val="single" w:sz="4" w:space="0" w:color="000000"/>
            </w:tcBorders>
          </w:tcPr>
          <w:p w14:paraId="1BC9476B"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3C59A9B"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EC8F1C5" w14:textId="77777777" w:rsidR="003D5A0F" w:rsidRPr="00103297" w:rsidRDefault="003D5A0F" w:rsidP="00DE32C5">
            <w:pPr>
              <w:ind w:left="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DEFD4A8" w14:textId="77777777" w:rsidR="003D5A0F" w:rsidRPr="00103297" w:rsidRDefault="003D5A0F" w:rsidP="00DE32C5">
            <w:pPr>
              <w:ind w:left="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4BDEC74"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524D330"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0C6C95C"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52777A1" w14:textId="77777777" w:rsidR="003D5A0F" w:rsidRPr="00103297" w:rsidRDefault="003D5A0F" w:rsidP="00DE32C5">
            <w:pPr>
              <w:ind w:left="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2557F2" w14:textId="77777777" w:rsidR="003D5A0F" w:rsidRPr="00103297" w:rsidRDefault="003D5A0F" w:rsidP="00DE32C5">
            <w:pPr>
              <w:ind w:left="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1ABB8E7" w14:textId="77777777" w:rsidR="003D5A0F" w:rsidRPr="00103297" w:rsidRDefault="003D5A0F" w:rsidP="00DE32C5">
            <w:pPr>
              <w:ind w:left="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3E15587"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69AED31"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08A3FC6" w14:textId="77777777" w:rsidR="003D5A0F" w:rsidRPr="00103297" w:rsidRDefault="003D5A0F" w:rsidP="00DE32C5">
            <w:pPr>
              <w:ind w:left="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6DF57BC7" w14:textId="77777777" w:rsidTr="001E7788">
        <w:trPr>
          <w:trHeight w:val="271"/>
        </w:trPr>
        <w:tc>
          <w:tcPr>
            <w:tcW w:w="3209" w:type="dxa"/>
            <w:tcBorders>
              <w:top w:val="single" w:sz="4" w:space="0" w:color="000000"/>
              <w:left w:val="single" w:sz="4" w:space="0" w:color="000000"/>
              <w:bottom w:val="single" w:sz="4" w:space="0" w:color="000000"/>
              <w:right w:val="single" w:sz="4" w:space="0" w:color="000000"/>
            </w:tcBorders>
          </w:tcPr>
          <w:p w14:paraId="39FE4192"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b/>
                <w:i/>
                <w:sz w:val="18"/>
                <w:szCs w:val="18"/>
              </w:rPr>
              <w:t xml:space="preserve">Теория: </w:t>
            </w:r>
          </w:p>
        </w:tc>
        <w:tc>
          <w:tcPr>
            <w:tcW w:w="815" w:type="dxa"/>
            <w:tcBorders>
              <w:top w:val="single" w:sz="4" w:space="0" w:color="000000"/>
              <w:left w:val="single" w:sz="4" w:space="0" w:color="000000"/>
              <w:bottom w:val="single" w:sz="4" w:space="0" w:color="000000"/>
              <w:right w:val="single" w:sz="4" w:space="0" w:color="000000"/>
            </w:tcBorders>
          </w:tcPr>
          <w:p w14:paraId="6A264346"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8EFBEFA"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07E61E7" w14:textId="77777777" w:rsidR="003D5A0F" w:rsidRPr="00103297" w:rsidRDefault="003D5A0F" w:rsidP="00DE32C5">
            <w:pPr>
              <w:ind w:left="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B7E8FAC" w14:textId="77777777" w:rsidR="003D5A0F" w:rsidRPr="00103297" w:rsidRDefault="003D5A0F" w:rsidP="00DE32C5">
            <w:pPr>
              <w:ind w:left="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15A682B"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45AFED1"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1EE7B2B"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4F7FDAE" w14:textId="77777777" w:rsidR="003D5A0F" w:rsidRPr="00103297" w:rsidRDefault="003D5A0F" w:rsidP="00DE32C5">
            <w:pPr>
              <w:ind w:left="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CBECFA" w14:textId="77777777" w:rsidR="003D5A0F" w:rsidRPr="00103297" w:rsidRDefault="003D5A0F" w:rsidP="00DE32C5">
            <w:pPr>
              <w:ind w:left="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24F1AE5" w14:textId="77777777" w:rsidR="003D5A0F" w:rsidRPr="00103297" w:rsidRDefault="003D5A0F" w:rsidP="00DE32C5">
            <w:pPr>
              <w:ind w:left="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FC7A87E"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997D9CB"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18B096E" w14:textId="77777777" w:rsidR="003D5A0F" w:rsidRPr="00103297" w:rsidRDefault="003D5A0F" w:rsidP="00DE32C5">
            <w:pPr>
              <w:ind w:left="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7C1F0660" w14:textId="77777777" w:rsidTr="001E7788">
        <w:trPr>
          <w:trHeight w:val="701"/>
        </w:trPr>
        <w:tc>
          <w:tcPr>
            <w:tcW w:w="3209" w:type="dxa"/>
            <w:tcBorders>
              <w:top w:val="single" w:sz="4" w:space="0" w:color="000000"/>
              <w:left w:val="single" w:sz="4" w:space="0" w:color="000000"/>
              <w:bottom w:val="single" w:sz="4" w:space="0" w:color="000000"/>
              <w:right w:val="single" w:sz="4" w:space="0" w:color="000000"/>
            </w:tcBorders>
          </w:tcPr>
          <w:p w14:paraId="7D9A71AF"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Техника безопасности, правила поведения в зале и на стадионе, меры предупреждения травматизма  </w:t>
            </w:r>
          </w:p>
        </w:tc>
        <w:tc>
          <w:tcPr>
            <w:tcW w:w="815" w:type="dxa"/>
            <w:tcBorders>
              <w:top w:val="single" w:sz="4" w:space="0" w:color="000000"/>
              <w:left w:val="single" w:sz="4" w:space="0" w:color="000000"/>
              <w:bottom w:val="single" w:sz="4" w:space="0" w:color="000000"/>
              <w:right w:val="single" w:sz="4" w:space="0" w:color="000000"/>
            </w:tcBorders>
          </w:tcPr>
          <w:p w14:paraId="29083219"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565" w:type="dxa"/>
            <w:tcBorders>
              <w:top w:val="single" w:sz="4" w:space="0" w:color="000000"/>
              <w:left w:val="single" w:sz="4" w:space="0" w:color="000000"/>
              <w:bottom w:val="single" w:sz="4" w:space="0" w:color="000000"/>
              <w:right w:val="single" w:sz="4" w:space="0" w:color="000000"/>
            </w:tcBorders>
          </w:tcPr>
          <w:p w14:paraId="3A76B5BC"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7726C02A"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4A7076A" w14:textId="77777777" w:rsidR="003D5A0F" w:rsidRPr="00103297" w:rsidRDefault="003D5A0F" w:rsidP="00DE32C5">
            <w:pPr>
              <w:ind w:right="44"/>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36D44699"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91" w:type="dxa"/>
            <w:gridSpan w:val="2"/>
            <w:tcBorders>
              <w:top w:val="single" w:sz="4" w:space="0" w:color="000000"/>
              <w:left w:val="single" w:sz="4" w:space="0" w:color="000000"/>
              <w:bottom w:val="single" w:sz="4" w:space="0" w:color="000000"/>
              <w:right w:val="single" w:sz="4" w:space="0" w:color="000000"/>
            </w:tcBorders>
          </w:tcPr>
          <w:p w14:paraId="08A5344D"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4D423D9"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9700650" w14:textId="77777777" w:rsidR="003D5A0F" w:rsidRPr="00103297" w:rsidRDefault="003D5A0F" w:rsidP="00DE32C5">
            <w:pPr>
              <w:ind w:left="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AEF3AA" w14:textId="77777777" w:rsidR="003D5A0F" w:rsidRPr="00103297" w:rsidRDefault="003D5A0F" w:rsidP="00DE32C5">
            <w:pPr>
              <w:ind w:left="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7C6C156" w14:textId="77777777" w:rsidR="003D5A0F" w:rsidRPr="00103297" w:rsidRDefault="003D5A0F" w:rsidP="00DE32C5">
            <w:pPr>
              <w:ind w:right="44"/>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90" w:type="dxa"/>
            <w:tcBorders>
              <w:top w:val="single" w:sz="4" w:space="0" w:color="000000"/>
              <w:left w:val="single" w:sz="4" w:space="0" w:color="000000"/>
              <w:bottom w:val="single" w:sz="4" w:space="0" w:color="000000"/>
              <w:right w:val="single" w:sz="4" w:space="0" w:color="000000"/>
            </w:tcBorders>
          </w:tcPr>
          <w:p w14:paraId="2EF3CE65"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A41BD79"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70EC16C" w14:textId="77777777" w:rsidR="003D5A0F" w:rsidRPr="00103297" w:rsidRDefault="003D5A0F" w:rsidP="00DE32C5">
            <w:pPr>
              <w:ind w:left="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5660551E" w14:textId="77777777" w:rsidTr="001E7788">
        <w:trPr>
          <w:trHeight w:val="470"/>
        </w:trPr>
        <w:tc>
          <w:tcPr>
            <w:tcW w:w="3209" w:type="dxa"/>
            <w:tcBorders>
              <w:top w:val="single" w:sz="4" w:space="0" w:color="000000"/>
              <w:left w:val="single" w:sz="4" w:space="0" w:color="000000"/>
              <w:bottom w:val="single" w:sz="4" w:space="0" w:color="000000"/>
              <w:right w:val="single" w:sz="4" w:space="0" w:color="000000"/>
            </w:tcBorders>
          </w:tcPr>
          <w:p w14:paraId="4D448F47"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Исторический обзор развития легкой атлетики в России </w:t>
            </w:r>
          </w:p>
        </w:tc>
        <w:tc>
          <w:tcPr>
            <w:tcW w:w="815" w:type="dxa"/>
            <w:tcBorders>
              <w:top w:val="single" w:sz="4" w:space="0" w:color="000000"/>
              <w:left w:val="single" w:sz="4" w:space="0" w:color="000000"/>
              <w:bottom w:val="single" w:sz="4" w:space="0" w:color="000000"/>
              <w:right w:val="single" w:sz="4" w:space="0" w:color="000000"/>
            </w:tcBorders>
          </w:tcPr>
          <w:p w14:paraId="5A39811D"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6B1B2C12"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C769605"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C65EB73"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D066602"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69841C49"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C3E1A41"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581DB26"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C108BD"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0578FC87"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D7C6D8F"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82" w:type="dxa"/>
            <w:tcBorders>
              <w:top w:val="single" w:sz="4" w:space="0" w:color="000000"/>
              <w:left w:val="single" w:sz="4" w:space="0" w:color="000000"/>
              <w:bottom w:val="single" w:sz="4" w:space="0" w:color="000000"/>
              <w:right w:val="single" w:sz="4" w:space="0" w:color="000000"/>
            </w:tcBorders>
          </w:tcPr>
          <w:p w14:paraId="7983C85C" w14:textId="77777777" w:rsidR="003D5A0F" w:rsidRPr="00103297" w:rsidRDefault="003D5A0F" w:rsidP="00DE32C5">
            <w:pPr>
              <w:ind w:left="1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FAA6137"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3FC91B66" w14:textId="77777777" w:rsidTr="001E7788">
        <w:trPr>
          <w:trHeight w:val="240"/>
        </w:trPr>
        <w:tc>
          <w:tcPr>
            <w:tcW w:w="3209" w:type="dxa"/>
            <w:tcBorders>
              <w:top w:val="single" w:sz="4" w:space="0" w:color="000000"/>
              <w:left w:val="single" w:sz="4" w:space="0" w:color="000000"/>
              <w:bottom w:val="single" w:sz="4" w:space="0" w:color="000000"/>
              <w:right w:val="single" w:sz="4" w:space="0" w:color="000000"/>
            </w:tcBorders>
          </w:tcPr>
          <w:p w14:paraId="48AE4D72"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Основы техники видов л/атлетики </w:t>
            </w:r>
          </w:p>
        </w:tc>
        <w:tc>
          <w:tcPr>
            <w:tcW w:w="815" w:type="dxa"/>
            <w:tcBorders>
              <w:top w:val="single" w:sz="4" w:space="0" w:color="000000"/>
              <w:left w:val="single" w:sz="4" w:space="0" w:color="000000"/>
              <w:bottom w:val="single" w:sz="4" w:space="0" w:color="000000"/>
              <w:right w:val="single" w:sz="4" w:space="0" w:color="000000"/>
            </w:tcBorders>
          </w:tcPr>
          <w:p w14:paraId="61DDD751"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169A3484"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34DD699F"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D29BF0C"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592F15F"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6142A453"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4A6E3AF"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79A11E"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26CEFE"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5DFD0F9"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660AD1B"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5DDDE0B" w14:textId="77777777" w:rsidR="003D5A0F" w:rsidRPr="00103297" w:rsidRDefault="003D5A0F" w:rsidP="00DE32C5">
            <w:pPr>
              <w:ind w:left="1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B9C21CA"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7CDDA019" w14:textId="77777777" w:rsidTr="001E7788">
        <w:trPr>
          <w:trHeight w:val="470"/>
        </w:trPr>
        <w:tc>
          <w:tcPr>
            <w:tcW w:w="3209" w:type="dxa"/>
            <w:tcBorders>
              <w:top w:val="single" w:sz="4" w:space="0" w:color="000000"/>
              <w:left w:val="single" w:sz="4" w:space="0" w:color="000000"/>
              <w:bottom w:val="single" w:sz="4" w:space="0" w:color="000000"/>
              <w:right w:val="single" w:sz="4" w:space="0" w:color="000000"/>
            </w:tcBorders>
          </w:tcPr>
          <w:p w14:paraId="212CE9CE"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Гигиена, закаливание, режим и питание спортсмена </w:t>
            </w:r>
          </w:p>
        </w:tc>
        <w:tc>
          <w:tcPr>
            <w:tcW w:w="815" w:type="dxa"/>
            <w:tcBorders>
              <w:top w:val="single" w:sz="4" w:space="0" w:color="000000"/>
              <w:left w:val="single" w:sz="4" w:space="0" w:color="000000"/>
              <w:bottom w:val="single" w:sz="4" w:space="0" w:color="000000"/>
              <w:right w:val="single" w:sz="4" w:space="0" w:color="000000"/>
            </w:tcBorders>
          </w:tcPr>
          <w:p w14:paraId="53123DD4"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7DDADE7B"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096072C"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69E11CE"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91DD81E"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28F8A6EE"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628BC7E"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3D42B47"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8D2626"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6AFD5419"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3902A30"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CAF2485" w14:textId="77777777" w:rsidR="003D5A0F" w:rsidRPr="00103297" w:rsidRDefault="003D5A0F" w:rsidP="00DE32C5">
            <w:pPr>
              <w:ind w:left="1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0618B4D2"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2B5A9063" w14:textId="77777777" w:rsidTr="001E7788">
        <w:trPr>
          <w:trHeight w:val="468"/>
        </w:trPr>
        <w:tc>
          <w:tcPr>
            <w:tcW w:w="3209" w:type="dxa"/>
            <w:tcBorders>
              <w:top w:val="single" w:sz="4" w:space="0" w:color="000000"/>
              <w:left w:val="single" w:sz="4" w:space="0" w:color="000000"/>
              <w:bottom w:val="single" w:sz="4" w:space="0" w:color="000000"/>
              <w:right w:val="single" w:sz="4" w:space="0" w:color="000000"/>
            </w:tcBorders>
          </w:tcPr>
          <w:p w14:paraId="5D53C7AE"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Периодизация спортивной тренировки </w:t>
            </w:r>
          </w:p>
        </w:tc>
        <w:tc>
          <w:tcPr>
            <w:tcW w:w="815" w:type="dxa"/>
            <w:tcBorders>
              <w:top w:val="single" w:sz="4" w:space="0" w:color="000000"/>
              <w:left w:val="single" w:sz="4" w:space="0" w:color="000000"/>
              <w:bottom w:val="single" w:sz="4" w:space="0" w:color="000000"/>
              <w:right w:val="single" w:sz="4" w:space="0" w:color="000000"/>
            </w:tcBorders>
          </w:tcPr>
          <w:p w14:paraId="72204DED"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5C5A76A1"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585F04F"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E60B6CD"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F51C7D6"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2F6C5621"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A30ED5A"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20E8CD4"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3D99E0"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D44FFC3"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B14D06E"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88CD7B7" w14:textId="77777777" w:rsidR="003D5A0F" w:rsidRPr="00103297" w:rsidRDefault="003D5A0F" w:rsidP="00DE32C5">
            <w:pPr>
              <w:ind w:left="1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E3C5375"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3EBE765C" w14:textId="77777777" w:rsidTr="001E7788">
        <w:trPr>
          <w:trHeight w:val="701"/>
        </w:trPr>
        <w:tc>
          <w:tcPr>
            <w:tcW w:w="3209" w:type="dxa"/>
            <w:tcBorders>
              <w:top w:val="single" w:sz="4" w:space="0" w:color="000000"/>
              <w:left w:val="single" w:sz="4" w:space="0" w:color="000000"/>
              <w:bottom w:val="single" w:sz="4" w:space="0" w:color="000000"/>
              <w:right w:val="single" w:sz="4" w:space="0" w:color="000000"/>
            </w:tcBorders>
          </w:tcPr>
          <w:p w14:paraId="4C61FA7C"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Методика развития: силы, выносливости, скоростно-силовых качеств, быстроты. </w:t>
            </w:r>
          </w:p>
        </w:tc>
        <w:tc>
          <w:tcPr>
            <w:tcW w:w="815" w:type="dxa"/>
            <w:tcBorders>
              <w:top w:val="single" w:sz="4" w:space="0" w:color="000000"/>
              <w:left w:val="single" w:sz="4" w:space="0" w:color="000000"/>
              <w:bottom w:val="single" w:sz="4" w:space="0" w:color="000000"/>
              <w:right w:val="single" w:sz="4" w:space="0" w:color="000000"/>
            </w:tcBorders>
          </w:tcPr>
          <w:p w14:paraId="65D33CB0"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73CC1D60"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88FEC39"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4664CC1"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39B604E"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91" w:type="dxa"/>
            <w:gridSpan w:val="2"/>
            <w:tcBorders>
              <w:top w:val="single" w:sz="4" w:space="0" w:color="000000"/>
              <w:left w:val="single" w:sz="4" w:space="0" w:color="000000"/>
              <w:bottom w:val="single" w:sz="4" w:space="0" w:color="000000"/>
              <w:right w:val="single" w:sz="4" w:space="0" w:color="000000"/>
            </w:tcBorders>
          </w:tcPr>
          <w:p w14:paraId="1ACA6229"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1247FDB"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49E0E7"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45F0C9"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F3313F4"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59155AD"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390A61D" w14:textId="77777777" w:rsidR="003D5A0F" w:rsidRPr="00103297" w:rsidRDefault="003D5A0F" w:rsidP="00DE32C5">
            <w:pPr>
              <w:ind w:left="1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F417F53"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377E2A88" w14:textId="77777777" w:rsidTr="001E7788">
        <w:trPr>
          <w:trHeight w:val="470"/>
        </w:trPr>
        <w:tc>
          <w:tcPr>
            <w:tcW w:w="3209" w:type="dxa"/>
            <w:tcBorders>
              <w:top w:val="single" w:sz="4" w:space="0" w:color="000000"/>
              <w:left w:val="single" w:sz="4" w:space="0" w:color="000000"/>
              <w:bottom w:val="single" w:sz="4" w:space="0" w:color="000000"/>
              <w:right w:val="single" w:sz="4" w:space="0" w:color="000000"/>
            </w:tcBorders>
          </w:tcPr>
          <w:p w14:paraId="2BCF6DC8"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Правила организации и проведения соревнований по л/а </w:t>
            </w:r>
          </w:p>
        </w:tc>
        <w:tc>
          <w:tcPr>
            <w:tcW w:w="815" w:type="dxa"/>
            <w:tcBorders>
              <w:top w:val="single" w:sz="4" w:space="0" w:color="000000"/>
              <w:left w:val="single" w:sz="4" w:space="0" w:color="000000"/>
              <w:bottom w:val="single" w:sz="4" w:space="0" w:color="000000"/>
              <w:right w:val="single" w:sz="4" w:space="0" w:color="000000"/>
            </w:tcBorders>
          </w:tcPr>
          <w:p w14:paraId="4FB35AA3"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2EA8F5E9"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2EEA531"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8440F75"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611E05C"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16D8EFA2"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B6DD4E6"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F8D3420"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158EC9"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29" w:type="dxa"/>
            <w:tcBorders>
              <w:top w:val="single" w:sz="4" w:space="0" w:color="000000"/>
              <w:left w:val="single" w:sz="4" w:space="0" w:color="000000"/>
              <w:bottom w:val="single" w:sz="4" w:space="0" w:color="000000"/>
              <w:right w:val="single" w:sz="4" w:space="0" w:color="000000"/>
            </w:tcBorders>
          </w:tcPr>
          <w:p w14:paraId="211382B9"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48AB48C"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83D2152" w14:textId="77777777" w:rsidR="003D5A0F" w:rsidRPr="00103297" w:rsidRDefault="003D5A0F" w:rsidP="00DE32C5">
            <w:pPr>
              <w:ind w:right="40"/>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3C34250D"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66546608" w14:textId="77777777" w:rsidTr="001E7788">
        <w:trPr>
          <w:trHeight w:val="701"/>
        </w:trPr>
        <w:tc>
          <w:tcPr>
            <w:tcW w:w="3209" w:type="dxa"/>
            <w:tcBorders>
              <w:top w:val="single" w:sz="4" w:space="0" w:color="000000"/>
              <w:left w:val="single" w:sz="4" w:space="0" w:color="000000"/>
              <w:bottom w:val="single" w:sz="4" w:space="0" w:color="000000"/>
              <w:right w:val="single" w:sz="4" w:space="0" w:color="000000"/>
            </w:tcBorders>
          </w:tcPr>
          <w:p w14:paraId="7E326FD4"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Общие понятия о системе физического воспитания и о теории спорта;  </w:t>
            </w:r>
          </w:p>
        </w:tc>
        <w:tc>
          <w:tcPr>
            <w:tcW w:w="815" w:type="dxa"/>
            <w:tcBorders>
              <w:top w:val="single" w:sz="4" w:space="0" w:color="000000"/>
              <w:left w:val="single" w:sz="4" w:space="0" w:color="000000"/>
              <w:bottom w:val="single" w:sz="4" w:space="0" w:color="000000"/>
              <w:right w:val="single" w:sz="4" w:space="0" w:color="000000"/>
            </w:tcBorders>
          </w:tcPr>
          <w:p w14:paraId="6FF922B5"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43B55BFC"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F96B17C"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3239AD7"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7F81E2C"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44AA3F66"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24EF57C"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A2C7030"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D8A89E"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3C9A4AA"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9BF03D9"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003597F" w14:textId="77777777" w:rsidR="003D5A0F" w:rsidRPr="00103297" w:rsidRDefault="003D5A0F" w:rsidP="00DE32C5">
            <w:pPr>
              <w:ind w:left="1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B8D49C9"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r>
      <w:tr w:rsidR="003D5A0F" w:rsidRPr="00DE32C5" w14:paraId="607F9319" w14:textId="77777777" w:rsidTr="001E7788">
        <w:trPr>
          <w:trHeight w:val="470"/>
        </w:trPr>
        <w:tc>
          <w:tcPr>
            <w:tcW w:w="3209" w:type="dxa"/>
            <w:tcBorders>
              <w:top w:val="single" w:sz="4" w:space="0" w:color="000000"/>
              <w:left w:val="single" w:sz="4" w:space="0" w:color="000000"/>
              <w:bottom w:val="single" w:sz="4" w:space="0" w:color="000000"/>
              <w:right w:val="single" w:sz="4" w:space="0" w:color="000000"/>
            </w:tcBorders>
          </w:tcPr>
          <w:p w14:paraId="4EDB1BB8"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Допинг. Запрещенные вещества, запрещенные методы. </w:t>
            </w:r>
          </w:p>
        </w:tc>
        <w:tc>
          <w:tcPr>
            <w:tcW w:w="815" w:type="dxa"/>
            <w:tcBorders>
              <w:top w:val="single" w:sz="4" w:space="0" w:color="000000"/>
              <w:left w:val="single" w:sz="4" w:space="0" w:color="000000"/>
              <w:bottom w:val="single" w:sz="4" w:space="0" w:color="000000"/>
              <w:right w:val="single" w:sz="4" w:space="0" w:color="000000"/>
            </w:tcBorders>
          </w:tcPr>
          <w:p w14:paraId="46C34161"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4BAFF06B"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7A70BF8"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E82ED6E"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FDB619D"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3E3C96E8"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5761813"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E8669EC"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9A2E1E"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16E81542"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0844F14"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4EDAA4C1" w14:textId="77777777" w:rsidR="003D5A0F" w:rsidRPr="00103297" w:rsidRDefault="003D5A0F" w:rsidP="00DE32C5">
            <w:pPr>
              <w:ind w:left="1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4EF6EEF"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47A07668" w14:textId="77777777" w:rsidTr="001E7788">
        <w:trPr>
          <w:trHeight w:val="236"/>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193B22D7"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b/>
                <w:sz w:val="18"/>
                <w:szCs w:val="18"/>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0CB45625"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b/>
                <w:sz w:val="18"/>
                <w:szCs w:val="18"/>
              </w:rPr>
              <w:t xml:space="preserve">13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D597A37"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b/>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6CB299B2"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b/>
                <w:sz w:val="18"/>
                <w:szCs w:val="18"/>
              </w:rPr>
              <w:t xml:space="preserve">2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ABF3C79" w14:textId="77777777" w:rsidR="003D5A0F" w:rsidRPr="00103297" w:rsidRDefault="003D5A0F" w:rsidP="00DE32C5">
            <w:pPr>
              <w:ind w:right="44"/>
              <w:jc w:val="center"/>
              <w:rPr>
                <w:rFonts w:ascii="Times New Roman" w:hAnsi="Times New Roman" w:cs="Times New Roman"/>
                <w:sz w:val="18"/>
                <w:szCs w:val="18"/>
              </w:rPr>
            </w:pPr>
            <w:r w:rsidRPr="00103297">
              <w:rPr>
                <w:rFonts w:ascii="Times New Roman" w:hAnsi="Times New Roman" w:cs="Times New Roman"/>
                <w:b/>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57FBCB5"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b/>
                <w:sz w:val="18"/>
                <w:szCs w:val="18"/>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007741ED" w14:textId="77777777" w:rsidR="003D5A0F" w:rsidRPr="00103297" w:rsidRDefault="003D5A0F" w:rsidP="00DE32C5">
            <w:pPr>
              <w:ind w:right="42"/>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7A28D039"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b/>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AC92494"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18D092C"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b/>
                <w:sz w:val="18"/>
                <w:szCs w:val="18"/>
              </w:rPr>
              <w:t xml:space="preserve">1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7AA5BACB" w14:textId="77777777" w:rsidR="003D5A0F" w:rsidRPr="00103297" w:rsidRDefault="003D5A0F" w:rsidP="00DE32C5">
            <w:pPr>
              <w:ind w:right="44"/>
              <w:jc w:val="center"/>
              <w:rPr>
                <w:rFonts w:ascii="Times New Roman" w:hAnsi="Times New Roman" w:cs="Times New Roman"/>
                <w:sz w:val="18"/>
                <w:szCs w:val="18"/>
              </w:rPr>
            </w:pPr>
            <w:r w:rsidRPr="00103297">
              <w:rPr>
                <w:rFonts w:ascii="Times New Roman" w:hAnsi="Times New Roman" w:cs="Times New Roman"/>
                <w:b/>
                <w:sz w:val="18"/>
                <w:szCs w:val="18"/>
              </w:rPr>
              <w:t xml:space="preserve">1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42FBE778"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b/>
                <w:sz w:val="18"/>
                <w:szCs w:val="18"/>
              </w:rPr>
              <w:t xml:space="preserve">1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54EBCBD2" w14:textId="77777777" w:rsidR="003D5A0F" w:rsidRPr="00103297" w:rsidRDefault="003D5A0F" w:rsidP="00DE32C5">
            <w:pPr>
              <w:ind w:right="40"/>
              <w:jc w:val="center"/>
              <w:rPr>
                <w:rFonts w:ascii="Times New Roman" w:hAnsi="Times New Roman" w:cs="Times New Roman"/>
                <w:sz w:val="18"/>
                <w:szCs w:val="18"/>
              </w:rPr>
            </w:pPr>
            <w:r w:rsidRPr="00103297">
              <w:rPr>
                <w:rFonts w:ascii="Times New Roman" w:hAnsi="Times New Roman" w:cs="Times New Roman"/>
                <w:b/>
                <w:sz w:val="18"/>
                <w:szCs w:val="18"/>
              </w:rPr>
              <w:t xml:space="preserve">1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74F72056"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b/>
                <w:sz w:val="18"/>
                <w:szCs w:val="18"/>
              </w:rPr>
              <w:t xml:space="preserve">1 </w:t>
            </w:r>
          </w:p>
        </w:tc>
      </w:tr>
      <w:tr w:rsidR="003D5A0F" w:rsidRPr="00DE32C5" w14:paraId="28BE3956" w14:textId="77777777" w:rsidTr="001E7788">
        <w:trPr>
          <w:trHeight w:val="241"/>
        </w:trPr>
        <w:tc>
          <w:tcPr>
            <w:tcW w:w="3209" w:type="dxa"/>
            <w:tcBorders>
              <w:top w:val="single" w:sz="4" w:space="0" w:color="000000"/>
              <w:left w:val="single" w:sz="4" w:space="0" w:color="000000"/>
              <w:bottom w:val="single" w:sz="4" w:space="0" w:color="000000"/>
              <w:right w:val="single" w:sz="4" w:space="0" w:color="000000"/>
            </w:tcBorders>
          </w:tcPr>
          <w:p w14:paraId="71EB54A9"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b/>
                <w:i/>
                <w:sz w:val="18"/>
                <w:szCs w:val="18"/>
              </w:rPr>
              <w:t xml:space="preserve">Практика: </w:t>
            </w:r>
          </w:p>
        </w:tc>
        <w:tc>
          <w:tcPr>
            <w:tcW w:w="815" w:type="dxa"/>
            <w:tcBorders>
              <w:top w:val="single" w:sz="4" w:space="0" w:color="000000"/>
              <w:left w:val="single" w:sz="4" w:space="0" w:color="000000"/>
              <w:bottom w:val="single" w:sz="4" w:space="0" w:color="000000"/>
              <w:right w:val="single" w:sz="4" w:space="0" w:color="000000"/>
            </w:tcBorders>
          </w:tcPr>
          <w:p w14:paraId="6C1BD246"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25EC371"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87C6AD8"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81B9B11"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618A74B"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3AD6C7D1"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CBC7DBB"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63062D9"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4CF899"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28E9D04A"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CE85E08"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96C26C1" w14:textId="77777777" w:rsidR="003D5A0F" w:rsidRPr="00103297" w:rsidRDefault="003D5A0F" w:rsidP="00DE32C5">
            <w:pPr>
              <w:ind w:left="1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517AFBF"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22C33B6A" w14:textId="77777777" w:rsidTr="001E7788">
        <w:trPr>
          <w:trHeight w:val="305"/>
        </w:trPr>
        <w:tc>
          <w:tcPr>
            <w:tcW w:w="3209" w:type="dxa"/>
            <w:tcBorders>
              <w:top w:val="single" w:sz="4" w:space="0" w:color="000000"/>
              <w:left w:val="single" w:sz="4" w:space="0" w:color="000000"/>
              <w:bottom w:val="single" w:sz="4" w:space="0" w:color="000000"/>
              <w:right w:val="single" w:sz="4" w:space="0" w:color="000000"/>
            </w:tcBorders>
          </w:tcPr>
          <w:p w14:paraId="24AA50F7"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ОФП (подвижные и спортивные игры) </w:t>
            </w:r>
          </w:p>
        </w:tc>
        <w:tc>
          <w:tcPr>
            <w:tcW w:w="815" w:type="dxa"/>
            <w:tcBorders>
              <w:top w:val="single" w:sz="4" w:space="0" w:color="000000"/>
              <w:left w:val="single" w:sz="4" w:space="0" w:color="000000"/>
              <w:bottom w:val="single" w:sz="4" w:space="0" w:color="000000"/>
              <w:right w:val="single" w:sz="4" w:space="0" w:color="000000"/>
            </w:tcBorders>
          </w:tcPr>
          <w:p w14:paraId="34F0DA77"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160 </w:t>
            </w:r>
          </w:p>
        </w:tc>
        <w:tc>
          <w:tcPr>
            <w:tcW w:w="565" w:type="dxa"/>
            <w:tcBorders>
              <w:top w:val="single" w:sz="4" w:space="0" w:color="000000"/>
              <w:left w:val="single" w:sz="4" w:space="0" w:color="000000"/>
              <w:bottom w:val="single" w:sz="4" w:space="0" w:color="000000"/>
              <w:right w:val="single" w:sz="4" w:space="0" w:color="000000"/>
            </w:tcBorders>
          </w:tcPr>
          <w:p w14:paraId="16F9CCB1"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8 </w:t>
            </w:r>
          </w:p>
        </w:tc>
        <w:tc>
          <w:tcPr>
            <w:tcW w:w="426" w:type="dxa"/>
            <w:tcBorders>
              <w:top w:val="single" w:sz="4" w:space="0" w:color="000000"/>
              <w:left w:val="single" w:sz="4" w:space="0" w:color="000000"/>
              <w:bottom w:val="single" w:sz="4" w:space="0" w:color="000000"/>
              <w:right w:val="single" w:sz="4" w:space="0" w:color="000000"/>
            </w:tcBorders>
          </w:tcPr>
          <w:p w14:paraId="082E6464" w14:textId="77777777" w:rsidR="003D5A0F" w:rsidRPr="00103297" w:rsidRDefault="003D5A0F" w:rsidP="00DE32C5">
            <w:pPr>
              <w:ind w:left="8"/>
              <w:rPr>
                <w:rFonts w:ascii="Times New Roman" w:hAnsi="Times New Roman" w:cs="Times New Roman"/>
                <w:sz w:val="18"/>
                <w:szCs w:val="18"/>
              </w:rPr>
            </w:pPr>
            <w:r w:rsidRPr="00103297">
              <w:rPr>
                <w:rFonts w:ascii="Times New Roman" w:hAnsi="Times New Roman" w:cs="Times New Roman"/>
                <w:sz w:val="18"/>
                <w:szCs w:val="18"/>
              </w:rPr>
              <w:t xml:space="preserve">12 </w:t>
            </w:r>
          </w:p>
        </w:tc>
        <w:tc>
          <w:tcPr>
            <w:tcW w:w="496" w:type="dxa"/>
            <w:tcBorders>
              <w:top w:val="single" w:sz="4" w:space="0" w:color="000000"/>
              <w:left w:val="single" w:sz="4" w:space="0" w:color="000000"/>
              <w:bottom w:val="single" w:sz="4" w:space="0" w:color="000000"/>
              <w:right w:val="single" w:sz="4" w:space="0" w:color="000000"/>
            </w:tcBorders>
          </w:tcPr>
          <w:p w14:paraId="76CE0BBE" w14:textId="77777777" w:rsidR="003D5A0F" w:rsidRPr="00103297" w:rsidRDefault="003D5A0F" w:rsidP="00DE32C5">
            <w:pPr>
              <w:ind w:left="42"/>
              <w:rPr>
                <w:rFonts w:ascii="Times New Roman" w:hAnsi="Times New Roman" w:cs="Times New Roman"/>
                <w:sz w:val="18"/>
                <w:szCs w:val="18"/>
              </w:rPr>
            </w:pPr>
            <w:r w:rsidRPr="00103297">
              <w:rPr>
                <w:rFonts w:ascii="Times New Roman" w:hAnsi="Times New Roman" w:cs="Times New Roman"/>
                <w:sz w:val="18"/>
                <w:szCs w:val="18"/>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59A579CC" w14:textId="77777777" w:rsidR="003D5A0F" w:rsidRPr="00103297" w:rsidRDefault="003D5A0F" w:rsidP="00DE32C5">
            <w:pPr>
              <w:ind w:left="41"/>
              <w:rPr>
                <w:rFonts w:ascii="Times New Roman" w:hAnsi="Times New Roman" w:cs="Times New Roman"/>
                <w:sz w:val="18"/>
                <w:szCs w:val="18"/>
              </w:rPr>
            </w:pPr>
            <w:r w:rsidRPr="00103297">
              <w:rPr>
                <w:rFonts w:ascii="Times New Roman" w:hAnsi="Times New Roman" w:cs="Times New Roman"/>
                <w:sz w:val="18"/>
                <w:szCs w:val="18"/>
              </w:rPr>
              <w:t xml:space="preserve">14 </w:t>
            </w:r>
          </w:p>
        </w:tc>
        <w:tc>
          <w:tcPr>
            <w:tcW w:w="491" w:type="dxa"/>
            <w:gridSpan w:val="2"/>
            <w:tcBorders>
              <w:top w:val="single" w:sz="4" w:space="0" w:color="000000"/>
              <w:left w:val="single" w:sz="4" w:space="0" w:color="000000"/>
              <w:bottom w:val="single" w:sz="4" w:space="0" w:color="000000"/>
              <w:right w:val="single" w:sz="4" w:space="0" w:color="000000"/>
            </w:tcBorders>
          </w:tcPr>
          <w:p w14:paraId="3C3E7807" w14:textId="77777777" w:rsidR="003D5A0F" w:rsidRPr="00103297" w:rsidRDefault="003D5A0F" w:rsidP="00DE32C5">
            <w:pPr>
              <w:ind w:left="42"/>
              <w:rPr>
                <w:rFonts w:ascii="Times New Roman" w:hAnsi="Times New Roman" w:cs="Times New Roman"/>
                <w:sz w:val="18"/>
                <w:szCs w:val="18"/>
              </w:rPr>
            </w:pPr>
            <w:r w:rsidRPr="00103297">
              <w:rPr>
                <w:rFonts w:ascii="Times New Roman" w:hAnsi="Times New Roman" w:cs="Times New Roman"/>
                <w:sz w:val="18"/>
                <w:szCs w:val="18"/>
              </w:rPr>
              <w:t xml:space="preserve">12 </w:t>
            </w:r>
          </w:p>
        </w:tc>
        <w:tc>
          <w:tcPr>
            <w:tcW w:w="494" w:type="dxa"/>
            <w:tcBorders>
              <w:top w:val="single" w:sz="4" w:space="0" w:color="000000"/>
              <w:left w:val="single" w:sz="4" w:space="0" w:color="000000"/>
              <w:bottom w:val="single" w:sz="4" w:space="0" w:color="000000"/>
              <w:right w:val="single" w:sz="4" w:space="0" w:color="000000"/>
            </w:tcBorders>
          </w:tcPr>
          <w:p w14:paraId="438F741E" w14:textId="77777777" w:rsidR="003D5A0F" w:rsidRPr="00103297" w:rsidRDefault="003D5A0F" w:rsidP="00DE32C5">
            <w:pPr>
              <w:ind w:left="42"/>
              <w:rPr>
                <w:rFonts w:ascii="Times New Roman" w:hAnsi="Times New Roman" w:cs="Times New Roman"/>
                <w:sz w:val="18"/>
                <w:szCs w:val="18"/>
              </w:rPr>
            </w:pPr>
            <w:r w:rsidRPr="00103297">
              <w:rPr>
                <w:rFonts w:ascii="Times New Roman" w:hAnsi="Times New Roman" w:cs="Times New Roman"/>
                <w:sz w:val="18"/>
                <w:szCs w:val="18"/>
              </w:rPr>
              <w:t xml:space="preserve">14 </w:t>
            </w:r>
          </w:p>
        </w:tc>
        <w:tc>
          <w:tcPr>
            <w:tcW w:w="566" w:type="dxa"/>
            <w:tcBorders>
              <w:top w:val="single" w:sz="4" w:space="0" w:color="000000"/>
              <w:left w:val="single" w:sz="4" w:space="0" w:color="000000"/>
              <w:bottom w:val="single" w:sz="4" w:space="0" w:color="000000"/>
              <w:right w:val="single" w:sz="4" w:space="0" w:color="000000"/>
            </w:tcBorders>
          </w:tcPr>
          <w:p w14:paraId="716678FD"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033C76CD"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sz w:val="18"/>
                <w:szCs w:val="18"/>
              </w:rPr>
              <w:t xml:space="preserve">15 </w:t>
            </w:r>
          </w:p>
        </w:tc>
        <w:tc>
          <w:tcPr>
            <w:tcW w:w="529" w:type="dxa"/>
            <w:tcBorders>
              <w:top w:val="single" w:sz="4" w:space="0" w:color="000000"/>
              <w:left w:val="single" w:sz="4" w:space="0" w:color="000000"/>
              <w:bottom w:val="single" w:sz="4" w:space="0" w:color="000000"/>
              <w:right w:val="single" w:sz="4" w:space="0" w:color="000000"/>
            </w:tcBorders>
          </w:tcPr>
          <w:p w14:paraId="41A657BC" w14:textId="77777777" w:rsidR="003D5A0F" w:rsidRPr="00103297" w:rsidRDefault="003D5A0F" w:rsidP="00DE32C5">
            <w:pPr>
              <w:ind w:left="61"/>
              <w:rPr>
                <w:rFonts w:ascii="Times New Roman" w:hAnsi="Times New Roman" w:cs="Times New Roman"/>
                <w:sz w:val="18"/>
                <w:szCs w:val="18"/>
              </w:rPr>
            </w:pPr>
            <w:r w:rsidRPr="00103297">
              <w:rPr>
                <w:rFonts w:ascii="Times New Roman" w:hAnsi="Times New Roman" w:cs="Times New Roman"/>
                <w:sz w:val="18"/>
                <w:szCs w:val="18"/>
              </w:rPr>
              <w:t xml:space="preserve">15 </w:t>
            </w:r>
          </w:p>
        </w:tc>
        <w:tc>
          <w:tcPr>
            <w:tcW w:w="490" w:type="dxa"/>
            <w:tcBorders>
              <w:top w:val="single" w:sz="4" w:space="0" w:color="000000"/>
              <w:left w:val="single" w:sz="4" w:space="0" w:color="000000"/>
              <w:bottom w:val="single" w:sz="4" w:space="0" w:color="000000"/>
              <w:right w:val="single" w:sz="4" w:space="0" w:color="000000"/>
            </w:tcBorders>
          </w:tcPr>
          <w:p w14:paraId="2580A928" w14:textId="77777777" w:rsidR="003D5A0F" w:rsidRPr="00103297" w:rsidRDefault="003D5A0F" w:rsidP="00DE32C5">
            <w:pPr>
              <w:ind w:left="38"/>
              <w:rPr>
                <w:rFonts w:ascii="Times New Roman" w:hAnsi="Times New Roman" w:cs="Times New Roman"/>
                <w:sz w:val="18"/>
                <w:szCs w:val="18"/>
              </w:rPr>
            </w:pPr>
            <w:r w:rsidRPr="00103297">
              <w:rPr>
                <w:rFonts w:ascii="Times New Roman" w:hAnsi="Times New Roman" w:cs="Times New Roman"/>
                <w:sz w:val="18"/>
                <w:szCs w:val="18"/>
              </w:rPr>
              <w:t xml:space="preserve">14 </w:t>
            </w:r>
          </w:p>
        </w:tc>
        <w:tc>
          <w:tcPr>
            <w:tcW w:w="482" w:type="dxa"/>
            <w:tcBorders>
              <w:top w:val="single" w:sz="4" w:space="0" w:color="000000"/>
              <w:left w:val="single" w:sz="4" w:space="0" w:color="000000"/>
              <w:bottom w:val="single" w:sz="4" w:space="0" w:color="000000"/>
              <w:right w:val="single" w:sz="4" w:space="0" w:color="000000"/>
            </w:tcBorders>
          </w:tcPr>
          <w:p w14:paraId="53E6368D" w14:textId="77777777" w:rsidR="003D5A0F" w:rsidRPr="00103297" w:rsidRDefault="003D5A0F" w:rsidP="00DE32C5">
            <w:pPr>
              <w:ind w:left="37"/>
              <w:rPr>
                <w:rFonts w:ascii="Times New Roman" w:hAnsi="Times New Roman" w:cs="Times New Roman"/>
                <w:sz w:val="18"/>
                <w:szCs w:val="18"/>
              </w:rPr>
            </w:pPr>
            <w:r w:rsidRPr="00103297">
              <w:rPr>
                <w:rFonts w:ascii="Times New Roman" w:hAnsi="Times New Roman" w:cs="Times New Roman"/>
                <w:sz w:val="18"/>
                <w:szCs w:val="18"/>
              </w:rPr>
              <w:t xml:space="preserve">13 </w:t>
            </w:r>
          </w:p>
        </w:tc>
        <w:tc>
          <w:tcPr>
            <w:tcW w:w="439" w:type="dxa"/>
            <w:tcBorders>
              <w:top w:val="single" w:sz="4" w:space="0" w:color="000000"/>
              <w:left w:val="single" w:sz="4" w:space="0" w:color="000000"/>
              <w:bottom w:val="single" w:sz="4" w:space="0" w:color="000000"/>
              <w:right w:val="single" w:sz="4" w:space="0" w:color="000000"/>
            </w:tcBorders>
          </w:tcPr>
          <w:p w14:paraId="41C7A2F4" w14:textId="77777777" w:rsidR="003D5A0F" w:rsidRPr="00103297" w:rsidRDefault="003D5A0F" w:rsidP="00DE32C5">
            <w:pPr>
              <w:ind w:left="37"/>
              <w:rPr>
                <w:rFonts w:ascii="Times New Roman" w:hAnsi="Times New Roman" w:cs="Times New Roman"/>
                <w:sz w:val="18"/>
                <w:szCs w:val="18"/>
              </w:rPr>
            </w:pPr>
            <w:r w:rsidRPr="00103297">
              <w:rPr>
                <w:rFonts w:ascii="Times New Roman" w:hAnsi="Times New Roman" w:cs="Times New Roman"/>
                <w:sz w:val="18"/>
                <w:szCs w:val="18"/>
              </w:rPr>
              <w:t xml:space="preserve">14 </w:t>
            </w:r>
          </w:p>
        </w:tc>
      </w:tr>
      <w:tr w:rsidR="003D5A0F" w:rsidRPr="00DE32C5" w14:paraId="5B020EC0" w14:textId="77777777" w:rsidTr="001E7788">
        <w:trPr>
          <w:trHeight w:val="240"/>
        </w:trPr>
        <w:tc>
          <w:tcPr>
            <w:tcW w:w="3209" w:type="dxa"/>
            <w:tcBorders>
              <w:top w:val="single" w:sz="4" w:space="0" w:color="000000"/>
              <w:left w:val="single" w:sz="4" w:space="0" w:color="000000"/>
              <w:bottom w:val="single" w:sz="4" w:space="0" w:color="000000"/>
              <w:right w:val="single" w:sz="4" w:space="0" w:color="000000"/>
            </w:tcBorders>
          </w:tcPr>
          <w:p w14:paraId="36CB2401"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СФП </w:t>
            </w:r>
          </w:p>
        </w:tc>
        <w:tc>
          <w:tcPr>
            <w:tcW w:w="815" w:type="dxa"/>
            <w:tcBorders>
              <w:top w:val="single" w:sz="4" w:space="0" w:color="000000"/>
              <w:left w:val="single" w:sz="4" w:space="0" w:color="000000"/>
              <w:bottom w:val="single" w:sz="4" w:space="0" w:color="000000"/>
              <w:right w:val="single" w:sz="4" w:space="0" w:color="000000"/>
            </w:tcBorders>
          </w:tcPr>
          <w:p w14:paraId="2A3113AE"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70 </w:t>
            </w:r>
          </w:p>
        </w:tc>
        <w:tc>
          <w:tcPr>
            <w:tcW w:w="565" w:type="dxa"/>
            <w:tcBorders>
              <w:top w:val="single" w:sz="4" w:space="0" w:color="000000"/>
              <w:left w:val="single" w:sz="4" w:space="0" w:color="000000"/>
              <w:bottom w:val="single" w:sz="4" w:space="0" w:color="000000"/>
              <w:right w:val="single" w:sz="4" w:space="0" w:color="000000"/>
            </w:tcBorders>
          </w:tcPr>
          <w:p w14:paraId="37CCC178"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4526E878"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00B10F33" w14:textId="77777777" w:rsidR="003D5A0F" w:rsidRPr="00103297" w:rsidRDefault="003D5A0F" w:rsidP="00DE32C5">
            <w:pPr>
              <w:ind w:right="44"/>
              <w:jc w:val="center"/>
              <w:rPr>
                <w:rFonts w:ascii="Times New Roman" w:hAnsi="Times New Roman" w:cs="Times New Roman"/>
                <w:sz w:val="18"/>
                <w:szCs w:val="18"/>
              </w:rPr>
            </w:pPr>
            <w:r w:rsidRPr="00103297">
              <w:rPr>
                <w:rFonts w:ascii="Times New Roman" w:hAnsi="Times New Roman" w:cs="Times New Roman"/>
                <w:sz w:val="18"/>
                <w:szCs w:val="18"/>
              </w:rPr>
              <w:t xml:space="preserve">6 </w:t>
            </w:r>
          </w:p>
        </w:tc>
        <w:tc>
          <w:tcPr>
            <w:tcW w:w="496" w:type="dxa"/>
            <w:tcBorders>
              <w:top w:val="single" w:sz="4" w:space="0" w:color="000000"/>
              <w:left w:val="single" w:sz="4" w:space="0" w:color="000000"/>
              <w:bottom w:val="single" w:sz="4" w:space="0" w:color="000000"/>
              <w:right w:val="single" w:sz="4" w:space="0" w:color="000000"/>
            </w:tcBorders>
          </w:tcPr>
          <w:p w14:paraId="23A0D592"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6 </w:t>
            </w:r>
          </w:p>
        </w:tc>
        <w:tc>
          <w:tcPr>
            <w:tcW w:w="491" w:type="dxa"/>
            <w:gridSpan w:val="2"/>
            <w:tcBorders>
              <w:top w:val="single" w:sz="4" w:space="0" w:color="000000"/>
              <w:left w:val="single" w:sz="4" w:space="0" w:color="000000"/>
              <w:bottom w:val="single" w:sz="4" w:space="0" w:color="000000"/>
              <w:right w:val="single" w:sz="4" w:space="0" w:color="000000"/>
            </w:tcBorders>
          </w:tcPr>
          <w:p w14:paraId="6C2E04CD"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494" w:type="dxa"/>
            <w:tcBorders>
              <w:top w:val="single" w:sz="4" w:space="0" w:color="000000"/>
              <w:left w:val="single" w:sz="4" w:space="0" w:color="000000"/>
              <w:bottom w:val="single" w:sz="4" w:space="0" w:color="000000"/>
              <w:right w:val="single" w:sz="4" w:space="0" w:color="000000"/>
            </w:tcBorders>
          </w:tcPr>
          <w:p w14:paraId="3C7B0BBF"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577E6365"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26B7FEB2"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sz w:val="18"/>
                <w:szCs w:val="18"/>
              </w:rPr>
              <w:t xml:space="preserve">7 </w:t>
            </w:r>
          </w:p>
        </w:tc>
        <w:tc>
          <w:tcPr>
            <w:tcW w:w="529" w:type="dxa"/>
            <w:tcBorders>
              <w:top w:val="single" w:sz="4" w:space="0" w:color="000000"/>
              <w:left w:val="single" w:sz="4" w:space="0" w:color="000000"/>
              <w:bottom w:val="single" w:sz="4" w:space="0" w:color="000000"/>
              <w:right w:val="single" w:sz="4" w:space="0" w:color="000000"/>
            </w:tcBorders>
          </w:tcPr>
          <w:p w14:paraId="7BB2C6CE" w14:textId="77777777" w:rsidR="003D5A0F" w:rsidRPr="00103297" w:rsidRDefault="003D5A0F" w:rsidP="00DE32C5">
            <w:pPr>
              <w:ind w:right="44"/>
              <w:jc w:val="center"/>
              <w:rPr>
                <w:rFonts w:ascii="Times New Roman" w:hAnsi="Times New Roman" w:cs="Times New Roman"/>
                <w:sz w:val="18"/>
                <w:szCs w:val="18"/>
              </w:rPr>
            </w:pPr>
            <w:r w:rsidRPr="00103297">
              <w:rPr>
                <w:rFonts w:ascii="Times New Roman" w:hAnsi="Times New Roman" w:cs="Times New Roman"/>
                <w:sz w:val="18"/>
                <w:szCs w:val="18"/>
              </w:rPr>
              <w:t xml:space="preserve">7 </w:t>
            </w:r>
          </w:p>
        </w:tc>
        <w:tc>
          <w:tcPr>
            <w:tcW w:w="490" w:type="dxa"/>
            <w:tcBorders>
              <w:top w:val="single" w:sz="4" w:space="0" w:color="000000"/>
              <w:left w:val="single" w:sz="4" w:space="0" w:color="000000"/>
              <w:bottom w:val="single" w:sz="4" w:space="0" w:color="000000"/>
              <w:right w:val="single" w:sz="4" w:space="0" w:color="000000"/>
            </w:tcBorders>
          </w:tcPr>
          <w:p w14:paraId="1481CC5E"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6 </w:t>
            </w:r>
          </w:p>
        </w:tc>
        <w:tc>
          <w:tcPr>
            <w:tcW w:w="482" w:type="dxa"/>
            <w:tcBorders>
              <w:top w:val="single" w:sz="4" w:space="0" w:color="000000"/>
              <w:left w:val="single" w:sz="4" w:space="0" w:color="000000"/>
              <w:bottom w:val="single" w:sz="4" w:space="0" w:color="000000"/>
              <w:right w:val="single" w:sz="4" w:space="0" w:color="000000"/>
            </w:tcBorders>
          </w:tcPr>
          <w:p w14:paraId="5289EB9E" w14:textId="77777777" w:rsidR="003D5A0F" w:rsidRPr="00103297" w:rsidRDefault="003D5A0F" w:rsidP="00DE32C5">
            <w:pPr>
              <w:ind w:right="40"/>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439" w:type="dxa"/>
            <w:tcBorders>
              <w:top w:val="single" w:sz="4" w:space="0" w:color="000000"/>
              <w:left w:val="single" w:sz="4" w:space="0" w:color="000000"/>
              <w:bottom w:val="single" w:sz="4" w:space="0" w:color="000000"/>
              <w:right w:val="single" w:sz="4" w:space="0" w:color="000000"/>
            </w:tcBorders>
          </w:tcPr>
          <w:p w14:paraId="1020F274"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6 </w:t>
            </w:r>
          </w:p>
        </w:tc>
      </w:tr>
      <w:tr w:rsidR="003D5A0F" w:rsidRPr="00DE32C5" w14:paraId="4976FAFE" w14:textId="77777777" w:rsidTr="001E7788">
        <w:trPr>
          <w:trHeight w:val="281"/>
        </w:trPr>
        <w:tc>
          <w:tcPr>
            <w:tcW w:w="3209" w:type="dxa"/>
            <w:tcBorders>
              <w:top w:val="single" w:sz="4" w:space="0" w:color="000000"/>
              <w:left w:val="single" w:sz="4" w:space="0" w:color="000000"/>
              <w:bottom w:val="single" w:sz="4" w:space="0" w:color="000000"/>
              <w:right w:val="single" w:sz="4" w:space="0" w:color="000000"/>
            </w:tcBorders>
          </w:tcPr>
          <w:p w14:paraId="78FCC7F1"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Технико-тактическая подготовка </w:t>
            </w:r>
          </w:p>
        </w:tc>
        <w:tc>
          <w:tcPr>
            <w:tcW w:w="815" w:type="dxa"/>
            <w:tcBorders>
              <w:top w:val="single" w:sz="4" w:space="0" w:color="000000"/>
              <w:left w:val="single" w:sz="4" w:space="0" w:color="000000"/>
              <w:bottom w:val="single" w:sz="4" w:space="0" w:color="000000"/>
              <w:right w:val="single" w:sz="4" w:space="0" w:color="000000"/>
            </w:tcBorders>
          </w:tcPr>
          <w:p w14:paraId="148F73D8"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57 </w:t>
            </w:r>
          </w:p>
        </w:tc>
        <w:tc>
          <w:tcPr>
            <w:tcW w:w="565" w:type="dxa"/>
            <w:tcBorders>
              <w:top w:val="single" w:sz="4" w:space="0" w:color="000000"/>
              <w:left w:val="single" w:sz="4" w:space="0" w:color="000000"/>
              <w:bottom w:val="single" w:sz="4" w:space="0" w:color="000000"/>
              <w:right w:val="single" w:sz="4" w:space="0" w:color="000000"/>
            </w:tcBorders>
          </w:tcPr>
          <w:p w14:paraId="5E5BF2B8"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087B611A"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sz w:val="18"/>
                <w:szCs w:val="18"/>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0048D746" w14:textId="77777777" w:rsidR="003D5A0F" w:rsidRPr="00103297" w:rsidRDefault="003D5A0F" w:rsidP="00DE32C5">
            <w:pPr>
              <w:ind w:right="44"/>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05774E15"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491" w:type="dxa"/>
            <w:gridSpan w:val="2"/>
            <w:tcBorders>
              <w:top w:val="single" w:sz="4" w:space="0" w:color="000000"/>
              <w:left w:val="single" w:sz="4" w:space="0" w:color="000000"/>
              <w:bottom w:val="single" w:sz="4" w:space="0" w:color="000000"/>
              <w:right w:val="single" w:sz="4" w:space="0" w:color="000000"/>
            </w:tcBorders>
          </w:tcPr>
          <w:p w14:paraId="4CFB3134"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494" w:type="dxa"/>
            <w:tcBorders>
              <w:top w:val="single" w:sz="4" w:space="0" w:color="000000"/>
              <w:left w:val="single" w:sz="4" w:space="0" w:color="000000"/>
              <w:bottom w:val="single" w:sz="4" w:space="0" w:color="000000"/>
              <w:right w:val="single" w:sz="4" w:space="0" w:color="000000"/>
            </w:tcBorders>
          </w:tcPr>
          <w:p w14:paraId="5B9B7B3B"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76D36A3C"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279F7DE7"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529" w:type="dxa"/>
            <w:tcBorders>
              <w:top w:val="single" w:sz="4" w:space="0" w:color="000000"/>
              <w:left w:val="single" w:sz="4" w:space="0" w:color="000000"/>
              <w:bottom w:val="single" w:sz="4" w:space="0" w:color="000000"/>
              <w:right w:val="single" w:sz="4" w:space="0" w:color="000000"/>
            </w:tcBorders>
          </w:tcPr>
          <w:p w14:paraId="2CADD55F" w14:textId="77777777" w:rsidR="003D5A0F" w:rsidRPr="00103297" w:rsidRDefault="003D5A0F" w:rsidP="00DE32C5">
            <w:pPr>
              <w:ind w:right="44"/>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490" w:type="dxa"/>
            <w:tcBorders>
              <w:top w:val="single" w:sz="4" w:space="0" w:color="000000"/>
              <w:left w:val="single" w:sz="4" w:space="0" w:color="000000"/>
              <w:bottom w:val="single" w:sz="4" w:space="0" w:color="000000"/>
              <w:right w:val="single" w:sz="4" w:space="0" w:color="000000"/>
            </w:tcBorders>
          </w:tcPr>
          <w:p w14:paraId="23DF57CF"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482" w:type="dxa"/>
            <w:tcBorders>
              <w:top w:val="single" w:sz="4" w:space="0" w:color="000000"/>
              <w:left w:val="single" w:sz="4" w:space="0" w:color="000000"/>
              <w:bottom w:val="single" w:sz="4" w:space="0" w:color="000000"/>
              <w:right w:val="single" w:sz="4" w:space="0" w:color="000000"/>
            </w:tcBorders>
          </w:tcPr>
          <w:p w14:paraId="4A385FD0" w14:textId="77777777" w:rsidR="003D5A0F" w:rsidRPr="00103297" w:rsidRDefault="003D5A0F" w:rsidP="00DE32C5">
            <w:pPr>
              <w:ind w:right="40"/>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439" w:type="dxa"/>
            <w:tcBorders>
              <w:top w:val="single" w:sz="4" w:space="0" w:color="000000"/>
              <w:left w:val="single" w:sz="4" w:space="0" w:color="000000"/>
              <w:bottom w:val="single" w:sz="4" w:space="0" w:color="000000"/>
              <w:right w:val="single" w:sz="4" w:space="0" w:color="000000"/>
            </w:tcBorders>
          </w:tcPr>
          <w:p w14:paraId="6FC09091"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r>
      <w:tr w:rsidR="003D5A0F" w:rsidRPr="00DE32C5" w14:paraId="1304F790" w14:textId="77777777" w:rsidTr="001E7788">
        <w:trPr>
          <w:trHeight w:val="240"/>
        </w:trPr>
        <w:tc>
          <w:tcPr>
            <w:tcW w:w="3209" w:type="dxa"/>
            <w:tcBorders>
              <w:top w:val="single" w:sz="4" w:space="0" w:color="000000"/>
              <w:left w:val="single" w:sz="4" w:space="0" w:color="000000"/>
              <w:bottom w:val="single" w:sz="4" w:space="0" w:color="000000"/>
              <w:right w:val="single" w:sz="4" w:space="0" w:color="000000"/>
            </w:tcBorders>
          </w:tcPr>
          <w:p w14:paraId="7487C6E6"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Восстановительные мероприятия </w:t>
            </w:r>
          </w:p>
        </w:tc>
        <w:tc>
          <w:tcPr>
            <w:tcW w:w="815" w:type="dxa"/>
            <w:tcBorders>
              <w:top w:val="single" w:sz="4" w:space="0" w:color="000000"/>
              <w:left w:val="single" w:sz="4" w:space="0" w:color="000000"/>
              <w:bottom w:val="single" w:sz="4" w:space="0" w:color="000000"/>
              <w:right w:val="single" w:sz="4" w:space="0" w:color="000000"/>
            </w:tcBorders>
          </w:tcPr>
          <w:p w14:paraId="17E66396"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C87390C" w14:textId="77777777" w:rsidR="003D5A0F" w:rsidRPr="00103297" w:rsidRDefault="003D5A0F" w:rsidP="00DE32C5">
            <w:pPr>
              <w:ind w:right="4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AA46D1B"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0FA8671"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6046A86"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2778FD7" w14:textId="77777777" w:rsidR="003D5A0F" w:rsidRPr="00103297" w:rsidRDefault="003D5A0F" w:rsidP="00DE32C5">
            <w:pPr>
              <w:ind w:right="4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FD5F9EE" w14:textId="77777777" w:rsidR="003D5A0F" w:rsidRPr="00103297" w:rsidRDefault="003D5A0F" w:rsidP="00DE32C5">
            <w:pPr>
              <w:ind w:right="4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EE1FC98"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A44AF5"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1FDC5686"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2F00B06"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DE3D5CC" w14:textId="77777777" w:rsidR="003D5A0F" w:rsidRPr="00103297" w:rsidRDefault="003D5A0F" w:rsidP="00DE32C5">
            <w:pPr>
              <w:ind w:right="4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88DCD2D" w14:textId="77777777" w:rsidR="003D5A0F" w:rsidRPr="00103297" w:rsidRDefault="003D5A0F" w:rsidP="00DE32C5">
            <w:pPr>
              <w:ind w:right="4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72114417" w14:textId="77777777" w:rsidTr="001E7788">
        <w:trPr>
          <w:trHeight w:val="241"/>
        </w:trPr>
        <w:tc>
          <w:tcPr>
            <w:tcW w:w="3209" w:type="dxa"/>
            <w:tcBorders>
              <w:top w:val="single" w:sz="4" w:space="0" w:color="000000"/>
              <w:left w:val="single" w:sz="4" w:space="0" w:color="000000"/>
              <w:bottom w:val="single" w:sz="4" w:space="0" w:color="000000"/>
              <w:right w:val="single" w:sz="4" w:space="0" w:color="000000"/>
            </w:tcBorders>
          </w:tcPr>
          <w:p w14:paraId="409A1C57"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Инструкторская и судейская практика </w:t>
            </w:r>
          </w:p>
        </w:tc>
        <w:tc>
          <w:tcPr>
            <w:tcW w:w="815" w:type="dxa"/>
            <w:tcBorders>
              <w:top w:val="single" w:sz="4" w:space="0" w:color="000000"/>
              <w:left w:val="single" w:sz="4" w:space="0" w:color="000000"/>
              <w:bottom w:val="single" w:sz="4" w:space="0" w:color="000000"/>
              <w:right w:val="single" w:sz="4" w:space="0" w:color="000000"/>
            </w:tcBorders>
          </w:tcPr>
          <w:p w14:paraId="733E04F4"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D50EC31" w14:textId="77777777" w:rsidR="003D5A0F" w:rsidRPr="00103297" w:rsidRDefault="003D5A0F" w:rsidP="00DE32C5">
            <w:pPr>
              <w:ind w:right="4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481EED7"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7B47C2E"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0CD4E4"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0150030D" w14:textId="77777777" w:rsidR="003D5A0F" w:rsidRPr="00103297" w:rsidRDefault="003D5A0F" w:rsidP="00DE32C5">
            <w:pPr>
              <w:ind w:right="4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591C37D" w14:textId="77777777" w:rsidR="003D5A0F" w:rsidRPr="00103297" w:rsidRDefault="003D5A0F" w:rsidP="00DE32C5">
            <w:pPr>
              <w:ind w:right="4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4059456"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5188B46"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69A3C2C9"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A74885D"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3A02E79" w14:textId="77777777" w:rsidR="003D5A0F" w:rsidRPr="00103297" w:rsidRDefault="003D5A0F" w:rsidP="00DE32C5">
            <w:pPr>
              <w:ind w:right="4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323DE3A" w14:textId="77777777" w:rsidR="003D5A0F" w:rsidRPr="00103297" w:rsidRDefault="003D5A0F" w:rsidP="00DE32C5">
            <w:pPr>
              <w:ind w:right="4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19F39F50" w14:textId="77777777" w:rsidTr="001E7788">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1B6E0B36"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b/>
                <w:sz w:val="18"/>
                <w:szCs w:val="18"/>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67B0DCF9"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b/>
                <w:sz w:val="18"/>
                <w:szCs w:val="18"/>
              </w:rPr>
              <w:t xml:space="preserve">287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071A2BCE"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b/>
                <w:sz w:val="18"/>
                <w:szCs w:val="18"/>
              </w:rPr>
              <w:t xml:space="preserve">15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120F2E2B" w14:textId="77777777" w:rsidR="003D5A0F" w:rsidRPr="00103297" w:rsidRDefault="003D5A0F" w:rsidP="00DE32C5">
            <w:pPr>
              <w:ind w:left="8"/>
              <w:rPr>
                <w:rFonts w:ascii="Times New Roman" w:hAnsi="Times New Roman" w:cs="Times New Roman"/>
                <w:sz w:val="18"/>
                <w:szCs w:val="18"/>
              </w:rPr>
            </w:pPr>
            <w:r w:rsidRPr="00103297">
              <w:rPr>
                <w:rFonts w:ascii="Times New Roman" w:hAnsi="Times New Roman" w:cs="Times New Roman"/>
                <w:b/>
                <w:sz w:val="18"/>
                <w:szCs w:val="18"/>
              </w:rPr>
              <w:t xml:space="preserve">21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6B6AE12A" w14:textId="77777777" w:rsidR="003D5A0F" w:rsidRPr="00103297" w:rsidRDefault="003D5A0F" w:rsidP="00DE32C5">
            <w:pPr>
              <w:ind w:left="42"/>
              <w:rPr>
                <w:rFonts w:ascii="Times New Roman" w:hAnsi="Times New Roman" w:cs="Times New Roman"/>
                <w:sz w:val="18"/>
                <w:szCs w:val="18"/>
              </w:rPr>
            </w:pPr>
            <w:r w:rsidRPr="00103297">
              <w:rPr>
                <w:rFonts w:ascii="Times New Roman" w:hAnsi="Times New Roman" w:cs="Times New Roman"/>
                <w:b/>
                <w:sz w:val="18"/>
                <w:szCs w:val="18"/>
              </w:rPr>
              <w:t xml:space="preserve">26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E4CF546" w14:textId="77777777" w:rsidR="003D5A0F" w:rsidRPr="00103297" w:rsidRDefault="003D5A0F" w:rsidP="00DE32C5">
            <w:pPr>
              <w:ind w:left="41"/>
              <w:rPr>
                <w:rFonts w:ascii="Times New Roman" w:hAnsi="Times New Roman" w:cs="Times New Roman"/>
                <w:sz w:val="18"/>
                <w:szCs w:val="18"/>
              </w:rPr>
            </w:pPr>
            <w:r w:rsidRPr="00103297">
              <w:rPr>
                <w:rFonts w:ascii="Times New Roman" w:hAnsi="Times New Roman" w:cs="Times New Roman"/>
                <w:b/>
                <w:sz w:val="18"/>
                <w:szCs w:val="18"/>
              </w:rPr>
              <w:t xml:space="preserve">25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696A89B8" w14:textId="77777777" w:rsidR="003D5A0F" w:rsidRPr="00103297" w:rsidRDefault="003D5A0F" w:rsidP="00DE32C5">
            <w:pPr>
              <w:ind w:left="42"/>
              <w:rPr>
                <w:rFonts w:ascii="Times New Roman" w:hAnsi="Times New Roman" w:cs="Times New Roman"/>
                <w:sz w:val="18"/>
                <w:szCs w:val="18"/>
              </w:rPr>
            </w:pPr>
            <w:r w:rsidRPr="00103297">
              <w:rPr>
                <w:rFonts w:ascii="Times New Roman" w:hAnsi="Times New Roman" w:cs="Times New Roman"/>
                <w:b/>
                <w:sz w:val="18"/>
                <w:szCs w:val="18"/>
              </w:rPr>
              <w:t xml:space="preserve">22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37324B75" w14:textId="77777777" w:rsidR="003D5A0F" w:rsidRPr="00103297" w:rsidRDefault="003D5A0F" w:rsidP="00DE32C5">
            <w:pPr>
              <w:ind w:left="42"/>
              <w:rPr>
                <w:rFonts w:ascii="Times New Roman" w:hAnsi="Times New Roman" w:cs="Times New Roman"/>
                <w:sz w:val="18"/>
                <w:szCs w:val="18"/>
              </w:rPr>
            </w:pPr>
            <w:r w:rsidRPr="00103297">
              <w:rPr>
                <w:rFonts w:ascii="Times New Roman" w:hAnsi="Times New Roman" w:cs="Times New Roman"/>
                <w:b/>
                <w:sz w:val="18"/>
                <w:szCs w:val="18"/>
              </w:rPr>
              <w:t xml:space="preserve">25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F85ABC3"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b/>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61B0CAA" w14:textId="77777777" w:rsidR="003D5A0F" w:rsidRPr="00103297" w:rsidRDefault="003D5A0F" w:rsidP="00DE32C5">
            <w:pPr>
              <w:ind w:right="45"/>
              <w:jc w:val="center"/>
              <w:rPr>
                <w:rFonts w:ascii="Times New Roman" w:hAnsi="Times New Roman" w:cs="Times New Roman"/>
                <w:sz w:val="18"/>
                <w:szCs w:val="18"/>
              </w:rPr>
            </w:pPr>
            <w:r w:rsidRPr="00103297">
              <w:rPr>
                <w:rFonts w:ascii="Times New Roman" w:hAnsi="Times New Roman" w:cs="Times New Roman"/>
                <w:b/>
                <w:sz w:val="18"/>
                <w:szCs w:val="18"/>
              </w:rPr>
              <w:t xml:space="preserve">27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36C1B1C5" w14:textId="77777777" w:rsidR="003D5A0F" w:rsidRPr="00103297" w:rsidRDefault="003D5A0F" w:rsidP="00DE32C5">
            <w:pPr>
              <w:ind w:left="61"/>
              <w:rPr>
                <w:rFonts w:ascii="Times New Roman" w:hAnsi="Times New Roman" w:cs="Times New Roman"/>
                <w:sz w:val="18"/>
                <w:szCs w:val="18"/>
              </w:rPr>
            </w:pPr>
            <w:r w:rsidRPr="00103297">
              <w:rPr>
                <w:rFonts w:ascii="Times New Roman" w:hAnsi="Times New Roman" w:cs="Times New Roman"/>
                <w:b/>
                <w:sz w:val="18"/>
                <w:szCs w:val="18"/>
              </w:rPr>
              <w:t xml:space="preserve">27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3FCDAE81" w14:textId="77777777" w:rsidR="003D5A0F" w:rsidRPr="00103297" w:rsidRDefault="003D5A0F" w:rsidP="00DE32C5">
            <w:pPr>
              <w:ind w:left="38"/>
              <w:rPr>
                <w:rFonts w:ascii="Times New Roman" w:hAnsi="Times New Roman" w:cs="Times New Roman"/>
                <w:sz w:val="18"/>
                <w:szCs w:val="18"/>
              </w:rPr>
            </w:pPr>
            <w:r w:rsidRPr="00103297">
              <w:rPr>
                <w:rFonts w:ascii="Times New Roman" w:hAnsi="Times New Roman" w:cs="Times New Roman"/>
                <w:b/>
                <w:sz w:val="18"/>
                <w:szCs w:val="18"/>
              </w:rPr>
              <w:t xml:space="preserve">25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50AC5FD5" w14:textId="77777777" w:rsidR="003D5A0F" w:rsidRPr="00103297" w:rsidRDefault="003D5A0F" w:rsidP="00DE32C5">
            <w:pPr>
              <w:ind w:left="37"/>
              <w:rPr>
                <w:rFonts w:ascii="Times New Roman" w:hAnsi="Times New Roman" w:cs="Times New Roman"/>
                <w:sz w:val="18"/>
                <w:szCs w:val="18"/>
              </w:rPr>
            </w:pPr>
            <w:r w:rsidRPr="00103297">
              <w:rPr>
                <w:rFonts w:ascii="Times New Roman" w:hAnsi="Times New Roman" w:cs="Times New Roman"/>
                <w:b/>
                <w:sz w:val="18"/>
                <w:szCs w:val="18"/>
              </w:rPr>
              <w:t xml:space="preserve">23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7FE54777" w14:textId="77777777" w:rsidR="003D5A0F" w:rsidRPr="00103297" w:rsidRDefault="003D5A0F" w:rsidP="00DE32C5">
            <w:pPr>
              <w:ind w:left="37"/>
              <w:rPr>
                <w:rFonts w:ascii="Times New Roman" w:hAnsi="Times New Roman" w:cs="Times New Roman"/>
                <w:sz w:val="18"/>
                <w:szCs w:val="18"/>
              </w:rPr>
            </w:pPr>
            <w:r w:rsidRPr="00103297">
              <w:rPr>
                <w:rFonts w:ascii="Times New Roman" w:hAnsi="Times New Roman" w:cs="Times New Roman"/>
                <w:b/>
                <w:sz w:val="18"/>
                <w:szCs w:val="18"/>
              </w:rPr>
              <w:t xml:space="preserve">25 </w:t>
            </w:r>
          </w:p>
        </w:tc>
      </w:tr>
      <w:tr w:rsidR="003D5A0F" w:rsidRPr="00DE32C5" w14:paraId="6DC9DD6F" w14:textId="77777777" w:rsidTr="001E7788">
        <w:trPr>
          <w:trHeight w:val="241"/>
        </w:trPr>
        <w:tc>
          <w:tcPr>
            <w:tcW w:w="3209" w:type="dxa"/>
            <w:tcBorders>
              <w:top w:val="single" w:sz="4" w:space="0" w:color="000000"/>
              <w:left w:val="single" w:sz="4" w:space="0" w:color="000000"/>
              <w:bottom w:val="single" w:sz="4" w:space="0" w:color="000000"/>
              <w:right w:val="single" w:sz="4" w:space="0" w:color="000000"/>
            </w:tcBorders>
          </w:tcPr>
          <w:p w14:paraId="323375F0"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b/>
                <w:i/>
                <w:sz w:val="18"/>
                <w:szCs w:val="18"/>
              </w:rPr>
              <w:t xml:space="preserve">Участие в соревнованиях: </w:t>
            </w:r>
          </w:p>
        </w:tc>
        <w:tc>
          <w:tcPr>
            <w:tcW w:w="815" w:type="dxa"/>
            <w:tcBorders>
              <w:top w:val="single" w:sz="4" w:space="0" w:color="000000"/>
              <w:left w:val="single" w:sz="4" w:space="0" w:color="000000"/>
              <w:bottom w:val="single" w:sz="4" w:space="0" w:color="000000"/>
              <w:right w:val="single" w:sz="4" w:space="0" w:color="000000"/>
            </w:tcBorders>
          </w:tcPr>
          <w:p w14:paraId="7B4042AA"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4 </w:t>
            </w:r>
          </w:p>
        </w:tc>
        <w:tc>
          <w:tcPr>
            <w:tcW w:w="565" w:type="dxa"/>
            <w:tcBorders>
              <w:top w:val="single" w:sz="4" w:space="0" w:color="000000"/>
              <w:left w:val="single" w:sz="4" w:space="0" w:color="000000"/>
              <w:bottom w:val="single" w:sz="4" w:space="0" w:color="000000"/>
              <w:right w:val="single" w:sz="4" w:space="0" w:color="000000"/>
            </w:tcBorders>
          </w:tcPr>
          <w:p w14:paraId="6B4A62B9"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FBA53DC"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A2FF41D"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CB4EA88"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33962FC2"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3B302D7"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80B205"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3A4155"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6E939B7"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C57E12C"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42661799" w14:textId="77777777" w:rsidR="003D5A0F" w:rsidRPr="00103297" w:rsidRDefault="003D5A0F" w:rsidP="00DE32C5">
            <w:pPr>
              <w:ind w:right="40"/>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61A40E6A"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56104B74" w14:textId="77777777" w:rsidTr="001E7788">
        <w:trPr>
          <w:trHeight w:val="240"/>
        </w:trPr>
        <w:tc>
          <w:tcPr>
            <w:tcW w:w="3209" w:type="dxa"/>
            <w:tcBorders>
              <w:top w:val="single" w:sz="4" w:space="0" w:color="000000"/>
              <w:left w:val="single" w:sz="4" w:space="0" w:color="000000"/>
              <w:bottom w:val="single" w:sz="4" w:space="0" w:color="000000"/>
              <w:right w:val="single" w:sz="4" w:space="0" w:color="000000"/>
            </w:tcBorders>
          </w:tcPr>
          <w:p w14:paraId="7440DEDC"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Нормативы по ОФП и СФП  </w:t>
            </w:r>
          </w:p>
        </w:tc>
        <w:tc>
          <w:tcPr>
            <w:tcW w:w="815" w:type="dxa"/>
            <w:tcBorders>
              <w:top w:val="single" w:sz="4" w:space="0" w:color="000000"/>
              <w:left w:val="single" w:sz="4" w:space="0" w:color="000000"/>
              <w:bottom w:val="single" w:sz="4" w:space="0" w:color="000000"/>
              <w:right w:val="single" w:sz="4" w:space="0" w:color="000000"/>
            </w:tcBorders>
          </w:tcPr>
          <w:p w14:paraId="77B2A1B8"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565" w:type="dxa"/>
            <w:tcBorders>
              <w:top w:val="single" w:sz="4" w:space="0" w:color="000000"/>
              <w:left w:val="single" w:sz="4" w:space="0" w:color="000000"/>
              <w:bottom w:val="single" w:sz="4" w:space="0" w:color="000000"/>
              <w:right w:val="single" w:sz="4" w:space="0" w:color="000000"/>
            </w:tcBorders>
          </w:tcPr>
          <w:p w14:paraId="1AF2FD2B"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6E70EB1"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92BA5B9"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A8162C7"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10B74B75"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94" w:type="dxa"/>
            <w:tcBorders>
              <w:top w:val="single" w:sz="4" w:space="0" w:color="000000"/>
              <w:left w:val="single" w:sz="4" w:space="0" w:color="000000"/>
              <w:bottom w:val="single" w:sz="4" w:space="0" w:color="000000"/>
              <w:right w:val="single" w:sz="4" w:space="0" w:color="000000"/>
            </w:tcBorders>
          </w:tcPr>
          <w:p w14:paraId="62D66ED7"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76715CE"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BC68AA"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F07F9A7"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00168D6"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11FCC88" w14:textId="77777777" w:rsidR="003D5A0F" w:rsidRPr="00103297" w:rsidRDefault="003D5A0F" w:rsidP="00DE32C5">
            <w:pPr>
              <w:ind w:left="1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BF661BD"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69DCA0E4" w14:textId="77777777" w:rsidTr="001E7788">
        <w:trPr>
          <w:trHeight w:val="240"/>
        </w:trPr>
        <w:tc>
          <w:tcPr>
            <w:tcW w:w="3209" w:type="dxa"/>
            <w:tcBorders>
              <w:top w:val="single" w:sz="4" w:space="0" w:color="000000"/>
              <w:left w:val="single" w:sz="4" w:space="0" w:color="000000"/>
              <w:bottom w:val="single" w:sz="4" w:space="0" w:color="000000"/>
              <w:right w:val="single" w:sz="4" w:space="0" w:color="000000"/>
            </w:tcBorders>
          </w:tcPr>
          <w:p w14:paraId="4A2B7908"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Нормативы по СФП </w:t>
            </w:r>
          </w:p>
        </w:tc>
        <w:tc>
          <w:tcPr>
            <w:tcW w:w="815" w:type="dxa"/>
            <w:tcBorders>
              <w:top w:val="single" w:sz="4" w:space="0" w:color="000000"/>
              <w:left w:val="single" w:sz="4" w:space="0" w:color="000000"/>
              <w:bottom w:val="single" w:sz="4" w:space="0" w:color="000000"/>
              <w:right w:val="single" w:sz="4" w:space="0" w:color="000000"/>
            </w:tcBorders>
          </w:tcPr>
          <w:p w14:paraId="00CF0439"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0E1A9CB"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C3B953C"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4D8DE85"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EDD93F4"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4581F4EC"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59DD030"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487BBC"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BF9AEA"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EA6BEA6" w14:textId="77777777" w:rsidR="003D5A0F" w:rsidRPr="00103297" w:rsidRDefault="003D5A0F" w:rsidP="00DE32C5">
            <w:pPr>
              <w:ind w:left="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DECD69F" w14:textId="77777777" w:rsidR="003D5A0F" w:rsidRPr="00103297" w:rsidRDefault="003D5A0F" w:rsidP="00DE32C5">
            <w:pPr>
              <w:ind w:left="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1F27651" w14:textId="77777777" w:rsidR="003D5A0F" w:rsidRPr="00103297" w:rsidRDefault="003D5A0F" w:rsidP="00DE32C5">
            <w:pPr>
              <w:ind w:left="1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DB1D246" w14:textId="77777777" w:rsidR="003D5A0F" w:rsidRPr="00103297" w:rsidRDefault="003D5A0F" w:rsidP="00DE32C5">
            <w:pPr>
              <w:ind w:left="8"/>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144E05AE" w14:textId="77777777" w:rsidTr="001E7788">
        <w:trPr>
          <w:trHeight w:val="217"/>
        </w:trPr>
        <w:tc>
          <w:tcPr>
            <w:tcW w:w="3209" w:type="dxa"/>
            <w:tcBorders>
              <w:top w:val="single" w:sz="4" w:space="0" w:color="000000"/>
              <w:left w:val="single" w:sz="4" w:space="0" w:color="000000"/>
              <w:bottom w:val="single" w:sz="4" w:space="0" w:color="000000"/>
              <w:right w:val="single" w:sz="4" w:space="0" w:color="000000"/>
            </w:tcBorders>
          </w:tcPr>
          <w:p w14:paraId="50154662"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Контрольно-переводные нормативы </w:t>
            </w:r>
          </w:p>
        </w:tc>
        <w:tc>
          <w:tcPr>
            <w:tcW w:w="815" w:type="dxa"/>
            <w:tcBorders>
              <w:top w:val="single" w:sz="4" w:space="0" w:color="000000"/>
              <w:left w:val="single" w:sz="4" w:space="0" w:color="000000"/>
              <w:bottom w:val="single" w:sz="4" w:space="0" w:color="000000"/>
              <w:right w:val="single" w:sz="4" w:space="0" w:color="000000"/>
            </w:tcBorders>
          </w:tcPr>
          <w:p w14:paraId="5B3A0B98"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565" w:type="dxa"/>
            <w:tcBorders>
              <w:top w:val="single" w:sz="4" w:space="0" w:color="000000"/>
              <w:left w:val="single" w:sz="4" w:space="0" w:color="000000"/>
              <w:bottom w:val="single" w:sz="4" w:space="0" w:color="000000"/>
              <w:right w:val="single" w:sz="4" w:space="0" w:color="000000"/>
            </w:tcBorders>
          </w:tcPr>
          <w:p w14:paraId="5CDBB8EF"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452862F" w14:textId="77777777" w:rsidR="003D5A0F" w:rsidRPr="00103297" w:rsidRDefault="003D5A0F" w:rsidP="00DE32C5">
            <w:pPr>
              <w:ind w:left="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CF29F5B" w14:textId="77777777" w:rsidR="003D5A0F" w:rsidRPr="00103297" w:rsidRDefault="003D5A0F" w:rsidP="00DE32C5">
            <w:pPr>
              <w:ind w:left="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2D8174A"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7023252"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A5155B9"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525D31" w14:textId="77777777" w:rsidR="003D5A0F" w:rsidRPr="00103297" w:rsidRDefault="003D5A0F" w:rsidP="00DE32C5">
            <w:pPr>
              <w:ind w:left="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CE097B" w14:textId="77777777" w:rsidR="003D5A0F" w:rsidRPr="00103297" w:rsidRDefault="003D5A0F" w:rsidP="00DE32C5">
            <w:pPr>
              <w:ind w:left="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A4E5DB7" w14:textId="77777777" w:rsidR="003D5A0F" w:rsidRPr="00103297" w:rsidRDefault="003D5A0F" w:rsidP="00DE32C5">
            <w:pPr>
              <w:ind w:left="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B6E31DD"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D7BB2D8" w14:textId="77777777" w:rsidR="003D5A0F" w:rsidRPr="00103297" w:rsidRDefault="003D5A0F" w:rsidP="00DE32C5">
            <w:pPr>
              <w:ind w:left="6"/>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D88CDDA"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r>
      <w:tr w:rsidR="003D5A0F" w:rsidRPr="00DE32C5" w14:paraId="4E33E7CB" w14:textId="77777777" w:rsidTr="001E7788">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103CA3C1"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b/>
                <w:sz w:val="18"/>
                <w:szCs w:val="18"/>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0162D7CB"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b/>
                <w:sz w:val="18"/>
                <w:szCs w:val="18"/>
              </w:rPr>
              <w:t xml:space="preserve">8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47FD2E75"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56EC22AF" w14:textId="77777777" w:rsidR="003D5A0F" w:rsidRPr="00103297" w:rsidRDefault="003D5A0F" w:rsidP="00DE32C5">
            <w:pPr>
              <w:ind w:left="1"/>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BFB7342" w14:textId="77777777" w:rsidR="003D5A0F" w:rsidRPr="00103297" w:rsidRDefault="003D5A0F" w:rsidP="00DE32C5">
            <w:pPr>
              <w:ind w:left="2"/>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8818318"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b/>
                <w:sz w:val="18"/>
                <w:szCs w:val="18"/>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5B8EFA92"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b/>
                <w:sz w:val="18"/>
                <w:szCs w:val="18"/>
              </w:rPr>
              <w:t xml:space="preserve">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172F9E7D"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8DFE705" w14:textId="77777777" w:rsidR="003D5A0F" w:rsidRPr="00103297" w:rsidRDefault="003D5A0F" w:rsidP="00DE32C5">
            <w:pPr>
              <w:ind w:left="3"/>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0AE7AD7" w14:textId="77777777" w:rsidR="003D5A0F" w:rsidRPr="00103297" w:rsidRDefault="003D5A0F" w:rsidP="00DE32C5">
            <w:pPr>
              <w:ind w:left="1"/>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20AB63A6" w14:textId="77777777" w:rsidR="003D5A0F" w:rsidRPr="00103297" w:rsidRDefault="003D5A0F" w:rsidP="00DE32C5">
            <w:pPr>
              <w:ind w:left="2"/>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6A1A8D1A"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17A40852" w14:textId="77777777" w:rsidR="003D5A0F" w:rsidRPr="00103297" w:rsidRDefault="003D5A0F" w:rsidP="00DE32C5">
            <w:pPr>
              <w:ind w:right="40"/>
              <w:jc w:val="center"/>
              <w:rPr>
                <w:rFonts w:ascii="Times New Roman" w:hAnsi="Times New Roman" w:cs="Times New Roman"/>
                <w:sz w:val="18"/>
                <w:szCs w:val="18"/>
              </w:rPr>
            </w:pPr>
            <w:r w:rsidRPr="00103297">
              <w:rPr>
                <w:rFonts w:ascii="Times New Roman" w:hAnsi="Times New Roman" w:cs="Times New Roman"/>
                <w:b/>
                <w:sz w:val="18"/>
                <w:szCs w:val="18"/>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0ADFFE85"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b/>
                <w:sz w:val="18"/>
                <w:szCs w:val="18"/>
              </w:rPr>
              <w:t xml:space="preserve">2 </w:t>
            </w:r>
          </w:p>
        </w:tc>
      </w:tr>
      <w:tr w:rsidR="003D5A0F" w:rsidRPr="00DE32C5" w14:paraId="2AF9B10A" w14:textId="77777777" w:rsidTr="001E7788">
        <w:trPr>
          <w:trHeight w:val="220"/>
        </w:trPr>
        <w:tc>
          <w:tcPr>
            <w:tcW w:w="3209" w:type="dxa"/>
            <w:tcBorders>
              <w:top w:val="single" w:sz="4" w:space="0" w:color="000000"/>
              <w:left w:val="single" w:sz="4" w:space="0" w:color="000000"/>
              <w:bottom w:val="single" w:sz="4" w:space="0" w:color="000000"/>
              <w:right w:val="single" w:sz="4" w:space="0" w:color="000000"/>
            </w:tcBorders>
          </w:tcPr>
          <w:p w14:paraId="3850286B"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Мед. обследования </w:t>
            </w:r>
          </w:p>
        </w:tc>
        <w:tc>
          <w:tcPr>
            <w:tcW w:w="815" w:type="dxa"/>
            <w:tcBorders>
              <w:top w:val="single" w:sz="4" w:space="0" w:color="000000"/>
              <w:left w:val="single" w:sz="4" w:space="0" w:color="000000"/>
              <w:bottom w:val="single" w:sz="4" w:space="0" w:color="000000"/>
              <w:right w:val="single" w:sz="4" w:space="0" w:color="000000"/>
            </w:tcBorders>
          </w:tcPr>
          <w:p w14:paraId="762B6A42"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sz w:val="18"/>
                <w:szCs w:val="18"/>
              </w:rPr>
              <w:t xml:space="preserve">4 </w:t>
            </w:r>
          </w:p>
        </w:tc>
        <w:tc>
          <w:tcPr>
            <w:tcW w:w="565" w:type="dxa"/>
            <w:tcBorders>
              <w:top w:val="single" w:sz="4" w:space="0" w:color="000000"/>
              <w:left w:val="single" w:sz="4" w:space="0" w:color="000000"/>
              <w:bottom w:val="single" w:sz="4" w:space="0" w:color="000000"/>
              <w:right w:val="single" w:sz="4" w:space="0" w:color="000000"/>
            </w:tcBorders>
          </w:tcPr>
          <w:p w14:paraId="7A985A90"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1D7386E" w14:textId="77777777" w:rsidR="003D5A0F" w:rsidRPr="00103297" w:rsidRDefault="003D5A0F" w:rsidP="00DE32C5">
            <w:pPr>
              <w:ind w:left="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89CA003" w14:textId="77777777" w:rsidR="003D5A0F" w:rsidRPr="00103297" w:rsidRDefault="003D5A0F" w:rsidP="00DE32C5">
            <w:pPr>
              <w:ind w:left="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BB37AF1"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1F80401A"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94" w:type="dxa"/>
            <w:tcBorders>
              <w:top w:val="single" w:sz="4" w:space="0" w:color="000000"/>
              <w:left w:val="single" w:sz="4" w:space="0" w:color="000000"/>
              <w:bottom w:val="single" w:sz="4" w:space="0" w:color="000000"/>
              <w:right w:val="single" w:sz="4" w:space="0" w:color="000000"/>
            </w:tcBorders>
          </w:tcPr>
          <w:p w14:paraId="1627E30A"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33DB5F3" w14:textId="77777777" w:rsidR="003D5A0F" w:rsidRPr="00103297" w:rsidRDefault="003D5A0F" w:rsidP="00DE32C5">
            <w:pPr>
              <w:ind w:left="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79F169" w14:textId="77777777" w:rsidR="003D5A0F" w:rsidRPr="00103297" w:rsidRDefault="003D5A0F" w:rsidP="00DE32C5">
            <w:pPr>
              <w:ind w:left="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E2F2394" w14:textId="77777777" w:rsidR="003D5A0F" w:rsidRPr="00103297" w:rsidRDefault="003D5A0F" w:rsidP="00DE32C5">
            <w:pPr>
              <w:ind w:left="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174EE2E"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DE26003" w14:textId="77777777" w:rsidR="003D5A0F" w:rsidRPr="00103297" w:rsidRDefault="003D5A0F" w:rsidP="00DE32C5">
            <w:pPr>
              <w:ind w:right="40"/>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608A0BF5" w14:textId="77777777" w:rsidR="003D5A0F" w:rsidRPr="00103297" w:rsidRDefault="003D5A0F" w:rsidP="00DE32C5">
            <w:pPr>
              <w:ind w:left="3"/>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1D842BA0" w14:textId="77777777" w:rsidTr="001E7788">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480989D9"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b/>
                <w:sz w:val="18"/>
                <w:szCs w:val="18"/>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30FA3308" w14:textId="77777777" w:rsidR="003D5A0F" w:rsidRPr="00103297" w:rsidRDefault="003D5A0F" w:rsidP="00DE32C5">
            <w:pPr>
              <w:ind w:right="46"/>
              <w:jc w:val="center"/>
              <w:rPr>
                <w:rFonts w:ascii="Times New Roman" w:hAnsi="Times New Roman" w:cs="Times New Roman"/>
                <w:sz w:val="18"/>
                <w:szCs w:val="18"/>
              </w:rPr>
            </w:pPr>
            <w:r w:rsidRPr="00103297">
              <w:rPr>
                <w:rFonts w:ascii="Times New Roman" w:hAnsi="Times New Roman" w:cs="Times New Roman"/>
                <w:b/>
                <w:sz w:val="18"/>
                <w:szCs w:val="18"/>
              </w:rPr>
              <w:t xml:space="preserve">4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098494A6"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3E475682" w14:textId="77777777" w:rsidR="003D5A0F" w:rsidRPr="00103297" w:rsidRDefault="003D5A0F" w:rsidP="00DE32C5">
            <w:pPr>
              <w:ind w:left="1"/>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51CE8787" w14:textId="77777777" w:rsidR="003D5A0F" w:rsidRPr="00103297" w:rsidRDefault="003D5A0F" w:rsidP="00DE32C5">
            <w:pPr>
              <w:ind w:left="2"/>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B3218C3"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4BECDF0F" w14:textId="77777777" w:rsidR="003D5A0F" w:rsidRPr="00103297" w:rsidRDefault="003D5A0F" w:rsidP="00DE32C5">
            <w:pPr>
              <w:ind w:right="43"/>
              <w:jc w:val="center"/>
              <w:rPr>
                <w:rFonts w:ascii="Times New Roman" w:hAnsi="Times New Roman" w:cs="Times New Roman"/>
                <w:sz w:val="18"/>
                <w:szCs w:val="18"/>
              </w:rPr>
            </w:pPr>
            <w:r w:rsidRPr="00103297">
              <w:rPr>
                <w:rFonts w:ascii="Times New Roman" w:hAnsi="Times New Roman" w:cs="Times New Roman"/>
                <w:b/>
                <w:sz w:val="18"/>
                <w:szCs w:val="18"/>
              </w:rPr>
              <w:t xml:space="preserve">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593623C8" w14:textId="77777777" w:rsidR="003D5A0F" w:rsidRPr="00103297" w:rsidRDefault="003D5A0F" w:rsidP="00DE32C5">
            <w:pPr>
              <w:ind w:left="4"/>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D0787A0" w14:textId="77777777" w:rsidR="003D5A0F" w:rsidRPr="00103297" w:rsidRDefault="003D5A0F" w:rsidP="00DE32C5">
            <w:pPr>
              <w:ind w:left="3"/>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4EAC20A" w14:textId="77777777" w:rsidR="003D5A0F" w:rsidRPr="00103297" w:rsidRDefault="003D5A0F" w:rsidP="00DE32C5">
            <w:pPr>
              <w:ind w:left="1"/>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6D22ED52" w14:textId="77777777" w:rsidR="003D5A0F" w:rsidRPr="00103297" w:rsidRDefault="003D5A0F" w:rsidP="00DE32C5">
            <w:pPr>
              <w:ind w:left="2"/>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6FF74E02" w14:textId="77777777" w:rsidR="003D5A0F" w:rsidRPr="00103297" w:rsidRDefault="003D5A0F" w:rsidP="00DE32C5">
            <w:pPr>
              <w:ind w:left="2"/>
              <w:rPr>
                <w:rFonts w:ascii="Times New Roman" w:hAnsi="Times New Roman" w:cs="Times New Roman"/>
                <w:sz w:val="18"/>
                <w:szCs w:val="18"/>
              </w:rPr>
            </w:pPr>
            <w:r w:rsidRPr="00103297">
              <w:rPr>
                <w:rFonts w:ascii="Times New Roman" w:hAnsi="Times New Roman" w:cs="Times New Roman"/>
                <w:b/>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7D78A03A" w14:textId="77777777" w:rsidR="003D5A0F" w:rsidRPr="00103297" w:rsidRDefault="003D5A0F" w:rsidP="00DE32C5">
            <w:pPr>
              <w:ind w:right="40"/>
              <w:jc w:val="center"/>
              <w:rPr>
                <w:rFonts w:ascii="Times New Roman" w:hAnsi="Times New Roman" w:cs="Times New Roman"/>
                <w:sz w:val="18"/>
                <w:szCs w:val="18"/>
              </w:rPr>
            </w:pPr>
            <w:r w:rsidRPr="00103297">
              <w:rPr>
                <w:rFonts w:ascii="Times New Roman" w:hAnsi="Times New Roman" w:cs="Times New Roman"/>
                <w:b/>
                <w:sz w:val="18"/>
                <w:szCs w:val="18"/>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17A7DADE" w14:textId="77777777" w:rsidR="003D5A0F" w:rsidRPr="00103297" w:rsidRDefault="003D5A0F" w:rsidP="00DE32C5">
            <w:pPr>
              <w:ind w:left="3"/>
              <w:jc w:val="center"/>
              <w:rPr>
                <w:rFonts w:ascii="Times New Roman" w:hAnsi="Times New Roman" w:cs="Times New Roman"/>
                <w:sz w:val="18"/>
                <w:szCs w:val="18"/>
              </w:rPr>
            </w:pPr>
            <w:r w:rsidRPr="00103297">
              <w:rPr>
                <w:rFonts w:ascii="Times New Roman" w:hAnsi="Times New Roman" w:cs="Times New Roman"/>
                <w:b/>
                <w:sz w:val="18"/>
                <w:szCs w:val="18"/>
              </w:rPr>
              <w:t xml:space="preserve"> </w:t>
            </w:r>
          </w:p>
        </w:tc>
      </w:tr>
      <w:tr w:rsidR="003D5A0F" w:rsidRPr="00DE32C5" w14:paraId="12B53307" w14:textId="77777777" w:rsidTr="001E7788">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728A5CB5" w14:textId="77777777" w:rsidR="003D5A0F" w:rsidRPr="00103297" w:rsidRDefault="003D5A0F" w:rsidP="00DE32C5">
            <w:pPr>
              <w:rPr>
                <w:rFonts w:ascii="Times New Roman" w:hAnsi="Times New Roman" w:cs="Times New Roman"/>
                <w:b/>
                <w:sz w:val="18"/>
                <w:szCs w:val="18"/>
              </w:rPr>
            </w:pPr>
            <w:r w:rsidRPr="00103297">
              <w:rPr>
                <w:rFonts w:ascii="Times New Roman" w:hAnsi="Times New Roman" w:cs="Times New Roman"/>
                <w:b/>
                <w:sz w:val="18"/>
                <w:szCs w:val="18"/>
              </w:rPr>
              <w:t>Всего часов</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411385D0" w14:textId="77777777" w:rsidR="003D5A0F" w:rsidRPr="00103297" w:rsidRDefault="003D5A0F" w:rsidP="00DE32C5">
            <w:pPr>
              <w:ind w:right="46"/>
              <w:jc w:val="center"/>
              <w:rPr>
                <w:rFonts w:ascii="Times New Roman" w:hAnsi="Times New Roman" w:cs="Times New Roman"/>
                <w:b/>
                <w:sz w:val="18"/>
                <w:szCs w:val="18"/>
              </w:rPr>
            </w:pPr>
            <w:r w:rsidRPr="00103297">
              <w:rPr>
                <w:rFonts w:ascii="Times New Roman" w:hAnsi="Times New Roman" w:cs="Times New Roman"/>
                <w:b/>
                <w:sz w:val="18"/>
                <w:szCs w:val="18"/>
              </w:rPr>
              <w:t>312</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2501525B" w14:textId="77777777" w:rsidR="003D5A0F" w:rsidRPr="00103297" w:rsidRDefault="003D5A0F" w:rsidP="00DE32C5">
            <w:pPr>
              <w:ind w:left="4"/>
              <w:jc w:val="center"/>
              <w:rPr>
                <w:rFonts w:ascii="Times New Roman" w:hAnsi="Times New Roman" w:cs="Times New Roman"/>
                <w:b/>
                <w:sz w:val="18"/>
                <w:szCs w:val="18"/>
              </w:rPr>
            </w:pPr>
            <w:r w:rsidRPr="00103297">
              <w:rPr>
                <w:rFonts w:ascii="Times New Roman" w:hAnsi="Times New Roman" w:cs="Times New Roman"/>
                <w:b/>
                <w:sz w:val="18"/>
                <w:szCs w:val="18"/>
              </w:rPr>
              <w:t>17</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3EC14613" w14:textId="77777777" w:rsidR="003D5A0F" w:rsidRPr="00103297" w:rsidRDefault="003D5A0F" w:rsidP="00DE32C5">
            <w:pPr>
              <w:ind w:left="1"/>
              <w:jc w:val="center"/>
              <w:rPr>
                <w:rFonts w:ascii="Times New Roman" w:hAnsi="Times New Roman" w:cs="Times New Roman"/>
                <w:b/>
                <w:sz w:val="18"/>
                <w:szCs w:val="18"/>
              </w:rPr>
            </w:pPr>
            <w:r w:rsidRPr="00103297">
              <w:rPr>
                <w:rFonts w:ascii="Times New Roman" w:hAnsi="Times New Roman" w:cs="Times New Roman"/>
                <w:b/>
                <w:sz w:val="18"/>
                <w:szCs w:val="18"/>
              </w:rPr>
              <w:t>23</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7AA18A7" w14:textId="77777777" w:rsidR="003D5A0F" w:rsidRPr="00103297" w:rsidRDefault="003D5A0F" w:rsidP="00DE32C5">
            <w:pPr>
              <w:ind w:left="2"/>
              <w:jc w:val="center"/>
              <w:rPr>
                <w:rFonts w:ascii="Times New Roman" w:hAnsi="Times New Roman" w:cs="Times New Roman"/>
                <w:b/>
                <w:sz w:val="18"/>
                <w:szCs w:val="18"/>
              </w:rPr>
            </w:pPr>
            <w:r w:rsidRPr="00103297">
              <w:rPr>
                <w:rFonts w:ascii="Times New Roman" w:hAnsi="Times New Roman" w:cs="Times New Roman"/>
                <w:b/>
                <w:sz w:val="18"/>
                <w:szCs w:val="18"/>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38078A9" w14:textId="77777777" w:rsidR="003D5A0F" w:rsidRPr="00103297" w:rsidRDefault="003D5A0F" w:rsidP="00DE32C5">
            <w:pPr>
              <w:jc w:val="center"/>
              <w:rPr>
                <w:rFonts w:ascii="Times New Roman" w:hAnsi="Times New Roman" w:cs="Times New Roman"/>
                <w:b/>
                <w:sz w:val="18"/>
                <w:szCs w:val="18"/>
              </w:rPr>
            </w:pPr>
            <w:r w:rsidRPr="00103297">
              <w:rPr>
                <w:rFonts w:ascii="Times New Roman" w:hAnsi="Times New Roman" w:cs="Times New Roman"/>
                <w:b/>
                <w:sz w:val="18"/>
                <w:szCs w:val="18"/>
              </w:rPr>
              <w:t>29</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22A1DBDD" w14:textId="77777777" w:rsidR="003D5A0F" w:rsidRPr="00103297" w:rsidRDefault="003D5A0F" w:rsidP="00DE32C5">
            <w:pPr>
              <w:ind w:right="43"/>
              <w:jc w:val="center"/>
              <w:rPr>
                <w:rFonts w:ascii="Times New Roman" w:hAnsi="Times New Roman" w:cs="Times New Roman"/>
                <w:b/>
                <w:sz w:val="18"/>
                <w:szCs w:val="18"/>
              </w:rPr>
            </w:pPr>
            <w:r w:rsidRPr="00103297">
              <w:rPr>
                <w:rFonts w:ascii="Times New Roman" w:hAnsi="Times New Roman" w:cs="Times New Roman"/>
                <w:b/>
                <w:sz w:val="18"/>
                <w:szCs w:val="18"/>
              </w:rPr>
              <w:t>26</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367C797D" w14:textId="77777777" w:rsidR="003D5A0F" w:rsidRPr="00103297" w:rsidRDefault="003D5A0F" w:rsidP="00DE32C5">
            <w:pPr>
              <w:ind w:left="4"/>
              <w:jc w:val="center"/>
              <w:rPr>
                <w:rFonts w:ascii="Times New Roman" w:hAnsi="Times New Roman" w:cs="Times New Roman"/>
                <w:b/>
                <w:sz w:val="18"/>
                <w:szCs w:val="18"/>
              </w:rPr>
            </w:pPr>
            <w:r w:rsidRPr="00103297">
              <w:rPr>
                <w:rFonts w:ascii="Times New Roman" w:hAnsi="Times New Roman" w:cs="Times New Roman"/>
                <w:b/>
                <w:sz w:val="18"/>
                <w:szCs w:val="18"/>
              </w:rPr>
              <w:t>26</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04D7FD5" w14:textId="77777777" w:rsidR="003D5A0F" w:rsidRPr="00103297" w:rsidRDefault="003D5A0F" w:rsidP="00DE32C5">
            <w:pPr>
              <w:ind w:left="3"/>
              <w:jc w:val="center"/>
              <w:rPr>
                <w:rFonts w:ascii="Times New Roman" w:hAnsi="Times New Roman" w:cs="Times New Roman"/>
                <w:b/>
                <w:sz w:val="18"/>
                <w:szCs w:val="18"/>
              </w:rPr>
            </w:pPr>
            <w:r w:rsidRPr="00103297">
              <w:rPr>
                <w:rFonts w:ascii="Times New Roman" w:hAnsi="Times New Roman" w:cs="Times New Roman"/>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82DFCE7" w14:textId="77777777" w:rsidR="003D5A0F" w:rsidRPr="00103297" w:rsidRDefault="003D5A0F" w:rsidP="00DE32C5">
            <w:pPr>
              <w:ind w:left="1"/>
              <w:jc w:val="center"/>
              <w:rPr>
                <w:rFonts w:ascii="Times New Roman" w:hAnsi="Times New Roman" w:cs="Times New Roman"/>
                <w:b/>
                <w:sz w:val="18"/>
                <w:szCs w:val="18"/>
              </w:rPr>
            </w:pPr>
            <w:r w:rsidRPr="00103297">
              <w:rPr>
                <w:rFonts w:ascii="Times New Roman" w:hAnsi="Times New Roman" w:cs="Times New Roman"/>
                <w:b/>
                <w:sz w:val="18"/>
                <w:szCs w:val="18"/>
              </w:rPr>
              <w:t>28</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374BDA53" w14:textId="77777777" w:rsidR="003D5A0F" w:rsidRPr="00103297" w:rsidRDefault="003D5A0F" w:rsidP="00DE32C5">
            <w:pPr>
              <w:ind w:left="2"/>
              <w:jc w:val="center"/>
              <w:rPr>
                <w:rFonts w:ascii="Times New Roman" w:hAnsi="Times New Roman" w:cs="Times New Roman"/>
                <w:b/>
                <w:sz w:val="18"/>
                <w:szCs w:val="18"/>
              </w:rPr>
            </w:pPr>
            <w:r w:rsidRPr="00103297">
              <w:rPr>
                <w:rFonts w:ascii="Times New Roman" w:hAnsi="Times New Roman" w:cs="Times New Roman"/>
                <w:b/>
                <w:sz w:val="18"/>
                <w:szCs w:val="18"/>
              </w:rPr>
              <w:t>26</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740362AA" w14:textId="77777777" w:rsidR="003D5A0F" w:rsidRPr="00103297" w:rsidRDefault="003D5A0F" w:rsidP="00DE32C5">
            <w:pPr>
              <w:ind w:left="2"/>
              <w:rPr>
                <w:rFonts w:ascii="Times New Roman" w:hAnsi="Times New Roman" w:cs="Times New Roman"/>
                <w:b/>
                <w:sz w:val="18"/>
                <w:szCs w:val="18"/>
              </w:rPr>
            </w:pPr>
            <w:r w:rsidRPr="00103297">
              <w:rPr>
                <w:rFonts w:ascii="Times New Roman" w:hAnsi="Times New Roman" w:cs="Times New Roman"/>
                <w:b/>
                <w:sz w:val="18"/>
                <w:szCs w:val="18"/>
              </w:rPr>
              <w:t>26</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40ECFCA8" w14:textId="77777777" w:rsidR="003D5A0F" w:rsidRPr="00103297" w:rsidRDefault="003D5A0F" w:rsidP="00DE32C5">
            <w:pPr>
              <w:ind w:right="40"/>
              <w:jc w:val="center"/>
              <w:rPr>
                <w:rFonts w:ascii="Times New Roman" w:hAnsi="Times New Roman" w:cs="Times New Roman"/>
                <w:b/>
                <w:sz w:val="18"/>
                <w:szCs w:val="18"/>
              </w:rPr>
            </w:pPr>
            <w:r w:rsidRPr="00103297">
              <w:rPr>
                <w:rFonts w:ascii="Times New Roman" w:hAnsi="Times New Roman" w:cs="Times New Roman"/>
                <w:b/>
                <w:sz w:val="18"/>
                <w:szCs w:val="18"/>
              </w:rPr>
              <w:t>28</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5EA59E42" w14:textId="77777777" w:rsidR="003D5A0F" w:rsidRPr="00103297" w:rsidRDefault="003D5A0F" w:rsidP="00DE32C5">
            <w:pPr>
              <w:ind w:left="3"/>
              <w:jc w:val="center"/>
              <w:rPr>
                <w:rFonts w:ascii="Times New Roman" w:hAnsi="Times New Roman" w:cs="Times New Roman"/>
                <w:b/>
                <w:sz w:val="18"/>
                <w:szCs w:val="18"/>
              </w:rPr>
            </w:pPr>
            <w:r w:rsidRPr="00103297">
              <w:rPr>
                <w:rFonts w:ascii="Times New Roman" w:hAnsi="Times New Roman" w:cs="Times New Roman"/>
                <w:b/>
                <w:sz w:val="18"/>
                <w:szCs w:val="18"/>
              </w:rPr>
              <w:t>28</w:t>
            </w:r>
          </w:p>
        </w:tc>
      </w:tr>
    </w:tbl>
    <w:p w14:paraId="2678CFD8" w14:textId="0C9D7364" w:rsidR="003D5A0F" w:rsidRPr="00DE32C5" w:rsidRDefault="003D5A0F" w:rsidP="00DE32C5">
      <w:pPr>
        <w:spacing w:after="21" w:line="240" w:lineRule="auto"/>
        <w:ind w:left="10" w:right="1603"/>
        <w:jc w:val="right"/>
        <w:rPr>
          <w:rFonts w:ascii="Times New Roman" w:hAnsi="Times New Roman" w:cs="Times New Roman"/>
        </w:rPr>
      </w:pPr>
      <w:r w:rsidRPr="00DE32C5">
        <w:rPr>
          <w:rFonts w:ascii="Times New Roman" w:hAnsi="Times New Roman" w:cs="Times New Roman"/>
        </w:rPr>
        <w:t xml:space="preserve">  </w:t>
      </w:r>
    </w:p>
    <w:p w14:paraId="4E3563A0" w14:textId="77777777" w:rsidR="00770FC2" w:rsidRPr="00DE32C5" w:rsidRDefault="00770FC2" w:rsidP="00DE32C5">
      <w:pPr>
        <w:pStyle w:val="2"/>
        <w:spacing w:before="0" w:line="240" w:lineRule="auto"/>
        <w:ind w:right="-1"/>
        <w:jc w:val="right"/>
        <w:rPr>
          <w:rFonts w:ascii="Times New Roman" w:hAnsi="Times New Roman" w:cs="Times New Roman"/>
          <w:b w:val="0"/>
          <w:bCs w:val="0"/>
          <w:color w:val="auto"/>
        </w:rPr>
      </w:pPr>
    </w:p>
    <w:p w14:paraId="109491A5" w14:textId="4B54A803" w:rsidR="00770FC2" w:rsidRPr="00DE32C5" w:rsidRDefault="00770FC2" w:rsidP="00DE32C5">
      <w:pPr>
        <w:pStyle w:val="2"/>
        <w:spacing w:before="0" w:line="240" w:lineRule="auto"/>
        <w:ind w:right="-1"/>
        <w:jc w:val="right"/>
        <w:rPr>
          <w:rFonts w:ascii="Times New Roman" w:hAnsi="Times New Roman" w:cs="Times New Roman"/>
          <w:b w:val="0"/>
          <w:bCs w:val="0"/>
          <w:color w:val="auto"/>
          <w:sz w:val="28"/>
          <w:szCs w:val="28"/>
        </w:rPr>
      </w:pPr>
      <w:r w:rsidRPr="00DE32C5">
        <w:rPr>
          <w:rFonts w:ascii="Times New Roman" w:hAnsi="Times New Roman" w:cs="Times New Roman"/>
          <w:b w:val="0"/>
          <w:bCs w:val="0"/>
          <w:color w:val="auto"/>
          <w:sz w:val="28"/>
          <w:szCs w:val="28"/>
        </w:rPr>
        <w:t xml:space="preserve">Таблица </w:t>
      </w:r>
      <w:r w:rsidR="009A1994">
        <w:rPr>
          <w:rFonts w:ascii="Times New Roman" w:hAnsi="Times New Roman" w:cs="Times New Roman"/>
          <w:b w:val="0"/>
          <w:bCs w:val="0"/>
          <w:color w:val="auto"/>
          <w:sz w:val="28"/>
          <w:szCs w:val="28"/>
        </w:rPr>
        <w:t>9</w:t>
      </w:r>
    </w:p>
    <w:p w14:paraId="3C13863F" w14:textId="77777777" w:rsidR="00770FC2" w:rsidRPr="00DE32C5" w:rsidRDefault="00770FC2" w:rsidP="00DE32C5">
      <w:pPr>
        <w:pStyle w:val="2"/>
        <w:spacing w:before="0" w:line="240" w:lineRule="auto"/>
        <w:ind w:right="487"/>
        <w:jc w:val="center"/>
        <w:rPr>
          <w:rFonts w:ascii="Times New Roman" w:hAnsi="Times New Roman" w:cs="Times New Roman"/>
          <w:color w:val="auto"/>
        </w:rPr>
      </w:pPr>
    </w:p>
    <w:p w14:paraId="1798C60E" w14:textId="6DE66DE9" w:rsidR="004C7895" w:rsidRPr="00DE32C5" w:rsidRDefault="004C7895" w:rsidP="00DE32C5">
      <w:pPr>
        <w:pStyle w:val="2"/>
        <w:spacing w:before="0" w:line="240" w:lineRule="auto"/>
        <w:ind w:right="487"/>
        <w:jc w:val="center"/>
        <w:rPr>
          <w:rFonts w:ascii="Times New Roman" w:hAnsi="Times New Roman" w:cs="Times New Roman"/>
          <w:b w:val="0"/>
          <w:bCs w:val="0"/>
          <w:color w:val="auto"/>
          <w:sz w:val="28"/>
          <w:szCs w:val="28"/>
        </w:rPr>
      </w:pPr>
      <w:r w:rsidRPr="00DE32C5">
        <w:rPr>
          <w:rFonts w:ascii="Times New Roman" w:hAnsi="Times New Roman" w:cs="Times New Roman"/>
          <w:color w:val="auto"/>
          <w:sz w:val="28"/>
          <w:szCs w:val="28"/>
        </w:rPr>
        <w:t>ПРИМЕРНЫЙ УЧЕБНО-ТРЕНИРОВОЧНЫЙ ПЛАН-ГРАФИК</w:t>
      </w:r>
    </w:p>
    <w:p w14:paraId="17A8CB66" w14:textId="087CFD94" w:rsidR="003D5A0F" w:rsidRPr="00DE32C5" w:rsidRDefault="003D5A0F" w:rsidP="00DE32C5">
      <w:pPr>
        <w:spacing w:after="21" w:line="240" w:lineRule="auto"/>
        <w:ind w:right="-1"/>
        <w:jc w:val="center"/>
        <w:rPr>
          <w:rFonts w:ascii="Times New Roman" w:hAnsi="Times New Roman" w:cs="Times New Roman"/>
          <w:sz w:val="28"/>
          <w:szCs w:val="28"/>
        </w:rPr>
      </w:pPr>
      <w:r w:rsidRPr="00DE32C5">
        <w:rPr>
          <w:rFonts w:ascii="Times New Roman" w:hAnsi="Times New Roman" w:cs="Times New Roman"/>
          <w:b/>
          <w:sz w:val="28"/>
          <w:szCs w:val="28"/>
        </w:rPr>
        <w:t>(</w:t>
      </w:r>
      <w:r w:rsidR="006C56E6">
        <w:rPr>
          <w:rFonts w:ascii="Times New Roman" w:hAnsi="Times New Roman" w:cs="Times New Roman"/>
          <w:b/>
          <w:sz w:val="28"/>
          <w:szCs w:val="28"/>
        </w:rPr>
        <w:t>УТЭ</w:t>
      </w:r>
      <w:r w:rsidRPr="00DE32C5">
        <w:rPr>
          <w:rFonts w:ascii="Times New Roman" w:hAnsi="Times New Roman" w:cs="Times New Roman"/>
          <w:b/>
          <w:sz w:val="28"/>
          <w:szCs w:val="28"/>
        </w:rPr>
        <w:t>)</w:t>
      </w:r>
    </w:p>
    <w:tbl>
      <w:tblPr>
        <w:tblStyle w:val="TableGrid"/>
        <w:tblW w:w="10348" w:type="dxa"/>
        <w:tblInd w:w="-431" w:type="dxa"/>
        <w:tblCellMar>
          <w:top w:w="11" w:type="dxa"/>
          <w:left w:w="102" w:type="dxa"/>
        </w:tblCellMar>
        <w:tblLook w:val="04A0" w:firstRow="1" w:lastRow="0" w:firstColumn="1" w:lastColumn="0" w:noHBand="0" w:noVBand="1"/>
      </w:tblPr>
      <w:tblGrid>
        <w:gridCol w:w="3139"/>
        <w:gridCol w:w="831"/>
        <w:gridCol w:w="424"/>
        <w:gridCol w:w="419"/>
        <w:gridCol w:w="568"/>
        <w:gridCol w:w="562"/>
        <w:gridCol w:w="563"/>
        <w:gridCol w:w="477"/>
        <w:gridCol w:w="586"/>
        <w:gridCol w:w="562"/>
        <w:gridCol w:w="546"/>
        <w:gridCol w:w="597"/>
        <w:gridCol w:w="483"/>
        <w:gridCol w:w="591"/>
      </w:tblGrid>
      <w:tr w:rsidR="003D5A0F" w:rsidRPr="00DE32C5" w14:paraId="4C9DA290" w14:textId="77777777" w:rsidTr="00103297">
        <w:trPr>
          <w:trHeight w:val="218"/>
        </w:trPr>
        <w:tc>
          <w:tcPr>
            <w:tcW w:w="3368" w:type="dxa"/>
            <w:tcBorders>
              <w:top w:val="single" w:sz="4" w:space="0" w:color="000000"/>
              <w:left w:val="single" w:sz="4" w:space="0" w:color="000000"/>
              <w:bottom w:val="single" w:sz="4" w:space="0" w:color="000000"/>
              <w:right w:val="single" w:sz="4" w:space="0" w:color="000000"/>
            </w:tcBorders>
          </w:tcPr>
          <w:p w14:paraId="418FD23C"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Структура годичного цикла </w:t>
            </w:r>
          </w:p>
        </w:tc>
        <w:tc>
          <w:tcPr>
            <w:tcW w:w="838" w:type="dxa"/>
            <w:tcBorders>
              <w:top w:val="single" w:sz="4" w:space="0" w:color="000000"/>
              <w:left w:val="single" w:sz="4" w:space="0" w:color="000000"/>
              <w:bottom w:val="single" w:sz="4" w:space="0" w:color="000000"/>
              <w:right w:val="single" w:sz="4" w:space="0" w:color="000000"/>
            </w:tcBorders>
          </w:tcPr>
          <w:p w14:paraId="45811AE4" w14:textId="77777777" w:rsidR="003D5A0F" w:rsidRPr="00103297" w:rsidRDefault="003D5A0F" w:rsidP="00DE32C5">
            <w:pPr>
              <w:ind w:left="14"/>
              <w:rPr>
                <w:rFonts w:ascii="Times New Roman" w:hAnsi="Times New Roman" w:cs="Times New Roman"/>
                <w:sz w:val="18"/>
                <w:szCs w:val="18"/>
              </w:rPr>
            </w:pPr>
            <w:r w:rsidRPr="00103297">
              <w:rPr>
                <w:rFonts w:ascii="Times New Roman" w:hAnsi="Times New Roman" w:cs="Times New Roman"/>
                <w:sz w:val="18"/>
                <w:szCs w:val="18"/>
              </w:rPr>
              <w:t xml:space="preserve">циклы </w:t>
            </w:r>
          </w:p>
        </w:tc>
        <w:tc>
          <w:tcPr>
            <w:tcW w:w="1980" w:type="dxa"/>
            <w:gridSpan w:val="4"/>
            <w:tcBorders>
              <w:top w:val="single" w:sz="4" w:space="0" w:color="000000"/>
              <w:left w:val="single" w:sz="4" w:space="0" w:color="000000"/>
              <w:bottom w:val="single" w:sz="4" w:space="0" w:color="000000"/>
              <w:right w:val="single" w:sz="4" w:space="0" w:color="000000"/>
            </w:tcBorders>
          </w:tcPr>
          <w:p w14:paraId="04F18788"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первый </w:t>
            </w:r>
          </w:p>
        </w:tc>
        <w:tc>
          <w:tcPr>
            <w:tcW w:w="2041" w:type="dxa"/>
            <w:gridSpan w:val="4"/>
            <w:tcBorders>
              <w:top w:val="single" w:sz="4" w:space="0" w:color="000000"/>
              <w:left w:val="single" w:sz="4" w:space="0" w:color="000000"/>
              <w:bottom w:val="single" w:sz="4" w:space="0" w:color="000000"/>
              <w:right w:val="single" w:sz="4" w:space="0" w:color="000000"/>
            </w:tcBorders>
          </w:tcPr>
          <w:p w14:paraId="40E912B2"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второй </w:t>
            </w:r>
          </w:p>
        </w:tc>
        <w:tc>
          <w:tcPr>
            <w:tcW w:w="2121" w:type="dxa"/>
            <w:gridSpan w:val="4"/>
            <w:tcBorders>
              <w:top w:val="single" w:sz="4" w:space="0" w:color="000000"/>
              <w:left w:val="single" w:sz="4" w:space="0" w:color="000000"/>
              <w:bottom w:val="single" w:sz="4" w:space="0" w:color="000000"/>
              <w:right w:val="single" w:sz="4" w:space="0" w:color="000000"/>
            </w:tcBorders>
          </w:tcPr>
          <w:p w14:paraId="487F0989" w14:textId="77777777" w:rsidR="003D5A0F" w:rsidRPr="00103297" w:rsidRDefault="003D5A0F" w:rsidP="00DE32C5">
            <w:pPr>
              <w:ind w:right="102"/>
              <w:jc w:val="center"/>
              <w:rPr>
                <w:rFonts w:ascii="Times New Roman" w:hAnsi="Times New Roman" w:cs="Times New Roman"/>
                <w:sz w:val="18"/>
                <w:szCs w:val="18"/>
              </w:rPr>
            </w:pPr>
            <w:r w:rsidRPr="00103297">
              <w:rPr>
                <w:rFonts w:ascii="Times New Roman" w:hAnsi="Times New Roman" w:cs="Times New Roman"/>
                <w:sz w:val="18"/>
                <w:szCs w:val="18"/>
              </w:rPr>
              <w:t xml:space="preserve">третий </w:t>
            </w:r>
          </w:p>
        </w:tc>
      </w:tr>
      <w:tr w:rsidR="003D5A0F" w:rsidRPr="00DE32C5" w14:paraId="2E8D71AC" w14:textId="77777777" w:rsidTr="00103297">
        <w:trPr>
          <w:trHeight w:val="655"/>
        </w:trPr>
        <w:tc>
          <w:tcPr>
            <w:tcW w:w="3368" w:type="dxa"/>
            <w:vMerge w:val="restart"/>
            <w:tcBorders>
              <w:top w:val="single" w:sz="4" w:space="0" w:color="000000"/>
              <w:left w:val="single" w:sz="4" w:space="0" w:color="000000"/>
              <w:bottom w:val="single" w:sz="4" w:space="0" w:color="000000"/>
              <w:right w:val="single" w:sz="4" w:space="0" w:color="000000"/>
            </w:tcBorders>
          </w:tcPr>
          <w:p w14:paraId="56724754"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838" w:type="dxa"/>
            <w:tcBorders>
              <w:top w:val="single" w:sz="4" w:space="0" w:color="000000"/>
              <w:left w:val="single" w:sz="4" w:space="0" w:color="000000"/>
              <w:bottom w:val="single" w:sz="4" w:space="0" w:color="000000"/>
              <w:right w:val="single" w:sz="4" w:space="0" w:color="000000"/>
            </w:tcBorders>
          </w:tcPr>
          <w:p w14:paraId="79273342" w14:textId="590AB312" w:rsidR="003D5A0F" w:rsidRPr="00103297" w:rsidRDefault="003D5A0F" w:rsidP="00103297">
            <w:pPr>
              <w:ind w:right="19"/>
              <w:rPr>
                <w:rFonts w:ascii="Times New Roman" w:hAnsi="Times New Roman" w:cs="Times New Roman"/>
                <w:sz w:val="18"/>
                <w:szCs w:val="18"/>
              </w:rPr>
            </w:pPr>
            <w:r w:rsidRPr="00103297">
              <w:rPr>
                <w:rFonts w:ascii="Times New Roman" w:hAnsi="Times New Roman" w:cs="Times New Roman"/>
                <w:sz w:val="18"/>
                <w:szCs w:val="18"/>
              </w:rPr>
              <w:t xml:space="preserve">периоды </w:t>
            </w:r>
          </w:p>
        </w:tc>
        <w:tc>
          <w:tcPr>
            <w:tcW w:w="845" w:type="dxa"/>
            <w:gridSpan w:val="2"/>
            <w:tcBorders>
              <w:top w:val="single" w:sz="4" w:space="0" w:color="000000"/>
              <w:left w:val="single" w:sz="4" w:space="0" w:color="000000"/>
              <w:bottom w:val="single" w:sz="4" w:space="0" w:color="000000"/>
              <w:right w:val="single" w:sz="4" w:space="0" w:color="000000"/>
            </w:tcBorders>
          </w:tcPr>
          <w:p w14:paraId="6FE671B2" w14:textId="77777777" w:rsidR="003D5A0F" w:rsidRPr="00103297" w:rsidRDefault="003D5A0F" w:rsidP="00DE32C5">
            <w:pPr>
              <w:ind w:left="11"/>
              <w:rPr>
                <w:rFonts w:ascii="Times New Roman" w:hAnsi="Times New Roman" w:cs="Times New Roman"/>
                <w:sz w:val="18"/>
                <w:szCs w:val="18"/>
              </w:rPr>
            </w:pPr>
            <w:proofErr w:type="spellStart"/>
            <w:r w:rsidRPr="00103297">
              <w:rPr>
                <w:rFonts w:ascii="Times New Roman" w:hAnsi="Times New Roman" w:cs="Times New Roman"/>
                <w:sz w:val="18"/>
                <w:szCs w:val="18"/>
              </w:rPr>
              <w:t>соревнов</w:t>
            </w:r>
            <w:proofErr w:type="spellEnd"/>
          </w:p>
          <w:p w14:paraId="76A4AA47" w14:textId="77777777" w:rsidR="003D5A0F" w:rsidRPr="00103297" w:rsidRDefault="003D5A0F" w:rsidP="00DE32C5">
            <w:pPr>
              <w:ind w:right="101"/>
              <w:jc w:val="center"/>
              <w:rPr>
                <w:rFonts w:ascii="Times New Roman" w:hAnsi="Times New Roman" w:cs="Times New Roman"/>
                <w:sz w:val="18"/>
                <w:szCs w:val="18"/>
              </w:rPr>
            </w:pPr>
            <w:proofErr w:type="spellStart"/>
            <w:r w:rsidRPr="00103297">
              <w:rPr>
                <w:rFonts w:ascii="Times New Roman" w:hAnsi="Times New Roman" w:cs="Times New Roman"/>
                <w:sz w:val="18"/>
                <w:szCs w:val="18"/>
              </w:rPr>
              <w:t>ательны</w:t>
            </w:r>
            <w:proofErr w:type="spellEnd"/>
            <w:r w:rsidRPr="00103297">
              <w:rPr>
                <w:rFonts w:ascii="Times New Roman" w:hAnsi="Times New Roman" w:cs="Times New Roman"/>
                <w:sz w:val="18"/>
                <w:szCs w:val="18"/>
              </w:rPr>
              <w:t xml:space="preserve"> й </w:t>
            </w:r>
          </w:p>
        </w:tc>
        <w:tc>
          <w:tcPr>
            <w:tcW w:w="1135" w:type="dxa"/>
            <w:gridSpan w:val="2"/>
            <w:tcBorders>
              <w:top w:val="single" w:sz="4" w:space="0" w:color="000000"/>
              <w:left w:val="single" w:sz="4" w:space="0" w:color="000000"/>
              <w:bottom w:val="single" w:sz="4" w:space="0" w:color="000000"/>
              <w:right w:val="single" w:sz="4" w:space="0" w:color="000000"/>
            </w:tcBorders>
          </w:tcPr>
          <w:p w14:paraId="2625664C"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 xml:space="preserve">подготовите </w:t>
            </w:r>
            <w:proofErr w:type="spellStart"/>
            <w:r w:rsidRPr="00103297">
              <w:rPr>
                <w:rFonts w:ascii="Times New Roman" w:hAnsi="Times New Roman" w:cs="Times New Roman"/>
                <w:sz w:val="18"/>
                <w:szCs w:val="18"/>
              </w:rPr>
              <w:t>льный</w:t>
            </w:r>
            <w:proofErr w:type="spellEnd"/>
            <w:r w:rsidRPr="00103297">
              <w:rPr>
                <w:rFonts w:ascii="Times New Roman" w:hAnsi="Times New Roman" w:cs="Times New Roman"/>
                <w:sz w:val="18"/>
                <w:szCs w:val="18"/>
              </w:rPr>
              <w:t xml:space="preserve"> </w:t>
            </w:r>
          </w:p>
        </w:tc>
        <w:tc>
          <w:tcPr>
            <w:tcW w:w="1472" w:type="dxa"/>
            <w:gridSpan w:val="3"/>
            <w:tcBorders>
              <w:top w:val="single" w:sz="4" w:space="0" w:color="000000"/>
              <w:left w:val="single" w:sz="4" w:space="0" w:color="000000"/>
              <w:bottom w:val="single" w:sz="4" w:space="0" w:color="000000"/>
              <w:right w:val="single" w:sz="4" w:space="0" w:color="000000"/>
            </w:tcBorders>
          </w:tcPr>
          <w:p w14:paraId="03D238DF"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соревновательный </w:t>
            </w:r>
          </w:p>
        </w:tc>
        <w:tc>
          <w:tcPr>
            <w:tcW w:w="569" w:type="dxa"/>
            <w:vMerge w:val="restart"/>
            <w:tcBorders>
              <w:top w:val="single" w:sz="4" w:space="0" w:color="000000"/>
              <w:left w:val="single" w:sz="4" w:space="0" w:color="000000"/>
              <w:bottom w:val="single" w:sz="4" w:space="0" w:color="000000"/>
              <w:right w:val="single" w:sz="4" w:space="0" w:color="000000"/>
            </w:tcBorders>
          </w:tcPr>
          <w:p w14:paraId="32DC6C86" w14:textId="77777777" w:rsidR="003D5A0F" w:rsidRPr="00103297" w:rsidRDefault="003D5A0F" w:rsidP="00DE32C5">
            <w:pPr>
              <w:spacing w:after="1"/>
              <w:ind w:left="106" w:right="210"/>
              <w:jc w:val="center"/>
              <w:rPr>
                <w:rFonts w:ascii="Times New Roman" w:hAnsi="Times New Roman" w:cs="Times New Roman"/>
                <w:sz w:val="18"/>
                <w:szCs w:val="18"/>
              </w:rPr>
            </w:pPr>
            <w:r w:rsidRPr="00103297">
              <w:rPr>
                <w:rFonts w:ascii="Times New Roman" w:hAnsi="Times New Roman" w:cs="Times New Roman"/>
                <w:sz w:val="18"/>
                <w:szCs w:val="18"/>
              </w:rPr>
              <w:t>п е р е х о д н</w:t>
            </w:r>
          </w:p>
          <w:p w14:paraId="4D3C1C48" w14:textId="77777777" w:rsidR="003D5A0F" w:rsidRPr="00103297" w:rsidRDefault="003D5A0F" w:rsidP="00DE32C5">
            <w:pPr>
              <w:spacing w:after="5"/>
              <w:ind w:right="106"/>
              <w:jc w:val="center"/>
              <w:rPr>
                <w:rFonts w:ascii="Times New Roman" w:hAnsi="Times New Roman" w:cs="Times New Roman"/>
                <w:sz w:val="18"/>
                <w:szCs w:val="18"/>
              </w:rPr>
            </w:pPr>
            <w:r w:rsidRPr="00103297">
              <w:rPr>
                <w:rFonts w:ascii="Times New Roman" w:hAnsi="Times New Roman" w:cs="Times New Roman"/>
                <w:sz w:val="18"/>
                <w:szCs w:val="18"/>
              </w:rPr>
              <w:t>ы</w:t>
            </w:r>
          </w:p>
          <w:p w14:paraId="1615DA90" w14:textId="77777777" w:rsidR="003D5A0F" w:rsidRPr="00103297" w:rsidRDefault="003D5A0F" w:rsidP="00DE32C5">
            <w:pPr>
              <w:ind w:right="104"/>
              <w:jc w:val="center"/>
              <w:rPr>
                <w:rFonts w:ascii="Times New Roman" w:hAnsi="Times New Roman" w:cs="Times New Roman"/>
                <w:sz w:val="18"/>
                <w:szCs w:val="18"/>
              </w:rPr>
            </w:pPr>
            <w:r w:rsidRPr="00103297">
              <w:rPr>
                <w:rFonts w:ascii="Times New Roman" w:hAnsi="Times New Roman" w:cs="Times New Roman"/>
                <w:sz w:val="18"/>
                <w:szCs w:val="18"/>
              </w:rPr>
              <w:t xml:space="preserve">й </w:t>
            </w:r>
          </w:p>
        </w:tc>
        <w:tc>
          <w:tcPr>
            <w:tcW w:w="2121" w:type="dxa"/>
            <w:gridSpan w:val="4"/>
            <w:tcBorders>
              <w:top w:val="single" w:sz="4" w:space="0" w:color="000000"/>
              <w:left w:val="single" w:sz="4" w:space="0" w:color="000000"/>
              <w:bottom w:val="single" w:sz="4" w:space="0" w:color="000000"/>
              <w:right w:val="single" w:sz="4" w:space="0" w:color="000000"/>
            </w:tcBorders>
          </w:tcPr>
          <w:p w14:paraId="5F6E8912" w14:textId="77777777" w:rsidR="003D5A0F" w:rsidRPr="00103297" w:rsidRDefault="003D5A0F" w:rsidP="00DE32C5">
            <w:pPr>
              <w:ind w:right="99"/>
              <w:jc w:val="center"/>
              <w:rPr>
                <w:rFonts w:ascii="Times New Roman" w:hAnsi="Times New Roman" w:cs="Times New Roman"/>
                <w:sz w:val="18"/>
                <w:szCs w:val="18"/>
              </w:rPr>
            </w:pPr>
            <w:r w:rsidRPr="00103297">
              <w:rPr>
                <w:rFonts w:ascii="Times New Roman" w:hAnsi="Times New Roman" w:cs="Times New Roman"/>
                <w:sz w:val="18"/>
                <w:szCs w:val="18"/>
              </w:rPr>
              <w:t xml:space="preserve">подготовительный </w:t>
            </w:r>
          </w:p>
        </w:tc>
      </w:tr>
      <w:tr w:rsidR="003D5A0F" w:rsidRPr="00DE32C5" w14:paraId="7BE2FF55" w14:textId="77777777" w:rsidTr="00103297">
        <w:trPr>
          <w:trHeight w:val="1286"/>
        </w:trPr>
        <w:tc>
          <w:tcPr>
            <w:tcW w:w="3368" w:type="dxa"/>
            <w:vMerge/>
            <w:tcBorders>
              <w:top w:val="nil"/>
              <w:left w:val="single" w:sz="4" w:space="0" w:color="000000"/>
              <w:bottom w:val="single" w:sz="4" w:space="0" w:color="000000"/>
              <w:right w:val="single" w:sz="4" w:space="0" w:color="000000"/>
            </w:tcBorders>
          </w:tcPr>
          <w:p w14:paraId="034EB02D" w14:textId="77777777" w:rsidR="003D5A0F" w:rsidRPr="00103297" w:rsidRDefault="003D5A0F" w:rsidP="00DE32C5">
            <w:pPr>
              <w:spacing w:after="160"/>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tcPr>
          <w:p w14:paraId="7CC955E8"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этапы </w:t>
            </w:r>
          </w:p>
        </w:tc>
        <w:tc>
          <w:tcPr>
            <w:tcW w:w="845" w:type="dxa"/>
            <w:gridSpan w:val="2"/>
            <w:tcBorders>
              <w:top w:val="single" w:sz="4" w:space="0" w:color="000000"/>
              <w:left w:val="single" w:sz="4" w:space="0" w:color="000000"/>
              <w:bottom w:val="single" w:sz="4" w:space="0" w:color="000000"/>
              <w:right w:val="single" w:sz="4" w:space="0" w:color="000000"/>
            </w:tcBorders>
          </w:tcPr>
          <w:p w14:paraId="52F1A1E3"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Зимний сор-</w:t>
            </w:r>
            <w:proofErr w:type="spellStart"/>
            <w:r w:rsidRPr="00103297">
              <w:rPr>
                <w:rFonts w:ascii="Times New Roman" w:hAnsi="Times New Roman" w:cs="Times New Roman"/>
                <w:sz w:val="18"/>
                <w:szCs w:val="18"/>
              </w:rPr>
              <w:t>ый</w:t>
            </w:r>
            <w:proofErr w:type="spellEnd"/>
            <w:r w:rsidRPr="00103297">
              <w:rPr>
                <w:rFonts w:ascii="Times New Roman" w:hAnsi="Times New Roman" w:cs="Times New Roman"/>
                <w:sz w:val="18"/>
                <w:szCs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14:paraId="1ADC74EF" w14:textId="77777777" w:rsidR="003D5A0F" w:rsidRPr="00103297" w:rsidRDefault="003D5A0F" w:rsidP="00DE32C5">
            <w:pPr>
              <w:spacing w:after="2"/>
              <w:ind w:left="19" w:right="83"/>
              <w:jc w:val="center"/>
              <w:rPr>
                <w:rFonts w:ascii="Times New Roman" w:hAnsi="Times New Roman" w:cs="Times New Roman"/>
                <w:sz w:val="18"/>
                <w:szCs w:val="18"/>
              </w:rPr>
            </w:pPr>
            <w:r w:rsidRPr="00103297">
              <w:rPr>
                <w:rFonts w:ascii="Times New Roman" w:hAnsi="Times New Roman" w:cs="Times New Roman"/>
                <w:sz w:val="18"/>
                <w:szCs w:val="18"/>
              </w:rPr>
              <w:t xml:space="preserve">1-ый базовый </w:t>
            </w:r>
          </w:p>
          <w:p w14:paraId="167EA4C8" w14:textId="77777777" w:rsidR="003D5A0F" w:rsidRPr="00103297" w:rsidRDefault="003D5A0F" w:rsidP="00DE32C5">
            <w:pPr>
              <w:spacing w:after="5"/>
              <w:ind w:left="40"/>
              <w:rPr>
                <w:rFonts w:ascii="Times New Roman" w:hAnsi="Times New Roman" w:cs="Times New Roman"/>
                <w:sz w:val="18"/>
                <w:szCs w:val="18"/>
              </w:rPr>
            </w:pPr>
            <w:proofErr w:type="spellStart"/>
            <w:r w:rsidRPr="00103297">
              <w:rPr>
                <w:rFonts w:ascii="Times New Roman" w:hAnsi="Times New Roman" w:cs="Times New Roman"/>
                <w:sz w:val="18"/>
                <w:szCs w:val="18"/>
              </w:rPr>
              <w:t>развивающи</w:t>
            </w:r>
            <w:proofErr w:type="spellEnd"/>
          </w:p>
          <w:p w14:paraId="138449BA" w14:textId="77777777" w:rsidR="003D5A0F" w:rsidRPr="00103297" w:rsidRDefault="003D5A0F" w:rsidP="00DE32C5">
            <w:pPr>
              <w:ind w:right="107"/>
              <w:jc w:val="center"/>
              <w:rPr>
                <w:rFonts w:ascii="Times New Roman" w:hAnsi="Times New Roman" w:cs="Times New Roman"/>
                <w:sz w:val="18"/>
                <w:szCs w:val="18"/>
              </w:rPr>
            </w:pPr>
            <w:r w:rsidRPr="00103297">
              <w:rPr>
                <w:rFonts w:ascii="Times New Roman" w:hAnsi="Times New Roman" w:cs="Times New Roman"/>
                <w:sz w:val="18"/>
                <w:szCs w:val="18"/>
              </w:rPr>
              <w:t xml:space="preserve">й </w:t>
            </w:r>
          </w:p>
        </w:tc>
        <w:tc>
          <w:tcPr>
            <w:tcW w:w="484" w:type="dxa"/>
            <w:tcBorders>
              <w:top w:val="single" w:sz="4" w:space="0" w:color="000000"/>
              <w:left w:val="single" w:sz="4" w:space="0" w:color="000000"/>
              <w:bottom w:val="single" w:sz="4" w:space="0" w:color="000000"/>
              <w:right w:val="single" w:sz="4" w:space="0" w:color="000000"/>
            </w:tcBorders>
          </w:tcPr>
          <w:p w14:paraId="550D1978" w14:textId="77777777" w:rsidR="003D5A0F" w:rsidRPr="00103297" w:rsidRDefault="003D5A0F" w:rsidP="00DE32C5">
            <w:pPr>
              <w:ind w:left="46" w:right="-56"/>
              <w:rPr>
                <w:rFonts w:ascii="Times New Roman" w:hAnsi="Times New Roman" w:cs="Times New Roman"/>
                <w:sz w:val="18"/>
                <w:szCs w:val="18"/>
              </w:rPr>
            </w:pPr>
            <w:r w:rsidRPr="00103297">
              <w:rPr>
                <w:rFonts w:ascii="Times New Roman" w:eastAsia="Calibri" w:hAnsi="Times New Roman" w:cs="Times New Roman"/>
                <w:noProof/>
                <w:sz w:val="18"/>
                <w:szCs w:val="18"/>
              </w:rPr>
              <mc:AlternateContent>
                <mc:Choice Requires="wpg">
                  <w:drawing>
                    <wp:inline distT="0" distB="0" distL="0" distR="0" wp14:anchorId="6328E2A2" wp14:editId="328B3B11">
                      <wp:extent cx="213281" cy="640830"/>
                      <wp:effectExtent l="0" t="0" r="0" b="0"/>
                      <wp:docPr id="557067"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20583" name="Rectangle 20583"/>
                              <wps:cNvSpPr/>
                              <wps:spPr>
                                <a:xfrm rot="-5399999">
                                  <a:off x="-364383" y="152910"/>
                                  <a:ext cx="852304" cy="123536"/>
                                </a:xfrm>
                                <a:prstGeom prst="rect">
                                  <a:avLst/>
                                </a:prstGeom>
                                <a:ln>
                                  <a:noFill/>
                                </a:ln>
                              </wps:spPr>
                              <wps:txbx>
                                <w:txbxContent>
                                  <w:p w14:paraId="61D7786F" w14:textId="77777777" w:rsidR="00E94E22" w:rsidRDefault="00E94E22" w:rsidP="003D5A0F">
                                    <w:r>
                                      <w:rPr>
                                        <w:sz w:val="16"/>
                                      </w:rPr>
                                      <w:t>предсоревнова</w:t>
                                    </w:r>
                                  </w:p>
                                </w:txbxContent>
                              </wps:txbx>
                              <wps:bodyPr horzOverflow="overflow" vert="horz" lIns="0" tIns="0" rIns="0" bIns="0" rtlCol="0">
                                <a:noAutofit/>
                              </wps:bodyPr>
                            </wps:wsp>
                            <wps:wsp>
                              <wps:cNvPr id="20584" name="Rectangle 20584"/>
                              <wps:cNvSpPr/>
                              <wps:spPr>
                                <a:xfrm rot="-5399999">
                                  <a:off x="-60719" y="199017"/>
                                  <a:ext cx="485770" cy="123536"/>
                                </a:xfrm>
                                <a:prstGeom prst="rect">
                                  <a:avLst/>
                                </a:prstGeom>
                                <a:ln>
                                  <a:noFill/>
                                </a:ln>
                              </wps:spPr>
                              <wps:txbx>
                                <w:txbxContent>
                                  <w:p w14:paraId="437A9AFB" w14:textId="77777777" w:rsidR="00E94E22" w:rsidRDefault="00E94E22" w:rsidP="003D5A0F">
                                    <w:r>
                                      <w:rPr>
                                        <w:sz w:val="16"/>
                                      </w:rPr>
                                      <w:t>тельный</w:t>
                                    </w:r>
                                  </w:p>
                                </w:txbxContent>
                              </wps:txbx>
                              <wps:bodyPr horzOverflow="overflow" vert="horz" lIns="0" tIns="0" rIns="0" bIns="0" rtlCol="0">
                                <a:noAutofit/>
                              </wps:bodyPr>
                            </wps:wsp>
                            <wps:wsp>
                              <wps:cNvPr id="20585" name="Rectangle 20585"/>
                              <wps:cNvSpPr/>
                              <wps:spPr>
                                <a:xfrm rot="-5399999">
                                  <a:off x="158407" y="47291"/>
                                  <a:ext cx="33951" cy="150334"/>
                                </a:xfrm>
                                <a:prstGeom prst="rect">
                                  <a:avLst/>
                                </a:prstGeom>
                                <a:ln>
                                  <a:noFill/>
                                </a:ln>
                              </wps:spPr>
                              <wps:txbx>
                                <w:txbxContent>
                                  <w:p w14:paraId="5F46D9BF" w14:textId="77777777" w:rsidR="00E94E22" w:rsidRDefault="00E94E22" w:rsidP="003D5A0F">
                                    <w:r>
                                      <w:rPr>
                                        <w:sz w:val="16"/>
                                      </w:rPr>
                                      <w:t xml:space="preserve"> </w:t>
                                    </w:r>
                                  </w:p>
                                </w:txbxContent>
                              </wps:txbx>
                              <wps:bodyPr horzOverflow="overflow" vert="horz" lIns="0" tIns="0" rIns="0" bIns="0" rtlCol="0">
                                <a:noAutofit/>
                              </wps:bodyPr>
                            </wps:wsp>
                          </wpg:wgp>
                        </a:graphicData>
                      </a:graphic>
                    </wp:inline>
                  </w:drawing>
                </mc:Choice>
                <mc:Fallback>
                  <w:pict>
                    <v:group w14:anchorId="6328E2A2" id="Group 557067" o:spid="_x0000_s1026"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">
                      <v:rect id="Rectangle 20583" o:spid="_x0000_s1027"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" filled="f" stroked="f">
                        <v:textbox inset="0,0,0,0">
                          <w:txbxContent>
                            <w:p w14:paraId="61D7786F" w14:textId="77777777" w:rsidR="00E94E22" w:rsidRDefault="00E94E22" w:rsidP="003D5A0F">
                              <w:r>
                                <w:rPr>
                                  <w:sz w:val="16"/>
                                </w:rPr>
                                <w:t>предсоревнова</w:t>
                              </w:r>
                            </w:p>
                          </w:txbxContent>
                        </v:textbox>
                      </v:rect>
                      <v:rect id="Rectangle 20584" o:spid="_x0000_s1028"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" filled="f" stroked="f">
                        <v:textbox inset="0,0,0,0">
                          <w:txbxContent>
                            <w:p w14:paraId="437A9AFB" w14:textId="77777777" w:rsidR="00E94E22" w:rsidRDefault="00E94E22" w:rsidP="003D5A0F">
                              <w:r>
                                <w:rPr>
                                  <w:sz w:val="16"/>
                                </w:rPr>
                                <w:t>тельный</w:t>
                              </w:r>
                            </w:p>
                          </w:txbxContent>
                        </v:textbox>
                      </v:rect>
                      <v:rect id="Rectangle 20585" o:spid="_x0000_s1029"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" filled="f" stroked="f">
                        <v:textbox inset="0,0,0,0">
                          <w:txbxContent>
                            <w:p w14:paraId="5F46D9BF" w14:textId="77777777" w:rsidR="00E94E22" w:rsidRDefault="00E94E22" w:rsidP="003D5A0F">
                              <w:r>
                                <w:rPr>
                                  <w:sz w:val="16"/>
                                </w:rPr>
                                <w:t xml:space="preserve"> </w:t>
                              </w:r>
                            </w:p>
                          </w:txbxContent>
                        </v:textbox>
                      </v:rect>
                      <w10:anchorlock/>
                    </v:group>
                  </w:pict>
                </mc:Fallback>
              </mc:AlternateContent>
            </w:r>
          </w:p>
        </w:tc>
        <w:tc>
          <w:tcPr>
            <w:tcW w:w="988" w:type="dxa"/>
            <w:gridSpan w:val="2"/>
            <w:tcBorders>
              <w:top w:val="single" w:sz="4" w:space="0" w:color="000000"/>
              <w:left w:val="single" w:sz="4" w:space="0" w:color="000000"/>
              <w:bottom w:val="single" w:sz="4" w:space="0" w:color="000000"/>
              <w:right w:val="single" w:sz="4" w:space="0" w:color="000000"/>
            </w:tcBorders>
          </w:tcPr>
          <w:p w14:paraId="7296F392" w14:textId="77777777" w:rsidR="003D5A0F" w:rsidRPr="00103297" w:rsidRDefault="003D5A0F" w:rsidP="00DE32C5">
            <w:pPr>
              <w:jc w:val="center"/>
              <w:rPr>
                <w:rFonts w:ascii="Times New Roman" w:hAnsi="Times New Roman" w:cs="Times New Roman"/>
                <w:sz w:val="18"/>
                <w:szCs w:val="18"/>
              </w:rPr>
            </w:pPr>
            <w:r w:rsidRPr="00103297">
              <w:rPr>
                <w:rFonts w:ascii="Times New Roman" w:hAnsi="Times New Roman" w:cs="Times New Roman"/>
                <w:sz w:val="18"/>
                <w:szCs w:val="18"/>
              </w:rPr>
              <w:t>Летний  сор-</w:t>
            </w:r>
            <w:proofErr w:type="spellStart"/>
            <w:r w:rsidRPr="00103297">
              <w:rPr>
                <w:rFonts w:ascii="Times New Roman" w:hAnsi="Times New Roman" w:cs="Times New Roman"/>
                <w:sz w:val="18"/>
                <w:szCs w:val="18"/>
              </w:rPr>
              <w:t>ый</w:t>
            </w:r>
            <w:proofErr w:type="spellEnd"/>
            <w:r w:rsidRPr="00103297">
              <w:rPr>
                <w:rFonts w:ascii="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240B2638" w14:textId="77777777" w:rsidR="003D5A0F" w:rsidRPr="00103297" w:rsidRDefault="003D5A0F" w:rsidP="00DE32C5">
            <w:pPr>
              <w:spacing w:after="160"/>
              <w:rPr>
                <w:rFonts w:ascii="Times New Roman" w:hAnsi="Times New Roman" w:cs="Times New Roman"/>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5AC607B0" w14:textId="77777777" w:rsidR="003D5A0F" w:rsidRPr="00103297" w:rsidRDefault="003D5A0F" w:rsidP="00DE32C5">
            <w:pPr>
              <w:ind w:left="14"/>
              <w:rPr>
                <w:rFonts w:ascii="Times New Roman" w:hAnsi="Times New Roman" w:cs="Times New Roman"/>
                <w:sz w:val="18"/>
                <w:szCs w:val="18"/>
              </w:rPr>
            </w:pPr>
            <w:r w:rsidRPr="00103297">
              <w:rPr>
                <w:rFonts w:ascii="Times New Roman" w:eastAsia="Calibri" w:hAnsi="Times New Roman" w:cs="Times New Roman"/>
                <w:noProof/>
                <w:sz w:val="18"/>
                <w:szCs w:val="18"/>
              </w:rPr>
              <mc:AlternateContent>
                <mc:Choice Requires="wpg">
                  <w:drawing>
                    <wp:inline distT="0" distB="0" distL="0" distR="0" wp14:anchorId="2265C954" wp14:editId="35E9604D">
                      <wp:extent cx="113065" cy="616839"/>
                      <wp:effectExtent l="0" t="0" r="0" b="0"/>
                      <wp:docPr id="557164"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20592" name="Rectangle 20592"/>
                              <wps:cNvSpPr/>
                              <wps:spPr>
                                <a:xfrm rot="-5399999">
                                  <a:off x="-311881" y="161240"/>
                                  <a:ext cx="787661" cy="123536"/>
                                </a:xfrm>
                                <a:prstGeom prst="rect">
                                  <a:avLst/>
                                </a:prstGeom>
                                <a:ln>
                                  <a:noFill/>
                                </a:ln>
                              </wps:spPr>
                              <wps:txbx>
                                <w:txbxContent>
                                  <w:p w14:paraId="274D7D96" w14:textId="77777777" w:rsidR="00E94E22" w:rsidRDefault="00E94E22" w:rsidP="003D5A0F">
                                    <w:r>
                                      <w:rPr>
                                        <w:sz w:val="16"/>
                                      </w:rPr>
                                      <w:t>втягивающий</w:t>
                                    </w:r>
                                  </w:p>
                                </w:txbxContent>
                              </wps:txbx>
                              <wps:bodyPr horzOverflow="overflow" vert="horz" lIns="0" tIns="0" rIns="0" bIns="0" rtlCol="0">
                                <a:noAutofit/>
                              </wps:bodyPr>
                            </wps:wsp>
                            <wps:wsp>
                              <wps:cNvPr id="20593" name="Rectangle 20593"/>
                              <wps:cNvSpPr/>
                              <wps:spPr>
                                <a:xfrm rot="-5399999">
                                  <a:off x="58192" y="-66615"/>
                                  <a:ext cx="33951" cy="150334"/>
                                </a:xfrm>
                                <a:prstGeom prst="rect">
                                  <a:avLst/>
                                </a:prstGeom>
                                <a:ln>
                                  <a:noFill/>
                                </a:ln>
                              </wps:spPr>
                              <wps:txbx>
                                <w:txbxContent>
                                  <w:p w14:paraId="063FDD51" w14:textId="77777777" w:rsidR="00E94E22" w:rsidRDefault="00E94E22" w:rsidP="003D5A0F">
                                    <w:r>
                                      <w:rPr>
                                        <w:sz w:val="16"/>
                                      </w:rPr>
                                      <w:t xml:space="preserve"> </w:t>
                                    </w:r>
                                  </w:p>
                                </w:txbxContent>
                              </wps:txbx>
                              <wps:bodyPr horzOverflow="overflow" vert="horz" lIns="0" tIns="0" rIns="0" bIns="0" rtlCol="0">
                                <a:noAutofit/>
                              </wps:bodyPr>
                            </wps:wsp>
                          </wpg:wgp>
                        </a:graphicData>
                      </a:graphic>
                    </wp:inline>
                  </w:drawing>
                </mc:Choice>
                <mc:Fallback>
                  <w:pict>
                    <v:group w14:anchorId="2265C954" id="Group 557164" o:spid="_x0000_s1030"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">
                      <v:rect id="Rectangle 20592" o:spid="_x0000_s1031"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" filled="f" stroked="f">
                        <v:textbox inset="0,0,0,0">
                          <w:txbxContent>
                            <w:p w14:paraId="274D7D96" w14:textId="77777777" w:rsidR="00E94E22" w:rsidRDefault="00E94E22" w:rsidP="003D5A0F">
                              <w:r>
                                <w:rPr>
                                  <w:sz w:val="16"/>
                                </w:rPr>
                                <w:t>втягивающий</w:t>
                              </w:r>
                            </w:p>
                          </w:txbxContent>
                        </v:textbox>
                      </v:rect>
                      <v:rect id="Rectangle 20593" o:spid="_x0000_s103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" filled="f" stroked="f">
                        <v:textbox inset="0,0,0,0">
                          <w:txbxContent>
                            <w:p w14:paraId="063FDD51" w14:textId="77777777" w:rsidR="00E94E22" w:rsidRDefault="00E94E22" w:rsidP="003D5A0F">
                              <w:r>
                                <w:rPr>
                                  <w:sz w:val="16"/>
                                </w:rPr>
                                <w:t xml:space="preserve"> </w:t>
                              </w:r>
                            </w:p>
                          </w:txbxContent>
                        </v:textbox>
                      </v:rect>
                      <w10:anchorlock/>
                    </v:group>
                  </w:pict>
                </mc:Fallback>
              </mc:AlternateContent>
            </w:r>
          </w:p>
        </w:tc>
        <w:tc>
          <w:tcPr>
            <w:tcW w:w="1558" w:type="dxa"/>
            <w:gridSpan w:val="3"/>
            <w:tcBorders>
              <w:top w:val="single" w:sz="4" w:space="0" w:color="000000"/>
              <w:left w:val="single" w:sz="4" w:space="0" w:color="000000"/>
              <w:bottom w:val="single" w:sz="4" w:space="0" w:color="000000"/>
              <w:right w:val="single" w:sz="4" w:space="0" w:color="000000"/>
            </w:tcBorders>
          </w:tcPr>
          <w:p w14:paraId="7A21C081" w14:textId="77777777" w:rsidR="003D5A0F" w:rsidRPr="00103297" w:rsidRDefault="003D5A0F" w:rsidP="00DE32C5">
            <w:pPr>
              <w:ind w:left="210" w:right="306"/>
              <w:jc w:val="center"/>
              <w:rPr>
                <w:rFonts w:ascii="Times New Roman" w:hAnsi="Times New Roman" w:cs="Times New Roman"/>
                <w:sz w:val="18"/>
                <w:szCs w:val="18"/>
              </w:rPr>
            </w:pPr>
            <w:r w:rsidRPr="00103297">
              <w:rPr>
                <w:rFonts w:ascii="Times New Roman" w:hAnsi="Times New Roman" w:cs="Times New Roman"/>
                <w:sz w:val="18"/>
                <w:szCs w:val="18"/>
              </w:rPr>
              <w:t xml:space="preserve">2-ой базовый развивающий </w:t>
            </w:r>
          </w:p>
        </w:tc>
      </w:tr>
      <w:tr w:rsidR="003D5A0F" w:rsidRPr="00DE32C5" w14:paraId="6565467C" w14:textId="77777777" w:rsidTr="00103297">
        <w:trPr>
          <w:trHeight w:val="266"/>
        </w:trPr>
        <w:tc>
          <w:tcPr>
            <w:tcW w:w="3368" w:type="dxa"/>
            <w:tcBorders>
              <w:top w:val="single" w:sz="4" w:space="0" w:color="000000"/>
              <w:left w:val="single" w:sz="4" w:space="0" w:color="000000"/>
              <w:bottom w:val="single" w:sz="4" w:space="0" w:color="000000"/>
              <w:right w:val="single" w:sz="4" w:space="0" w:color="000000"/>
            </w:tcBorders>
          </w:tcPr>
          <w:p w14:paraId="4E6A646D" w14:textId="1A50D929" w:rsidR="003D5A0F" w:rsidRPr="00103297" w:rsidRDefault="004626A3" w:rsidP="00DE32C5">
            <w:pPr>
              <w:ind w:left="4"/>
              <w:rPr>
                <w:rFonts w:ascii="Times New Roman" w:hAnsi="Times New Roman" w:cs="Times New Roman"/>
                <w:sz w:val="18"/>
                <w:szCs w:val="18"/>
              </w:rPr>
            </w:pPr>
            <w:r w:rsidRPr="00103297">
              <w:rPr>
                <w:rFonts w:ascii="Times New Roman" w:hAnsi="Times New Roman" w:cs="Times New Roman"/>
                <w:sz w:val="18"/>
                <w:szCs w:val="18"/>
              </w:rPr>
              <w:t>М</w:t>
            </w:r>
            <w:r w:rsidR="003D5A0F" w:rsidRPr="00103297">
              <w:rPr>
                <w:rFonts w:ascii="Times New Roman" w:hAnsi="Times New Roman" w:cs="Times New Roman"/>
                <w:sz w:val="18"/>
                <w:szCs w:val="18"/>
              </w:rPr>
              <w:t xml:space="preserve">есяцы </w:t>
            </w:r>
          </w:p>
        </w:tc>
        <w:tc>
          <w:tcPr>
            <w:tcW w:w="838" w:type="dxa"/>
            <w:tcBorders>
              <w:top w:val="single" w:sz="4" w:space="0" w:color="000000"/>
              <w:left w:val="single" w:sz="4" w:space="0" w:color="000000"/>
              <w:bottom w:val="single" w:sz="4" w:space="0" w:color="000000"/>
              <w:right w:val="single" w:sz="4" w:space="0" w:color="000000"/>
            </w:tcBorders>
          </w:tcPr>
          <w:p w14:paraId="629B8FDF"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4EB5BE5"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I </w:t>
            </w:r>
          </w:p>
        </w:tc>
        <w:tc>
          <w:tcPr>
            <w:tcW w:w="421" w:type="dxa"/>
            <w:tcBorders>
              <w:top w:val="single" w:sz="4" w:space="0" w:color="000000"/>
              <w:left w:val="single" w:sz="4" w:space="0" w:color="000000"/>
              <w:bottom w:val="single" w:sz="4" w:space="0" w:color="000000"/>
              <w:right w:val="single" w:sz="4" w:space="0" w:color="000000"/>
            </w:tcBorders>
          </w:tcPr>
          <w:p w14:paraId="543119A9"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7AB24E72"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25785464"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IV </w:t>
            </w:r>
          </w:p>
        </w:tc>
        <w:tc>
          <w:tcPr>
            <w:tcW w:w="484" w:type="dxa"/>
            <w:tcBorders>
              <w:top w:val="single" w:sz="4" w:space="0" w:color="000000"/>
              <w:left w:val="single" w:sz="4" w:space="0" w:color="000000"/>
              <w:bottom w:val="single" w:sz="4" w:space="0" w:color="000000"/>
              <w:right w:val="single" w:sz="4" w:space="0" w:color="000000"/>
            </w:tcBorders>
          </w:tcPr>
          <w:p w14:paraId="144A463D"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V </w:t>
            </w:r>
          </w:p>
        </w:tc>
        <w:tc>
          <w:tcPr>
            <w:tcW w:w="424" w:type="dxa"/>
            <w:tcBorders>
              <w:top w:val="single" w:sz="4" w:space="0" w:color="000000"/>
              <w:left w:val="single" w:sz="4" w:space="0" w:color="000000"/>
              <w:bottom w:val="single" w:sz="4" w:space="0" w:color="000000"/>
              <w:right w:val="single" w:sz="4" w:space="0" w:color="000000"/>
            </w:tcBorders>
          </w:tcPr>
          <w:p w14:paraId="007557B3"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VI </w:t>
            </w:r>
          </w:p>
        </w:tc>
        <w:tc>
          <w:tcPr>
            <w:tcW w:w="564" w:type="dxa"/>
            <w:tcBorders>
              <w:top w:val="single" w:sz="4" w:space="0" w:color="000000"/>
              <w:left w:val="single" w:sz="4" w:space="0" w:color="000000"/>
              <w:bottom w:val="single" w:sz="4" w:space="0" w:color="000000"/>
              <w:right w:val="single" w:sz="4" w:space="0" w:color="000000"/>
            </w:tcBorders>
          </w:tcPr>
          <w:p w14:paraId="30B210B8"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VII </w:t>
            </w:r>
          </w:p>
        </w:tc>
        <w:tc>
          <w:tcPr>
            <w:tcW w:w="569" w:type="dxa"/>
            <w:tcBorders>
              <w:top w:val="single" w:sz="4" w:space="0" w:color="000000"/>
              <w:left w:val="single" w:sz="4" w:space="0" w:color="000000"/>
              <w:bottom w:val="single" w:sz="4" w:space="0" w:color="000000"/>
              <w:right w:val="single" w:sz="4" w:space="0" w:color="000000"/>
            </w:tcBorders>
          </w:tcPr>
          <w:p w14:paraId="3A384082"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VIII </w:t>
            </w:r>
          </w:p>
        </w:tc>
        <w:tc>
          <w:tcPr>
            <w:tcW w:w="563" w:type="dxa"/>
            <w:tcBorders>
              <w:top w:val="single" w:sz="4" w:space="0" w:color="000000"/>
              <w:left w:val="single" w:sz="4" w:space="0" w:color="000000"/>
              <w:bottom w:val="single" w:sz="4" w:space="0" w:color="000000"/>
              <w:right w:val="single" w:sz="4" w:space="0" w:color="000000"/>
            </w:tcBorders>
          </w:tcPr>
          <w:p w14:paraId="1B0F7C28"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IX </w:t>
            </w:r>
          </w:p>
        </w:tc>
        <w:tc>
          <w:tcPr>
            <w:tcW w:w="566" w:type="dxa"/>
            <w:tcBorders>
              <w:top w:val="single" w:sz="4" w:space="0" w:color="000000"/>
              <w:left w:val="single" w:sz="4" w:space="0" w:color="000000"/>
              <w:bottom w:val="single" w:sz="4" w:space="0" w:color="000000"/>
              <w:right w:val="single" w:sz="4" w:space="0" w:color="000000"/>
            </w:tcBorders>
          </w:tcPr>
          <w:p w14:paraId="3C1AB9E3"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685A0B82"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61787675"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XII </w:t>
            </w:r>
          </w:p>
        </w:tc>
      </w:tr>
      <w:tr w:rsidR="003D5A0F" w:rsidRPr="00DE32C5" w14:paraId="359BCB1D" w14:textId="77777777" w:rsidTr="00103297">
        <w:trPr>
          <w:trHeight w:val="365"/>
        </w:trPr>
        <w:tc>
          <w:tcPr>
            <w:tcW w:w="3368" w:type="dxa"/>
            <w:tcBorders>
              <w:top w:val="single" w:sz="4" w:space="0" w:color="000000"/>
              <w:left w:val="single" w:sz="4" w:space="0" w:color="000000"/>
              <w:bottom w:val="single" w:sz="4" w:space="0" w:color="000000"/>
              <w:right w:val="single" w:sz="4" w:space="0" w:color="000000"/>
            </w:tcBorders>
          </w:tcPr>
          <w:p w14:paraId="794DF708" w14:textId="382AEDEE" w:rsidR="003D5A0F" w:rsidRPr="00103297" w:rsidRDefault="004626A3" w:rsidP="00DE32C5">
            <w:pPr>
              <w:ind w:left="4"/>
              <w:rPr>
                <w:rFonts w:ascii="Times New Roman" w:hAnsi="Times New Roman" w:cs="Times New Roman"/>
                <w:sz w:val="18"/>
                <w:szCs w:val="18"/>
              </w:rPr>
            </w:pPr>
            <w:r w:rsidRPr="00103297">
              <w:rPr>
                <w:rFonts w:ascii="Times New Roman" w:hAnsi="Times New Roman" w:cs="Times New Roman"/>
                <w:sz w:val="18"/>
                <w:szCs w:val="18"/>
              </w:rPr>
              <w:t>Н</w:t>
            </w:r>
            <w:r w:rsidR="003D5A0F" w:rsidRPr="00103297">
              <w:rPr>
                <w:rFonts w:ascii="Times New Roman" w:hAnsi="Times New Roman" w:cs="Times New Roman"/>
                <w:sz w:val="18"/>
                <w:szCs w:val="18"/>
              </w:rPr>
              <w:t xml:space="preserve">едели </w:t>
            </w:r>
          </w:p>
        </w:tc>
        <w:tc>
          <w:tcPr>
            <w:tcW w:w="838" w:type="dxa"/>
            <w:tcBorders>
              <w:top w:val="single" w:sz="4" w:space="0" w:color="000000"/>
              <w:left w:val="single" w:sz="4" w:space="0" w:color="000000"/>
              <w:bottom w:val="single" w:sz="4" w:space="0" w:color="000000"/>
              <w:right w:val="single" w:sz="4" w:space="0" w:color="000000"/>
            </w:tcBorders>
          </w:tcPr>
          <w:p w14:paraId="3F0AF501" w14:textId="77777777" w:rsidR="003D5A0F" w:rsidRPr="00103297" w:rsidRDefault="003D5A0F" w:rsidP="00DE32C5">
            <w:pP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265EE06"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3B691AAC"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4A30FEB1"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54A7ADB5"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14-17 </w:t>
            </w:r>
          </w:p>
        </w:tc>
        <w:tc>
          <w:tcPr>
            <w:tcW w:w="484" w:type="dxa"/>
            <w:tcBorders>
              <w:top w:val="single" w:sz="4" w:space="0" w:color="000000"/>
              <w:left w:val="single" w:sz="4" w:space="0" w:color="000000"/>
              <w:bottom w:val="single" w:sz="4" w:space="0" w:color="000000"/>
              <w:right w:val="single" w:sz="4" w:space="0" w:color="000000"/>
            </w:tcBorders>
          </w:tcPr>
          <w:p w14:paraId="3FBFD7B0"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18-</w:t>
            </w:r>
          </w:p>
          <w:p w14:paraId="3DC25A19"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22 </w:t>
            </w:r>
          </w:p>
        </w:tc>
        <w:tc>
          <w:tcPr>
            <w:tcW w:w="424" w:type="dxa"/>
            <w:tcBorders>
              <w:top w:val="single" w:sz="4" w:space="0" w:color="000000"/>
              <w:left w:val="single" w:sz="4" w:space="0" w:color="000000"/>
              <w:bottom w:val="single" w:sz="4" w:space="0" w:color="000000"/>
              <w:right w:val="single" w:sz="4" w:space="0" w:color="000000"/>
            </w:tcBorders>
          </w:tcPr>
          <w:p w14:paraId="64073EC8"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23-</w:t>
            </w:r>
          </w:p>
          <w:p w14:paraId="0500665C"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26 </w:t>
            </w:r>
          </w:p>
        </w:tc>
        <w:tc>
          <w:tcPr>
            <w:tcW w:w="564" w:type="dxa"/>
            <w:tcBorders>
              <w:top w:val="single" w:sz="4" w:space="0" w:color="000000"/>
              <w:left w:val="single" w:sz="4" w:space="0" w:color="000000"/>
              <w:bottom w:val="single" w:sz="4" w:space="0" w:color="000000"/>
              <w:right w:val="single" w:sz="4" w:space="0" w:color="000000"/>
            </w:tcBorders>
          </w:tcPr>
          <w:p w14:paraId="7B6399E1"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27-30 </w:t>
            </w:r>
          </w:p>
        </w:tc>
        <w:tc>
          <w:tcPr>
            <w:tcW w:w="569" w:type="dxa"/>
            <w:tcBorders>
              <w:top w:val="single" w:sz="4" w:space="0" w:color="000000"/>
              <w:left w:val="single" w:sz="4" w:space="0" w:color="000000"/>
              <w:bottom w:val="single" w:sz="4" w:space="0" w:color="000000"/>
              <w:right w:val="single" w:sz="4" w:space="0" w:color="000000"/>
            </w:tcBorders>
          </w:tcPr>
          <w:p w14:paraId="3713515D"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31-35 </w:t>
            </w:r>
          </w:p>
        </w:tc>
        <w:tc>
          <w:tcPr>
            <w:tcW w:w="563" w:type="dxa"/>
            <w:tcBorders>
              <w:top w:val="single" w:sz="4" w:space="0" w:color="000000"/>
              <w:left w:val="single" w:sz="4" w:space="0" w:color="000000"/>
              <w:bottom w:val="single" w:sz="4" w:space="0" w:color="000000"/>
              <w:right w:val="single" w:sz="4" w:space="0" w:color="000000"/>
            </w:tcBorders>
          </w:tcPr>
          <w:p w14:paraId="7B2523BD"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36-39 </w:t>
            </w:r>
          </w:p>
        </w:tc>
        <w:tc>
          <w:tcPr>
            <w:tcW w:w="566" w:type="dxa"/>
            <w:tcBorders>
              <w:top w:val="single" w:sz="4" w:space="0" w:color="000000"/>
              <w:left w:val="single" w:sz="4" w:space="0" w:color="000000"/>
              <w:bottom w:val="single" w:sz="4" w:space="0" w:color="000000"/>
              <w:right w:val="single" w:sz="4" w:space="0" w:color="000000"/>
            </w:tcBorders>
          </w:tcPr>
          <w:p w14:paraId="5AD90A63"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53705433"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45-</w:t>
            </w:r>
          </w:p>
          <w:p w14:paraId="175B195F"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1CE91A1F"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49-52 </w:t>
            </w:r>
          </w:p>
        </w:tc>
      </w:tr>
      <w:tr w:rsidR="003D5A0F" w:rsidRPr="00DE32C5" w14:paraId="051E4526" w14:textId="77777777" w:rsidTr="00103297">
        <w:trPr>
          <w:trHeight w:val="240"/>
        </w:trPr>
        <w:tc>
          <w:tcPr>
            <w:tcW w:w="3368" w:type="dxa"/>
            <w:tcBorders>
              <w:top w:val="single" w:sz="4" w:space="0" w:color="000000"/>
              <w:left w:val="single" w:sz="4" w:space="0" w:color="000000"/>
              <w:bottom w:val="single" w:sz="4" w:space="0" w:color="000000"/>
              <w:right w:val="single" w:sz="4" w:space="0" w:color="000000"/>
            </w:tcBorders>
          </w:tcPr>
          <w:p w14:paraId="34CBE5B0"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b/>
                <w:sz w:val="18"/>
                <w:szCs w:val="18"/>
              </w:rPr>
              <w:t xml:space="preserve">Содержание подготовки </w:t>
            </w:r>
          </w:p>
        </w:tc>
        <w:tc>
          <w:tcPr>
            <w:tcW w:w="838" w:type="dxa"/>
            <w:tcBorders>
              <w:top w:val="single" w:sz="4" w:space="0" w:color="000000"/>
              <w:left w:val="single" w:sz="4" w:space="0" w:color="000000"/>
              <w:bottom w:val="single" w:sz="4" w:space="0" w:color="000000"/>
              <w:right w:val="single" w:sz="4" w:space="0" w:color="000000"/>
            </w:tcBorders>
          </w:tcPr>
          <w:p w14:paraId="0D3755BA" w14:textId="77777777" w:rsidR="003D5A0F" w:rsidRPr="00103297" w:rsidRDefault="003D5A0F" w:rsidP="00DE32C5">
            <w:pPr>
              <w:ind w:right="6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EE06A4F" w14:textId="77777777" w:rsidR="003D5A0F" w:rsidRPr="00103297" w:rsidRDefault="003D5A0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25B12D9"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AEEC083" w14:textId="77777777" w:rsidR="003D5A0F" w:rsidRPr="00103297" w:rsidRDefault="003D5A0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5C2579" w14:textId="77777777" w:rsidR="003D5A0F" w:rsidRPr="00103297" w:rsidRDefault="003D5A0F" w:rsidP="00DE32C5">
            <w:pPr>
              <w:ind w:right="6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E168286"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09A3A46"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7BA8956"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A339675" w14:textId="77777777" w:rsidR="003D5A0F" w:rsidRPr="00103297" w:rsidRDefault="003D5A0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8200E20"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0CAB2C5"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B3924E8" w14:textId="77777777" w:rsidR="003D5A0F" w:rsidRPr="00103297" w:rsidRDefault="003D5A0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499D24"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30CB54C9" w14:textId="77777777" w:rsidTr="00103297">
        <w:trPr>
          <w:trHeight w:val="271"/>
        </w:trPr>
        <w:tc>
          <w:tcPr>
            <w:tcW w:w="3368" w:type="dxa"/>
            <w:tcBorders>
              <w:top w:val="single" w:sz="4" w:space="0" w:color="000000"/>
              <w:left w:val="single" w:sz="4" w:space="0" w:color="000000"/>
              <w:bottom w:val="single" w:sz="4" w:space="0" w:color="000000"/>
              <w:right w:val="single" w:sz="4" w:space="0" w:color="000000"/>
            </w:tcBorders>
          </w:tcPr>
          <w:p w14:paraId="754F78D3"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b/>
                <w:i/>
                <w:sz w:val="18"/>
                <w:szCs w:val="18"/>
              </w:rPr>
              <w:t xml:space="preserve">Теория: </w:t>
            </w:r>
          </w:p>
        </w:tc>
        <w:tc>
          <w:tcPr>
            <w:tcW w:w="838" w:type="dxa"/>
            <w:tcBorders>
              <w:top w:val="single" w:sz="4" w:space="0" w:color="000000"/>
              <w:left w:val="single" w:sz="4" w:space="0" w:color="000000"/>
              <w:bottom w:val="single" w:sz="4" w:space="0" w:color="000000"/>
              <w:right w:val="single" w:sz="4" w:space="0" w:color="000000"/>
            </w:tcBorders>
          </w:tcPr>
          <w:p w14:paraId="04DB356F" w14:textId="77777777" w:rsidR="003D5A0F" w:rsidRPr="00103297" w:rsidRDefault="003D5A0F" w:rsidP="00DE32C5">
            <w:pPr>
              <w:ind w:right="6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89DA3AF" w14:textId="77777777" w:rsidR="003D5A0F" w:rsidRPr="00103297" w:rsidRDefault="003D5A0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29D71E8"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D277206" w14:textId="77777777" w:rsidR="003D5A0F" w:rsidRPr="00103297" w:rsidRDefault="003D5A0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4E387C" w14:textId="77777777" w:rsidR="003D5A0F" w:rsidRPr="00103297" w:rsidRDefault="003D5A0F" w:rsidP="00DE32C5">
            <w:pPr>
              <w:ind w:right="6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CD9B19B"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67F68DE"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0E6D329"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23F7C73" w14:textId="77777777" w:rsidR="003D5A0F" w:rsidRPr="00103297" w:rsidRDefault="003D5A0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896163A"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0DF9B3B"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D52F4A8" w14:textId="77777777" w:rsidR="003D5A0F" w:rsidRPr="00103297" w:rsidRDefault="003D5A0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80C325"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45D63042" w14:textId="77777777" w:rsidTr="00103297">
        <w:trPr>
          <w:trHeight w:val="701"/>
        </w:trPr>
        <w:tc>
          <w:tcPr>
            <w:tcW w:w="3368" w:type="dxa"/>
            <w:tcBorders>
              <w:top w:val="single" w:sz="4" w:space="0" w:color="000000"/>
              <w:left w:val="single" w:sz="4" w:space="0" w:color="000000"/>
              <w:bottom w:val="single" w:sz="4" w:space="0" w:color="000000"/>
              <w:right w:val="single" w:sz="4" w:space="0" w:color="000000"/>
            </w:tcBorders>
          </w:tcPr>
          <w:p w14:paraId="03805D8B" w14:textId="77777777" w:rsidR="003D5A0F" w:rsidRPr="00103297" w:rsidRDefault="003D5A0F" w:rsidP="00DE32C5">
            <w:pPr>
              <w:ind w:left="4" w:right="73"/>
              <w:rPr>
                <w:rFonts w:ascii="Times New Roman" w:hAnsi="Times New Roman" w:cs="Times New Roman"/>
                <w:sz w:val="18"/>
                <w:szCs w:val="18"/>
              </w:rPr>
            </w:pPr>
            <w:r w:rsidRPr="00103297">
              <w:rPr>
                <w:rFonts w:ascii="Times New Roman" w:hAnsi="Times New Roman" w:cs="Times New Roman"/>
                <w:sz w:val="18"/>
                <w:szCs w:val="18"/>
              </w:rPr>
              <w:t xml:space="preserve">Техника безопасности, правила поведения в зале и  на  стадионе,  меры предупреждения травматизма  </w:t>
            </w:r>
          </w:p>
        </w:tc>
        <w:tc>
          <w:tcPr>
            <w:tcW w:w="838" w:type="dxa"/>
            <w:tcBorders>
              <w:top w:val="single" w:sz="4" w:space="0" w:color="000000"/>
              <w:left w:val="single" w:sz="4" w:space="0" w:color="000000"/>
              <w:bottom w:val="single" w:sz="4" w:space="0" w:color="000000"/>
              <w:right w:val="single" w:sz="4" w:space="0" w:color="000000"/>
            </w:tcBorders>
          </w:tcPr>
          <w:p w14:paraId="6E914BA6"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57101B4F"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FF49738"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559F9F1" w14:textId="77777777" w:rsidR="003D5A0F" w:rsidRPr="00103297" w:rsidRDefault="003D5A0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D647AC"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2288895F"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B0ACCF6"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865F633"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AA2CDAF" w14:textId="77777777" w:rsidR="003D5A0F" w:rsidRPr="00103297" w:rsidRDefault="003D5A0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2B96D2A"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E9DE61C" w14:textId="77777777" w:rsidR="003D5A0F" w:rsidRPr="00103297" w:rsidRDefault="003D5A0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A9191C5" w14:textId="77777777" w:rsidR="003D5A0F" w:rsidRPr="00103297" w:rsidRDefault="003D5A0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9204FC"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1 </w:t>
            </w:r>
          </w:p>
        </w:tc>
      </w:tr>
      <w:tr w:rsidR="003D5A0F" w:rsidRPr="00DE32C5" w14:paraId="7A19F13E" w14:textId="77777777" w:rsidTr="00103297">
        <w:trPr>
          <w:trHeight w:val="470"/>
        </w:trPr>
        <w:tc>
          <w:tcPr>
            <w:tcW w:w="3368" w:type="dxa"/>
            <w:tcBorders>
              <w:top w:val="single" w:sz="4" w:space="0" w:color="000000"/>
              <w:left w:val="single" w:sz="4" w:space="0" w:color="000000"/>
              <w:bottom w:val="single" w:sz="4" w:space="0" w:color="000000"/>
              <w:right w:val="single" w:sz="4" w:space="0" w:color="000000"/>
            </w:tcBorders>
          </w:tcPr>
          <w:p w14:paraId="45061F5B"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Развития легкой атлетики в России и в мире </w:t>
            </w:r>
          </w:p>
        </w:tc>
        <w:tc>
          <w:tcPr>
            <w:tcW w:w="838" w:type="dxa"/>
            <w:tcBorders>
              <w:top w:val="single" w:sz="4" w:space="0" w:color="000000"/>
              <w:left w:val="single" w:sz="4" w:space="0" w:color="000000"/>
              <w:bottom w:val="single" w:sz="4" w:space="0" w:color="000000"/>
              <w:right w:val="single" w:sz="4" w:space="0" w:color="000000"/>
            </w:tcBorders>
          </w:tcPr>
          <w:p w14:paraId="16EDB58F"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85AFE13"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5D1F18D"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22C6F1D"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AF6A8C"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D9773D8"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6441064" w14:textId="77777777" w:rsidR="003D5A0F" w:rsidRPr="00103297" w:rsidRDefault="003D5A0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C35ADF5"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25F83D7"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551C86B"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D826745"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C096F5"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D6C2D7D"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5F15CAB4" w14:textId="77777777" w:rsidTr="00103297">
        <w:trPr>
          <w:trHeight w:val="698"/>
        </w:trPr>
        <w:tc>
          <w:tcPr>
            <w:tcW w:w="3368" w:type="dxa"/>
            <w:tcBorders>
              <w:top w:val="single" w:sz="4" w:space="0" w:color="000000"/>
              <w:left w:val="single" w:sz="4" w:space="0" w:color="000000"/>
              <w:bottom w:val="single" w:sz="4" w:space="0" w:color="000000"/>
              <w:right w:val="single" w:sz="4" w:space="0" w:color="000000"/>
            </w:tcBorders>
          </w:tcPr>
          <w:p w14:paraId="5048D9C0" w14:textId="347353BB" w:rsidR="003D5A0F" w:rsidRPr="00103297" w:rsidRDefault="003D5A0F" w:rsidP="00DE32C5">
            <w:pPr>
              <w:ind w:left="4" w:right="87"/>
              <w:rPr>
                <w:rFonts w:ascii="Times New Roman" w:hAnsi="Times New Roman" w:cs="Times New Roman"/>
                <w:sz w:val="18"/>
                <w:szCs w:val="18"/>
              </w:rPr>
            </w:pPr>
            <w:r w:rsidRPr="00103297">
              <w:rPr>
                <w:rFonts w:ascii="Times New Roman" w:hAnsi="Times New Roman" w:cs="Times New Roman"/>
                <w:sz w:val="18"/>
                <w:szCs w:val="18"/>
              </w:rPr>
              <w:t xml:space="preserve">Цель и задачи разминки, основной и заключительной части </w:t>
            </w:r>
            <w:r w:rsidR="00103297">
              <w:rPr>
                <w:rFonts w:ascii="Times New Roman" w:hAnsi="Times New Roman" w:cs="Times New Roman"/>
                <w:sz w:val="18"/>
                <w:szCs w:val="18"/>
              </w:rPr>
              <w:t>учебно-</w:t>
            </w:r>
            <w:r w:rsidRPr="00103297">
              <w:rPr>
                <w:rFonts w:ascii="Times New Roman" w:hAnsi="Times New Roman" w:cs="Times New Roman"/>
                <w:sz w:val="18"/>
                <w:szCs w:val="18"/>
              </w:rPr>
              <w:t xml:space="preserve">тренировочного занятия </w:t>
            </w:r>
          </w:p>
        </w:tc>
        <w:tc>
          <w:tcPr>
            <w:tcW w:w="838" w:type="dxa"/>
            <w:tcBorders>
              <w:top w:val="single" w:sz="4" w:space="0" w:color="000000"/>
              <w:left w:val="single" w:sz="4" w:space="0" w:color="000000"/>
              <w:bottom w:val="single" w:sz="4" w:space="0" w:color="000000"/>
              <w:right w:val="single" w:sz="4" w:space="0" w:color="000000"/>
            </w:tcBorders>
          </w:tcPr>
          <w:p w14:paraId="15D668E7"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5D832AB3"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C0A0B7E"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8679AEA"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AF016A"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9D60379"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24FE2C4" w14:textId="77777777" w:rsidR="003D5A0F" w:rsidRPr="00103297" w:rsidRDefault="003D5A0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DBB60AD"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878C735"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6C7F078E"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051C17A"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B785EEE"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DEA2BC"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03A09224" w14:textId="77777777" w:rsidTr="00103297">
        <w:trPr>
          <w:trHeight w:val="470"/>
        </w:trPr>
        <w:tc>
          <w:tcPr>
            <w:tcW w:w="3368" w:type="dxa"/>
            <w:tcBorders>
              <w:top w:val="single" w:sz="4" w:space="0" w:color="000000"/>
              <w:left w:val="single" w:sz="4" w:space="0" w:color="000000"/>
              <w:bottom w:val="single" w:sz="4" w:space="0" w:color="000000"/>
              <w:right w:val="single" w:sz="4" w:space="0" w:color="000000"/>
            </w:tcBorders>
          </w:tcPr>
          <w:p w14:paraId="620E555F" w14:textId="77777777" w:rsidR="003D5A0F" w:rsidRPr="00103297" w:rsidRDefault="003D5A0F" w:rsidP="00DE32C5">
            <w:pPr>
              <w:ind w:left="4" w:right="32"/>
              <w:rPr>
                <w:rFonts w:ascii="Times New Roman" w:hAnsi="Times New Roman" w:cs="Times New Roman"/>
                <w:sz w:val="18"/>
                <w:szCs w:val="18"/>
              </w:rPr>
            </w:pPr>
            <w:r w:rsidRPr="00103297">
              <w:rPr>
                <w:rFonts w:ascii="Times New Roman" w:hAnsi="Times New Roman" w:cs="Times New Roman"/>
                <w:sz w:val="18"/>
                <w:szCs w:val="18"/>
              </w:rPr>
              <w:t xml:space="preserve">Гигиена, закаливание, режим и питание спортсмена </w:t>
            </w:r>
          </w:p>
        </w:tc>
        <w:tc>
          <w:tcPr>
            <w:tcW w:w="838" w:type="dxa"/>
            <w:tcBorders>
              <w:top w:val="single" w:sz="4" w:space="0" w:color="000000"/>
              <w:left w:val="single" w:sz="4" w:space="0" w:color="000000"/>
              <w:bottom w:val="single" w:sz="4" w:space="0" w:color="000000"/>
              <w:right w:val="single" w:sz="4" w:space="0" w:color="000000"/>
            </w:tcBorders>
          </w:tcPr>
          <w:p w14:paraId="5AEE12A0"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A4D5A4A"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48DC4BE"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DC16A3D"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158F5D"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6299729"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498D876" w14:textId="77777777" w:rsidR="003D5A0F" w:rsidRPr="00103297" w:rsidRDefault="003D5A0F" w:rsidP="00DE32C5">
            <w:pPr>
              <w:ind w:right="101"/>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16B4F52C"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372E4558"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052708D4"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58A67E9"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C126A4"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F448FB"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220FBAC0" w14:textId="77777777" w:rsidTr="00103297">
        <w:trPr>
          <w:trHeight w:val="470"/>
        </w:trPr>
        <w:tc>
          <w:tcPr>
            <w:tcW w:w="3368" w:type="dxa"/>
            <w:tcBorders>
              <w:top w:val="single" w:sz="4" w:space="0" w:color="000000"/>
              <w:left w:val="single" w:sz="4" w:space="0" w:color="000000"/>
              <w:bottom w:val="single" w:sz="4" w:space="0" w:color="000000"/>
              <w:right w:val="single" w:sz="4" w:space="0" w:color="000000"/>
            </w:tcBorders>
          </w:tcPr>
          <w:p w14:paraId="42131119"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Общая характеристика техники избранного вида л/а </w:t>
            </w:r>
          </w:p>
        </w:tc>
        <w:tc>
          <w:tcPr>
            <w:tcW w:w="838" w:type="dxa"/>
            <w:tcBorders>
              <w:top w:val="single" w:sz="4" w:space="0" w:color="000000"/>
              <w:left w:val="single" w:sz="4" w:space="0" w:color="000000"/>
              <w:bottom w:val="single" w:sz="4" w:space="0" w:color="000000"/>
              <w:right w:val="single" w:sz="4" w:space="0" w:color="000000"/>
            </w:tcBorders>
          </w:tcPr>
          <w:p w14:paraId="7083B163"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73923D8"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620D921"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536A1A7"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BE45544"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1A7E420"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0E771F8" w14:textId="77777777" w:rsidR="003D5A0F" w:rsidRPr="00103297" w:rsidRDefault="003D5A0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A0C28D6"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F87693E"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8DD3EA5"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AB938F3"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ECAA99B"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D9654B"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2081E6D6" w14:textId="77777777" w:rsidTr="00103297">
        <w:trPr>
          <w:trHeight w:val="471"/>
        </w:trPr>
        <w:tc>
          <w:tcPr>
            <w:tcW w:w="3368" w:type="dxa"/>
            <w:tcBorders>
              <w:top w:val="single" w:sz="4" w:space="0" w:color="000000"/>
              <w:left w:val="single" w:sz="4" w:space="0" w:color="000000"/>
              <w:bottom w:val="single" w:sz="4" w:space="0" w:color="000000"/>
              <w:right w:val="single" w:sz="4" w:space="0" w:color="000000"/>
            </w:tcBorders>
          </w:tcPr>
          <w:p w14:paraId="507C1CAF" w14:textId="77777777" w:rsidR="003D5A0F" w:rsidRPr="00103297" w:rsidRDefault="003D5A0F" w:rsidP="00DE32C5">
            <w:pPr>
              <w:ind w:left="4" w:right="117"/>
              <w:rPr>
                <w:rFonts w:ascii="Times New Roman" w:hAnsi="Times New Roman" w:cs="Times New Roman"/>
                <w:sz w:val="18"/>
                <w:szCs w:val="18"/>
              </w:rPr>
            </w:pPr>
            <w:r w:rsidRPr="00103297">
              <w:rPr>
                <w:rFonts w:ascii="Times New Roman" w:hAnsi="Times New Roman" w:cs="Times New Roman"/>
                <w:sz w:val="18"/>
                <w:szCs w:val="18"/>
              </w:rPr>
              <w:t xml:space="preserve">Средства и методы развития основных физ. качеств </w:t>
            </w:r>
          </w:p>
        </w:tc>
        <w:tc>
          <w:tcPr>
            <w:tcW w:w="838" w:type="dxa"/>
            <w:tcBorders>
              <w:top w:val="single" w:sz="4" w:space="0" w:color="000000"/>
              <w:left w:val="single" w:sz="4" w:space="0" w:color="000000"/>
              <w:bottom w:val="single" w:sz="4" w:space="0" w:color="000000"/>
              <w:right w:val="single" w:sz="4" w:space="0" w:color="000000"/>
            </w:tcBorders>
          </w:tcPr>
          <w:p w14:paraId="4465439C"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BDF8FEF"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AA1C2FA"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AC1D41A"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F2B6C6"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525A8ECA"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724B272" w14:textId="77777777" w:rsidR="003D5A0F" w:rsidRPr="00103297" w:rsidRDefault="003D5A0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5DEC22A"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DCB9DBF"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76F9614"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EDD7A79"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B03B70"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E51C77"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0598D2ED" w14:textId="77777777" w:rsidTr="00103297">
        <w:trPr>
          <w:trHeight w:val="470"/>
        </w:trPr>
        <w:tc>
          <w:tcPr>
            <w:tcW w:w="3368" w:type="dxa"/>
            <w:tcBorders>
              <w:top w:val="single" w:sz="4" w:space="0" w:color="000000"/>
              <w:left w:val="single" w:sz="4" w:space="0" w:color="000000"/>
              <w:bottom w:val="single" w:sz="4" w:space="0" w:color="000000"/>
              <w:right w:val="single" w:sz="4" w:space="0" w:color="000000"/>
            </w:tcBorders>
          </w:tcPr>
          <w:p w14:paraId="32815EE8"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Правила организации и проведения соревнований по л/а, судейство </w:t>
            </w:r>
          </w:p>
        </w:tc>
        <w:tc>
          <w:tcPr>
            <w:tcW w:w="838" w:type="dxa"/>
            <w:tcBorders>
              <w:top w:val="single" w:sz="4" w:space="0" w:color="000000"/>
              <w:left w:val="single" w:sz="4" w:space="0" w:color="000000"/>
              <w:bottom w:val="single" w:sz="4" w:space="0" w:color="000000"/>
              <w:right w:val="single" w:sz="4" w:space="0" w:color="000000"/>
            </w:tcBorders>
          </w:tcPr>
          <w:p w14:paraId="2822C8D8"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597FC2C9"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5607B54"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16804FB"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93E540"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ACEC0D0"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38C7A914" w14:textId="77777777" w:rsidR="003D5A0F" w:rsidRPr="00103297" w:rsidRDefault="003D5A0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EAE42F9"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E4C3B13"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D8321F8"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ABAE74F"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488EBB"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D9844EB"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43A6C6C9" w14:textId="77777777" w:rsidTr="00103297">
        <w:trPr>
          <w:trHeight w:val="490"/>
        </w:trPr>
        <w:tc>
          <w:tcPr>
            <w:tcW w:w="3368" w:type="dxa"/>
            <w:tcBorders>
              <w:top w:val="single" w:sz="4" w:space="0" w:color="000000"/>
              <w:left w:val="single" w:sz="4" w:space="0" w:color="000000"/>
              <w:bottom w:val="single" w:sz="4" w:space="0" w:color="000000"/>
              <w:right w:val="single" w:sz="4" w:space="0" w:color="000000"/>
            </w:tcBorders>
          </w:tcPr>
          <w:p w14:paraId="52E082C5" w14:textId="05DF6523" w:rsidR="003D5A0F" w:rsidRPr="00103297" w:rsidRDefault="003D5A0F" w:rsidP="00F339D9">
            <w:pPr>
              <w:ind w:left="4"/>
              <w:rPr>
                <w:rFonts w:ascii="Times New Roman" w:hAnsi="Times New Roman" w:cs="Times New Roman"/>
                <w:sz w:val="18"/>
                <w:szCs w:val="18"/>
              </w:rPr>
            </w:pPr>
            <w:r w:rsidRPr="00103297">
              <w:rPr>
                <w:rFonts w:ascii="Times New Roman" w:hAnsi="Times New Roman" w:cs="Times New Roman"/>
                <w:sz w:val="18"/>
                <w:szCs w:val="18"/>
              </w:rPr>
              <w:t>Построени</w:t>
            </w:r>
            <w:r w:rsidR="00F339D9">
              <w:rPr>
                <w:rFonts w:ascii="Times New Roman" w:hAnsi="Times New Roman" w:cs="Times New Roman"/>
                <w:sz w:val="18"/>
                <w:szCs w:val="18"/>
              </w:rPr>
              <w:t>е</w:t>
            </w:r>
            <w:r w:rsidR="00103297">
              <w:rPr>
                <w:rFonts w:ascii="Times New Roman" w:hAnsi="Times New Roman" w:cs="Times New Roman"/>
                <w:sz w:val="18"/>
                <w:szCs w:val="18"/>
              </w:rPr>
              <w:t xml:space="preserve"> учебно-</w:t>
            </w:r>
            <w:r w:rsidRPr="00103297">
              <w:rPr>
                <w:rFonts w:ascii="Times New Roman" w:hAnsi="Times New Roman" w:cs="Times New Roman"/>
                <w:sz w:val="18"/>
                <w:szCs w:val="18"/>
              </w:rPr>
              <w:t>трен</w:t>
            </w:r>
            <w:r w:rsidR="00103297">
              <w:rPr>
                <w:rFonts w:ascii="Times New Roman" w:hAnsi="Times New Roman" w:cs="Times New Roman"/>
                <w:sz w:val="18"/>
                <w:szCs w:val="18"/>
              </w:rPr>
              <w:t>ировочных</w:t>
            </w:r>
            <w:r w:rsidRPr="00103297">
              <w:rPr>
                <w:rFonts w:ascii="Times New Roman" w:hAnsi="Times New Roman" w:cs="Times New Roman"/>
                <w:sz w:val="18"/>
                <w:szCs w:val="18"/>
              </w:rPr>
              <w:t xml:space="preserve"> занятий в микро-, мезо-, макро-циклах  </w:t>
            </w:r>
          </w:p>
        </w:tc>
        <w:tc>
          <w:tcPr>
            <w:tcW w:w="838" w:type="dxa"/>
            <w:tcBorders>
              <w:top w:val="single" w:sz="4" w:space="0" w:color="000000"/>
              <w:left w:val="single" w:sz="4" w:space="0" w:color="000000"/>
              <w:bottom w:val="single" w:sz="4" w:space="0" w:color="000000"/>
              <w:right w:val="single" w:sz="4" w:space="0" w:color="000000"/>
            </w:tcBorders>
          </w:tcPr>
          <w:p w14:paraId="0A05B402"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7D76E8C"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EB89EB7"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BADB29D"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AA0C99"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3B22212"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3D1FA3B" w14:textId="77777777" w:rsidR="003D5A0F" w:rsidRPr="00103297" w:rsidRDefault="003D5A0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979A6A3"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AFAA923"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D376919"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1C7C591"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7F30B4A"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04F7E3"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0D6F164F" w14:textId="77777777" w:rsidTr="00103297">
        <w:trPr>
          <w:trHeight w:val="698"/>
        </w:trPr>
        <w:tc>
          <w:tcPr>
            <w:tcW w:w="3368" w:type="dxa"/>
            <w:tcBorders>
              <w:top w:val="single" w:sz="4" w:space="0" w:color="000000"/>
              <w:left w:val="single" w:sz="4" w:space="0" w:color="000000"/>
              <w:bottom w:val="single" w:sz="4" w:space="0" w:color="000000"/>
              <w:right w:val="single" w:sz="4" w:space="0" w:color="000000"/>
            </w:tcBorders>
          </w:tcPr>
          <w:p w14:paraId="7024E8A7" w14:textId="2A8932ED"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Самоконтроль за </w:t>
            </w:r>
            <w:r w:rsidR="00103297">
              <w:rPr>
                <w:rFonts w:ascii="Times New Roman" w:hAnsi="Times New Roman" w:cs="Times New Roman"/>
                <w:sz w:val="18"/>
                <w:szCs w:val="18"/>
              </w:rPr>
              <w:t>учебно-</w:t>
            </w:r>
            <w:r w:rsidRPr="00103297">
              <w:rPr>
                <w:rFonts w:ascii="Times New Roman" w:hAnsi="Times New Roman" w:cs="Times New Roman"/>
                <w:sz w:val="18"/>
                <w:szCs w:val="18"/>
              </w:rPr>
              <w:t xml:space="preserve">тренировочным процессом, ведение и анализ спортивного дневника </w:t>
            </w:r>
          </w:p>
        </w:tc>
        <w:tc>
          <w:tcPr>
            <w:tcW w:w="838" w:type="dxa"/>
            <w:tcBorders>
              <w:top w:val="single" w:sz="4" w:space="0" w:color="000000"/>
              <w:left w:val="single" w:sz="4" w:space="0" w:color="000000"/>
              <w:bottom w:val="single" w:sz="4" w:space="0" w:color="000000"/>
              <w:right w:val="single" w:sz="4" w:space="0" w:color="000000"/>
            </w:tcBorders>
          </w:tcPr>
          <w:p w14:paraId="52FE547D"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1FC2923"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41C2E281"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C7850F2"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C63BD7"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5F27E8B"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2ED99B9" w14:textId="77777777" w:rsidR="003D5A0F" w:rsidRPr="00103297" w:rsidRDefault="003D5A0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02F3888"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E9889A7"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CE5BA1D"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421BA56"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CF639E1"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172EE6"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r>
      <w:tr w:rsidR="003D5A0F" w:rsidRPr="00DE32C5" w14:paraId="1ADBAF04" w14:textId="77777777" w:rsidTr="00103297">
        <w:trPr>
          <w:trHeight w:val="472"/>
        </w:trPr>
        <w:tc>
          <w:tcPr>
            <w:tcW w:w="3368" w:type="dxa"/>
            <w:tcBorders>
              <w:top w:val="single" w:sz="4" w:space="0" w:color="000000"/>
              <w:left w:val="single" w:sz="4" w:space="0" w:color="000000"/>
              <w:bottom w:val="single" w:sz="4" w:space="0" w:color="000000"/>
              <w:right w:val="single" w:sz="4" w:space="0" w:color="000000"/>
            </w:tcBorders>
          </w:tcPr>
          <w:p w14:paraId="79B785A0"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Допинг. Запрещенные вещества, запрещенные методы. </w:t>
            </w:r>
          </w:p>
        </w:tc>
        <w:tc>
          <w:tcPr>
            <w:tcW w:w="838" w:type="dxa"/>
            <w:tcBorders>
              <w:top w:val="single" w:sz="4" w:space="0" w:color="000000"/>
              <w:left w:val="single" w:sz="4" w:space="0" w:color="000000"/>
              <w:bottom w:val="single" w:sz="4" w:space="0" w:color="000000"/>
              <w:right w:val="single" w:sz="4" w:space="0" w:color="000000"/>
            </w:tcBorders>
          </w:tcPr>
          <w:p w14:paraId="108E3C6B"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BB0A0ED"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21A6597"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49B7FBE4"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472FD9"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0037664"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4FE1BD02" w14:textId="77777777" w:rsidR="003D5A0F" w:rsidRPr="00103297" w:rsidRDefault="003D5A0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21CD81C"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79B709B"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13BBA42"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B65488C"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79D0324"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D8E6594"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5018A76C" w14:textId="77777777" w:rsidTr="00103297">
        <w:trPr>
          <w:trHeight w:val="238"/>
        </w:trPr>
        <w:tc>
          <w:tcPr>
            <w:tcW w:w="3368" w:type="dxa"/>
            <w:tcBorders>
              <w:top w:val="single" w:sz="4" w:space="0" w:color="000000"/>
              <w:left w:val="single" w:sz="4" w:space="0" w:color="000000"/>
              <w:bottom w:val="single" w:sz="4" w:space="0" w:color="000000"/>
              <w:right w:val="single" w:sz="4" w:space="0" w:color="000000"/>
            </w:tcBorders>
            <w:shd w:val="clear" w:color="auto" w:fill="92D050"/>
          </w:tcPr>
          <w:p w14:paraId="78D5F488"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b/>
                <w:sz w:val="18"/>
                <w:szCs w:val="18"/>
              </w:rPr>
              <w:t xml:space="preserve">Итого часов </w:t>
            </w:r>
          </w:p>
        </w:tc>
        <w:tc>
          <w:tcPr>
            <w:tcW w:w="838" w:type="dxa"/>
            <w:tcBorders>
              <w:top w:val="single" w:sz="4" w:space="0" w:color="000000"/>
              <w:left w:val="single" w:sz="4" w:space="0" w:color="000000"/>
              <w:bottom w:val="single" w:sz="4" w:space="0" w:color="000000"/>
              <w:right w:val="single" w:sz="4" w:space="0" w:color="000000"/>
            </w:tcBorders>
            <w:shd w:val="clear" w:color="auto" w:fill="92D050"/>
          </w:tcPr>
          <w:p w14:paraId="4312FB91" w14:textId="77777777" w:rsidR="003D5A0F" w:rsidRPr="00103297" w:rsidRDefault="003D5A0F" w:rsidP="00DE32C5">
            <w:pPr>
              <w:ind w:right="107"/>
              <w:jc w:val="center"/>
              <w:rPr>
                <w:rFonts w:ascii="Times New Roman" w:hAnsi="Times New Roman" w:cs="Times New Roman"/>
                <w:sz w:val="18"/>
                <w:szCs w:val="18"/>
              </w:rPr>
            </w:pPr>
            <w:r w:rsidRPr="00103297">
              <w:rPr>
                <w:rFonts w:ascii="Times New Roman" w:hAnsi="Times New Roman" w:cs="Times New Roman"/>
                <w:b/>
                <w:sz w:val="18"/>
                <w:szCs w:val="18"/>
              </w:rPr>
              <w:t xml:space="preserve">23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A49D4BF"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b/>
                <w:sz w:val="18"/>
                <w:szCs w:val="18"/>
              </w:rPr>
              <w:t xml:space="preserve">3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0D7392E2"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b/>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25D6A65E"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6B93BD1"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b/>
                <w:sz w:val="18"/>
                <w:szCs w:val="18"/>
              </w:rPr>
              <w:t xml:space="preserve">2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7B388854"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b/>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2D302B0" w14:textId="77777777" w:rsidR="003D5A0F" w:rsidRPr="00103297" w:rsidRDefault="003D5A0F" w:rsidP="00DE32C5">
            <w:pPr>
              <w:ind w:right="101"/>
              <w:jc w:val="center"/>
              <w:rPr>
                <w:rFonts w:ascii="Times New Roman" w:hAnsi="Times New Roman" w:cs="Times New Roman"/>
                <w:sz w:val="18"/>
                <w:szCs w:val="18"/>
              </w:rPr>
            </w:pPr>
            <w:r w:rsidRPr="00103297">
              <w:rPr>
                <w:rFonts w:ascii="Times New Roman" w:hAnsi="Times New Roman" w:cs="Times New Roman"/>
                <w:b/>
                <w:sz w:val="18"/>
                <w:szCs w:val="18"/>
              </w:rPr>
              <w:t xml:space="preserve">1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341B03AA"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b/>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0B684F8D"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b/>
                <w:sz w:val="18"/>
                <w:szCs w:val="18"/>
              </w:rPr>
              <w:t xml:space="preserve">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3BC08FF1"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b/>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55EE179"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b/>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3FCBF65"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2473067"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b/>
                <w:sz w:val="18"/>
                <w:szCs w:val="18"/>
              </w:rPr>
              <w:t xml:space="preserve">2 </w:t>
            </w:r>
          </w:p>
        </w:tc>
      </w:tr>
      <w:tr w:rsidR="003D5A0F" w:rsidRPr="00DE32C5" w14:paraId="0F012917" w14:textId="77777777" w:rsidTr="00103297">
        <w:trPr>
          <w:trHeight w:val="241"/>
        </w:trPr>
        <w:tc>
          <w:tcPr>
            <w:tcW w:w="3368" w:type="dxa"/>
            <w:tcBorders>
              <w:top w:val="single" w:sz="4" w:space="0" w:color="000000"/>
              <w:left w:val="single" w:sz="4" w:space="0" w:color="000000"/>
              <w:bottom w:val="single" w:sz="4" w:space="0" w:color="000000"/>
              <w:right w:val="single" w:sz="4" w:space="0" w:color="000000"/>
            </w:tcBorders>
          </w:tcPr>
          <w:p w14:paraId="5CDBC96D"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b/>
                <w:i/>
                <w:sz w:val="18"/>
                <w:szCs w:val="18"/>
              </w:rPr>
              <w:t xml:space="preserve">Практика: </w:t>
            </w:r>
          </w:p>
        </w:tc>
        <w:tc>
          <w:tcPr>
            <w:tcW w:w="838" w:type="dxa"/>
            <w:tcBorders>
              <w:top w:val="single" w:sz="4" w:space="0" w:color="000000"/>
              <w:left w:val="single" w:sz="4" w:space="0" w:color="000000"/>
              <w:bottom w:val="single" w:sz="4" w:space="0" w:color="000000"/>
              <w:right w:val="single" w:sz="4" w:space="0" w:color="000000"/>
            </w:tcBorders>
          </w:tcPr>
          <w:p w14:paraId="76CB49B7" w14:textId="77777777" w:rsidR="003D5A0F" w:rsidRPr="00103297" w:rsidRDefault="003D5A0F" w:rsidP="00DE32C5">
            <w:pPr>
              <w:ind w:right="6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FD7D9A1"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6C4E1E9"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A1B7B31"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51CE95"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C6F046A"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A0951FD" w14:textId="77777777" w:rsidR="003D5A0F" w:rsidRPr="00103297" w:rsidRDefault="003D5A0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29B3DF0"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8A3F0BD"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4574041"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248BCEE"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B84BC99"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43EDA7"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0B239DA3" w14:textId="77777777" w:rsidTr="00103297">
        <w:trPr>
          <w:trHeight w:val="305"/>
        </w:trPr>
        <w:tc>
          <w:tcPr>
            <w:tcW w:w="3368" w:type="dxa"/>
            <w:tcBorders>
              <w:top w:val="single" w:sz="4" w:space="0" w:color="000000"/>
              <w:left w:val="single" w:sz="4" w:space="0" w:color="000000"/>
              <w:bottom w:val="single" w:sz="4" w:space="0" w:color="000000"/>
              <w:right w:val="single" w:sz="4" w:space="0" w:color="000000"/>
            </w:tcBorders>
          </w:tcPr>
          <w:p w14:paraId="3A920FED"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ОФП  </w:t>
            </w:r>
          </w:p>
        </w:tc>
        <w:tc>
          <w:tcPr>
            <w:tcW w:w="838" w:type="dxa"/>
            <w:tcBorders>
              <w:top w:val="single" w:sz="4" w:space="0" w:color="000000"/>
              <w:left w:val="single" w:sz="4" w:space="0" w:color="000000"/>
              <w:bottom w:val="single" w:sz="4" w:space="0" w:color="000000"/>
              <w:right w:val="single" w:sz="4" w:space="0" w:color="000000"/>
            </w:tcBorders>
          </w:tcPr>
          <w:p w14:paraId="1079D643" w14:textId="77777777" w:rsidR="003D5A0F" w:rsidRPr="00103297" w:rsidRDefault="003D5A0F" w:rsidP="00DE32C5">
            <w:pPr>
              <w:ind w:right="107"/>
              <w:jc w:val="center"/>
              <w:rPr>
                <w:rFonts w:ascii="Times New Roman" w:hAnsi="Times New Roman" w:cs="Times New Roman"/>
                <w:sz w:val="18"/>
                <w:szCs w:val="18"/>
              </w:rPr>
            </w:pPr>
            <w:r w:rsidRPr="00103297">
              <w:rPr>
                <w:rFonts w:ascii="Times New Roman" w:hAnsi="Times New Roman" w:cs="Times New Roman"/>
                <w:sz w:val="18"/>
                <w:szCs w:val="18"/>
              </w:rPr>
              <w:t xml:space="preserve">156 </w:t>
            </w:r>
          </w:p>
        </w:tc>
        <w:tc>
          <w:tcPr>
            <w:tcW w:w="424" w:type="dxa"/>
            <w:tcBorders>
              <w:top w:val="single" w:sz="4" w:space="0" w:color="000000"/>
              <w:left w:val="single" w:sz="4" w:space="0" w:color="000000"/>
              <w:bottom w:val="single" w:sz="4" w:space="0" w:color="000000"/>
              <w:right w:val="single" w:sz="4" w:space="0" w:color="000000"/>
            </w:tcBorders>
          </w:tcPr>
          <w:p w14:paraId="2D1D6FAE"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sz w:val="18"/>
                <w:szCs w:val="18"/>
              </w:rPr>
              <w:t xml:space="preserve">10 </w:t>
            </w:r>
          </w:p>
        </w:tc>
        <w:tc>
          <w:tcPr>
            <w:tcW w:w="421" w:type="dxa"/>
            <w:tcBorders>
              <w:top w:val="single" w:sz="4" w:space="0" w:color="000000"/>
              <w:left w:val="single" w:sz="4" w:space="0" w:color="000000"/>
              <w:bottom w:val="single" w:sz="4" w:space="0" w:color="000000"/>
              <w:right w:val="single" w:sz="4" w:space="0" w:color="000000"/>
            </w:tcBorders>
          </w:tcPr>
          <w:p w14:paraId="5D52278C" w14:textId="77777777" w:rsidR="003D5A0F" w:rsidRPr="00103297" w:rsidRDefault="003D5A0F" w:rsidP="00DE32C5">
            <w:pPr>
              <w:ind w:left="8"/>
              <w:rPr>
                <w:rFonts w:ascii="Times New Roman" w:hAnsi="Times New Roman" w:cs="Times New Roman"/>
                <w:sz w:val="18"/>
                <w:szCs w:val="18"/>
              </w:rPr>
            </w:pPr>
            <w:r w:rsidRPr="00103297">
              <w:rPr>
                <w:rFonts w:ascii="Times New Roman" w:hAnsi="Times New Roman" w:cs="Times New Roman"/>
                <w:sz w:val="18"/>
                <w:szCs w:val="18"/>
              </w:rPr>
              <w:t xml:space="preserve">12 </w:t>
            </w:r>
          </w:p>
        </w:tc>
        <w:tc>
          <w:tcPr>
            <w:tcW w:w="568" w:type="dxa"/>
            <w:tcBorders>
              <w:top w:val="single" w:sz="4" w:space="0" w:color="000000"/>
              <w:left w:val="single" w:sz="4" w:space="0" w:color="000000"/>
              <w:bottom w:val="single" w:sz="4" w:space="0" w:color="000000"/>
              <w:right w:val="single" w:sz="4" w:space="0" w:color="000000"/>
            </w:tcBorders>
          </w:tcPr>
          <w:p w14:paraId="33C40EAF"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03742DD7" w14:textId="77777777" w:rsidR="003D5A0F" w:rsidRPr="00103297" w:rsidRDefault="003D5A0F" w:rsidP="00DE32C5">
            <w:pPr>
              <w:ind w:right="101"/>
              <w:jc w:val="center"/>
              <w:rPr>
                <w:rFonts w:ascii="Times New Roman" w:hAnsi="Times New Roman" w:cs="Times New Roman"/>
                <w:sz w:val="18"/>
                <w:szCs w:val="18"/>
              </w:rPr>
            </w:pPr>
            <w:r w:rsidRPr="00103297">
              <w:rPr>
                <w:rFonts w:ascii="Times New Roman" w:hAnsi="Times New Roman" w:cs="Times New Roman"/>
                <w:sz w:val="18"/>
                <w:szCs w:val="18"/>
              </w:rPr>
              <w:t xml:space="preserve">14 </w:t>
            </w:r>
          </w:p>
        </w:tc>
        <w:tc>
          <w:tcPr>
            <w:tcW w:w="484" w:type="dxa"/>
            <w:tcBorders>
              <w:top w:val="single" w:sz="4" w:space="0" w:color="000000"/>
              <w:left w:val="single" w:sz="4" w:space="0" w:color="000000"/>
              <w:bottom w:val="single" w:sz="4" w:space="0" w:color="000000"/>
              <w:right w:val="single" w:sz="4" w:space="0" w:color="000000"/>
            </w:tcBorders>
          </w:tcPr>
          <w:p w14:paraId="1B0F318D"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sz w:val="18"/>
                <w:szCs w:val="18"/>
              </w:rPr>
              <w:t xml:space="preserve">12 </w:t>
            </w:r>
          </w:p>
        </w:tc>
        <w:tc>
          <w:tcPr>
            <w:tcW w:w="424" w:type="dxa"/>
            <w:tcBorders>
              <w:top w:val="single" w:sz="4" w:space="0" w:color="000000"/>
              <w:left w:val="single" w:sz="4" w:space="0" w:color="000000"/>
              <w:bottom w:val="single" w:sz="4" w:space="0" w:color="000000"/>
              <w:right w:val="single" w:sz="4" w:space="0" w:color="000000"/>
            </w:tcBorders>
          </w:tcPr>
          <w:p w14:paraId="30ECBAA7"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sz w:val="18"/>
                <w:szCs w:val="18"/>
              </w:rPr>
              <w:t xml:space="preserve">13 </w:t>
            </w:r>
          </w:p>
        </w:tc>
        <w:tc>
          <w:tcPr>
            <w:tcW w:w="564" w:type="dxa"/>
            <w:tcBorders>
              <w:top w:val="single" w:sz="4" w:space="0" w:color="000000"/>
              <w:left w:val="single" w:sz="4" w:space="0" w:color="000000"/>
              <w:bottom w:val="single" w:sz="4" w:space="0" w:color="000000"/>
              <w:right w:val="single" w:sz="4" w:space="0" w:color="000000"/>
            </w:tcBorders>
          </w:tcPr>
          <w:p w14:paraId="04C156A3"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14 </w:t>
            </w:r>
          </w:p>
        </w:tc>
        <w:tc>
          <w:tcPr>
            <w:tcW w:w="569" w:type="dxa"/>
            <w:tcBorders>
              <w:top w:val="single" w:sz="4" w:space="0" w:color="000000"/>
              <w:left w:val="single" w:sz="4" w:space="0" w:color="000000"/>
              <w:bottom w:val="single" w:sz="4" w:space="0" w:color="000000"/>
              <w:right w:val="single" w:sz="4" w:space="0" w:color="000000"/>
            </w:tcBorders>
          </w:tcPr>
          <w:p w14:paraId="08256703"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14 </w:t>
            </w:r>
          </w:p>
        </w:tc>
        <w:tc>
          <w:tcPr>
            <w:tcW w:w="563" w:type="dxa"/>
            <w:tcBorders>
              <w:top w:val="single" w:sz="4" w:space="0" w:color="000000"/>
              <w:left w:val="single" w:sz="4" w:space="0" w:color="000000"/>
              <w:bottom w:val="single" w:sz="4" w:space="0" w:color="000000"/>
              <w:right w:val="single" w:sz="4" w:space="0" w:color="000000"/>
            </w:tcBorders>
          </w:tcPr>
          <w:p w14:paraId="1DED8F9F"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14 </w:t>
            </w:r>
          </w:p>
        </w:tc>
        <w:tc>
          <w:tcPr>
            <w:tcW w:w="566" w:type="dxa"/>
            <w:tcBorders>
              <w:top w:val="single" w:sz="4" w:space="0" w:color="000000"/>
              <w:left w:val="single" w:sz="4" w:space="0" w:color="000000"/>
              <w:bottom w:val="single" w:sz="4" w:space="0" w:color="000000"/>
              <w:right w:val="single" w:sz="4" w:space="0" w:color="000000"/>
            </w:tcBorders>
          </w:tcPr>
          <w:p w14:paraId="3DAB7CB6"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14 </w:t>
            </w:r>
          </w:p>
        </w:tc>
        <w:tc>
          <w:tcPr>
            <w:tcW w:w="425" w:type="dxa"/>
            <w:tcBorders>
              <w:top w:val="single" w:sz="4" w:space="0" w:color="000000"/>
              <w:left w:val="single" w:sz="4" w:space="0" w:color="000000"/>
              <w:bottom w:val="single" w:sz="4" w:space="0" w:color="000000"/>
              <w:right w:val="single" w:sz="4" w:space="0" w:color="000000"/>
            </w:tcBorders>
          </w:tcPr>
          <w:p w14:paraId="76DC2390"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764D3628"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13 </w:t>
            </w:r>
          </w:p>
        </w:tc>
      </w:tr>
      <w:tr w:rsidR="003D5A0F" w:rsidRPr="00DE32C5" w14:paraId="4D498B18" w14:textId="77777777" w:rsidTr="00103297">
        <w:trPr>
          <w:trHeight w:val="240"/>
        </w:trPr>
        <w:tc>
          <w:tcPr>
            <w:tcW w:w="3368" w:type="dxa"/>
            <w:tcBorders>
              <w:top w:val="single" w:sz="4" w:space="0" w:color="000000"/>
              <w:left w:val="single" w:sz="4" w:space="0" w:color="000000"/>
              <w:bottom w:val="single" w:sz="4" w:space="0" w:color="000000"/>
              <w:right w:val="single" w:sz="4" w:space="0" w:color="000000"/>
            </w:tcBorders>
          </w:tcPr>
          <w:p w14:paraId="7063287D"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СФП </w:t>
            </w:r>
          </w:p>
        </w:tc>
        <w:tc>
          <w:tcPr>
            <w:tcW w:w="838" w:type="dxa"/>
            <w:tcBorders>
              <w:top w:val="single" w:sz="4" w:space="0" w:color="000000"/>
              <w:left w:val="single" w:sz="4" w:space="0" w:color="000000"/>
              <w:bottom w:val="single" w:sz="4" w:space="0" w:color="000000"/>
              <w:right w:val="single" w:sz="4" w:space="0" w:color="000000"/>
            </w:tcBorders>
          </w:tcPr>
          <w:p w14:paraId="27153F0B" w14:textId="77777777" w:rsidR="003D5A0F" w:rsidRPr="00103297" w:rsidRDefault="003D5A0F" w:rsidP="00DE32C5">
            <w:pPr>
              <w:ind w:right="107"/>
              <w:jc w:val="center"/>
              <w:rPr>
                <w:rFonts w:ascii="Times New Roman" w:hAnsi="Times New Roman" w:cs="Times New Roman"/>
                <w:sz w:val="18"/>
                <w:szCs w:val="18"/>
              </w:rPr>
            </w:pPr>
            <w:r w:rsidRPr="00103297">
              <w:rPr>
                <w:rFonts w:ascii="Times New Roman" w:hAnsi="Times New Roman" w:cs="Times New Roman"/>
                <w:sz w:val="18"/>
                <w:szCs w:val="18"/>
              </w:rPr>
              <w:t xml:space="preserve">220 </w:t>
            </w:r>
          </w:p>
        </w:tc>
        <w:tc>
          <w:tcPr>
            <w:tcW w:w="424" w:type="dxa"/>
            <w:tcBorders>
              <w:top w:val="single" w:sz="4" w:space="0" w:color="000000"/>
              <w:left w:val="single" w:sz="4" w:space="0" w:color="000000"/>
              <w:bottom w:val="single" w:sz="4" w:space="0" w:color="000000"/>
              <w:right w:val="single" w:sz="4" w:space="0" w:color="000000"/>
            </w:tcBorders>
          </w:tcPr>
          <w:p w14:paraId="752057BE"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sz w:val="18"/>
                <w:szCs w:val="18"/>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74D3108D"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17 </w:t>
            </w:r>
          </w:p>
        </w:tc>
        <w:tc>
          <w:tcPr>
            <w:tcW w:w="568" w:type="dxa"/>
            <w:tcBorders>
              <w:top w:val="single" w:sz="4" w:space="0" w:color="000000"/>
              <w:left w:val="single" w:sz="4" w:space="0" w:color="000000"/>
              <w:bottom w:val="single" w:sz="4" w:space="0" w:color="000000"/>
              <w:right w:val="single" w:sz="4" w:space="0" w:color="000000"/>
            </w:tcBorders>
          </w:tcPr>
          <w:p w14:paraId="602EED3A"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034FBB97" w14:textId="77777777" w:rsidR="003D5A0F" w:rsidRPr="00103297" w:rsidRDefault="003D5A0F" w:rsidP="00DE32C5">
            <w:pPr>
              <w:ind w:right="101"/>
              <w:jc w:val="center"/>
              <w:rPr>
                <w:rFonts w:ascii="Times New Roman" w:hAnsi="Times New Roman" w:cs="Times New Roman"/>
                <w:sz w:val="18"/>
                <w:szCs w:val="18"/>
              </w:rPr>
            </w:pPr>
            <w:r w:rsidRPr="00103297">
              <w:rPr>
                <w:rFonts w:ascii="Times New Roman" w:hAnsi="Times New Roman" w:cs="Times New Roman"/>
                <w:sz w:val="18"/>
                <w:szCs w:val="18"/>
              </w:rPr>
              <w:t xml:space="preserve">19 </w:t>
            </w:r>
          </w:p>
        </w:tc>
        <w:tc>
          <w:tcPr>
            <w:tcW w:w="484" w:type="dxa"/>
            <w:tcBorders>
              <w:top w:val="single" w:sz="4" w:space="0" w:color="000000"/>
              <w:left w:val="single" w:sz="4" w:space="0" w:color="000000"/>
              <w:bottom w:val="single" w:sz="4" w:space="0" w:color="000000"/>
              <w:right w:val="single" w:sz="4" w:space="0" w:color="000000"/>
            </w:tcBorders>
          </w:tcPr>
          <w:p w14:paraId="24DC4A74"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sz w:val="18"/>
                <w:szCs w:val="18"/>
              </w:rPr>
              <w:t xml:space="preserve">17 </w:t>
            </w:r>
          </w:p>
        </w:tc>
        <w:tc>
          <w:tcPr>
            <w:tcW w:w="424" w:type="dxa"/>
            <w:tcBorders>
              <w:top w:val="single" w:sz="4" w:space="0" w:color="000000"/>
              <w:left w:val="single" w:sz="4" w:space="0" w:color="000000"/>
              <w:bottom w:val="single" w:sz="4" w:space="0" w:color="000000"/>
              <w:right w:val="single" w:sz="4" w:space="0" w:color="000000"/>
            </w:tcBorders>
          </w:tcPr>
          <w:p w14:paraId="3220F945"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sz w:val="18"/>
                <w:szCs w:val="18"/>
              </w:rPr>
              <w:t xml:space="preserve">19 </w:t>
            </w:r>
          </w:p>
        </w:tc>
        <w:tc>
          <w:tcPr>
            <w:tcW w:w="564" w:type="dxa"/>
            <w:tcBorders>
              <w:top w:val="single" w:sz="4" w:space="0" w:color="000000"/>
              <w:left w:val="single" w:sz="4" w:space="0" w:color="000000"/>
              <w:bottom w:val="single" w:sz="4" w:space="0" w:color="000000"/>
              <w:right w:val="single" w:sz="4" w:space="0" w:color="000000"/>
            </w:tcBorders>
          </w:tcPr>
          <w:p w14:paraId="36078E3B"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20 </w:t>
            </w:r>
          </w:p>
        </w:tc>
        <w:tc>
          <w:tcPr>
            <w:tcW w:w="569" w:type="dxa"/>
            <w:tcBorders>
              <w:top w:val="single" w:sz="4" w:space="0" w:color="000000"/>
              <w:left w:val="single" w:sz="4" w:space="0" w:color="000000"/>
              <w:bottom w:val="single" w:sz="4" w:space="0" w:color="000000"/>
              <w:right w:val="single" w:sz="4" w:space="0" w:color="000000"/>
            </w:tcBorders>
          </w:tcPr>
          <w:p w14:paraId="5AE82FD2"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20 </w:t>
            </w:r>
          </w:p>
        </w:tc>
        <w:tc>
          <w:tcPr>
            <w:tcW w:w="563" w:type="dxa"/>
            <w:tcBorders>
              <w:top w:val="single" w:sz="4" w:space="0" w:color="000000"/>
              <w:left w:val="single" w:sz="4" w:space="0" w:color="000000"/>
              <w:bottom w:val="single" w:sz="4" w:space="0" w:color="000000"/>
              <w:right w:val="single" w:sz="4" w:space="0" w:color="000000"/>
            </w:tcBorders>
          </w:tcPr>
          <w:p w14:paraId="187F6295"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20 </w:t>
            </w:r>
          </w:p>
        </w:tc>
        <w:tc>
          <w:tcPr>
            <w:tcW w:w="566" w:type="dxa"/>
            <w:tcBorders>
              <w:top w:val="single" w:sz="4" w:space="0" w:color="000000"/>
              <w:left w:val="single" w:sz="4" w:space="0" w:color="000000"/>
              <w:bottom w:val="single" w:sz="4" w:space="0" w:color="000000"/>
              <w:right w:val="single" w:sz="4" w:space="0" w:color="000000"/>
            </w:tcBorders>
          </w:tcPr>
          <w:p w14:paraId="69F5B90E"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19 </w:t>
            </w:r>
          </w:p>
        </w:tc>
        <w:tc>
          <w:tcPr>
            <w:tcW w:w="425" w:type="dxa"/>
            <w:tcBorders>
              <w:top w:val="single" w:sz="4" w:space="0" w:color="000000"/>
              <w:left w:val="single" w:sz="4" w:space="0" w:color="000000"/>
              <w:bottom w:val="single" w:sz="4" w:space="0" w:color="000000"/>
              <w:right w:val="single" w:sz="4" w:space="0" w:color="000000"/>
            </w:tcBorders>
          </w:tcPr>
          <w:p w14:paraId="12C94081"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4DBC565A"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19 </w:t>
            </w:r>
          </w:p>
        </w:tc>
      </w:tr>
      <w:tr w:rsidR="003D5A0F" w:rsidRPr="00DE32C5" w14:paraId="0CD470E4" w14:textId="77777777" w:rsidTr="00103297">
        <w:trPr>
          <w:trHeight w:val="281"/>
        </w:trPr>
        <w:tc>
          <w:tcPr>
            <w:tcW w:w="3368" w:type="dxa"/>
            <w:tcBorders>
              <w:top w:val="single" w:sz="4" w:space="0" w:color="000000"/>
              <w:left w:val="single" w:sz="4" w:space="0" w:color="000000"/>
              <w:bottom w:val="single" w:sz="4" w:space="0" w:color="000000"/>
              <w:right w:val="single" w:sz="4" w:space="0" w:color="000000"/>
            </w:tcBorders>
          </w:tcPr>
          <w:p w14:paraId="1969EDBD"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Технико-тактическая подготовка </w:t>
            </w:r>
          </w:p>
        </w:tc>
        <w:tc>
          <w:tcPr>
            <w:tcW w:w="838" w:type="dxa"/>
            <w:tcBorders>
              <w:top w:val="single" w:sz="4" w:space="0" w:color="000000"/>
              <w:left w:val="single" w:sz="4" w:space="0" w:color="000000"/>
              <w:bottom w:val="single" w:sz="4" w:space="0" w:color="000000"/>
              <w:right w:val="single" w:sz="4" w:space="0" w:color="000000"/>
            </w:tcBorders>
          </w:tcPr>
          <w:p w14:paraId="0FD23338" w14:textId="77777777" w:rsidR="003D5A0F" w:rsidRPr="00103297" w:rsidRDefault="003D5A0F" w:rsidP="00DE32C5">
            <w:pPr>
              <w:ind w:right="107"/>
              <w:jc w:val="center"/>
              <w:rPr>
                <w:rFonts w:ascii="Times New Roman" w:hAnsi="Times New Roman" w:cs="Times New Roman"/>
                <w:sz w:val="18"/>
                <w:szCs w:val="18"/>
              </w:rPr>
            </w:pPr>
            <w:r w:rsidRPr="00103297">
              <w:rPr>
                <w:rFonts w:ascii="Times New Roman" w:hAnsi="Times New Roman" w:cs="Times New Roman"/>
                <w:sz w:val="18"/>
                <w:szCs w:val="18"/>
              </w:rPr>
              <w:t xml:space="preserve">194 </w:t>
            </w:r>
          </w:p>
        </w:tc>
        <w:tc>
          <w:tcPr>
            <w:tcW w:w="424" w:type="dxa"/>
            <w:tcBorders>
              <w:top w:val="single" w:sz="4" w:space="0" w:color="000000"/>
              <w:left w:val="single" w:sz="4" w:space="0" w:color="000000"/>
              <w:bottom w:val="single" w:sz="4" w:space="0" w:color="000000"/>
              <w:right w:val="single" w:sz="4" w:space="0" w:color="000000"/>
            </w:tcBorders>
          </w:tcPr>
          <w:p w14:paraId="0E03B0BB"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sz w:val="18"/>
                <w:szCs w:val="18"/>
              </w:rPr>
              <w:t xml:space="preserve">14 </w:t>
            </w:r>
          </w:p>
        </w:tc>
        <w:tc>
          <w:tcPr>
            <w:tcW w:w="421" w:type="dxa"/>
            <w:tcBorders>
              <w:top w:val="single" w:sz="4" w:space="0" w:color="000000"/>
              <w:left w:val="single" w:sz="4" w:space="0" w:color="000000"/>
              <w:bottom w:val="single" w:sz="4" w:space="0" w:color="000000"/>
              <w:right w:val="single" w:sz="4" w:space="0" w:color="000000"/>
            </w:tcBorders>
          </w:tcPr>
          <w:p w14:paraId="3E9FB10D" w14:textId="77777777" w:rsidR="003D5A0F" w:rsidRPr="00103297" w:rsidRDefault="003D5A0F" w:rsidP="00DE32C5">
            <w:pPr>
              <w:ind w:left="8"/>
              <w:rPr>
                <w:rFonts w:ascii="Times New Roman" w:hAnsi="Times New Roman" w:cs="Times New Roman"/>
                <w:sz w:val="18"/>
                <w:szCs w:val="18"/>
              </w:rPr>
            </w:pPr>
            <w:r w:rsidRPr="00103297">
              <w:rPr>
                <w:rFonts w:ascii="Times New Roman" w:hAnsi="Times New Roman" w:cs="Times New Roman"/>
                <w:sz w:val="18"/>
                <w:szCs w:val="18"/>
              </w:rPr>
              <w:t xml:space="preserve">16 </w:t>
            </w:r>
          </w:p>
        </w:tc>
        <w:tc>
          <w:tcPr>
            <w:tcW w:w="568" w:type="dxa"/>
            <w:tcBorders>
              <w:top w:val="single" w:sz="4" w:space="0" w:color="000000"/>
              <w:left w:val="single" w:sz="4" w:space="0" w:color="000000"/>
              <w:bottom w:val="single" w:sz="4" w:space="0" w:color="000000"/>
              <w:right w:val="single" w:sz="4" w:space="0" w:color="000000"/>
            </w:tcBorders>
          </w:tcPr>
          <w:p w14:paraId="0F5825A1"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43A8462A" w14:textId="77777777" w:rsidR="003D5A0F" w:rsidRPr="00103297" w:rsidRDefault="003D5A0F" w:rsidP="00DE32C5">
            <w:pPr>
              <w:ind w:right="101"/>
              <w:jc w:val="center"/>
              <w:rPr>
                <w:rFonts w:ascii="Times New Roman" w:hAnsi="Times New Roman" w:cs="Times New Roman"/>
                <w:sz w:val="18"/>
                <w:szCs w:val="18"/>
              </w:rPr>
            </w:pPr>
            <w:r w:rsidRPr="00103297">
              <w:rPr>
                <w:rFonts w:ascii="Times New Roman" w:hAnsi="Times New Roman" w:cs="Times New Roman"/>
                <w:sz w:val="18"/>
                <w:szCs w:val="18"/>
              </w:rPr>
              <w:t xml:space="preserve">17 </w:t>
            </w:r>
          </w:p>
        </w:tc>
        <w:tc>
          <w:tcPr>
            <w:tcW w:w="484" w:type="dxa"/>
            <w:tcBorders>
              <w:top w:val="single" w:sz="4" w:space="0" w:color="000000"/>
              <w:left w:val="single" w:sz="4" w:space="0" w:color="000000"/>
              <w:bottom w:val="single" w:sz="4" w:space="0" w:color="000000"/>
              <w:right w:val="single" w:sz="4" w:space="0" w:color="000000"/>
            </w:tcBorders>
          </w:tcPr>
          <w:p w14:paraId="29988756"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sz w:val="18"/>
                <w:szCs w:val="18"/>
              </w:rPr>
              <w:t xml:space="preserve">15 </w:t>
            </w:r>
          </w:p>
        </w:tc>
        <w:tc>
          <w:tcPr>
            <w:tcW w:w="424" w:type="dxa"/>
            <w:tcBorders>
              <w:top w:val="single" w:sz="4" w:space="0" w:color="000000"/>
              <w:left w:val="single" w:sz="4" w:space="0" w:color="000000"/>
              <w:bottom w:val="single" w:sz="4" w:space="0" w:color="000000"/>
              <w:right w:val="single" w:sz="4" w:space="0" w:color="000000"/>
            </w:tcBorders>
          </w:tcPr>
          <w:p w14:paraId="5B8CAC0F"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sz w:val="18"/>
                <w:szCs w:val="18"/>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3EB18FAB"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17 </w:t>
            </w:r>
          </w:p>
        </w:tc>
        <w:tc>
          <w:tcPr>
            <w:tcW w:w="569" w:type="dxa"/>
            <w:tcBorders>
              <w:top w:val="single" w:sz="4" w:space="0" w:color="000000"/>
              <w:left w:val="single" w:sz="4" w:space="0" w:color="000000"/>
              <w:bottom w:val="single" w:sz="4" w:space="0" w:color="000000"/>
              <w:right w:val="single" w:sz="4" w:space="0" w:color="000000"/>
            </w:tcBorders>
          </w:tcPr>
          <w:p w14:paraId="3CE17341"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17 </w:t>
            </w:r>
          </w:p>
        </w:tc>
        <w:tc>
          <w:tcPr>
            <w:tcW w:w="563" w:type="dxa"/>
            <w:tcBorders>
              <w:top w:val="single" w:sz="4" w:space="0" w:color="000000"/>
              <w:left w:val="single" w:sz="4" w:space="0" w:color="000000"/>
              <w:bottom w:val="single" w:sz="4" w:space="0" w:color="000000"/>
              <w:right w:val="single" w:sz="4" w:space="0" w:color="000000"/>
            </w:tcBorders>
          </w:tcPr>
          <w:p w14:paraId="300F602D"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17 </w:t>
            </w:r>
          </w:p>
        </w:tc>
        <w:tc>
          <w:tcPr>
            <w:tcW w:w="566" w:type="dxa"/>
            <w:tcBorders>
              <w:top w:val="single" w:sz="4" w:space="0" w:color="000000"/>
              <w:left w:val="single" w:sz="4" w:space="0" w:color="000000"/>
              <w:bottom w:val="single" w:sz="4" w:space="0" w:color="000000"/>
              <w:right w:val="single" w:sz="4" w:space="0" w:color="000000"/>
            </w:tcBorders>
          </w:tcPr>
          <w:p w14:paraId="58E976D6"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0F80DD71"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5DBBE887"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16 </w:t>
            </w:r>
          </w:p>
        </w:tc>
      </w:tr>
      <w:tr w:rsidR="003D5A0F" w:rsidRPr="00DE32C5" w14:paraId="141F09F3" w14:textId="77777777" w:rsidTr="00103297">
        <w:trPr>
          <w:trHeight w:val="240"/>
        </w:trPr>
        <w:tc>
          <w:tcPr>
            <w:tcW w:w="3368" w:type="dxa"/>
            <w:tcBorders>
              <w:top w:val="single" w:sz="4" w:space="0" w:color="000000"/>
              <w:left w:val="single" w:sz="4" w:space="0" w:color="000000"/>
              <w:bottom w:val="single" w:sz="4" w:space="0" w:color="000000"/>
              <w:right w:val="single" w:sz="4" w:space="0" w:color="000000"/>
            </w:tcBorders>
          </w:tcPr>
          <w:p w14:paraId="4CFB993E"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Восстановительные мероприятия </w:t>
            </w:r>
          </w:p>
        </w:tc>
        <w:tc>
          <w:tcPr>
            <w:tcW w:w="838" w:type="dxa"/>
            <w:tcBorders>
              <w:top w:val="single" w:sz="4" w:space="0" w:color="000000"/>
              <w:left w:val="single" w:sz="4" w:space="0" w:color="000000"/>
              <w:bottom w:val="single" w:sz="4" w:space="0" w:color="000000"/>
              <w:right w:val="single" w:sz="4" w:space="0" w:color="000000"/>
            </w:tcBorders>
          </w:tcPr>
          <w:p w14:paraId="6B32C520"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15C14228"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213B0CE"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872921F"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5C8D73"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FAB349D"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60E61F2" w14:textId="77777777" w:rsidR="003D5A0F" w:rsidRPr="00103297" w:rsidRDefault="003D5A0F" w:rsidP="00DE32C5">
            <w:pPr>
              <w:ind w:right="101"/>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30D064DF"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5BA7E53"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1E8D22A7" w14:textId="77777777" w:rsidR="003D5A0F" w:rsidRPr="00103297" w:rsidRDefault="003D5A0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77714BF"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E63A015"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00FE0C"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7CE9EFD4" w14:textId="77777777" w:rsidTr="00103297">
        <w:trPr>
          <w:trHeight w:val="241"/>
        </w:trPr>
        <w:tc>
          <w:tcPr>
            <w:tcW w:w="3368" w:type="dxa"/>
            <w:tcBorders>
              <w:top w:val="single" w:sz="4" w:space="0" w:color="000000"/>
              <w:left w:val="single" w:sz="4" w:space="0" w:color="000000"/>
              <w:bottom w:val="single" w:sz="4" w:space="0" w:color="000000"/>
              <w:right w:val="single" w:sz="4" w:space="0" w:color="000000"/>
            </w:tcBorders>
          </w:tcPr>
          <w:p w14:paraId="05CD5EDC"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Инструкторская и судейская практика </w:t>
            </w:r>
          </w:p>
        </w:tc>
        <w:tc>
          <w:tcPr>
            <w:tcW w:w="838" w:type="dxa"/>
            <w:tcBorders>
              <w:top w:val="single" w:sz="4" w:space="0" w:color="000000"/>
              <w:left w:val="single" w:sz="4" w:space="0" w:color="000000"/>
              <w:bottom w:val="single" w:sz="4" w:space="0" w:color="000000"/>
              <w:right w:val="single" w:sz="4" w:space="0" w:color="000000"/>
            </w:tcBorders>
          </w:tcPr>
          <w:p w14:paraId="32BCDE83"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12B11119"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DE9A6D4"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7B1D613"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6E868B"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84" w:type="dxa"/>
            <w:tcBorders>
              <w:top w:val="single" w:sz="4" w:space="0" w:color="000000"/>
              <w:left w:val="single" w:sz="4" w:space="0" w:color="000000"/>
              <w:bottom w:val="single" w:sz="4" w:space="0" w:color="000000"/>
              <w:right w:val="single" w:sz="4" w:space="0" w:color="000000"/>
            </w:tcBorders>
          </w:tcPr>
          <w:p w14:paraId="372C7536"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F99760E" w14:textId="77777777" w:rsidR="003D5A0F" w:rsidRPr="00103297" w:rsidRDefault="003D5A0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D52BDF7"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A4EA67D"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655E9B1"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08F314CE"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071CCB8"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8C79D49"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3F4ACB8B" w14:textId="77777777" w:rsidTr="00103297">
        <w:trPr>
          <w:trHeight w:val="238"/>
        </w:trPr>
        <w:tc>
          <w:tcPr>
            <w:tcW w:w="3368" w:type="dxa"/>
            <w:tcBorders>
              <w:top w:val="single" w:sz="4" w:space="0" w:color="000000"/>
              <w:left w:val="single" w:sz="4" w:space="0" w:color="000000"/>
              <w:bottom w:val="single" w:sz="4" w:space="0" w:color="000000"/>
              <w:right w:val="single" w:sz="4" w:space="0" w:color="000000"/>
            </w:tcBorders>
            <w:shd w:val="clear" w:color="auto" w:fill="92D050"/>
          </w:tcPr>
          <w:p w14:paraId="35A290F3"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b/>
                <w:sz w:val="18"/>
                <w:szCs w:val="18"/>
              </w:rPr>
              <w:t xml:space="preserve">Итого часов </w:t>
            </w:r>
          </w:p>
        </w:tc>
        <w:tc>
          <w:tcPr>
            <w:tcW w:w="838" w:type="dxa"/>
            <w:tcBorders>
              <w:top w:val="single" w:sz="4" w:space="0" w:color="000000"/>
              <w:left w:val="single" w:sz="4" w:space="0" w:color="000000"/>
              <w:bottom w:val="single" w:sz="4" w:space="0" w:color="000000"/>
              <w:right w:val="single" w:sz="4" w:space="0" w:color="000000"/>
            </w:tcBorders>
            <w:shd w:val="clear" w:color="auto" w:fill="92D050"/>
          </w:tcPr>
          <w:p w14:paraId="389F9AB6" w14:textId="77777777" w:rsidR="003D5A0F" w:rsidRPr="00103297" w:rsidRDefault="003D5A0F" w:rsidP="00DE32C5">
            <w:pPr>
              <w:ind w:right="107"/>
              <w:jc w:val="center"/>
              <w:rPr>
                <w:rFonts w:ascii="Times New Roman" w:hAnsi="Times New Roman" w:cs="Times New Roman"/>
                <w:sz w:val="18"/>
                <w:szCs w:val="18"/>
              </w:rPr>
            </w:pPr>
            <w:r w:rsidRPr="00103297">
              <w:rPr>
                <w:rFonts w:ascii="Times New Roman" w:hAnsi="Times New Roman" w:cs="Times New Roman"/>
                <w:b/>
                <w:sz w:val="18"/>
                <w:szCs w:val="18"/>
              </w:rPr>
              <w:t xml:space="preserve">578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DFF0930"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b/>
                <w:sz w:val="18"/>
                <w:szCs w:val="18"/>
              </w:rPr>
              <w:t xml:space="preserve">39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1C1064CF" w14:textId="77777777" w:rsidR="003D5A0F" w:rsidRPr="00103297" w:rsidRDefault="003D5A0F" w:rsidP="00DE32C5">
            <w:pPr>
              <w:ind w:left="8"/>
              <w:rPr>
                <w:rFonts w:ascii="Times New Roman" w:hAnsi="Times New Roman" w:cs="Times New Roman"/>
                <w:sz w:val="18"/>
                <w:szCs w:val="18"/>
              </w:rPr>
            </w:pPr>
            <w:r w:rsidRPr="00103297">
              <w:rPr>
                <w:rFonts w:ascii="Times New Roman" w:hAnsi="Times New Roman" w:cs="Times New Roman"/>
                <w:b/>
                <w:sz w:val="18"/>
                <w:szCs w:val="18"/>
              </w:rPr>
              <w:t xml:space="preserve">45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3BF82208"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b/>
                <w:sz w:val="18"/>
                <w:szCs w:val="18"/>
              </w:rPr>
              <w:t xml:space="preserve">50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93E55AA" w14:textId="77777777" w:rsidR="003D5A0F" w:rsidRPr="00103297" w:rsidRDefault="003D5A0F" w:rsidP="00DE32C5">
            <w:pPr>
              <w:ind w:right="101"/>
              <w:jc w:val="center"/>
              <w:rPr>
                <w:rFonts w:ascii="Times New Roman" w:hAnsi="Times New Roman" w:cs="Times New Roman"/>
                <w:sz w:val="18"/>
                <w:szCs w:val="18"/>
              </w:rPr>
            </w:pPr>
            <w:r w:rsidRPr="00103297">
              <w:rPr>
                <w:rFonts w:ascii="Times New Roman" w:hAnsi="Times New Roman" w:cs="Times New Roman"/>
                <w:b/>
                <w:sz w:val="18"/>
                <w:szCs w:val="18"/>
              </w:rPr>
              <w:t xml:space="preserve">52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27691C8C"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b/>
                <w:sz w:val="18"/>
                <w:szCs w:val="18"/>
              </w:rPr>
              <w:t xml:space="preserve">44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678ECC5"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b/>
                <w:sz w:val="18"/>
                <w:szCs w:val="18"/>
              </w:rPr>
              <w:t xml:space="preserve">49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68200719"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b/>
                <w:sz w:val="18"/>
                <w:szCs w:val="18"/>
              </w:rPr>
              <w:t xml:space="preserve">52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2FBD3980"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b/>
                <w:sz w:val="18"/>
                <w:szCs w:val="18"/>
              </w:rPr>
              <w:t xml:space="preserve">52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953C12A"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b/>
                <w:sz w:val="18"/>
                <w:szCs w:val="18"/>
              </w:rPr>
              <w:t xml:space="preserve">53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D261DAE"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b/>
                <w:sz w:val="18"/>
                <w:szCs w:val="18"/>
              </w:rPr>
              <w:t xml:space="preserve">50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A4D899B" w14:textId="77777777" w:rsidR="003D5A0F" w:rsidRPr="00103297" w:rsidRDefault="003D5A0F" w:rsidP="00DE32C5">
            <w:pPr>
              <w:ind w:left="11"/>
              <w:rPr>
                <w:rFonts w:ascii="Times New Roman" w:hAnsi="Times New Roman" w:cs="Times New Roman"/>
                <w:sz w:val="18"/>
                <w:szCs w:val="18"/>
              </w:rPr>
            </w:pPr>
            <w:r w:rsidRPr="00103297">
              <w:rPr>
                <w:rFonts w:ascii="Times New Roman" w:hAnsi="Times New Roman" w:cs="Times New Roman"/>
                <w:b/>
                <w:sz w:val="18"/>
                <w:szCs w:val="18"/>
              </w:rPr>
              <w:t xml:space="preserve">44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BA4E0A4"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b/>
                <w:sz w:val="18"/>
                <w:szCs w:val="18"/>
              </w:rPr>
              <w:t xml:space="preserve">48 </w:t>
            </w:r>
          </w:p>
        </w:tc>
      </w:tr>
      <w:tr w:rsidR="003D5A0F" w:rsidRPr="00DE32C5" w14:paraId="10E97927" w14:textId="77777777" w:rsidTr="00103297">
        <w:trPr>
          <w:trHeight w:val="241"/>
        </w:trPr>
        <w:tc>
          <w:tcPr>
            <w:tcW w:w="3368" w:type="dxa"/>
            <w:tcBorders>
              <w:top w:val="single" w:sz="4" w:space="0" w:color="000000"/>
              <w:left w:val="single" w:sz="4" w:space="0" w:color="000000"/>
              <w:bottom w:val="single" w:sz="4" w:space="0" w:color="000000"/>
              <w:right w:val="single" w:sz="4" w:space="0" w:color="000000"/>
            </w:tcBorders>
          </w:tcPr>
          <w:p w14:paraId="336F76C7"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b/>
                <w:i/>
                <w:sz w:val="18"/>
                <w:szCs w:val="18"/>
              </w:rPr>
              <w:t xml:space="preserve">Контрольные соревнования </w:t>
            </w:r>
          </w:p>
        </w:tc>
        <w:tc>
          <w:tcPr>
            <w:tcW w:w="838" w:type="dxa"/>
            <w:tcBorders>
              <w:top w:val="single" w:sz="4" w:space="0" w:color="000000"/>
              <w:left w:val="single" w:sz="4" w:space="0" w:color="000000"/>
              <w:bottom w:val="single" w:sz="4" w:space="0" w:color="000000"/>
              <w:right w:val="single" w:sz="4" w:space="0" w:color="000000"/>
            </w:tcBorders>
          </w:tcPr>
          <w:p w14:paraId="562C7D9E"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7 </w:t>
            </w:r>
          </w:p>
        </w:tc>
        <w:tc>
          <w:tcPr>
            <w:tcW w:w="424" w:type="dxa"/>
            <w:tcBorders>
              <w:top w:val="single" w:sz="4" w:space="0" w:color="000000"/>
              <w:left w:val="single" w:sz="4" w:space="0" w:color="000000"/>
              <w:bottom w:val="single" w:sz="4" w:space="0" w:color="000000"/>
              <w:right w:val="single" w:sz="4" w:space="0" w:color="000000"/>
            </w:tcBorders>
          </w:tcPr>
          <w:p w14:paraId="03DC01A0"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2A3707D4"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C342C68" w14:textId="77777777" w:rsidR="003D5A0F" w:rsidRPr="00103297" w:rsidRDefault="003D5A0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89843D6"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46F291C"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788CBC5" w14:textId="77777777" w:rsidR="003D5A0F" w:rsidRPr="00103297" w:rsidRDefault="003D5A0F" w:rsidP="00DE32C5">
            <w:pPr>
              <w:ind w:right="101"/>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564" w:type="dxa"/>
            <w:tcBorders>
              <w:top w:val="single" w:sz="4" w:space="0" w:color="000000"/>
              <w:left w:val="single" w:sz="4" w:space="0" w:color="000000"/>
              <w:bottom w:val="single" w:sz="4" w:space="0" w:color="000000"/>
              <w:right w:val="single" w:sz="4" w:space="0" w:color="000000"/>
            </w:tcBorders>
          </w:tcPr>
          <w:p w14:paraId="35FE320A"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3D26B91"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A7593E2"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BB728D5"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CA64426"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1915EAB"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1FA7B678" w14:textId="77777777" w:rsidTr="00103297">
        <w:trPr>
          <w:trHeight w:val="240"/>
        </w:trPr>
        <w:tc>
          <w:tcPr>
            <w:tcW w:w="3368" w:type="dxa"/>
            <w:tcBorders>
              <w:top w:val="single" w:sz="4" w:space="0" w:color="000000"/>
              <w:left w:val="single" w:sz="4" w:space="0" w:color="000000"/>
              <w:bottom w:val="single" w:sz="4" w:space="0" w:color="000000"/>
              <w:right w:val="single" w:sz="4" w:space="0" w:color="000000"/>
            </w:tcBorders>
          </w:tcPr>
          <w:p w14:paraId="67D97507"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Контрольно-переводные нормативы </w:t>
            </w:r>
          </w:p>
        </w:tc>
        <w:tc>
          <w:tcPr>
            <w:tcW w:w="838" w:type="dxa"/>
            <w:tcBorders>
              <w:top w:val="single" w:sz="4" w:space="0" w:color="000000"/>
              <w:left w:val="single" w:sz="4" w:space="0" w:color="000000"/>
              <w:bottom w:val="single" w:sz="4" w:space="0" w:color="000000"/>
              <w:right w:val="single" w:sz="4" w:space="0" w:color="000000"/>
            </w:tcBorders>
          </w:tcPr>
          <w:p w14:paraId="1C6B7FA9"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630D425F"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EB81766"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7665236"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6CB743"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4BF506B"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A7CF2DC" w14:textId="77777777" w:rsidR="003D5A0F" w:rsidRPr="00103297" w:rsidRDefault="003D5A0F" w:rsidP="00DE32C5">
            <w:pPr>
              <w:ind w:right="101"/>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564" w:type="dxa"/>
            <w:tcBorders>
              <w:top w:val="single" w:sz="4" w:space="0" w:color="000000"/>
              <w:left w:val="single" w:sz="4" w:space="0" w:color="000000"/>
              <w:bottom w:val="single" w:sz="4" w:space="0" w:color="000000"/>
              <w:right w:val="single" w:sz="4" w:space="0" w:color="000000"/>
            </w:tcBorders>
          </w:tcPr>
          <w:p w14:paraId="367DC188"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764F8F"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2D6C990"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4FF5E07"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3C6D550"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DF23353"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161C2F56" w14:textId="77777777" w:rsidTr="00103297">
        <w:trPr>
          <w:trHeight w:val="240"/>
        </w:trPr>
        <w:tc>
          <w:tcPr>
            <w:tcW w:w="3368" w:type="dxa"/>
            <w:tcBorders>
              <w:top w:val="single" w:sz="4" w:space="0" w:color="000000"/>
              <w:left w:val="single" w:sz="4" w:space="0" w:color="000000"/>
              <w:bottom w:val="single" w:sz="4" w:space="0" w:color="000000"/>
              <w:right w:val="single" w:sz="4" w:space="0" w:color="000000"/>
            </w:tcBorders>
          </w:tcPr>
          <w:p w14:paraId="000FDFBB"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Нормативы по ОФП и СФП </w:t>
            </w:r>
          </w:p>
        </w:tc>
        <w:tc>
          <w:tcPr>
            <w:tcW w:w="838" w:type="dxa"/>
            <w:tcBorders>
              <w:top w:val="single" w:sz="4" w:space="0" w:color="000000"/>
              <w:left w:val="single" w:sz="4" w:space="0" w:color="000000"/>
              <w:bottom w:val="single" w:sz="4" w:space="0" w:color="000000"/>
              <w:right w:val="single" w:sz="4" w:space="0" w:color="000000"/>
            </w:tcBorders>
          </w:tcPr>
          <w:p w14:paraId="7C06BD01" w14:textId="77777777" w:rsidR="003D5A0F" w:rsidRPr="00103297" w:rsidRDefault="003D5A0F" w:rsidP="00DE32C5">
            <w:pPr>
              <w:ind w:right="61"/>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98DD8C9"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1C25D3A"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87F5B7A"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E53642"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C5F3AC5"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C5E8BA1" w14:textId="77777777" w:rsidR="003D5A0F" w:rsidRPr="00103297" w:rsidRDefault="003D5A0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21F8745"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E950536"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5F5A35E"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B8900D9"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1F26B69"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0F682C"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7DEB1002" w14:textId="77777777" w:rsidTr="00103297">
        <w:trPr>
          <w:trHeight w:val="238"/>
        </w:trPr>
        <w:tc>
          <w:tcPr>
            <w:tcW w:w="3368" w:type="dxa"/>
            <w:tcBorders>
              <w:top w:val="single" w:sz="4" w:space="0" w:color="000000"/>
              <w:left w:val="single" w:sz="4" w:space="0" w:color="000000"/>
              <w:bottom w:val="single" w:sz="4" w:space="0" w:color="000000"/>
              <w:right w:val="single" w:sz="4" w:space="0" w:color="000000"/>
            </w:tcBorders>
          </w:tcPr>
          <w:p w14:paraId="5250B76E"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Отборочные соревнования </w:t>
            </w:r>
          </w:p>
        </w:tc>
        <w:tc>
          <w:tcPr>
            <w:tcW w:w="838" w:type="dxa"/>
            <w:tcBorders>
              <w:top w:val="single" w:sz="4" w:space="0" w:color="000000"/>
              <w:left w:val="single" w:sz="4" w:space="0" w:color="000000"/>
              <w:bottom w:val="single" w:sz="4" w:space="0" w:color="000000"/>
              <w:right w:val="single" w:sz="4" w:space="0" w:color="000000"/>
            </w:tcBorders>
          </w:tcPr>
          <w:p w14:paraId="7D99D1D8"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1145856"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48DA14D"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871DA71"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D6083B"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0806777C"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B227E6D" w14:textId="77777777" w:rsidR="003D5A0F" w:rsidRPr="00103297" w:rsidRDefault="003D5A0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5590625"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34D9EAB"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3CCEF40"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80317BB"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9B24496"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FE1EA9"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r>
      <w:tr w:rsidR="003D5A0F" w:rsidRPr="00DE32C5" w14:paraId="483355DB" w14:textId="77777777" w:rsidTr="00103297">
        <w:trPr>
          <w:trHeight w:val="242"/>
        </w:trPr>
        <w:tc>
          <w:tcPr>
            <w:tcW w:w="3368" w:type="dxa"/>
            <w:tcBorders>
              <w:top w:val="single" w:sz="4" w:space="0" w:color="000000"/>
              <w:left w:val="single" w:sz="4" w:space="0" w:color="000000"/>
              <w:bottom w:val="single" w:sz="4" w:space="0" w:color="000000"/>
              <w:right w:val="single" w:sz="4" w:space="0" w:color="000000"/>
            </w:tcBorders>
          </w:tcPr>
          <w:p w14:paraId="3DD21C08" w14:textId="77777777" w:rsidR="003D5A0F" w:rsidRPr="00103297" w:rsidRDefault="003D5A0F" w:rsidP="00DE32C5">
            <w:pPr>
              <w:ind w:left="4"/>
              <w:rPr>
                <w:rFonts w:ascii="Times New Roman" w:hAnsi="Times New Roman" w:cs="Times New Roman"/>
                <w:sz w:val="18"/>
                <w:szCs w:val="18"/>
              </w:rPr>
            </w:pPr>
            <w:r w:rsidRPr="00103297">
              <w:rPr>
                <w:rFonts w:ascii="Times New Roman" w:hAnsi="Times New Roman" w:cs="Times New Roman"/>
                <w:b/>
                <w:i/>
                <w:sz w:val="18"/>
                <w:szCs w:val="18"/>
              </w:rPr>
              <w:t xml:space="preserve">Основные соревнования </w:t>
            </w:r>
          </w:p>
        </w:tc>
        <w:tc>
          <w:tcPr>
            <w:tcW w:w="838" w:type="dxa"/>
            <w:tcBorders>
              <w:top w:val="single" w:sz="4" w:space="0" w:color="000000"/>
              <w:left w:val="single" w:sz="4" w:space="0" w:color="000000"/>
              <w:bottom w:val="single" w:sz="4" w:space="0" w:color="000000"/>
              <w:right w:val="single" w:sz="4" w:space="0" w:color="000000"/>
            </w:tcBorders>
          </w:tcPr>
          <w:p w14:paraId="408A29C3" w14:textId="77777777" w:rsidR="003D5A0F" w:rsidRPr="00103297" w:rsidRDefault="003D5A0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0F70E2ED" w14:textId="77777777" w:rsidR="003D5A0F" w:rsidRPr="00103297" w:rsidRDefault="003D5A0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8BE63B4"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B03E6C7"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FB939D6"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84" w:type="dxa"/>
            <w:tcBorders>
              <w:top w:val="single" w:sz="4" w:space="0" w:color="000000"/>
              <w:left w:val="single" w:sz="4" w:space="0" w:color="000000"/>
              <w:bottom w:val="single" w:sz="4" w:space="0" w:color="000000"/>
              <w:right w:val="single" w:sz="4" w:space="0" w:color="000000"/>
            </w:tcBorders>
          </w:tcPr>
          <w:p w14:paraId="1FEC7C8B" w14:textId="77777777" w:rsidR="003D5A0F" w:rsidRPr="00103297" w:rsidRDefault="003D5A0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E72A402" w14:textId="77777777" w:rsidR="003D5A0F" w:rsidRPr="00103297" w:rsidRDefault="003D5A0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F0AAD75"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AD14FA" w14:textId="77777777" w:rsidR="003D5A0F" w:rsidRPr="00103297" w:rsidRDefault="003D5A0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60AB2DB"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37C551A"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3D97C3E" w14:textId="77777777" w:rsidR="003D5A0F" w:rsidRPr="00103297" w:rsidRDefault="003D5A0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9804065" w14:textId="77777777" w:rsidR="003D5A0F" w:rsidRPr="00103297" w:rsidRDefault="003D5A0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3D5A0F" w:rsidRPr="00DE32C5" w14:paraId="72A23117" w14:textId="77777777" w:rsidTr="00103297">
        <w:trPr>
          <w:trHeight w:val="236"/>
        </w:trPr>
        <w:tc>
          <w:tcPr>
            <w:tcW w:w="3368" w:type="dxa"/>
            <w:tcBorders>
              <w:top w:val="single" w:sz="4" w:space="0" w:color="000000"/>
              <w:left w:val="single" w:sz="4" w:space="0" w:color="000000"/>
              <w:bottom w:val="single" w:sz="4" w:space="0" w:color="000000"/>
              <w:right w:val="single" w:sz="4" w:space="0" w:color="000000"/>
            </w:tcBorders>
            <w:shd w:val="clear" w:color="auto" w:fill="92D050"/>
          </w:tcPr>
          <w:p w14:paraId="74719370" w14:textId="77777777" w:rsidR="003D5A0F" w:rsidRPr="00DE32C5" w:rsidRDefault="003D5A0F" w:rsidP="00DE32C5">
            <w:pPr>
              <w:ind w:left="4"/>
              <w:rPr>
                <w:rFonts w:ascii="Times New Roman" w:hAnsi="Times New Roman" w:cs="Times New Roman"/>
              </w:rPr>
            </w:pPr>
            <w:r w:rsidRPr="00DE32C5">
              <w:rPr>
                <w:rFonts w:ascii="Times New Roman" w:hAnsi="Times New Roman" w:cs="Times New Roman"/>
                <w:b/>
                <w:sz w:val="20"/>
              </w:rPr>
              <w:lastRenderedPageBreak/>
              <w:t xml:space="preserve">Итого часов </w:t>
            </w:r>
          </w:p>
        </w:tc>
        <w:tc>
          <w:tcPr>
            <w:tcW w:w="838" w:type="dxa"/>
            <w:tcBorders>
              <w:top w:val="single" w:sz="4" w:space="0" w:color="000000"/>
              <w:left w:val="single" w:sz="4" w:space="0" w:color="000000"/>
              <w:bottom w:val="single" w:sz="4" w:space="0" w:color="000000"/>
              <w:right w:val="single" w:sz="4" w:space="0" w:color="000000"/>
            </w:tcBorders>
            <w:shd w:val="clear" w:color="auto" w:fill="92D050"/>
          </w:tcPr>
          <w:p w14:paraId="44322A92" w14:textId="77777777" w:rsidR="003D5A0F" w:rsidRPr="00DE32C5" w:rsidRDefault="003D5A0F" w:rsidP="00DE32C5">
            <w:pPr>
              <w:ind w:right="107"/>
              <w:jc w:val="center"/>
              <w:rPr>
                <w:rFonts w:ascii="Times New Roman" w:hAnsi="Times New Roman" w:cs="Times New Roman"/>
              </w:rPr>
            </w:pPr>
            <w:r w:rsidRPr="00DE32C5">
              <w:rPr>
                <w:rFonts w:ascii="Times New Roman" w:hAnsi="Times New Roman" w:cs="Times New Roman"/>
                <w:b/>
                <w:sz w:val="18"/>
              </w:rPr>
              <w:t xml:space="preserve">19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397F8AE" w14:textId="77777777" w:rsidR="003D5A0F" w:rsidRPr="00DE32C5" w:rsidRDefault="003D5A0F" w:rsidP="00DE32C5">
            <w:pPr>
              <w:ind w:right="106"/>
              <w:jc w:val="center"/>
              <w:rPr>
                <w:rFonts w:ascii="Times New Roman" w:hAnsi="Times New Roman" w:cs="Times New Roman"/>
              </w:rPr>
            </w:pPr>
            <w:r w:rsidRPr="00DE32C5">
              <w:rPr>
                <w:rFonts w:ascii="Times New Roman" w:hAnsi="Times New Roman" w:cs="Times New Roman"/>
                <w:b/>
                <w:sz w:val="18"/>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082C1CA8" w14:textId="77777777" w:rsidR="003D5A0F" w:rsidRPr="00DE32C5" w:rsidRDefault="003D5A0F" w:rsidP="00DE32C5">
            <w:pPr>
              <w:ind w:right="105"/>
              <w:jc w:val="center"/>
              <w:rPr>
                <w:rFonts w:ascii="Times New Roman" w:hAnsi="Times New Roman" w:cs="Times New Roman"/>
              </w:rPr>
            </w:pPr>
            <w:r w:rsidRPr="00DE32C5">
              <w:rPr>
                <w:rFonts w:ascii="Times New Roman" w:hAnsi="Times New Roman" w:cs="Times New Roma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1F540CA9" w14:textId="77777777" w:rsidR="003D5A0F" w:rsidRPr="00DE32C5" w:rsidRDefault="003D5A0F" w:rsidP="00DE32C5">
            <w:pPr>
              <w:ind w:right="105"/>
              <w:jc w:val="center"/>
              <w:rPr>
                <w:rFonts w:ascii="Times New Roman" w:hAnsi="Times New Roman" w:cs="Times New Roman"/>
              </w:rPr>
            </w:pPr>
            <w:r w:rsidRPr="00DE32C5">
              <w:rPr>
                <w:rFonts w:ascii="Times New Roman" w:hAnsi="Times New Roman" w:cs="Times New Roman"/>
                <w:b/>
                <w:sz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67668A3" w14:textId="77777777" w:rsidR="003D5A0F" w:rsidRPr="00DE32C5" w:rsidRDefault="003D5A0F" w:rsidP="00DE32C5">
            <w:pPr>
              <w:ind w:right="106"/>
              <w:jc w:val="center"/>
              <w:rPr>
                <w:rFonts w:ascii="Times New Roman" w:hAnsi="Times New Roman" w:cs="Times New Roman"/>
              </w:rPr>
            </w:pPr>
            <w:r w:rsidRPr="00DE32C5">
              <w:rPr>
                <w:rFonts w:ascii="Times New Roman" w:hAnsi="Times New Roman" w:cs="Times New Roman"/>
                <w:b/>
                <w:sz w:val="18"/>
              </w:rPr>
              <w:t xml:space="preserve">3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37992CBA" w14:textId="77777777" w:rsidR="003D5A0F" w:rsidRPr="00DE32C5" w:rsidRDefault="003D5A0F" w:rsidP="00DE32C5">
            <w:pPr>
              <w:ind w:right="103"/>
              <w:jc w:val="center"/>
              <w:rPr>
                <w:rFonts w:ascii="Times New Roman" w:hAnsi="Times New Roman" w:cs="Times New Roman"/>
              </w:rPr>
            </w:pPr>
            <w:r w:rsidRPr="00DE32C5">
              <w:rPr>
                <w:rFonts w:ascii="Times New Roman" w:hAnsi="Times New Roman" w:cs="Times New Roman"/>
                <w:b/>
                <w:sz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A55AAA0" w14:textId="77777777" w:rsidR="003D5A0F" w:rsidRPr="00DE32C5" w:rsidRDefault="003D5A0F" w:rsidP="00DE32C5">
            <w:pPr>
              <w:ind w:right="101"/>
              <w:jc w:val="center"/>
              <w:rPr>
                <w:rFonts w:ascii="Times New Roman" w:hAnsi="Times New Roman" w:cs="Times New Roman"/>
              </w:rPr>
            </w:pPr>
            <w:r w:rsidRPr="00DE32C5">
              <w:rPr>
                <w:rFonts w:ascii="Times New Roman" w:hAnsi="Times New Roman" w:cs="Times New Roman"/>
                <w:b/>
                <w:sz w:val="18"/>
              </w:rPr>
              <w:t xml:space="preserve">4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137F6171" w14:textId="77777777" w:rsidR="003D5A0F" w:rsidRPr="00DE32C5" w:rsidRDefault="003D5A0F" w:rsidP="00DE32C5">
            <w:pPr>
              <w:ind w:right="105"/>
              <w:jc w:val="center"/>
              <w:rPr>
                <w:rFonts w:ascii="Times New Roman" w:hAnsi="Times New Roman" w:cs="Times New Roman"/>
              </w:rPr>
            </w:pPr>
            <w:r w:rsidRPr="00DE32C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8C9F110" w14:textId="77777777" w:rsidR="003D5A0F" w:rsidRPr="00DE32C5" w:rsidRDefault="003D5A0F" w:rsidP="00DE32C5">
            <w:pPr>
              <w:ind w:right="106"/>
              <w:jc w:val="center"/>
              <w:rPr>
                <w:rFonts w:ascii="Times New Roman" w:hAnsi="Times New Roman" w:cs="Times New Roman"/>
              </w:rPr>
            </w:pPr>
            <w:r w:rsidRPr="00DE32C5">
              <w:rPr>
                <w:rFonts w:ascii="Times New Roman" w:hAnsi="Times New Roman" w:cs="Times New Roman"/>
                <w:b/>
                <w:sz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1631B175" w14:textId="77777777" w:rsidR="003D5A0F" w:rsidRPr="00DE32C5" w:rsidRDefault="003D5A0F" w:rsidP="00DE32C5">
            <w:pPr>
              <w:ind w:right="103"/>
              <w:jc w:val="center"/>
              <w:rPr>
                <w:rFonts w:ascii="Times New Roman" w:hAnsi="Times New Roman" w:cs="Times New Roman"/>
              </w:rPr>
            </w:pPr>
            <w:r w:rsidRPr="00DE32C5">
              <w:rPr>
                <w:rFonts w:ascii="Times New Roman" w:hAnsi="Times New Roman" w:cs="Times New Roman"/>
                <w:b/>
                <w:sz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B71834A" w14:textId="77777777" w:rsidR="003D5A0F" w:rsidRPr="00DE32C5" w:rsidRDefault="003D5A0F" w:rsidP="00DE32C5">
            <w:pPr>
              <w:ind w:right="105"/>
              <w:jc w:val="center"/>
              <w:rPr>
                <w:rFonts w:ascii="Times New Roman" w:hAnsi="Times New Roman" w:cs="Times New Roman"/>
              </w:rPr>
            </w:pPr>
            <w:r w:rsidRPr="00DE32C5">
              <w:rPr>
                <w:rFonts w:ascii="Times New Roman" w:hAnsi="Times New Roman" w:cs="Times New Roman"/>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CC660B0" w14:textId="77777777" w:rsidR="003D5A0F" w:rsidRPr="00DE32C5" w:rsidRDefault="003D5A0F" w:rsidP="00DE32C5">
            <w:pPr>
              <w:ind w:right="106"/>
              <w:jc w:val="center"/>
              <w:rPr>
                <w:rFonts w:ascii="Times New Roman" w:hAnsi="Times New Roman" w:cs="Times New Roman"/>
              </w:rPr>
            </w:pPr>
            <w:r w:rsidRPr="00DE32C5">
              <w:rPr>
                <w:rFonts w:ascii="Times New Roman" w:hAnsi="Times New Roman" w:cs="Times New Roman"/>
                <w:b/>
                <w:sz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177F943" w14:textId="77777777" w:rsidR="003D5A0F" w:rsidRPr="00DE32C5" w:rsidRDefault="003D5A0F" w:rsidP="00DE32C5">
            <w:pPr>
              <w:ind w:right="103"/>
              <w:jc w:val="center"/>
              <w:rPr>
                <w:rFonts w:ascii="Times New Roman" w:hAnsi="Times New Roman" w:cs="Times New Roman"/>
              </w:rPr>
            </w:pPr>
            <w:r w:rsidRPr="00DE32C5">
              <w:rPr>
                <w:rFonts w:ascii="Times New Roman" w:hAnsi="Times New Roman" w:cs="Times New Roman"/>
                <w:b/>
                <w:sz w:val="18"/>
              </w:rPr>
              <w:t xml:space="preserve">1 </w:t>
            </w:r>
          </w:p>
        </w:tc>
      </w:tr>
      <w:tr w:rsidR="003D5A0F" w:rsidRPr="00DE32C5" w14:paraId="0EA1965E" w14:textId="77777777" w:rsidTr="00103297">
        <w:trPr>
          <w:trHeight w:val="220"/>
        </w:trPr>
        <w:tc>
          <w:tcPr>
            <w:tcW w:w="3368" w:type="dxa"/>
            <w:tcBorders>
              <w:top w:val="single" w:sz="4" w:space="0" w:color="000000"/>
              <w:left w:val="single" w:sz="4" w:space="0" w:color="000000"/>
              <w:bottom w:val="single" w:sz="4" w:space="0" w:color="000000"/>
              <w:right w:val="single" w:sz="4" w:space="0" w:color="000000"/>
            </w:tcBorders>
          </w:tcPr>
          <w:p w14:paraId="53423093" w14:textId="77777777" w:rsidR="003D5A0F" w:rsidRPr="00DE32C5" w:rsidRDefault="003D5A0F" w:rsidP="00DE32C5">
            <w:pPr>
              <w:ind w:left="4"/>
              <w:rPr>
                <w:rFonts w:ascii="Times New Roman" w:hAnsi="Times New Roman" w:cs="Times New Roman"/>
              </w:rPr>
            </w:pPr>
            <w:r w:rsidRPr="00DE32C5">
              <w:rPr>
                <w:rFonts w:ascii="Times New Roman" w:hAnsi="Times New Roman" w:cs="Times New Roman"/>
                <w:sz w:val="18"/>
              </w:rPr>
              <w:t xml:space="preserve">Мед. обследования </w:t>
            </w:r>
          </w:p>
        </w:tc>
        <w:tc>
          <w:tcPr>
            <w:tcW w:w="838" w:type="dxa"/>
            <w:tcBorders>
              <w:top w:val="single" w:sz="4" w:space="0" w:color="000000"/>
              <w:left w:val="single" w:sz="4" w:space="0" w:color="000000"/>
              <w:bottom w:val="single" w:sz="4" w:space="0" w:color="000000"/>
              <w:right w:val="single" w:sz="4" w:space="0" w:color="000000"/>
            </w:tcBorders>
          </w:tcPr>
          <w:p w14:paraId="2D4E481A" w14:textId="77777777" w:rsidR="003D5A0F" w:rsidRPr="00DE32C5" w:rsidRDefault="003D5A0F" w:rsidP="00DE32C5">
            <w:pPr>
              <w:ind w:right="112"/>
              <w:jc w:val="center"/>
              <w:rPr>
                <w:rFonts w:ascii="Times New Roman" w:hAnsi="Times New Roman" w:cs="Times New Roman"/>
              </w:rPr>
            </w:pPr>
            <w:r w:rsidRPr="00DE32C5">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2F30D8F9" w14:textId="77777777" w:rsidR="003D5A0F" w:rsidRPr="00DE32C5" w:rsidRDefault="003D5A0F" w:rsidP="00DE32C5">
            <w:pPr>
              <w:ind w:right="59"/>
              <w:jc w:val="center"/>
              <w:rPr>
                <w:rFonts w:ascii="Times New Roman" w:hAnsi="Times New Roman" w:cs="Times New Roman"/>
              </w:rPr>
            </w:pPr>
            <w:r w:rsidRPr="00DE32C5">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000A5E6" w14:textId="77777777" w:rsidR="003D5A0F" w:rsidRPr="00DE32C5" w:rsidRDefault="003D5A0F" w:rsidP="00DE32C5">
            <w:pPr>
              <w:ind w:right="57"/>
              <w:jc w:val="center"/>
              <w:rPr>
                <w:rFonts w:ascii="Times New Roman" w:hAnsi="Times New Roman" w:cs="Times New Roman"/>
              </w:rPr>
            </w:pPr>
            <w:r w:rsidRPr="00DE32C5">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3E90913" w14:textId="77777777" w:rsidR="003D5A0F" w:rsidRPr="00DE32C5" w:rsidRDefault="003D5A0F" w:rsidP="00DE32C5">
            <w:pPr>
              <w:ind w:right="59"/>
              <w:jc w:val="center"/>
              <w:rPr>
                <w:rFonts w:ascii="Times New Roman" w:hAnsi="Times New Roman" w:cs="Times New Roman"/>
              </w:rPr>
            </w:pPr>
            <w:r w:rsidRPr="00DE32C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0DF14D" w14:textId="77777777" w:rsidR="003D5A0F" w:rsidRPr="00DE32C5" w:rsidRDefault="003D5A0F" w:rsidP="00DE32C5">
            <w:pPr>
              <w:ind w:right="60"/>
              <w:jc w:val="center"/>
              <w:rPr>
                <w:rFonts w:ascii="Times New Roman" w:hAnsi="Times New Roman" w:cs="Times New Roman"/>
              </w:rPr>
            </w:pPr>
            <w:r w:rsidRPr="00DE32C5">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7EEDE9B" w14:textId="77777777" w:rsidR="003D5A0F" w:rsidRPr="00DE32C5" w:rsidRDefault="003D5A0F" w:rsidP="00DE32C5">
            <w:pPr>
              <w:ind w:right="103"/>
              <w:jc w:val="center"/>
              <w:rPr>
                <w:rFonts w:ascii="Times New Roman" w:hAnsi="Times New Roman" w:cs="Times New Roman"/>
              </w:rPr>
            </w:pPr>
            <w:r w:rsidRPr="00DE32C5">
              <w:rPr>
                <w:rFonts w:ascii="Times New Roman" w:hAnsi="Times New Roman" w:cs="Times New Roman"/>
                <w:sz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31DEACA9" w14:textId="77777777" w:rsidR="003D5A0F" w:rsidRPr="00DE32C5" w:rsidRDefault="003D5A0F" w:rsidP="00DE32C5">
            <w:pPr>
              <w:ind w:right="55"/>
              <w:jc w:val="center"/>
              <w:rPr>
                <w:rFonts w:ascii="Times New Roman" w:hAnsi="Times New Roman" w:cs="Times New Roman"/>
              </w:rPr>
            </w:pPr>
            <w:r w:rsidRPr="00DE32C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692ACC1" w14:textId="77777777" w:rsidR="003D5A0F" w:rsidRPr="00DE32C5" w:rsidRDefault="003D5A0F" w:rsidP="00DE32C5">
            <w:pPr>
              <w:ind w:right="57"/>
              <w:jc w:val="center"/>
              <w:rPr>
                <w:rFonts w:ascii="Times New Roman" w:hAnsi="Times New Roman" w:cs="Times New Roman"/>
              </w:rPr>
            </w:pPr>
            <w:r w:rsidRPr="00DE32C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3FA4E65" w14:textId="77777777" w:rsidR="003D5A0F" w:rsidRPr="00DE32C5" w:rsidRDefault="003D5A0F" w:rsidP="00DE32C5">
            <w:pPr>
              <w:ind w:right="59"/>
              <w:jc w:val="center"/>
              <w:rPr>
                <w:rFonts w:ascii="Times New Roman" w:hAnsi="Times New Roman" w:cs="Times New Roman"/>
              </w:rPr>
            </w:pPr>
            <w:r w:rsidRPr="00DE32C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49E29D8" w14:textId="77777777" w:rsidR="003D5A0F" w:rsidRPr="00DE32C5" w:rsidRDefault="003D5A0F" w:rsidP="00DE32C5">
            <w:pPr>
              <w:ind w:right="57"/>
              <w:jc w:val="center"/>
              <w:rPr>
                <w:rFonts w:ascii="Times New Roman" w:hAnsi="Times New Roman" w:cs="Times New Roman"/>
              </w:rPr>
            </w:pPr>
            <w:r w:rsidRPr="00DE32C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B8234E" w14:textId="77777777" w:rsidR="003D5A0F" w:rsidRPr="00DE32C5" w:rsidRDefault="003D5A0F" w:rsidP="00DE32C5">
            <w:pPr>
              <w:ind w:right="57"/>
              <w:jc w:val="center"/>
              <w:rPr>
                <w:rFonts w:ascii="Times New Roman" w:hAnsi="Times New Roman" w:cs="Times New Roman"/>
              </w:rPr>
            </w:pPr>
            <w:r w:rsidRPr="00DE32C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D2F2706" w14:textId="77777777" w:rsidR="003D5A0F" w:rsidRPr="00DE32C5" w:rsidRDefault="003D5A0F" w:rsidP="00DE32C5">
            <w:pPr>
              <w:ind w:right="106"/>
              <w:jc w:val="center"/>
              <w:rPr>
                <w:rFonts w:ascii="Times New Roman" w:hAnsi="Times New Roman" w:cs="Times New Roman"/>
              </w:rPr>
            </w:pPr>
            <w:r w:rsidRPr="00DE32C5">
              <w:rPr>
                <w:rFonts w:ascii="Times New Roman" w:hAnsi="Times New Roman" w:cs="Times New Roman"/>
                <w:sz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4F8FA27" w14:textId="77777777" w:rsidR="003D5A0F" w:rsidRPr="00DE32C5" w:rsidRDefault="003D5A0F" w:rsidP="00DE32C5">
            <w:pPr>
              <w:ind w:right="57"/>
              <w:jc w:val="center"/>
              <w:rPr>
                <w:rFonts w:ascii="Times New Roman" w:hAnsi="Times New Roman" w:cs="Times New Roman"/>
              </w:rPr>
            </w:pPr>
            <w:r w:rsidRPr="00DE32C5">
              <w:rPr>
                <w:rFonts w:ascii="Times New Roman" w:hAnsi="Times New Roman" w:cs="Times New Roman"/>
                <w:sz w:val="18"/>
              </w:rPr>
              <w:t xml:space="preserve"> </w:t>
            </w:r>
          </w:p>
        </w:tc>
      </w:tr>
      <w:tr w:rsidR="003D5A0F" w:rsidRPr="00DE32C5" w14:paraId="4529CE5F" w14:textId="77777777" w:rsidTr="00103297">
        <w:trPr>
          <w:trHeight w:val="236"/>
        </w:trPr>
        <w:tc>
          <w:tcPr>
            <w:tcW w:w="3368" w:type="dxa"/>
            <w:tcBorders>
              <w:top w:val="single" w:sz="4" w:space="0" w:color="000000"/>
              <w:left w:val="single" w:sz="4" w:space="0" w:color="000000"/>
              <w:bottom w:val="single" w:sz="4" w:space="0" w:color="000000"/>
              <w:right w:val="single" w:sz="4" w:space="0" w:color="000000"/>
            </w:tcBorders>
            <w:shd w:val="clear" w:color="auto" w:fill="92D050"/>
          </w:tcPr>
          <w:p w14:paraId="681252B6" w14:textId="77777777" w:rsidR="003D5A0F" w:rsidRPr="00DE32C5" w:rsidRDefault="003D5A0F" w:rsidP="00DE32C5">
            <w:pPr>
              <w:rPr>
                <w:rFonts w:ascii="Times New Roman" w:hAnsi="Times New Roman" w:cs="Times New Roman"/>
              </w:rPr>
            </w:pPr>
            <w:r w:rsidRPr="00DE32C5">
              <w:rPr>
                <w:rFonts w:ascii="Times New Roman" w:hAnsi="Times New Roman" w:cs="Times New Roman"/>
                <w:b/>
                <w:sz w:val="20"/>
              </w:rPr>
              <w:t xml:space="preserve">Итого часов </w:t>
            </w:r>
          </w:p>
        </w:tc>
        <w:tc>
          <w:tcPr>
            <w:tcW w:w="838" w:type="dxa"/>
            <w:tcBorders>
              <w:top w:val="single" w:sz="4" w:space="0" w:color="000000"/>
              <w:left w:val="single" w:sz="4" w:space="0" w:color="000000"/>
              <w:bottom w:val="single" w:sz="4" w:space="0" w:color="000000"/>
              <w:right w:val="single" w:sz="4" w:space="0" w:color="000000"/>
            </w:tcBorders>
            <w:shd w:val="clear" w:color="auto" w:fill="92D050"/>
          </w:tcPr>
          <w:p w14:paraId="21FC03A9" w14:textId="77777777" w:rsidR="003D5A0F" w:rsidRPr="00DE32C5" w:rsidRDefault="003D5A0F" w:rsidP="00DE32C5">
            <w:pPr>
              <w:ind w:right="32"/>
              <w:jc w:val="center"/>
              <w:rPr>
                <w:rFonts w:ascii="Times New Roman" w:hAnsi="Times New Roman" w:cs="Times New Roman"/>
              </w:rPr>
            </w:pPr>
            <w:r w:rsidRPr="00DE32C5">
              <w:rPr>
                <w:rFonts w:ascii="Times New Roman" w:hAnsi="Times New Roman" w:cs="Times New Roman"/>
                <w:b/>
                <w:sz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C252151" w14:textId="77777777" w:rsidR="003D5A0F" w:rsidRPr="00DE32C5" w:rsidRDefault="003D5A0F" w:rsidP="00DE32C5">
            <w:pPr>
              <w:ind w:right="28"/>
              <w:jc w:val="center"/>
              <w:rPr>
                <w:rFonts w:ascii="Times New Roman" w:hAnsi="Times New Roman" w:cs="Times New Roman"/>
              </w:rPr>
            </w:pPr>
            <w:r w:rsidRPr="00DE32C5">
              <w:rPr>
                <w:rFonts w:ascii="Times New Roman" w:hAnsi="Times New Roman" w:cs="Times New Roman"/>
                <w:b/>
                <w:sz w:val="18"/>
              </w:rPr>
              <w:t xml:space="preserve">-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177BFFBD" w14:textId="77777777" w:rsidR="003D5A0F" w:rsidRPr="00DE32C5" w:rsidRDefault="003D5A0F" w:rsidP="00DE32C5">
            <w:pPr>
              <w:ind w:right="31"/>
              <w:jc w:val="center"/>
              <w:rPr>
                <w:rFonts w:ascii="Times New Roman" w:hAnsi="Times New Roman" w:cs="Times New Roman"/>
              </w:rPr>
            </w:pPr>
            <w:r w:rsidRPr="00DE32C5">
              <w:rPr>
                <w:rFonts w:ascii="Times New Roman" w:hAnsi="Times New Roman" w:cs="Times New Roma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0B0EAAF0" w14:textId="77777777" w:rsidR="003D5A0F" w:rsidRPr="00DE32C5" w:rsidRDefault="003D5A0F" w:rsidP="00DE32C5">
            <w:pPr>
              <w:ind w:right="33"/>
              <w:jc w:val="center"/>
              <w:rPr>
                <w:rFonts w:ascii="Times New Roman" w:hAnsi="Times New Roman" w:cs="Times New Roman"/>
              </w:rPr>
            </w:pPr>
            <w:r w:rsidRPr="00DE32C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CC07248" w14:textId="77777777" w:rsidR="003D5A0F" w:rsidRPr="00DE32C5" w:rsidRDefault="003D5A0F" w:rsidP="00DE32C5">
            <w:pPr>
              <w:ind w:left="2"/>
              <w:rPr>
                <w:rFonts w:ascii="Times New Roman" w:hAnsi="Times New Roman" w:cs="Times New Roman"/>
              </w:rPr>
            </w:pPr>
            <w:r w:rsidRPr="00DE32C5">
              <w:rPr>
                <w:rFonts w:ascii="Times New Roman" w:hAnsi="Times New Roman" w:cs="Times New Roman"/>
                <w:b/>
                <w:sz w:val="18"/>
              </w:rPr>
              <w:t xml:space="preserve">-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0DED1DBC" w14:textId="77777777" w:rsidR="003D5A0F" w:rsidRPr="00DE32C5" w:rsidRDefault="003D5A0F" w:rsidP="00DE32C5">
            <w:pPr>
              <w:ind w:right="29"/>
              <w:jc w:val="center"/>
              <w:rPr>
                <w:rFonts w:ascii="Times New Roman" w:hAnsi="Times New Roman" w:cs="Times New Roman"/>
              </w:rPr>
            </w:pPr>
            <w:r w:rsidRPr="00DE32C5">
              <w:rPr>
                <w:rFonts w:ascii="Times New Roman" w:hAnsi="Times New Roman" w:cs="Times New Roman"/>
                <w:b/>
                <w:sz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C9A6626" w14:textId="77777777" w:rsidR="003D5A0F" w:rsidRPr="00DE32C5" w:rsidRDefault="003D5A0F" w:rsidP="00DE32C5">
            <w:pPr>
              <w:ind w:right="28"/>
              <w:jc w:val="center"/>
              <w:rPr>
                <w:rFonts w:ascii="Times New Roman" w:hAnsi="Times New Roman" w:cs="Times New Roman"/>
              </w:rPr>
            </w:pPr>
            <w:r w:rsidRPr="00DE32C5">
              <w:rPr>
                <w:rFonts w:ascii="Times New Roman" w:hAnsi="Times New Roman" w:cs="Times New Roma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2A4DAA21" w14:textId="77777777" w:rsidR="003D5A0F" w:rsidRPr="00DE32C5" w:rsidRDefault="003D5A0F" w:rsidP="00DE32C5">
            <w:pPr>
              <w:ind w:right="31"/>
              <w:jc w:val="center"/>
              <w:rPr>
                <w:rFonts w:ascii="Times New Roman" w:hAnsi="Times New Roman" w:cs="Times New Roman"/>
              </w:rPr>
            </w:pPr>
            <w:r w:rsidRPr="00DE32C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0084842A" w14:textId="77777777" w:rsidR="003D5A0F" w:rsidRPr="00DE32C5" w:rsidRDefault="003D5A0F" w:rsidP="00DE32C5">
            <w:pPr>
              <w:ind w:right="32"/>
              <w:jc w:val="center"/>
              <w:rPr>
                <w:rFonts w:ascii="Times New Roman" w:hAnsi="Times New Roman" w:cs="Times New Roman"/>
              </w:rPr>
            </w:pPr>
            <w:r w:rsidRPr="00DE32C5">
              <w:rPr>
                <w:rFonts w:ascii="Times New Roman" w:hAnsi="Times New Roman" w:cs="Times New Roman"/>
                <w:b/>
                <w:sz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76CF005E" w14:textId="77777777" w:rsidR="003D5A0F" w:rsidRPr="00DE32C5" w:rsidRDefault="003D5A0F" w:rsidP="00DE32C5">
            <w:pPr>
              <w:ind w:right="31"/>
              <w:jc w:val="center"/>
              <w:rPr>
                <w:rFonts w:ascii="Times New Roman" w:hAnsi="Times New Roman" w:cs="Times New Roman"/>
              </w:rPr>
            </w:pPr>
            <w:r w:rsidRPr="00DE32C5">
              <w:rPr>
                <w:rFonts w:ascii="Times New Roman" w:hAnsi="Times New Roman" w:cs="Times New Roman"/>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7E4E106E" w14:textId="77777777" w:rsidR="003D5A0F" w:rsidRPr="00DE32C5" w:rsidRDefault="003D5A0F" w:rsidP="00DE32C5">
            <w:pPr>
              <w:ind w:right="31"/>
              <w:jc w:val="center"/>
              <w:rPr>
                <w:rFonts w:ascii="Times New Roman" w:hAnsi="Times New Roman" w:cs="Times New Roman"/>
              </w:rPr>
            </w:pPr>
            <w:r w:rsidRPr="00DE32C5">
              <w:rPr>
                <w:rFonts w:ascii="Times New Roman" w:hAnsi="Times New Roman" w:cs="Times New Roman"/>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3D94220" w14:textId="77777777" w:rsidR="003D5A0F" w:rsidRPr="00DE32C5" w:rsidRDefault="003D5A0F" w:rsidP="00DE32C5">
            <w:pPr>
              <w:ind w:right="32"/>
              <w:jc w:val="center"/>
              <w:rPr>
                <w:rFonts w:ascii="Times New Roman" w:hAnsi="Times New Roman" w:cs="Times New Roman"/>
              </w:rPr>
            </w:pPr>
            <w:r w:rsidRPr="00DE32C5">
              <w:rPr>
                <w:rFonts w:ascii="Times New Roman" w:hAnsi="Times New Roman" w:cs="Times New Roman"/>
                <w:b/>
                <w:sz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0CA8A56" w14:textId="77777777" w:rsidR="003D5A0F" w:rsidRPr="00DE32C5" w:rsidRDefault="003D5A0F" w:rsidP="00DE32C5">
            <w:pPr>
              <w:ind w:right="31"/>
              <w:jc w:val="center"/>
              <w:rPr>
                <w:rFonts w:ascii="Times New Roman" w:hAnsi="Times New Roman" w:cs="Times New Roman"/>
              </w:rPr>
            </w:pPr>
            <w:r w:rsidRPr="00DE32C5">
              <w:rPr>
                <w:rFonts w:ascii="Times New Roman" w:hAnsi="Times New Roman" w:cs="Times New Roman"/>
                <w:b/>
                <w:sz w:val="18"/>
              </w:rPr>
              <w:t xml:space="preserve">- </w:t>
            </w:r>
          </w:p>
        </w:tc>
      </w:tr>
      <w:tr w:rsidR="003D5A0F" w:rsidRPr="00DE32C5" w14:paraId="1B26DC81" w14:textId="77777777" w:rsidTr="00103297">
        <w:trPr>
          <w:trHeight w:val="265"/>
        </w:trPr>
        <w:tc>
          <w:tcPr>
            <w:tcW w:w="3368" w:type="dxa"/>
            <w:tcBorders>
              <w:top w:val="single" w:sz="4" w:space="0" w:color="000000"/>
              <w:left w:val="single" w:sz="4" w:space="0" w:color="000000"/>
              <w:bottom w:val="single" w:sz="4" w:space="0" w:color="000000"/>
              <w:right w:val="single" w:sz="4" w:space="0" w:color="000000"/>
            </w:tcBorders>
          </w:tcPr>
          <w:p w14:paraId="6FDEF723" w14:textId="77777777" w:rsidR="003D5A0F" w:rsidRPr="00DE32C5" w:rsidRDefault="003D5A0F" w:rsidP="00DE32C5">
            <w:pPr>
              <w:rPr>
                <w:rFonts w:ascii="Times New Roman" w:hAnsi="Times New Roman" w:cs="Times New Roman"/>
              </w:rPr>
            </w:pPr>
            <w:r w:rsidRPr="00DE32C5">
              <w:rPr>
                <w:rFonts w:ascii="Times New Roman" w:hAnsi="Times New Roman" w:cs="Times New Roman"/>
                <w:b/>
                <w:sz w:val="18"/>
              </w:rPr>
              <w:t xml:space="preserve">Всего часов: </w:t>
            </w:r>
          </w:p>
        </w:tc>
        <w:tc>
          <w:tcPr>
            <w:tcW w:w="838" w:type="dxa"/>
            <w:tcBorders>
              <w:top w:val="single" w:sz="4" w:space="0" w:color="000000"/>
              <w:left w:val="single" w:sz="4" w:space="0" w:color="000000"/>
              <w:bottom w:val="single" w:sz="4" w:space="0" w:color="000000"/>
              <w:right w:val="single" w:sz="4" w:space="0" w:color="000000"/>
            </w:tcBorders>
          </w:tcPr>
          <w:p w14:paraId="57BBF7BE" w14:textId="77777777" w:rsidR="003D5A0F" w:rsidRPr="00DE32C5" w:rsidRDefault="003D5A0F" w:rsidP="00DE32C5">
            <w:pPr>
              <w:ind w:right="31"/>
              <w:jc w:val="center"/>
              <w:rPr>
                <w:rFonts w:ascii="Times New Roman" w:hAnsi="Times New Roman" w:cs="Times New Roman"/>
              </w:rPr>
            </w:pPr>
            <w:r w:rsidRPr="00DE32C5">
              <w:rPr>
                <w:rFonts w:ascii="Times New Roman" w:hAnsi="Times New Roman" w:cs="Times New Roman"/>
                <w:b/>
              </w:rPr>
              <w:t xml:space="preserve">624 </w:t>
            </w:r>
          </w:p>
        </w:tc>
        <w:tc>
          <w:tcPr>
            <w:tcW w:w="424" w:type="dxa"/>
            <w:tcBorders>
              <w:top w:val="single" w:sz="4" w:space="0" w:color="000000"/>
              <w:left w:val="single" w:sz="4" w:space="0" w:color="000000"/>
              <w:bottom w:val="single" w:sz="4" w:space="0" w:color="000000"/>
              <w:right w:val="single" w:sz="4" w:space="0" w:color="000000"/>
            </w:tcBorders>
          </w:tcPr>
          <w:p w14:paraId="611C21F1" w14:textId="77777777" w:rsidR="003D5A0F" w:rsidRPr="00DE32C5" w:rsidRDefault="003D5A0F" w:rsidP="00DE32C5">
            <w:pPr>
              <w:ind w:left="17"/>
              <w:rPr>
                <w:rFonts w:ascii="Times New Roman" w:hAnsi="Times New Roman" w:cs="Times New Roman"/>
              </w:rPr>
            </w:pPr>
            <w:r w:rsidRPr="00DE32C5">
              <w:rPr>
                <w:rFonts w:ascii="Times New Roman" w:hAnsi="Times New Roman" w:cs="Times New Roman"/>
                <w:sz w:val="18"/>
              </w:rPr>
              <w:t xml:space="preserve">44 </w:t>
            </w:r>
          </w:p>
        </w:tc>
        <w:tc>
          <w:tcPr>
            <w:tcW w:w="421" w:type="dxa"/>
            <w:tcBorders>
              <w:top w:val="single" w:sz="4" w:space="0" w:color="000000"/>
              <w:left w:val="single" w:sz="4" w:space="0" w:color="000000"/>
              <w:bottom w:val="single" w:sz="4" w:space="0" w:color="000000"/>
              <w:right w:val="single" w:sz="4" w:space="0" w:color="000000"/>
            </w:tcBorders>
          </w:tcPr>
          <w:p w14:paraId="0F4F064D" w14:textId="77777777" w:rsidR="003D5A0F" w:rsidRPr="00DE32C5" w:rsidRDefault="003D5A0F" w:rsidP="00DE32C5">
            <w:pPr>
              <w:ind w:left="14"/>
              <w:rPr>
                <w:rFonts w:ascii="Times New Roman" w:hAnsi="Times New Roman" w:cs="Times New Roman"/>
              </w:rPr>
            </w:pPr>
            <w:r w:rsidRPr="00DE32C5">
              <w:rPr>
                <w:rFonts w:ascii="Times New Roman" w:hAnsi="Times New Roman" w:cs="Times New Roman"/>
                <w:sz w:val="18"/>
              </w:rPr>
              <w:t xml:space="preserve">46 </w:t>
            </w:r>
          </w:p>
        </w:tc>
        <w:tc>
          <w:tcPr>
            <w:tcW w:w="568" w:type="dxa"/>
            <w:tcBorders>
              <w:top w:val="single" w:sz="4" w:space="0" w:color="000000"/>
              <w:left w:val="single" w:sz="4" w:space="0" w:color="000000"/>
              <w:bottom w:val="single" w:sz="4" w:space="0" w:color="000000"/>
              <w:right w:val="single" w:sz="4" w:space="0" w:color="000000"/>
            </w:tcBorders>
          </w:tcPr>
          <w:p w14:paraId="65B17317" w14:textId="77777777" w:rsidR="003D5A0F" w:rsidRPr="00DE32C5" w:rsidRDefault="003D5A0F" w:rsidP="00DE32C5">
            <w:pPr>
              <w:ind w:right="31"/>
              <w:jc w:val="center"/>
              <w:rPr>
                <w:rFonts w:ascii="Times New Roman" w:hAnsi="Times New Roman" w:cs="Times New Roman"/>
              </w:rPr>
            </w:pPr>
            <w:r w:rsidRPr="00DE32C5">
              <w:rPr>
                <w:rFonts w:ascii="Times New Roman" w:hAnsi="Times New Roman" w:cs="Times New Roman"/>
                <w:sz w:val="18"/>
              </w:rPr>
              <w:t xml:space="preserve">52 </w:t>
            </w:r>
          </w:p>
        </w:tc>
        <w:tc>
          <w:tcPr>
            <w:tcW w:w="567" w:type="dxa"/>
            <w:tcBorders>
              <w:top w:val="single" w:sz="4" w:space="0" w:color="000000"/>
              <w:left w:val="single" w:sz="4" w:space="0" w:color="000000"/>
              <w:bottom w:val="single" w:sz="4" w:space="0" w:color="000000"/>
              <w:right w:val="single" w:sz="4" w:space="0" w:color="000000"/>
            </w:tcBorders>
          </w:tcPr>
          <w:p w14:paraId="63991F42" w14:textId="77777777" w:rsidR="003D5A0F" w:rsidRPr="00DE32C5" w:rsidRDefault="003D5A0F" w:rsidP="00DE32C5">
            <w:pPr>
              <w:ind w:right="27"/>
              <w:jc w:val="center"/>
              <w:rPr>
                <w:rFonts w:ascii="Times New Roman" w:hAnsi="Times New Roman" w:cs="Times New Roman"/>
              </w:rPr>
            </w:pPr>
            <w:r w:rsidRPr="00DE32C5">
              <w:rPr>
                <w:rFonts w:ascii="Times New Roman" w:hAnsi="Times New Roman" w:cs="Times New Roman"/>
                <w:sz w:val="18"/>
              </w:rPr>
              <w:t xml:space="preserve">57 </w:t>
            </w:r>
          </w:p>
        </w:tc>
        <w:tc>
          <w:tcPr>
            <w:tcW w:w="484" w:type="dxa"/>
            <w:tcBorders>
              <w:top w:val="single" w:sz="4" w:space="0" w:color="000000"/>
              <w:left w:val="single" w:sz="4" w:space="0" w:color="000000"/>
              <w:bottom w:val="single" w:sz="4" w:space="0" w:color="000000"/>
              <w:right w:val="single" w:sz="4" w:space="0" w:color="000000"/>
            </w:tcBorders>
          </w:tcPr>
          <w:p w14:paraId="04510205" w14:textId="77777777" w:rsidR="003D5A0F" w:rsidRPr="00DE32C5" w:rsidRDefault="003D5A0F" w:rsidP="00DE32C5">
            <w:pPr>
              <w:ind w:left="17"/>
              <w:rPr>
                <w:rFonts w:ascii="Times New Roman" w:hAnsi="Times New Roman" w:cs="Times New Roman"/>
              </w:rPr>
            </w:pPr>
            <w:r w:rsidRPr="00DE32C5">
              <w:rPr>
                <w:rFonts w:ascii="Times New Roman" w:hAnsi="Times New Roman" w:cs="Times New Roman"/>
                <w:sz w:val="18"/>
              </w:rPr>
              <w:t xml:space="preserve">51 </w:t>
            </w:r>
          </w:p>
        </w:tc>
        <w:tc>
          <w:tcPr>
            <w:tcW w:w="424" w:type="dxa"/>
            <w:tcBorders>
              <w:top w:val="single" w:sz="4" w:space="0" w:color="000000"/>
              <w:left w:val="single" w:sz="4" w:space="0" w:color="000000"/>
              <w:bottom w:val="single" w:sz="4" w:space="0" w:color="000000"/>
              <w:right w:val="single" w:sz="4" w:space="0" w:color="000000"/>
            </w:tcBorders>
          </w:tcPr>
          <w:p w14:paraId="32C72188" w14:textId="77777777" w:rsidR="003D5A0F" w:rsidRPr="00DE32C5" w:rsidRDefault="003D5A0F" w:rsidP="00DE32C5">
            <w:pPr>
              <w:ind w:left="17"/>
              <w:rPr>
                <w:rFonts w:ascii="Times New Roman" w:hAnsi="Times New Roman" w:cs="Times New Roman"/>
              </w:rPr>
            </w:pPr>
            <w:r w:rsidRPr="00DE32C5">
              <w:rPr>
                <w:rFonts w:ascii="Times New Roman" w:hAnsi="Times New Roman" w:cs="Times New Roman"/>
                <w:sz w:val="18"/>
              </w:rPr>
              <w:t xml:space="preserve">54 </w:t>
            </w:r>
          </w:p>
        </w:tc>
        <w:tc>
          <w:tcPr>
            <w:tcW w:w="564" w:type="dxa"/>
            <w:tcBorders>
              <w:top w:val="single" w:sz="4" w:space="0" w:color="000000"/>
              <w:left w:val="single" w:sz="4" w:space="0" w:color="000000"/>
              <w:bottom w:val="single" w:sz="4" w:space="0" w:color="000000"/>
              <w:right w:val="single" w:sz="4" w:space="0" w:color="000000"/>
            </w:tcBorders>
          </w:tcPr>
          <w:p w14:paraId="1C5E1C39" w14:textId="77777777" w:rsidR="003D5A0F" w:rsidRPr="00DE32C5" w:rsidRDefault="003D5A0F" w:rsidP="00DE32C5">
            <w:pPr>
              <w:ind w:right="29"/>
              <w:jc w:val="center"/>
              <w:rPr>
                <w:rFonts w:ascii="Times New Roman" w:hAnsi="Times New Roman" w:cs="Times New Roman"/>
              </w:rPr>
            </w:pPr>
            <w:r w:rsidRPr="00DE32C5">
              <w:rPr>
                <w:rFonts w:ascii="Times New Roman" w:hAnsi="Times New Roman" w:cs="Times New Roman"/>
                <w:sz w:val="18"/>
              </w:rPr>
              <w:t xml:space="preserve">53 </w:t>
            </w:r>
          </w:p>
        </w:tc>
        <w:tc>
          <w:tcPr>
            <w:tcW w:w="569" w:type="dxa"/>
            <w:tcBorders>
              <w:top w:val="single" w:sz="4" w:space="0" w:color="000000"/>
              <w:left w:val="single" w:sz="4" w:space="0" w:color="000000"/>
              <w:bottom w:val="single" w:sz="4" w:space="0" w:color="000000"/>
              <w:right w:val="single" w:sz="4" w:space="0" w:color="000000"/>
            </w:tcBorders>
          </w:tcPr>
          <w:p w14:paraId="616D8AED" w14:textId="77777777" w:rsidR="003D5A0F" w:rsidRPr="00DE32C5" w:rsidRDefault="003D5A0F" w:rsidP="00DE32C5">
            <w:pPr>
              <w:ind w:right="31"/>
              <w:jc w:val="center"/>
              <w:rPr>
                <w:rFonts w:ascii="Times New Roman" w:hAnsi="Times New Roman" w:cs="Times New Roman"/>
              </w:rPr>
            </w:pPr>
            <w:r w:rsidRPr="00DE32C5">
              <w:rPr>
                <w:rFonts w:ascii="Times New Roman" w:hAnsi="Times New Roman" w:cs="Times New Roman"/>
                <w:sz w:val="18"/>
              </w:rPr>
              <w:t xml:space="preserve">54 </w:t>
            </w:r>
          </w:p>
        </w:tc>
        <w:tc>
          <w:tcPr>
            <w:tcW w:w="563" w:type="dxa"/>
            <w:tcBorders>
              <w:top w:val="single" w:sz="4" w:space="0" w:color="000000"/>
              <w:left w:val="single" w:sz="4" w:space="0" w:color="000000"/>
              <w:bottom w:val="single" w:sz="4" w:space="0" w:color="000000"/>
              <w:right w:val="single" w:sz="4" w:space="0" w:color="000000"/>
            </w:tcBorders>
          </w:tcPr>
          <w:p w14:paraId="4277863B" w14:textId="77777777" w:rsidR="003D5A0F" w:rsidRPr="00DE32C5" w:rsidRDefault="003D5A0F" w:rsidP="00DE32C5">
            <w:pPr>
              <w:ind w:right="29"/>
              <w:jc w:val="center"/>
              <w:rPr>
                <w:rFonts w:ascii="Times New Roman" w:hAnsi="Times New Roman" w:cs="Times New Roman"/>
              </w:rPr>
            </w:pPr>
            <w:r w:rsidRPr="00DE32C5">
              <w:rPr>
                <w:rFonts w:ascii="Times New Roman" w:hAnsi="Times New Roman" w:cs="Times New Roman"/>
                <w:sz w:val="18"/>
              </w:rPr>
              <w:t xml:space="preserve">57 </w:t>
            </w:r>
          </w:p>
        </w:tc>
        <w:tc>
          <w:tcPr>
            <w:tcW w:w="566" w:type="dxa"/>
            <w:tcBorders>
              <w:top w:val="single" w:sz="4" w:space="0" w:color="000000"/>
              <w:left w:val="single" w:sz="4" w:space="0" w:color="000000"/>
              <w:bottom w:val="single" w:sz="4" w:space="0" w:color="000000"/>
              <w:right w:val="single" w:sz="4" w:space="0" w:color="000000"/>
            </w:tcBorders>
          </w:tcPr>
          <w:p w14:paraId="7E6560FE" w14:textId="77777777" w:rsidR="003D5A0F" w:rsidRPr="00DE32C5" w:rsidRDefault="003D5A0F" w:rsidP="00DE32C5">
            <w:pPr>
              <w:ind w:right="29"/>
              <w:jc w:val="center"/>
              <w:rPr>
                <w:rFonts w:ascii="Times New Roman" w:hAnsi="Times New Roman" w:cs="Times New Roman"/>
              </w:rPr>
            </w:pPr>
            <w:r w:rsidRPr="00DE32C5">
              <w:rPr>
                <w:rFonts w:ascii="Times New Roman" w:hAnsi="Times New Roman" w:cs="Times New Roman"/>
                <w:sz w:val="18"/>
              </w:rPr>
              <w:t xml:space="preserve">51 </w:t>
            </w:r>
          </w:p>
        </w:tc>
        <w:tc>
          <w:tcPr>
            <w:tcW w:w="425" w:type="dxa"/>
            <w:tcBorders>
              <w:top w:val="single" w:sz="4" w:space="0" w:color="000000"/>
              <w:left w:val="single" w:sz="4" w:space="0" w:color="000000"/>
              <w:bottom w:val="single" w:sz="4" w:space="0" w:color="000000"/>
              <w:right w:val="single" w:sz="4" w:space="0" w:color="000000"/>
            </w:tcBorders>
          </w:tcPr>
          <w:p w14:paraId="1246EF21" w14:textId="77777777" w:rsidR="003D5A0F" w:rsidRPr="00DE32C5" w:rsidRDefault="003D5A0F" w:rsidP="00DE32C5">
            <w:pPr>
              <w:ind w:left="17"/>
              <w:rPr>
                <w:rFonts w:ascii="Times New Roman" w:hAnsi="Times New Roman" w:cs="Times New Roman"/>
              </w:rPr>
            </w:pPr>
            <w:r w:rsidRPr="00DE32C5">
              <w:rPr>
                <w:rFonts w:ascii="Times New Roman" w:hAnsi="Times New Roman" w:cs="Times New Roman"/>
                <w:sz w:val="18"/>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46508C65" w14:textId="77777777" w:rsidR="003D5A0F" w:rsidRPr="00DE32C5" w:rsidRDefault="003D5A0F" w:rsidP="00DE32C5">
            <w:pPr>
              <w:ind w:right="29"/>
              <w:jc w:val="center"/>
              <w:rPr>
                <w:rFonts w:ascii="Times New Roman" w:hAnsi="Times New Roman" w:cs="Times New Roman"/>
              </w:rPr>
            </w:pPr>
            <w:r w:rsidRPr="00DE32C5">
              <w:rPr>
                <w:rFonts w:ascii="Times New Roman" w:hAnsi="Times New Roman" w:cs="Times New Roman"/>
                <w:sz w:val="18"/>
              </w:rPr>
              <w:t xml:space="preserve">51 </w:t>
            </w:r>
          </w:p>
        </w:tc>
      </w:tr>
    </w:tbl>
    <w:p w14:paraId="3CE60439" w14:textId="77777777" w:rsidR="003D5A0F" w:rsidRPr="00DE32C5" w:rsidRDefault="003D5A0F" w:rsidP="00DE32C5">
      <w:pPr>
        <w:spacing w:after="25" w:line="240" w:lineRule="auto"/>
        <w:ind w:left="852"/>
        <w:rPr>
          <w:rFonts w:ascii="Times New Roman" w:hAnsi="Times New Roman" w:cs="Times New Roman"/>
        </w:rPr>
      </w:pPr>
      <w:r w:rsidRPr="00DE32C5">
        <w:rPr>
          <w:rFonts w:ascii="Times New Roman" w:hAnsi="Times New Roman" w:cs="Times New Roman"/>
        </w:rPr>
        <w:t xml:space="preserve"> </w:t>
      </w:r>
    </w:p>
    <w:p w14:paraId="43D8DFBF" w14:textId="184FB051" w:rsidR="00770FC2" w:rsidRDefault="00770FC2" w:rsidP="00DE32C5">
      <w:pPr>
        <w:spacing w:after="21" w:line="240" w:lineRule="auto"/>
        <w:ind w:left="10" w:right="-1" w:hanging="10"/>
        <w:jc w:val="right"/>
        <w:rPr>
          <w:rFonts w:ascii="Times New Roman" w:hAnsi="Times New Roman" w:cs="Times New Roman"/>
          <w:bCs/>
          <w:sz w:val="28"/>
          <w:szCs w:val="28"/>
        </w:rPr>
      </w:pPr>
      <w:r w:rsidRPr="00DE32C5">
        <w:rPr>
          <w:rFonts w:ascii="Times New Roman" w:hAnsi="Times New Roman" w:cs="Times New Roman"/>
          <w:bCs/>
          <w:sz w:val="28"/>
          <w:szCs w:val="28"/>
        </w:rPr>
        <w:t xml:space="preserve">Таблица </w:t>
      </w:r>
      <w:r w:rsidR="009A1994">
        <w:rPr>
          <w:rFonts w:ascii="Times New Roman" w:hAnsi="Times New Roman" w:cs="Times New Roman"/>
          <w:bCs/>
          <w:sz w:val="28"/>
          <w:szCs w:val="28"/>
        </w:rPr>
        <w:t>10</w:t>
      </w:r>
    </w:p>
    <w:p w14:paraId="7FF4B365" w14:textId="77777777" w:rsidR="006C56E6" w:rsidRPr="00DE32C5" w:rsidRDefault="006C56E6" w:rsidP="00DE32C5">
      <w:pPr>
        <w:spacing w:after="21" w:line="240" w:lineRule="auto"/>
        <w:ind w:left="10" w:right="-1" w:hanging="10"/>
        <w:jc w:val="right"/>
        <w:rPr>
          <w:rFonts w:ascii="Times New Roman" w:hAnsi="Times New Roman" w:cs="Times New Roman"/>
          <w:bCs/>
          <w:sz w:val="28"/>
          <w:szCs w:val="28"/>
        </w:rPr>
      </w:pPr>
    </w:p>
    <w:p w14:paraId="07A0DF47" w14:textId="6F62FEE1" w:rsidR="0075081F" w:rsidRPr="00DE32C5" w:rsidRDefault="0075081F" w:rsidP="00DE32C5">
      <w:pPr>
        <w:spacing w:after="21" w:line="240" w:lineRule="auto"/>
        <w:ind w:left="10" w:right="-1" w:hanging="10"/>
        <w:jc w:val="center"/>
        <w:rPr>
          <w:rFonts w:ascii="Times New Roman" w:hAnsi="Times New Roman" w:cs="Times New Roman"/>
          <w:b/>
          <w:sz w:val="28"/>
          <w:szCs w:val="28"/>
        </w:rPr>
      </w:pPr>
      <w:r w:rsidRPr="00DE32C5">
        <w:rPr>
          <w:rFonts w:ascii="Times New Roman" w:hAnsi="Times New Roman" w:cs="Times New Roman"/>
          <w:b/>
          <w:sz w:val="28"/>
          <w:szCs w:val="28"/>
        </w:rPr>
        <w:t>ПРИМЕРНЫЙ УЧЕБНО-ТРЕНИРОВОЧНЫЙ ПЛАН-ГРАФИК</w:t>
      </w:r>
    </w:p>
    <w:p w14:paraId="0F6D5836" w14:textId="5AE90597" w:rsidR="0075081F" w:rsidRDefault="0075081F" w:rsidP="00DE32C5">
      <w:pPr>
        <w:spacing w:after="21" w:line="240" w:lineRule="auto"/>
        <w:ind w:left="10" w:right="-1" w:hanging="10"/>
        <w:jc w:val="center"/>
        <w:rPr>
          <w:rFonts w:ascii="Times New Roman" w:hAnsi="Times New Roman" w:cs="Times New Roman"/>
          <w:b/>
          <w:sz w:val="28"/>
          <w:szCs w:val="28"/>
        </w:rPr>
      </w:pPr>
      <w:r w:rsidRPr="00DE32C5">
        <w:rPr>
          <w:rFonts w:ascii="Times New Roman" w:hAnsi="Times New Roman" w:cs="Times New Roman"/>
          <w:b/>
          <w:sz w:val="28"/>
          <w:szCs w:val="28"/>
        </w:rPr>
        <w:t>(</w:t>
      </w:r>
      <w:r w:rsidR="006C56E6">
        <w:rPr>
          <w:rFonts w:ascii="Times New Roman" w:hAnsi="Times New Roman" w:cs="Times New Roman"/>
          <w:b/>
          <w:sz w:val="28"/>
          <w:szCs w:val="28"/>
        </w:rPr>
        <w:t xml:space="preserve">УТЭ </w:t>
      </w:r>
      <w:r w:rsidR="00C60B3E" w:rsidRPr="00DE32C5">
        <w:rPr>
          <w:rFonts w:ascii="Times New Roman" w:hAnsi="Times New Roman" w:cs="Times New Roman"/>
          <w:b/>
          <w:sz w:val="28"/>
          <w:szCs w:val="28"/>
        </w:rPr>
        <w:t>свыше трех лет</w:t>
      </w:r>
      <w:r w:rsidRPr="00DE32C5">
        <w:rPr>
          <w:rFonts w:ascii="Times New Roman" w:hAnsi="Times New Roman" w:cs="Times New Roman"/>
          <w:b/>
          <w:sz w:val="28"/>
          <w:szCs w:val="28"/>
        </w:rPr>
        <w:t>)</w:t>
      </w:r>
    </w:p>
    <w:p w14:paraId="669A9693" w14:textId="77777777" w:rsidR="008C5A4E" w:rsidRPr="00DE32C5" w:rsidRDefault="008C5A4E" w:rsidP="00DE32C5">
      <w:pPr>
        <w:spacing w:after="21" w:line="240" w:lineRule="auto"/>
        <w:ind w:left="10" w:right="-1" w:hanging="10"/>
        <w:jc w:val="center"/>
        <w:rPr>
          <w:rFonts w:ascii="Times New Roman" w:hAnsi="Times New Roman" w:cs="Times New Roman"/>
          <w:sz w:val="28"/>
          <w:szCs w:val="28"/>
        </w:rPr>
      </w:pPr>
    </w:p>
    <w:tbl>
      <w:tblPr>
        <w:tblStyle w:val="TableGrid"/>
        <w:tblW w:w="10348" w:type="dxa"/>
        <w:tblInd w:w="-431" w:type="dxa"/>
        <w:tblCellMar>
          <w:top w:w="11" w:type="dxa"/>
          <w:left w:w="102" w:type="dxa"/>
        </w:tblCellMar>
        <w:tblLook w:val="04A0" w:firstRow="1" w:lastRow="0" w:firstColumn="1" w:lastColumn="0" w:noHBand="0" w:noVBand="1"/>
      </w:tblPr>
      <w:tblGrid>
        <w:gridCol w:w="3261"/>
        <w:gridCol w:w="707"/>
        <w:gridCol w:w="424"/>
        <w:gridCol w:w="419"/>
        <w:gridCol w:w="568"/>
        <w:gridCol w:w="562"/>
        <w:gridCol w:w="563"/>
        <w:gridCol w:w="477"/>
        <w:gridCol w:w="586"/>
        <w:gridCol w:w="563"/>
        <w:gridCol w:w="547"/>
        <w:gridCol w:w="593"/>
        <w:gridCol w:w="491"/>
        <w:gridCol w:w="587"/>
      </w:tblGrid>
      <w:tr w:rsidR="0075081F" w:rsidRPr="00103297" w14:paraId="52428ABD" w14:textId="77777777" w:rsidTr="0075081F">
        <w:trPr>
          <w:trHeight w:val="218"/>
        </w:trPr>
        <w:tc>
          <w:tcPr>
            <w:tcW w:w="3478" w:type="dxa"/>
            <w:tcBorders>
              <w:top w:val="single" w:sz="4" w:space="0" w:color="000000"/>
              <w:left w:val="single" w:sz="4" w:space="0" w:color="000000"/>
              <w:bottom w:val="single" w:sz="4" w:space="0" w:color="000000"/>
              <w:right w:val="single" w:sz="4" w:space="0" w:color="000000"/>
            </w:tcBorders>
          </w:tcPr>
          <w:p w14:paraId="70DDCEDB"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Структура годичного цикла </w:t>
            </w:r>
          </w:p>
        </w:tc>
        <w:tc>
          <w:tcPr>
            <w:tcW w:w="712" w:type="dxa"/>
            <w:tcBorders>
              <w:top w:val="single" w:sz="4" w:space="0" w:color="000000"/>
              <w:left w:val="single" w:sz="4" w:space="0" w:color="000000"/>
              <w:bottom w:val="single" w:sz="4" w:space="0" w:color="000000"/>
              <w:right w:val="single" w:sz="4" w:space="0" w:color="000000"/>
            </w:tcBorders>
          </w:tcPr>
          <w:p w14:paraId="08558D17" w14:textId="77777777" w:rsidR="0075081F" w:rsidRPr="00103297" w:rsidRDefault="0075081F" w:rsidP="00DE32C5">
            <w:pPr>
              <w:ind w:left="14"/>
              <w:rPr>
                <w:rFonts w:ascii="Times New Roman" w:hAnsi="Times New Roman" w:cs="Times New Roman"/>
                <w:sz w:val="18"/>
                <w:szCs w:val="18"/>
              </w:rPr>
            </w:pPr>
            <w:r w:rsidRPr="00103297">
              <w:rPr>
                <w:rFonts w:ascii="Times New Roman" w:hAnsi="Times New Roman" w:cs="Times New Roman"/>
                <w:sz w:val="18"/>
                <w:szCs w:val="18"/>
              </w:rPr>
              <w:t xml:space="preserve">циклы </w:t>
            </w:r>
          </w:p>
        </w:tc>
        <w:tc>
          <w:tcPr>
            <w:tcW w:w="1979" w:type="dxa"/>
            <w:gridSpan w:val="4"/>
            <w:tcBorders>
              <w:top w:val="single" w:sz="4" w:space="0" w:color="000000"/>
              <w:left w:val="single" w:sz="4" w:space="0" w:color="000000"/>
              <w:bottom w:val="single" w:sz="4" w:space="0" w:color="000000"/>
              <w:right w:val="single" w:sz="4" w:space="0" w:color="000000"/>
            </w:tcBorders>
          </w:tcPr>
          <w:p w14:paraId="551263A0"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первый </w:t>
            </w:r>
          </w:p>
        </w:tc>
        <w:tc>
          <w:tcPr>
            <w:tcW w:w="2040" w:type="dxa"/>
            <w:gridSpan w:val="4"/>
            <w:tcBorders>
              <w:top w:val="single" w:sz="4" w:space="0" w:color="000000"/>
              <w:left w:val="single" w:sz="4" w:space="0" w:color="000000"/>
              <w:bottom w:val="single" w:sz="4" w:space="0" w:color="000000"/>
              <w:right w:val="single" w:sz="4" w:space="0" w:color="000000"/>
            </w:tcBorders>
          </w:tcPr>
          <w:p w14:paraId="3D84DAC6"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второй </w:t>
            </w:r>
          </w:p>
        </w:tc>
        <w:tc>
          <w:tcPr>
            <w:tcW w:w="2139" w:type="dxa"/>
            <w:gridSpan w:val="4"/>
            <w:tcBorders>
              <w:top w:val="single" w:sz="4" w:space="0" w:color="000000"/>
              <w:left w:val="single" w:sz="4" w:space="0" w:color="000000"/>
              <w:bottom w:val="single" w:sz="4" w:space="0" w:color="000000"/>
              <w:right w:val="single" w:sz="4" w:space="0" w:color="000000"/>
            </w:tcBorders>
          </w:tcPr>
          <w:p w14:paraId="2CC9BC1E" w14:textId="77777777" w:rsidR="0075081F" w:rsidRPr="00103297" w:rsidRDefault="0075081F" w:rsidP="00DE32C5">
            <w:pPr>
              <w:ind w:right="102"/>
              <w:jc w:val="center"/>
              <w:rPr>
                <w:rFonts w:ascii="Times New Roman" w:hAnsi="Times New Roman" w:cs="Times New Roman"/>
                <w:sz w:val="18"/>
                <w:szCs w:val="18"/>
              </w:rPr>
            </w:pPr>
            <w:r w:rsidRPr="00103297">
              <w:rPr>
                <w:rFonts w:ascii="Times New Roman" w:hAnsi="Times New Roman" w:cs="Times New Roman"/>
                <w:sz w:val="18"/>
                <w:szCs w:val="18"/>
              </w:rPr>
              <w:t xml:space="preserve">третий </w:t>
            </w:r>
          </w:p>
        </w:tc>
      </w:tr>
      <w:tr w:rsidR="0075081F" w:rsidRPr="00103297" w14:paraId="2420E094" w14:textId="77777777" w:rsidTr="0075081F">
        <w:trPr>
          <w:trHeight w:val="655"/>
        </w:trPr>
        <w:tc>
          <w:tcPr>
            <w:tcW w:w="3478" w:type="dxa"/>
            <w:vMerge w:val="restart"/>
            <w:tcBorders>
              <w:top w:val="single" w:sz="4" w:space="0" w:color="000000"/>
              <w:left w:val="single" w:sz="4" w:space="0" w:color="000000"/>
              <w:bottom w:val="single" w:sz="4" w:space="0" w:color="000000"/>
              <w:right w:val="single" w:sz="4" w:space="0" w:color="000000"/>
            </w:tcBorders>
          </w:tcPr>
          <w:p w14:paraId="5DD14535"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4058E635" w14:textId="77777777" w:rsidR="0075081F" w:rsidRPr="00103297" w:rsidRDefault="0075081F" w:rsidP="00DE32C5">
            <w:pPr>
              <w:ind w:right="19"/>
              <w:rPr>
                <w:rFonts w:ascii="Times New Roman" w:hAnsi="Times New Roman" w:cs="Times New Roman"/>
                <w:sz w:val="18"/>
                <w:szCs w:val="18"/>
              </w:rPr>
            </w:pPr>
            <w:r w:rsidRPr="00103297">
              <w:rPr>
                <w:rFonts w:ascii="Times New Roman" w:hAnsi="Times New Roman" w:cs="Times New Roman"/>
                <w:sz w:val="18"/>
                <w:szCs w:val="18"/>
              </w:rPr>
              <w:t xml:space="preserve">период ы </w:t>
            </w:r>
          </w:p>
        </w:tc>
        <w:tc>
          <w:tcPr>
            <w:tcW w:w="845" w:type="dxa"/>
            <w:gridSpan w:val="2"/>
            <w:tcBorders>
              <w:top w:val="single" w:sz="4" w:space="0" w:color="000000"/>
              <w:left w:val="single" w:sz="4" w:space="0" w:color="000000"/>
              <w:bottom w:val="single" w:sz="4" w:space="0" w:color="000000"/>
              <w:right w:val="single" w:sz="4" w:space="0" w:color="000000"/>
            </w:tcBorders>
          </w:tcPr>
          <w:p w14:paraId="2D8464EF" w14:textId="77777777" w:rsidR="0075081F" w:rsidRPr="00103297" w:rsidRDefault="0075081F" w:rsidP="00DE32C5">
            <w:pPr>
              <w:ind w:left="11"/>
              <w:rPr>
                <w:rFonts w:ascii="Times New Roman" w:hAnsi="Times New Roman" w:cs="Times New Roman"/>
                <w:sz w:val="18"/>
                <w:szCs w:val="18"/>
              </w:rPr>
            </w:pPr>
            <w:proofErr w:type="spellStart"/>
            <w:r w:rsidRPr="00103297">
              <w:rPr>
                <w:rFonts w:ascii="Times New Roman" w:hAnsi="Times New Roman" w:cs="Times New Roman"/>
                <w:sz w:val="18"/>
                <w:szCs w:val="18"/>
              </w:rPr>
              <w:t>соревнов</w:t>
            </w:r>
            <w:proofErr w:type="spellEnd"/>
          </w:p>
          <w:p w14:paraId="4B20EAF5" w14:textId="77777777" w:rsidR="0075081F" w:rsidRPr="00103297" w:rsidRDefault="0075081F" w:rsidP="00DE32C5">
            <w:pPr>
              <w:ind w:right="101"/>
              <w:jc w:val="center"/>
              <w:rPr>
                <w:rFonts w:ascii="Times New Roman" w:hAnsi="Times New Roman" w:cs="Times New Roman"/>
                <w:sz w:val="18"/>
                <w:szCs w:val="18"/>
              </w:rPr>
            </w:pPr>
            <w:proofErr w:type="spellStart"/>
            <w:r w:rsidRPr="00103297">
              <w:rPr>
                <w:rFonts w:ascii="Times New Roman" w:hAnsi="Times New Roman" w:cs="Times New Roman"/>
                <w:sz w:val="18"/>
                <w:szCs w:val="18"/>
              </w:rPr>
              <w:t>ательны</w:t>
            </w:r>
            <w:proofErr w:type="spellEnd"/>
            <w:r w:rsidRPr="00103297">
              <w:rPr>
                <w:rFonts w:ascii="Times New Roman" w:hAnsi="Times New Roman" w:cs="Times New Roman"/>
                <w:sz w:val="18"/>
                <w:szCs w:val="18"/>
              </w:rPr>
              <w:t xml:space="preserve"> й </w:t>
            </w:r>
          </w:p>
        </w:tc>
        <w:tc>
          <w:tcPr>
            <w:tcW w:w="1134" w:type="dxa"/>
            <w:gridSpan w:val="2"/>
            <w:tcBorders>
              <w:top w:val="single" w:sz="4" w:space="0" w:color="000000"/>
              <w:left w:val="single" w:sz="4" w:space="0" w:color="000000"/>
              <w:bottom w:val="single" w:sz="4" w:space="0" w:color="000000"/>
              <w:right w:val="single" w:sz="4" w:space="0" w:color="000000"/>
            </w:tcBorders>
          </w:tcPr>
          <w:p w14:paraId="48E29371" w14:textId="77777777" w:rsidR="0075081F" w:rsidRPr="00103297" w:rsidRDefault="0075081F" w:rsidP="00DE32C5">
            <w:pPr>
              <w:jc w:val="center"/>
              <w:rPr>
                <w:rFonts w:ascii="Times New Roman" w:hAnsi="Times New Roman" w:cs="Times New Roman"/>
                <w:sz w:val="18"/>
                <w:szCs w:val="18"/>
              </w:rPr>
            </w:pPr>
            <w:r w:rsidRPr="00103297">
              <w:rPr>
                <w:rFonts w:ascii="Times New Roman" w:hAnsi="Times New Roman" w:cs="Times New Roman"/>
                <w:sz w:val="18"/>
                <w:szCs w:val="18"/>
              </w:rPr>
              <w:t xml:space="preserve">подготовите </w:t>
            </w:r>
            <w:proofErr w:type="spellStart"/>
            <w:r w:rsidRPr="00103297">
              <w:rPr>
                <w:rFonts w:ascii="Times New Roman" w:hAnsi="Times New Roman" w:cs="Times New Roman"/>
                <w:sz w:val="18"/>
                <w:szCs w:val="18"/>
              </w:rPr>
              <w:t>льный</w:t>
            </w:r>
            <w:proofErr w:type="spellEnd"/>
            <w:r w:rsidRPr="00103297">
              <w:rPr>
                <w:rFonts w:ascii="Times New Roman" w:hAnsi="Times New Roman" w:cs="Times New Roman"/>
                <w:sz w:val="18"/>
                <w:szCs w:val="18"/>
              </w:rPr>
              <w:t xml:space="preserve"> </w:t>
            </w:r>
          </w:p>
        </w:tc>
        <w:tc>
          <w:tcPr>
            <w:tcW w:w="1471" w:type="dxa"/>
            <w:gridSpan w:val="3"/>
            <w:tcBorders>
              <w:top w:val="single" w:sz="4" w:space="0" w:color="000000"/>
              <w:left w:val="single" w:sz="4" w:space="0" w:color="000000"/>
              <w:bottom w:val="single" w:sz="4" w:space="0" w:color="000000"/>
              <w:right w:val="single" w:sz="4" w:space="0" w:color="000000"/>
            </w:tcBorders>
          </w:tcPr>
          <w:p w14:paraId="373F391B"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соревновательный </w:t>
            </w:r>
          </w:p>
        </w:tc>
        <w:tc>
          <w:tcPr>
            <w:tcW w:w="569" w:type="dxa"/>
            <w:vMerge w:val="restart"/>
            <w:tcBorders>
              <w:top w:val="single" w:sz="4" w:space="0" w:color="000000"/>
              <w:left w:val="single" w:sz="4" w:space="0" w:color="000000"/>
              <w:bottom w:val="single" w:sz="4" w:space="0" w:color="000000"/>
              <w:right w:val="single" w:sz="4" w:space="0" w:color="000000"/>
            </w:tcBorders>
          </w:tcPr>
          <w:p w14:paraId="0F7E9F99" w14:textId="77777777" w:rsidR="0075081F" w:rsidRPr="00103297" w:rsidRDefault="0075081F" w:rsidP="00DE32C5">
            <w:pPr>
              <w:spacing w:after="1"/>
              <w:ind w:left="106" w:right="210"/>
              <w:jc w:val="center"/>
              <w:rPr>
                <w:rFonts w:ascii="Times New Roman" w:hAnsi="Times New Roman" w:cs="Times New Roman"/>
                <w:sz w:val="18"/>
                <w:szCs w:val="18"/>
              </w:rPr>
            </w:pPr>
            <w:r w:rsidRPr="00103297">
              <w:rPr>
                <w:rFonts w:ascii="Times New Roman" w:hAnsi="Times New Roman" w:cs="Times New Roman"/>
                <w:sz w:val="18"/>
                <w:szCs w:val="18"/>
              </w:rPr>
              <w:t>п е р е х о д н</w:t>
            </w:r>
          </w:p>
          <w:p w14:paraId="07BD5B72" w14:textId="77777777" w:rsidR="0075081F" w:rsidRPr="00103297" w:rsidRDefault="0075081F" w:rsidP="00DE32C5">
            <w:pPr>
              <w:spacing w:after="5"/>
              <w:ind w:right="106"/>
              <w:jc w:val="center"/>
              <w:rPr>
                <w:rFonts w:ascii="Times New Roman" w:hAnsi="Times New Roman" w:cs="Times New Roman"/>
                <w:sz w:val="18"/>
                <w:szCs w:val="18"/>
              </w:rPr>
            </w:pPr>
            <w:r w:rsidRPr="00103297">
              <w:rPr>
                <w:rFonts w:ascii="Times New Roman" w:hAnsi="Times New Roman" w:cs="Times New Roman"/>
                <w:sz w:val="18"/>
                <w:szCs w:val="18"/>
              </w:rPr>
              <w:t>ы</w:t>
            </w:r>
          </w:p>
          <w:p w14:paraId="0669D3FF" w14:textId="77777777" w:rsidR="0075081F" w:rsidRPr="00103297" w:rsidRDefault="0075081F" w:rsidP="00DE32C5">
            <w:pPr>
              <w:ind w:right="104"/>
              <w:jc w:val="center"/>
              <w:rPr>
                <w:rFonts w:ascii="Times New Roman" w:hAnsi="Times New Roman" w:cs="Times New Roman"/>
                <w:sz w:val="18"/>
                <w:szCs w:val="18"/>
              </w:rPr>
            </w:pPr>
            <w:r w:rsidRPr="00103297">
              <w:rPr>
                <w:rFonts w:ascii="Times New Roman" w:hAnsi="Times New Roman" w:cs="Times New Roman"/>
                <w:sz w:val="18"/>
                <w:szCs w:val="18"/>
              </w:rPr>
              <w:t xml:space="preserve">й </w:t>
            </w:r>
          </w:p>
        </w:tc>
        <w:tc>
          <w:tcPr>
            <w:tcW w:w="2139" w:type="dxa"/>
            <w:gridSpan w:val="4"/>
            <w:tcBorders>
              <w:top w:val="single" w:sz="4" w:space="0" w:color="000000"/>
              <w:left w:val="single" w:sz="4" w:space="0" w:color="000000"/>
              <w:bottom w:val="single" w:sz="4" w:space="0" w:color="000000"/>
              <w:right w:val="single" w:sz="4" w:space="0" w:color="000000"/>
            </w:tcBorders>
          </w:tcPr>
          <w:p w14:paraId="24F69E3A" w14:textId="77777777" w:rsidR="0075081F" w:rsidRPr="00103297" w:rsidRDefault="0075081F" w:rsidP="00DE32C5">
            <w:pPr>
              <w:ind w:right="99"/>
              <w:jc w:val="center"/>
              <w:rPr>
                <w:rFonts w:ascii="Times New Roman" w:hAnsi="Times New Roman" w:cs="Times New Roman"/>
                <w:sz w:val="18"/>
                <w:szCs w:val="18"/>
              </w:rPr>
            </w:pPr>
            <w:r w:rsidRPr="00103297">
              <w:rPr>
                <w:rFonts w:ascii="Times New Roman" w:hAnsi="Times New Roman" w:cs="Times New Roman"/>
                <w:sz w:val="18"/>
                <w:szCs w:val="18"/>
              </w:rPr>
              <w:t xml:space="preserve">подготовительный </w:t>
            </w:r>
          </w:p>
        </w:tc>
      </w:tr>
      <w:tr w:rsidR="0075081F" w:rsidRPr="00103297" w14:paraId="272C8F61" w14:textId="77777777" w:rsidTr="0075081F">
        <w:trPr>
          <w:trHeight w:val="1286"/>
        </w:trPr>
        <w:tc>
          <w:tcPr>
            <w:tcW w:w="0" w:type="auto"/>
            <w:vMerge/>
            <w:tcBorders>
              <w:top w:val="nil"/>
              <w:left w:val="single" w:sz="4" w:space="0" w:color="000000"/>
              <w:bottom w:val="single" w:sz="4" w:space="0" w:color="000000"/>
              <w:right w:val="single" w:sz="4" w:space="0" w:color="000000"/>
            </w:tcBorders>
          </w:tcPr>
          <w:p w14:paraId="1C544883" w14:textId="77777777" w:rsidR="0075081F" w:rsidRPr="00103297" w:rsidRDefault="0075081F" w:rsidP="00DE32C5">
            <w:pPr>
              <w:spacing w:after="16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14:paraId="686E8CA6" w14:textId="77777777" w:rsidR="0075081F" w:rsidRPr="00103297" w:rsidRDefault="0075081F" w:rsidP="00DE32C5">
            <w:pPr>
              <w:rPr>
                <w:rFonts w:ascii="Times New Roman" w:hAnsi="Times New Roman" w:cs="Times New Roman"/>
                <w:sz w:val="18"/>
                <w:szCs w:val="18"/>
              </w:rPr>
            </w:pPr>
            <w:r w:rsidRPr="00103297">
              <w:rPr>
                <w:rFonts w:ascii="Times New Roman" w:hAnsi="Times New Roman" w:cs="Times New Roman"/>
                <w:sz w:val="18"/>
                <w:szCs w:val="18"/>
              </w:rPr>
              <w:t xml:space="preserve">этапы </w:t>
            </w:r>
          </w:p>
        </w:tc>
        <w:tc>
          <w:tcPr>
            <w:tcW w:w="845" w:type="dxa"/>
            <w:gridSpan w:val="2"/>
            <w:tcBorders>
              <w:top w:val="single" w:sz="4" w:space="0" w:color="000000"/>
              <w:left w:val="single" w:sz="4" w:space="0" w:color="000000"/>
              <w:bottom w:val="single" w:sz="4" w:space="0" w:color="000000"/>
              <w:right w:val="single" w:sz="4" w:space="0" w:color="000000"/>
            </w:tcBorders>
          </w:tcPr>
          <w:p w14:paraId="7416ABF2" w14:textId="77777777" w:rsidR="0075081F" w:rsidRPr="00103297" w:rsidRDefault="0075081F" w:rsidP="00DE32C5">
            <w:pPr>
              <w:jc w:val="center"/>
              <w:rPr>
                <w:rFonts w:ascii="Times New Roman" w:hAnsi="Times New Roman" w:cs="Times New Roman"/>
                <w:sz w:val="18"/>
                <w:szCs w:val="18"/>
              </w:rPr>
            </w:pPr>
            <w:r w:rsidRPr="00103297">
              <w:rPr>
                <w:rFonts w:ascii="Times New Roman" w:hAnsi="Times New Roman" w:cs="Times New Roman"/>
                <w:sz w:val="18"/>
                <w:szCs w:val="18"/>
              </w:rPr>
              <w:t>Зимний сор-</w:t>
            </w:r>
            <w:proofErr w:type="spellStart"/>
            <w:r w:rsidRPr="00103297">
              <w:rPr>
                <w:rFonts w:ascii="Times New Roman" w:hAnsi="Times New Roman" w:cs="Times New Roman"/>
                <w:sz w:val="18"/>
                <w:szCs w:val="18"/>
              </w:rPr>
              <w:t>ый</w:t>
            </w:r>
            <w:proofErr w:type="spellEnd"/>
            <w:r w:rsidRPr="00103297">
              <w:rPr>
                <w:rFonts w:ascii="Times New Roman" w:hAnsi="Times New Roman" w:cs="Times New Roman"/>
                <w:sz w:val="18"/>
                <w:szCs w:val="18"/>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24CF557B" w14:textId="77777777" w:rsidR="0075081F" w:rsidRPr="00103297" w:rsidRDefault="0075081F" w:rsidP="00DE32C5">
            <w:pPr>
              <w:spacing w:after="2"/>
              <w:ind w:left="19" w:right="83"/>
              <w:jc w:val="center"/>
              <w:rPr>
                <w:rFonts w:ascii="Times New Roman" w:hAnsi="Times New Roman" w:cs="Times New Roman"/>
                <w:sz w:val="18"/>
                <w:szCs w:val="18"/>
              </w:rPr>
            </w:pPr>
            <w:r w:rsidRPr="00103297">
              <w:rPr>
                <w:rFonts w:ascii="Times New Roman" w:hAnsi="Times New Roman" w:cs="Times New Roman"/>
                <w:sz w:val="18"/>
                <w:szCs w:val="18"/>
              </w:rPr>
              <w:t xml:space="preserve">1-ый базовый </w:t>
            </w:r>
          </w:p>
          <w:p w14:paraId="410F1F2F" w14:textId="77777777" w:rsidR="0075081F" w:rsidRPr="00103297" w:rsidRDefault="0075081F" w:rsidP="00DE32C5">
            <w:pPr>
              <w:spacing w:after="5"/>
              <w:ind w:left="40"/>
              <w:rPr>
                <w:rFonts w:ascii="Times New Roman" w:hAnsi="Times New Roman" w:cs="Times New Roman"/>
                <w:sz w:val="18"/>
                <w:szCs w:val="18"/>
              </w:rPr>
            </w:pPr>
            <w:proofErr w:type="spellStart"/>
            <w:r w:rsidRPr="00103297">
              <w:rPr>
                <w:rFonts w:ascii="Times New Roman" w:hAnsi="Times New Roman" w:cs="Times New Roman"/>
                <w:sz w:val="18"/>
                <w:szCs w:val="18"/>
              </w:rPr>
              <w:t>развивающи</w:t>
            </w:r>
            <w:proofErr w:type="spellEnd"/>
          </w:p>
          <w:p w14:paraId="7C2C1D32" w14:textId="77777777" w:rsidR="0075081F" w:rsidRPr="00103297" w:rsidRDefault="0075081F" w:rsidP="00DE32C5">
            <w:pPr>
              <w:ind w:right="107"/>
              <w:jc w:val="center"/>
              <w:rPr>
                <w:rFonts w:ascii="Times New Roman" w:hAnsi="Times New Roman" w:cs="Times New Roman"/>
                <w:sz w:val="18"/>
                <w:szCs w:val="18"/>
              </w:rPr>
            </w:pPr>
            <w:r w:rsidRPr="00103297">
              <w:rPr>
                <w:rFonts w:ascii="Times New Roman" w:hAnsi="Times New Roman" w:cs="Times New Roman"/>
                <w:sz w:val="18"/>
                <w:szCs w:val="18"/>
              </w:rPr>
              <w:t xml:space="preserve">й </w:t>
            </w:r>
          </w:p>
        </w:tc>
        <w:tc>
          <w:tcPr>
            <w:tcW w:w="484" w:type="dxa"/>
            <w:tcBorders>
              <w:top w:val="single" w:sz="4" w:space="0" w:color="000000"/>
              <w:left w:val="single" w:sz="4" w:space="0" w:color="000000"/>
              <w:bottom w:val="single" w:sz="4" w:space="0" w:color="000000"/>
              <w:right w:val="single" w:sz="4" w:space="0" w:color="000000"/>
            </w:tcBorders>
          </w:tcPr>
          <w:p w14:paraId="4369002C" w14:textId="77777777" w:rsidR="0075081F" w:rsidRPr="00103297" w:rsidRDefault="0075081F" w:rsidP="00DE32C5">
            <w:pPr>
              <w:ind w:left="46" w:right="-56"/>
              <w:rPr>
                <w:rFonts w:ascii="Times New Roman" w:hAnsi="Times New Roman" w:cs="Times New Roman"/>
                <w:sz w:val="18"/>
                <w:szCs w:val="18"/>
              </w:rPr>
            </w:pPr>
            <w:r w:rsidRPr="00103297">
              <w:rPr>
                <w:rFonts w:ascii="Times New Roman" w:eastAsia="Calibri" w:hAnsi="Times New Roman" w:cs="Times New Roman"/>
                <w:noProof/>
                <w:sz w:val="18"/>
                <w:szCs w:val="18"/>
              </w:rPr>
              <mc:AlternateContent>
                <mc:Choice Requires="wpg">
                  <w:drawing>
                    <wp:inline distT="0" distB="0" distL="0" distR="0" wp14:anchorId="15A04A65" wp14:editId="4152BE76">
                      <wp:extent cx="213281" cy="640830"/>
                      <wp:effectExtent l="0" t="0" r="0" b="0"/>
                      <wp:docPr id="9"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10" name="Rectangle 20583"/>
                              <wps:cNvSpPr/>
                              <wps:spPr>
                                <a:xfrm rot="-5399999">
                                  <a:off x="-364383" y="152910"/>
                                  <a:ext cx="852304" cy="123536"/>
                                </a:xfrm>
                                <a:prstGeom prst="rect">
                                  <a:avLst/>
                                </a:prstGeom>
                                <a:ln>
                                  <a:noFill/>
                                </a:ln>
                              </wps:spPr>
                              <wps:txbx>
                                <w:txbxContent>
                                  <w:p w14:paraId="11ED4887" w14:textId="77777777" w:rsidR="00E94E22" w:rsidRDefault="00E94E22" w:rsidP="0075081F">
                                    <w:r>
                                      <w:rPr>
                                        <w:sz w:val="16"/>
                                      </w:rPr>
                                      <w:t>предсоревнова</w:t>
                                    </w:r>
                                  </w:p>
                                </w:txbxContent>
                              </wps:txbx>
                              <wps:bodyPr horzOverflow="overflow" vert="horz" lIns="0" tIns="0" rIns="0" bIns="0" rtlCol="0">
                                <a:noAutofit/>
                              </wps:bodyPr>
                            </wps:wsp>
                            <wps:wsp>
                              <wps:cNvPr id="11" name="Rectangle 20584"/>
                              <wps:cNvSpPr/>
                              <wps:spPr>
                                <a:xfrm rot="-5399999">
                                  <a:off x="-60719" y="199017"/>
                                  <a:ext cx="485770" cy="123536"/>
                                </a:xfrm>
                                <a:prstGeom prst="rect">
                                  <a:avLst/>
                                </a:prstGeom>
                                <a:ln>
                                  <a:noFill/>
                                </a:ln>
                              </wps:spPr>
                              <wps:txbx>
                                <w:txbxContent>
                                  <w:p w14:paraId="57041CD0" w14:textId="77777777" w:rsidR="00E94E22" w:rsidRDefault="00E94E22" w:rsidP="0075081F">
                                    <w:r>
                                      <w:rPr>
                                        <w:sz w:val="16"/>
                                      </w:rPr>
                                      <w:t>тельный</w:t>
                                    </w:r>
                                  </w:p>
                                </w:txbxContent>
                              </wps:txbx>
                              <wps:bodyPr horzOverflow="overflow" vert="horz" lIns="0" tIns="0" rIns="0" bIns="0" rtlCol="0">
                                <a:noAutofit/>
                              </wps:bodyPr>
                            </wps:wsp>
                            <wps:wsp>
                              <wps:cNvPr id="12" name="Rectangle 20585"/>
                              <wps:cNvSpPr/>
                              <wps:spPr>
                                <a:xfrm rot="-5399999">
                                  <a:off x="158407" y="47291"/>
                                  <a:ext cx="33951" cy="150334"/>
                                </a:xfrm>
                                <a:prstGeom prst="rect">
                                  <a:avLst/>
                                </a:prstGeom>
                                <a:ln>
                                  <a:noFill/>
                                </a:ln>
                              </wps:spPr>
                              <wps:txbx>
                                <w:txbxContent>
                                  <w:p w14:paraId="53D23320" w14:textId="77777777" w:rsidR="00E94E22" w:rsidRDefault="00E94E22" w:rsidP="0075081F">
                                    <w:r>
                                      <w:rPr>
                                        <w:sz w:val="16"/>
                                      </w:rPr>
                                      <w:t xml:space="preserve"> </w:t>
                                    </w:r>
                                  </w:p>
                                </w:txbxContent>
                              </wps:txbx>
                              <wps:bodyPr horzOverflow="overflow" vert="horz" lIns="0" tIns="0" rIns="0" bIns="0" rtlCol="0">
                                <a:noAutofit/>
                              </wps:bodyPr>
                            </wps:wsp>
                          </wpg:wgp>
                        </a:graphicData>
                      </a:graphic>
                    </wp:inline>
                  </w:drawing>
                </mc:Choice>
                <mc:Fallback>
                  <w:pict>
                    <v:group w14:anchorId="15A04A65" id="_x0000_s1033"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">
                      <v:rect id="Rectangle 20583" o:spid="_x0000_s1034"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11ED4887" w14:textId="77777777" w:rsidR="00E94E22" w:rsidRDefault="00E94E22" w:rsidP="0075081F">
                              <w:r>
                                <w:rPr>
                                  <w:sz w:val="16"/>
                                </w:rPr>
                                <w:t>предсоревнова</w:t>
                              </w:r>
                            </w:p>
                          </w:txbxContent>
                        </v:textbox>
                      </v:rect>
                      <v:rect id="Rectangle 20584" o:spid="_x0000_s1035"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57041CD0" w14:textId="77777777" w:rsidR="00E94E22" w:rsidRDefault="00E94E22" w:rsidP="0075081F">
                              <w:r>
                                <w:rPr>
                                  <w:sz w:val="16"/>
                                </w:rPr>
                                <w:t>тельный</w:t>
                              </w:r>
                            </w:p>
                          </w:txbxContent>
                        </v:textbox>
                      </v:rect>
                      <v:rect id="Rectangle 20585" o:spid="_x0000_s1036"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53D23320" w14:textId="77777777" w:rsidR="00E94E22" w:rsidRDefault="00E94E22" w:rsidP="0075081F">
                              <w:r>
                                <w:rPr>
                                  <w:sz w:val="16"/>
                                </w:rPr>
                                <w:t xml:space="preserve"> </w:t>
                              </w:r>
                            </w:p>
                          </w:txbxContent>
                        </v:textbox>
                      </v:rect>
                      <w10:anchorlock/>
                    </v:group>
                  </w:pict>
                </mc:Fallback>
              </mc:AlternateContent>
            </w:r>
          </w:p>
        </w:tc>
        <w:tc>
          <w:tcPr>
            <w:tcW w:w="987" w:type="dxa"/>
            <w:gridSpan w:val="2"/>
            <w:tcBorders>
              <w:top w:val="single" w:sz="4" w:space="0" w:color="000000"/>
              <w:left w:val="single" w:sz="4" w:space="0" w:color="000000"/>
              <w:bottom w:val="single" w:sz="4" w:space="0" w:color="000000"/>
              <w:right w:val="single" w:sz="4" w:space="0" w:color="000000"/>
            </w:tcBorders>
          </w:tcPr>
          <w:p w14:paraId="2E387F50" w14:textId="77777777" w:rsidR="0075081F" w:rsidRPr="00103297" w:rsidRDefault="0075081F" w:rsidP="00DE32C5">
            <w:pPr>
              <w:jc w:val="center"/>
              <w:rPr>
                <w:rFonts w:ascii="Times New Roman" w:hAnsi="Times New Roman" w:cs="Times New Roman"/>
                <w:sz w:val="18"/>
                <w:szCs w:val="18"/>
              </w:rPr>
            </w:pPr>
            <w:r w:rsidRPr="00103297">
              <w:rPr>
                <w:rFonts w:ascii="Times New Roman" w:hAnsi="Times New Roman" w:cs="Times New Roman"/>
                <w:sz w:val="18"/>
                <w:szCs w:val="18"/>
              </w:rPr>
              <w:t>Летний  сор-</w:t>
            </w:r>
            <w:proofErr w:type="spellStart"/>
            <w:r w:rsidRPr="00103297">
              <w:rPr>
                <w:rFonts w:ascii="Times New Roman" w:hAnsi="Times New Roman" w:cs="Times New Roman"/>
                <w:sz w:val="18"/>
                <w:szCs w:val="18"/>
              </w:rPr>
              <w:t>ый</w:t>
            </w:r>
            <w:proofErr w:type="spellEnd"/>
            <w:r w:rsidRPr="00103297">
              <w:rPr>
                <w:rFonts w:ascii="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4878E60C" w14:textId="77777777" w:rsidR="0075081F" w:rsidRPr="00103297" w:rsidRDefault="0075081F" w:rsidP="00DE32C5">
            <w:pPr>
              <w:spacing w:after="160"/>
              <w:rPr>
                <w:rFonts w:ascii="Times New Roman" w:hAnsi="Times New Roman" w:cs="Times New Roman"/>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611E26DC" w14:textId="77777777" w:rsidR="0075081F" w:rsidRPr="00103297" w:rsidRDefault="0075081F" w:rsidP="00DE32C5">
            <w:pPr>
              <w:ind w:left="14"/>
              <w:rPr>
                <w:rFonts w:ascii="Times New Roman" w:hAnsi="Times New Roman" w:cs="Times New Roman"/>
                <w:sz w:val="18"/>
                <w:szCs w:val="18"/>
              </w:rPr>
            </w:pPr>
            <w:r w:rsidRPr="00103297">
              <w:rPr>
                <w:rFonts w:ascii="Times New Roman" w:eastAsia="Calibri" w:hAnsi="Times New Roman" w:cs="Times New Roman"/>
                <w:noProof/>
                <w:sz w:val="18"/>
                <w:szCs w:val="18"/>
              </w:rPr>
              <mc:AlternateContent>
                <mc:Choice Requires="wpg">
                  <w:drawing>
                    <wp:inline distT="0" distB="0" distL="0" distR="0" wp14:anchorId="1E61906F" wp14:editId="1FEEA474">
                      <wp:extent cx="113065" cy="616839"/>
                      <wp:effectExtent l="0" t="0" r="0" b="0"/>
                      <wp:docPr id="13"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14" name="Rectangle 20592"/>
                              <wps:cNvSpPr/>
                              <wps:spPr>
                                <a:xfrm rot="-5399999">
                                  <a:off x="-311881" y="161240"/>
                                  <a:ext cx="787661" cy="123536"/>
                                </a:xfrm>
                                <a:prstGeom prst="rect">
                                  <a:avLst/>
                                </a:prstGeom>
                                <a:ln>
                                  <a:noFill/>
                                </a:ln>
                              </wps:spPr>
                              <wps:txbx>
                                <w:txbxContent>
                                  <w:p w14:paraId="42002B1E" w14:textId="77777777" w:rsidR="00E94E22" w:rsidRDefault="00E94E22" w:rsidP="0075081F">
                                    <w:r>
                                      <w:rPr>
                                        <w:sz w:val="16"/>
                                      </w:rPr>
                                      <w:t>втягивающий</w:t>
                                    </w:r>
                                  </w:p>
                                </w:txbxContent>
                              </wps:txbx>
                              <wps:bodyPr horzOverflow="overflow" vert="horz" lIns="0" tIns="0" rIns="0" bIns="0" rtlCol="0">
                                <a:noAutofit/>
                              </wps:bodyPr>
                            </wps:wsp>
                            <wps:wsp>
                              <wps:cNvPr id="15" name="Rectangle 20593"/>
                              <wps:cNvSpPr/>
                              <wps:spPr>
                                <a:xfrm rot="-5399999">
                                  <a:off x="58192" y="-66615"/>
                                  <a:ext cx="33951" cy="150334"/>
                                </a:xfrm>
                                <a:prstGeom prst="rect">
                                  <a:avLst/>
                                </a:prstGeom>
                                <a:ln>
                                  <a:noFill/>
                                </a:ln>
                              </wps:spPr>
                              <wps:txbx>
                                <w:txbxContent>
                                  <w:p w14:paraId="1B82E53C" w14:textId="77777777" w:rsidR="00E94E22" w:rsidRDefault="00E94E22" w:rsidP="0075081F">
                                    <w:r>
                                      <w:rPr>
                                        <w:sz w:val="16"/>
                                      </w:rPr>
                                      <w:t xml:space="preserve"> </w:t>
                                    </w:r>
                                  </w:p>
                                </w:txbxContent>
                              </wps:txbx>
                              <wps:bodyPr horzOverflow="overflow" vert="horz" lIns="0" tIns="0" rIns="0" bIns="0" rtlCol="0">
                                <a:noAutofit/>
                              </wps:bodyPr>
                            </wps:wsp>
                          </wpg:wgp>
                        </a:graphicData>
                      </a:graphic>
                    </wp:inline>
                  </w:drawing>
                </mc:Choice>
                <mc:Fallback>
                  <w:pict>
                    <v:group w14:anchorId="1E61906F" id="_x0000_s1037"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">
                      <v:rect id="Rectangle 20592" o:spid="_x0000_s1038"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42002B1E" w14:textId="77777777" w:rsidR="00E94E22" w:rsidRDefault="00E94E22" w:rsidP="0075081F">
                              <w:r>
                                <w:rPr>
                                  <w:sz w:val="16"/>
                                </w:rPr>
                                <w:t>втягивающий</w:t>
                              </w:r>
                            </w:p>
                          </w:txbxContent>
                        </v:textbox>
                      </v:rect>
                      <v:rect id="Rectangle 20593" o:spid="_x0000_s1039"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1B82E53C" w14:textId="77777777" w:rsidR="00E94E22" w:rsidRDefault="00E94E22" w:rsidP="0075081F">
                              <w:r>
                                <w:rPr>
                                  <w:sz w:val="16"/>
                                </w:rPr>
                                <w:t xml:space="preserve"> </w:t>
                              </w:r>
                            </w:p>
                          </w:txbxContent>
                        </v:textbox>
                      </v:rect>
                      <w10:anchorlock/>
                    </v:group>
                  </w:pict>
                </mc:Fallback>
              </mc:AlternateContent>
            </w:r>
          </w:p>
        </w:tc>
        <w:tc>
          <w:tcPr>
            <w:tcW w:w="1577" w:type="dxa"/>
            <w:gridSpan w:val="3"/>
            <w:tcBorders>
              <w:top w:val="single" w:sz="4" w:space="0" w:color="000000"/>
              <w:left w:val="single" w:sz="4" w:space="0" w:color="000000"/>
              <w:bottom w:val="single" w:sz="4" w:space="0" w:color="000000"/>
              <w:right w:val="single" w:sz="4" w:space="0" w:color="000000"/>
            </w:tcBorders>
          </w:tcPr>
          <w:p w14:paraId="5CC5B138" w14:textId="77777777" w:rsidR="0075081F" w:rsidRPr="00103297" w:rsidRDefault="0075081F" w:rsidP="00DE32C5">
            <w:pPr>
              <w:ind w:left="210" w:right="306"/>
              <w:jc w:val="center"/>
              <w:rPr>
                <w:rFonts w:ascii="Times New Roman" w:hAnsi="Times New Roman" w:cs="Times New Roman"/>
                <w:sz w:val="18"/>
                <w:szCs w:val="18"/>
              </w:rPr>
            </w:pPr>
            <w:r w:rsidRPr="00103297">
              <w:rPr>
                <w:rFonts w:ascii="Times New Roman" w:hAnsi="Times New Roman" w:cs="Times New Roman"/>
                <w:sz w:val="18"/>
                <w:szCs w:val="18"/>
              </w:rPr>
              <w:t xml:space="preserve">2-ой базовый развивающий </w:t>
            </w:r>
          </w:p>
        </w:tc>
      </w:tr>
      <w:tr w:rsidR="004626A3" w:rsidRPr="00103297" w14:paraId="4D430FB4" w14:textId="77777777" w:rsidTr="0075081F">
        <w:trPr>
          <w:trHeight w:val="266"/>
        </w:trPr>
        <w:tc>
          <w:tcPr>
            <w:tcW w:w="3478" w:type="dxa"/>
            <w:tcBorders>
              <w:top w:val="single" w:sz="4" w:space="0" w:color="000000"/>
              <w:left w:val="single" w:sz="4" w:space="0" w:color="000000"/>
              <w:bottom w:val="single" w:sz="4" w:space="0" w:color="000000"/>
              <w:right w:val="single" w:sz="4" w:space="0" w:color="000000"/>
            </w:tcBorders>
          </w:tcPr>
          <w:p w14:paraId="73855480" w14:textId="2E4D1195" w:rsidR="004626A3" w:rsidRPr="00103297" w:rsidRDefault="004626A3" w:rsidP="004626A3">
            <w:pPr>
              <w:ind w:left="4"/>
              <w:rPr>
                <w:rFonts w:ascii="Times New Roman" w:hAnsi="Times New Roman" w:cs="Times New Roman"/>
                <w:sz w:val="18"/>
                <w:szCs w:val="18"/>
              </w:rPr>
            </w:pPr>
            <w:r w:rsidRPr="00103297">
              <w:rPr>
                <w:rFonts w:ascii="Times New Roman" w:hAnsi="Times New Roman" w:cs="Times New Roman"/>
                <w:sz w:val="18"/>
                <w:szCs w:val="18"/>
              </w:rPr>
              <w:t xml:space="preserve">Месяцы </w:t>
            </w:r>
          </w:p>
        </w:tc>
        <w:tc>
          <w:tcPr>
            <w:tcW w:w="712" w:type="dxa"/>
            <w:tcBorders>
              <w:top w:val="single" w:sz="4" w:space="0" w:color="000000"/>
              <w:left w:val="single" w:sz="4" w:space="0" w:color="000000"/>
              <w:bottom w:val="single" w:sz="4" w:space="0" w:color="000000"/>
              <w:right w:val="single" w:sz="4" w:space="0" w:color="000000"/>
            </w:tcBorders>
          </w:tcPr>
          <w:p w14:paraId="5D07B1A7" w14:textId="77777777" w:rsidR="004626A3" w:rsidRPr="00103297" w:rsidRDefault="004626A3" w:rsidP="004626A3">
            <w:pP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B3736F4"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I </w:t>
            </w:r>
          </w:p>
        </w:tc>
        <w:tc>
          <w:tcPr>
            <w:tcW w:w="421" w:type="dxa"/>
            <w:tcBorders>
              <w:top w:val="single" w:sz="4" w:space="0" w:color="000000"/>
              <w:left w:val="single" w:sz="4" w:space="0" w:color="000000"/>
              <w:bottom w:val="single" w:sz="4" w:space="0" w:color="000000"/>
              <w:right w:val="single" w:sz="4" w:space="0" w:color="000000"/>
            </w:tcBorders>
          </w:tcPr>
          <w:p w14:paraId="6043D59A"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2566602B"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III </w:t>
            </w:r>
          </w:p>
        </w:tc>
        <w:tc>
          <w:tcPr>
            <w:tcW w:w="566" w:type="dxa"/>
            <w:tcBorders>
              <w:top w:val="single" w:sz="4" w:space="0" w:color="000000"/>
              <w:left w:val="single" w:sz="4" w:space="0" w:color="000000"/>
              <w:bottom w:val="single" w:sz="4" w:space="0" w:color="000000"/>
              <w:right w:val="single" w:sz="4" w:space="0" w:color="000000"/>
            </w:tcBorders>
          </w:tcPr>
          <w:p w14:paraId="638428B0"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IV </w:t>
            </w:r>
          </w:p>
        </w:tc>
        <w:tc>
          <w:tcPr>
            <w:tcW w:w="484" w:type="dxa"/>
            <w:tcBorders>
              <w:top w:val="single" w:sz="4" w:space="0" w:color="000000"/>
              <w:left w:val="single" w:sz="4" w:space="0" w:color="000000"/>
              <w:bottom w:val="single" w:sz="4" w:space="0" w:color="000000"/>
              <w:right w:val="single" w:sz="4" w:space="0" w:color="000000"/>
            </w:tcBorders>
          </w:tcPr>
          <w:p w14:paraId="6019C453"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V </w:t>
            </w:r>
          </w:p>
        </w:tc>
        <w:tc>
          <w:tcPr>
            <w:tcW w:w="424" w:type="dxa"/>
            <w:tcBorders>
              <w:top w:val="single" w:sz="4" w:space="0" w:color="000000"/>
              <w:left w:val="single" w:sz="4" w:space="0" w:color="000000"/>
              <w:bottom w:val="single" w:sz="4" w:space="0" w:color="000000"/>
              <w:right w:val="single" w:sz="4" w:space="0" w:color="000000"/>
            </w:tcBorders>
          </w:tcPr>
          <w:p w14:paraId="578D7C91"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VI </w:t>
            </w:r>
          </w:p>
        </w:tc>
        <w:tc>
          <w:tcPr>
            <w:tcW w:w="563" w:type="dxa"/>
            <w:tcBorders>
              <w:top w:val="single" w:sz="4" w:space="0" w:color="000000"/>
              <w:left w:val="single" w:sz="4" w:space="0" w:color="000000"/>
              <w:bottom w:val="single" w:sz="4" w:space="0" w:color="000000"/>
              <w:right w:val="single" w:sz="4" w:space="0" w:color="000000"/>
            </w:tcBorders>
          </w:tcPr>
          <w:p w14:paraId="69F0AD66"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VII </w:t>
            </w:r>
          </w:p>
        </w:tc>
        <w:tc>
          <w:tcPr>
            <w:tcW w:w="569" w:type="dxa"/>
            <w:tcBorders>
              <w:top w:val="single" w:sz="4" w:space="0" w:color="000000"/>
              <w:left w:val="single" w:sz="4" w:space="0" w:color="000000"/>
              <w:bottom w:val="single" w:sz="4" w:space="0" w:color="000000"/>
              <w:right w:val="single" w:sz="4" w:space="0" w:color="000000"/>
            </w:tcBorders>
          </w:tcPr>
          <w:p w14:paraId="51392361"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VIII </w:t>
            </w:r>
          </w:p>
        </w:tc>
        <w:tc>
          <w:tcPr>
            <w:tcW w:w="562" w:type="dxa"/>
            <w:tcBorders>
              <w:top w:val="single" w:sz="4" w:space="0" w:color="000000"/>
              <w:left w:val="single" w:sz="4" w:space="0" w:color="000000"/>
              <w:bottom w:val="single" w:sz="4" w:space="0" w:color="000000"/>
              <w:right w:val="single" w:sz="4" w:space="0" w:color="000000"/>
            </w:tcBorders>
          </w:tcPr>
          <w:p w14:paraId="180F2DB6"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IX </w:t>
            </w:r>
          </w:p>
        </w:tc>
        <w:tc>
          <w:tcPr>
            <w:tcW w:w="566" w:type="dxa"/>
            <w:tcBorders>
              <w:top w:val="single" w:sz="4" w:space="0" w:color="000000"/>
              <w:left w:val="single" w:sz="4" w:space="0" w:color="000000"/>
              <w:bottom w:val="single" w:sz="4" w:space="0" w:color="000000"/>
              <w:right w:val="single" w:sz="4" w:space="0" w:color="000000"/>
            </w:tcBorders>
          </w:tcPr>
          <w:p w14:paraId="1959610F"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14ED29EF"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696E731D"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XII </w:t>
            </w:r>
          </w:p>
        </w:tc>
      </w:tr>
      <w:tr w:rsidR="004626A3" w:rsidRPr="00103297" w14:paraId="08EF545B" w14:textId="77777777" w:rsidTr="0075081F">
        <w:trPr>
          <w:trHeight w:val="365"/>
        </w:trPr>
        <w:tc>
          <w:tcPr>
            <w:tcW w:w="3478" w:type="dxa"/>
            <w:tcBorders>
              <w:top w:val="single" w:sz="4" w:space="0" w:color="000000"/>
              <w:left w:val="single" w:sz="4" w:space="0" w:color="000000"/>
              <w:bottom w:val="single" w:sz="4" w:space="0" w:color="000000"/>
              <w:right w:val="single" w:sz="4" w:space="0" w:color="000000"/>
            </w:tcBorders>
          </w:tcPr>
          <w:p w14:paraId="20BE4303" w14:textId="1D385EF8" w:rsidR="004626A3" w:rsidRPr="00103297" w:rsidRDefault="004626A3" w:rsidP="004626A3">
            <w:pPr>
              <w:ind w:left="4"/>
              <w:rPr>
                <w:rFonts w:ascii="Times New Roman" w:hAnsi="Times New Roman" w:cs="Times New Roman"/>
                <w:sz w:val="18"/>
                <w:szCs w:val="18"/>
              </w:rPr>
            </w:pPr>
            <w:r w:rsidRPr="00103297">
              <w:rPr>
                <w:rFonts w:ascii="Times New Roman" w:hAnsi="Times New Roman" w:cs="Times New Roman"/>
                <w:sz w:val="18"/>
                <w:szCs w:val="18"/>
              </w:rPr>
              <w:t xml:space="preserve">Недели </w:t>
            </w:r>
          </w:p>
        </w:tc>
        <w:tc>
          <w:tcPr>
            <w:tcW w:w="712" w:type="dxa"/>
            <w:tcBorders>
              <w:top w:val="single" w:sz="4" w:space="0" w:color="000000"/>
              <w:left w:val="single" w:sz="4" w:space="0" w:color="000000"/>
              <w:bottom w:val="single" w:sz="4" w:space="0" w:color="000000"/>
              <w:right w:val="single" w:sz="4" w:space="0" w:color="000000"/>
            </w:tcBorders>
          </w:tcPr>
          <w:p w14:paraId="3E1D7CAB" w14:textId="77777777" w:rsidR="004626A3" w:rsidRPr="00103297" w:rsidRDefault="004626A3" w:rsidP="004626A3">
            <w:pP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C4476E7"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39923A09"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39C93500"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10-13 </w:t>
            </w:r>
          </w:p>
        </w:tc>
        <w:tc>
          <w:tcPr>
            <w:tcW w:w="566" w:type="dxa"/>
            <w:tcBorders>
              <w:top w:val="single" w:sz="4" w:space="0" w:color="000000"/>
              <w:left w:val="single" w:sz="4" w:space="0" w:color="000000"/>
              <w:bottom w:val="single" w:sz="4" w:space="0" w:color="000000"/>
              <w:right w:val="single" w:sz="4" w:space="0" w:color="000000"/>
            </w:tcBorders>
          </w:tcPr>
          <w:p w14:paraId="770310A5"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14-17 </w:t>
            </w:r>
          </w:p>
        </w:tc>
        <w:tc>
          <w:tcPr>
            <w:tcW w:w="484" w:type="dxa"/>
            <w:tcBorders>
              <w:top w:val="single" w:sz="4" w:space="0" w:color="000000"/>
              <w:left w:val="single" w:sz="4" w:space="0" w:color="000000"/>
              <w:bottom w:val="single" w:sz="4" w:space="0" w:color="000000"/>
              <w:right w:val="single" w:sz="4" w:space="0" w:color="000000"/>
            </w:tcBorders>
          </w:tcPr>
          <w:p w14:paraId="4BA28D5E"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18-</w:t>
            </w:r>
          </w:p>
          <w:p w14:paraId="361619B4"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22 </w:t>
            </w:r>
          </w:p>
        </w:tc>
        <w:tc>
          <w:tcPr>
            <w:tcW w:w="424" w:type="dxa"/>
            <w:tcBorders>
              <w:top w:val="single" w:sz="4" w:space="0" w:color="000000"/>
              <w:left w:val="single" w:sz="4" w:space="0" w:color="000000"/>
              <w:bottom w:val="single" w:sz="4" w:space="0" w:color="000000"/>
              <w:right w:val="single" w:sz="4" w:space="0" w:color="000000"/>
            </w:tcBorders>
          </w:tcPr>
          <w:p w14:paraId="08E4DDF8"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23-</w:t>
            </w:r>
          </w:p>
          <w:p w14:paraId="4F2422D3"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26 </w:t>
            </w:r>
          </w:p>
        </w:tc>
        <w:tc>
          <w:tcPr>
            <w:tcW w:w="563" w:type="dxa"/>
            <w:tcBorders>
              <w:top w:val="single" w:sz="4" w:space="0" w:color="000000"/>
              <w:left w:val="single" w:sz="4" w:space="0" w:color="000000"/>
              <w:bottom w:val="single" w:sz="4" w:space="0" w:color="000000"/>
              <w:right w:val="single" w:sz="4" w:space="0" w:color="000000"/>
            </w:tcBorders>
          </w:tcPr>
          <w:p w14:paraId="3858C72E"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27-30 </w:t>
            </w:r>
          </w:p>
        </w:tc>
        <w:tc>
          <w:tcPr>
            <w:tcW w:w="569" w:type="dxa"/>
            <w:tcBorders>
              <w:top w:val="single" w:sz="4" w:space="0" w:color="000000"/>
              <w:left w:val="single" w:sz="4" w:space="0" w:color="000000"/>
              <w:bottom w:val="single" w:sz="4" w:space="0" w:color="000000"/>
              <w:right w:val="single" w:sz="4" w:space="0" w:color="000000"/>
            </w:tcBorders>
          </w:tcPr>
          <w:p w14:paraId="40DDF0F9"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31-35 </w:t>
            </w:r>
          </w:p>
        </w:tc>
        <w:tc>
          <w:tcPr>
            <w:tcW w:w="562" w:type="dxa"/>
            <w:tcBorders>
              <w:top w:val="single" w:sz="4" w:space="0" w:color="000000"/>
              <w:left w:val="single" w:sz="4" w:space="0" w:color="000000"/>
              <w:bottom w:val="single" w:sz="4" w:space="0" w:color="000000"/>
              <w:right w:val="single" w:sz="4" w:space="0" w:color="000000"/>
            </w:tcBorders>
          </w:tcPr>
          <w:p w14:paraId="1D726251"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36-39 </w:t>
            </w:r>
          </w:p>
        </w:tc>
        <w:tc>
          <w:tcPr>
            <w:tcW w:w="566" w:type="dxa"/>
            <w:tcBorders>
              <w:top w:val="single" w:sz="4" w:space="0" w:color="000000"/>
              <w:left w:val="single" w:sz="4" w:space="0" w:color="000000"/>
              <w:bottom w:val="single" w:sz="4" w:space="0" w:color="000000"/>
              <w:right w:val="single" w:sz="4" w:space="0" w:color="000000"/>
            </w:tcBorders>
          </w:tcPr>
          <w:p w14:paraId="48327971"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40-44 </w:t>
            </w:r>
          </w:p>
        </w:tc>
        <w:tc>
          <w:tcPr>
            <w:tcW w:w="444" w:type="dxa"/>
            <w:tcBorders>
              <w:top w:val="single" w:sz="4" w:space="0" w:color="000000"/>
              <w:left w:val="single" w:sz="4" w:space="0" w:color="000000"/>
              <w:bottom w:val="single" w:sz="4" w:space="0" w:color="000000"/>
              <w:right w:val="single" w:sz="4" w:space="0" w:color="000000"/>
            </w:tcBorders>
          </w:tcPr>
          <w:p w14:paraId="5369D0D9"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45-</w:t>
            </w:r>
          </w:p>
          <w:p w14:paraId="1D7DE4C8"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01BE9F3B" w14:textId="77777777" w:rsidR="004626A3" w:rsidRPr="00103297" w:rsidRDefault="004626A3" w:rsidP="004626A3">
            <w:pPr>
              <w:ind w:left="6"/>
              <w:rPr>
                <w:rFonts w:ascii="Times New Roman" w:hAnsi="Times New Roman" w:cs="Times New Roman"/>
                <w:sz w:val="18"/>
                <w:szCs w:val="18"/>
              </w:rPr>
            </w:pPr>
            <w:r w:rsidRPr="00103297">
              <w:rPr>
                <w:rFonts w:ascii="Times New Roman" w:hAnsi="Times New Roman" w:cs="Times New Roman"/>
                <w:sz w:val="18"/>
                <w:szCs w:val="18"/>
              </w:rPr>
              <w:t xml:space="preserve">49-52 </w:t>
            </w:r>
          </w:p>
        </w:tc>
      </w:tr>
      <w:tr w:rsidR="0075081F" w:rsidRPr="00103297" w14:paraId="1B7F38EA"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6083EA32"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b/>
                <w:sz w:val="18"/>
                <w:szCs w:val="18"/>
              </w:rPr>
              <w:t xml:space="preserve">Содержание подготовки </w:t>
            </w:r>
          </w:p>
        </w:tc>
        <w:tc>
          <w:tcPr>
            <w:tcW w:w="712" w:type="dxa"/>
            <w:tcBorders>
              <w:top w:val="single" w:sz="4" w:space="0" w:color="000000"/>
              <w:left w:val="single" w:sz="4" w:space="0" w:color="000000"/>
              <w:bottom w:val="single" w:sz="4" w:space="0" w:color="000000"/>
              <w:right w:val="single" w:sz="4" w:space="0" w:color="000000"/>
            </w:tcBorders>
          </w:tcPr>
          <w:p w14:paraId="3FBC6768" w14:textId="77777777" w:rsidR="0075081F" w:rsidRPr="00103297" w:rsidRDefault="0075081F" w:rsidP="00DE32C5">
            <w:pPr>
              <w:ind w:right="6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9D7D6E0"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85B1DE7"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A96E82E"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A560E92" w14:textId="77777777" w:rsidR="0075081F" w:rsidRPr="00103297" w:rsidRDefault="0075081F" w:rsidP="00DE32C5">
            <w:pPr>
              <w:ind w:right="6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279B30E"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1D70CE2"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2160A0C"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28C674B"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6388AD"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87F4C48"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69E54AD"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23479E"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75081F" w:rsidRPr="00103297" w14:paraId="159F7D58" w14:textId="77777777" w:rsidTr="0075081F">
        <w:trPr>
          <w:trHeight w:val="271"/>
        </w:trPr>
        <w:tc>
          <w:tcPr>
            <w:tcW w:w="3478" w:type="dxa"/>
            <w:tcBorders>
              <w:top w:val="single" w:sz="4" w:space="0" w:color="000000"/>
              <w:left w:val="single" w:sz="4" w:space="0" w:color="000000"/>
              <w:bottom w:val="single" w:sz="4" w:space="0" w:color="000000"/>
              <w:right w:val="single" w:sz="4" w:space="0" w:color="000000"/>
            </w:tcBorders>
          </w:tcPr>
          <w:p w14:paraId="7AB72B8A"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b/>
                <w:i/>
                <w:sz w:val="18"/>
                <w:szCs w:val="18"/>
              </w:rPr>
              <w:t xml:space="preserve">Теория: </w:t>
            </w:r>
          </w:p>
        </w:tc>
        <w:tc>
          <w:tcPr>
            <w:tcW w:w="712" w:type="dxa"/>
            <w:tcBorders>
              <w:top w:val="single" w:sz="4" w:space="0" w:color="000000"/>
              <w:left w:val="single" w:sz="4" w:space="0" w:color="000000"/>
              <w:bottom w:val="single" w:sz="4" w:space="0" w:color="000000"/>
              <w:right w:val="single" w:sz="4" w:space="0" w:color="000000"/>
            </w:tcBorders>
          </w:tcPr>
          <w:p w14:paraId="600E58B9" w14:textId="77777777" w:rsidR="0075081F" w:rsidRPr="00103297" w:rsidRDefault="0075081F" w:rsidP="00DE32C5">
            <w:pPr>
              <w:ind w:right="6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16E9A55"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B2382A6"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C57F6FF"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AB3C33" w14:textId="77777777" w:rsidR="0075081F" w:rsidRPr="00103297" w:rsidRDefault="0075081F" w:rsidP="00DE32C5">
            <w:pPr>
              <w:ind w:right="6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53146C5"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E74D007"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25D7BEE"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6815B3"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1575BA"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524A99"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10483F5"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472693"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75081F" w:rsidRPr="00103297" w14:paraId="6034B3D5" w14:textId="77777777" w:rsidTr="0075081F">
        <w:trPr>
          <w:trHeight w:val="701"/>
        </w:trPr>
        <w:tc>
          <w:tcPr>
            <w:tcW w:w="3478" w:type="dxa"/>
            <w:tcBorders>
              <w:top w:val="single" w:sz="4" w:space="0" w:color="000000"/>
              <w:left w:val="single" w:sz="4" w:space="0" w:color="000000"/>
              <w:bottom w:val="single" w:sz="4" w:space="0" w:color="000000"/>
              <w:right w:val="single" w:sz="4" w:space="0" w:color="000000"/>
            </w:tcBorders>
          </w:tcPr>
          <w:p w14:paraId="22984554" w14:textId="77777777" w:rsidR="0075081F" w:rsidRPr="00103297" w:rsidRDefault="0075081F" w:rsidP="00DE32C5">
            <w:pPr>
              <w:ind w:left="4" w:right="73"/>
              <w:rPr>
                <w:rFonts w:ascii="Times New Roman" w:hAnsi="Times New Roman" w:cs="Times New Roman"/>
                <w:sz w:val="18"/>
                <w:szCs w:val="18"/>
              </w:rPr>
            </w:pPr>
            <w:r w:rsidRPr="00103297">
              <w:rPr>
                <w:rFonts w:ascii="Times New Roman" w:hAnsi="Times New Roman" w:cs="Times New Roman"/>
                <w:sz w:val="18"/>
                <w:szCs w:val="18"/>
              </w:rPr>
              <w:t xml:space="preserve">Техника безопасности, правила поведения в зале и  на  стадионе,  меры предупреждения травматизма  </w:t>
            </w:r>
          </w:p>
        </w:tc>
        <w:tc>
          <w:tcPr>
            <w:tcW w:w="712" w:type="dxa"/>
            <w:tcBorders>
              <w:top w:val="single" w:sz="4" w:space="0" w:color="000000"/>
              <w:left w:val="single" w:sz="4" w:space="0" w:color="000000"/>
              <w:bottom w:val="single" w:sz="4" w:space="0" w:color="000000"/>
              <w:right w:val="single" w:sz="4" w:space="0" w:color="000000"/>
            </w:tcBorders>
          </w:tcPr>
          <w:p w14:paraId="46A86F5F"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6C570C5"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F840691"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6FCA9B7"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6079E6F"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2D55D0B5"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0347510" w14:textId="77777777" w:rsidR="0075081F" w:rsidRPr="00103297" w:rsidRDefault="0075081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77BC154"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B4772D"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34CD402"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56E48AF"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2E75A6F"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852DA4" w14:textId="77777777" w:rsidR="0075081F" w:rsidRPr="00103297" w:rsidRDefault="0075081F" w:rsidP="00DE32C5">
            <w:pPr>
              <w:ind w:left="6"/>
              <w:rPr>
                <w:rFonts w:ascii="Times New Roman" w:hAnsi="Times New Roman" w:cs="Times New Roman"/>
                <w:sz w:val="18"/>
                <w:szCs w:val="18"/>
              </w:rPr>
            </w:pPr>
            <w:r w:rsidRPr="00103297">
              <w:rPr>
                <w:rFonts w:ascii="Times New Roman" w:hAnsi="Times New Roman" w:cs="Times New Roman"/>
                <w:sz w:val="18"/>
                <w:szCs w:val="18"/>
              </w:rPr>
              <w:t xml:space="preserve">1 </w:t>
            </w:r>
          </w:p>
        </w:tc>
      </w:tr>
      <w:tr w:rsidR="0075081F" w:rsidRPr="00103297" w14:paraId="3B452D5B"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60E3E89D"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Развития легкой атлетики в России и в мире </w:t>
            </w:r>
          </w:p>
        </w:tc>
        <w:tc>
          <w:tcPr>
            <w:tcW w:w="712" w:type="dxa"/>
            <w:tcBorders>
              <w:top w:val="single" w:sz="4" w:space="0" w:color="000000"/>
              <w:left w:val="single" w:sz="4" w:space="0" w:color="000000"/>
              <w:bottom w:val="single" w:sz="4" w:space="0" w:color="000000"/>
              <w:right w:val="single" w:sz="4" w:space="0" w:color="000000"/>
            </w:tcBorders>
          </w:tcPr>
          <w:p w14:paraId="225FC101"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4E7C0167"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64EB58C"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4976945"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FAE3265"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8CFF441"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CDA37DB" w14:textId="77777777" w:rsidR="0075081F" w:rsidRPr="00103297" w:rsidRDefault="0075081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A9DA905"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D6A0433"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72FFB23"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6C222B0"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0B9A3E4"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CD10F4F"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75081F" w:rsidRPr="00103297" w14:paraId="58618C83" w14:textId="77777777" w:rsidTr="0075081F">
        <w:trPr>
          <w:trHeight w:val="698"/>
        </w:trPr>
        <w:tc>
          <w:tcPr>
            <w:tcW w:w="3478" w:type="dxa"/>
            <w:tcBorders>
              <w:top w:val="single" w:sz="4" w:space="0" w:color="000000"/>
              <w:left w:val="single" w:sz="4" w:space="0" w:color="000000"/>
              <w:bottom w:val="single" w:sz="4" w:space="0" w:color="000000"/>
              <w:right w:val="single" w:sz="4" w:space="0" w:color="000000"/>
            </w:tcBorders>
          </w:tcPr>
          <w:p w14:paraId="67E9C5DC" w14:textId="60ED1F26" w:rsidR="0075081F" w:rsidRPr="00103297" w:rsidRDefault="0075081F" w:rsidP="00DE32C5">
            <w:pPr>
              <w:ind w:left="4" w:right="87"/>
              <w:rPr>
                <w:rFonts w:ascii="Times New Roman" w:hAnsi="Times New Roman" w:cs="Times New Roman"/>
                <w:sz w:val="18"/>
                <w:szCs w:val="18"/>
              </w:rPr>
            </w:pPr>
            <w:r w:rsidRPr="00103297">
              <w:rPr>
                <w:rFonts w:ascii="Times New Roman" w:hAnsi="Times New Roman" w:cs="Times New Roman"/>
                <w:sz w:val="18"/>
                <w:szCs w:val="18"/>
              </w:rPr>
              <w:t xml:space="preserve">Цель и задачи разминки, основной и заключительной части </w:t>
            </w:r>
            <w:r w:rsidR="00364B42">
              <w:rPr>
                <w:rFonts w:ascii="Times New Roman" w:hAnsi="Times New Roman" w:cs="Times New Roman"/>
                <w:sz w:val="18"/>
                <w:szCs w:val="18"/>
              </w:rPr>
              <w:t>учебно-</w:t>
            </w:r>
            <w:r w:rsidRPr="00103297">
              <w:rPr>
                <w:rFonts w:ascii="Times New Roman" w:hAnsi="Times New Roman" w:cs="Times New Roman"/>
                <w:sz w:val="18"/>
                <w:szCs w:val="18"/>
              </w:rPr>
              <w:t xml:space="preserve">тренировочного занятия </w:t>
            </w:r>
          </w:p>
        </w:tc>
        <w:tc>
          <w:tcPr>
            <w:tcW w:w="712" w:type="dxa"/>
            <w:tcBorders>
              <w:top w:val="single" w:sz="4" w:space="0" w:color="000000"/>
              <w:left w:val="single" w:sz="4" w:space="0" w:color="000000"/>
              <w:bottom w:val="single" w:sz="4" w:space="0" w:color="000000"/>
              <w:right w:val="single" w:sz="4" w:space="0" w:color="000000"/>
            </w:tcBorders>
          </w:tcPr>
          <w:p w14:paraId="0E5885E8"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515C7DB"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FA10DB3"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09770A8"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CC9B4B3"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125FE6F"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99EC623" w14:textId="77777777" w:rsidR="0075081F" w:rsidRPr="00103297" w:rsidRDefault="0075081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B23F012"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BDEE0F"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0D627152"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4A20F4A"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8313BB6"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CC86F1"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75081F" w:rsidRPr="00103297" w14:paraId="558D93AD"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315869F0" w14:textId="77777777" w:rsidR="0075081F" w:rsidRPr="00103297" w:rsidRDefault="0075081F" w:rsidP="00DE32C5">
            <w:pPr>
              <w:ind w:left="4" w:right="32"/>
              <w:rPr>
                <w:rFonts w:ascii="Times New Roman" w:hAnsi="Times New Roman" w:cs="Times New Roman"/>
                <w:sz w:val="18"/>
                <w:szCs w:val="18"/>
              </w:rPr>
            </w:pPr>
            <w:r w:rsidRPr="00103297">
              <w:rPr>
                <w:rFonts w:ascii="Times New Roman" w:hAnsi="Times New Roman" w:cs="Times New Roman"/>
                <w:sz w:val="18"/>
                <w:szCs w:val="18"/>
              </w:rPr>
              <w:t xml:space="preserve">Гигиена, закаливание, режим и питание спортсмена </w:t>
            </w:r>
          </w:p>
        </w:tc>
        <w:tc>
          <w:tcPr>
            <w:tcW w:w="712" w:type="dxa"/>
            <w:tcBorders>
              <w:top w:val="single" w:sz="4" w:space="0" w:color="000000"/>
              <w:left w:val="single" w:sz="4" w:space="0" w:color="000000"/>
              <w:bottom w:val="single" w:sz="4" w:space="0" w:color="000000"/>
              <w:right w:val="single" w:sz="4" w:space="0" w:color="000000"/>
            </w:tcBorders>
          </w:tcPr>
          <w:p w14:paraId="27E4E8B1"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13BF933D"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78042D5"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E90BDA5"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C83BBC"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19A85824"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A4A236F" w14:textId="77777777" w:rsidR="0075081F" w:rsidRPr="00103297" w:rsidRDefault="0075081F" w:rsidP="00DE32C5">
            <w:pPr>
              <w:ind w:right="101"/>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393E48AB"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5769ED1"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52B77178"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288F59D"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B436CE4"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B52D0A"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75081F" w:rsidRPr="00103297" w14:paraId="6534E2C6"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336732C8"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Общая характеристика техники избранного вида л/а </w:t>
            </w:r>
          </w:p>
        </w:tc>
        <w:tc>
          <w:tcPr>
            <w:tcW w:w="712" w:type="dxa"/>
            <w:tcBorders>
              <w:top w:val="single" w:sz="4" w:space="0" w:color="000000"/>
              <w:left w:val="single" w:sz="4" w:space="0" w:color="000000"/>
              <w:bottom w:val="single" w:sz="4" w:space="0" w:color="000000"/>
              <w:right w:val="single" w:sz="4" w:space="0" w:color="000000"/>
            </w:tcBorders>
          </w:tcPr>
          <w:p w14:paraId="191401D1"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F967CA1"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B37EDD4"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BABA07A"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2384695"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3F88916"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0AFEB5B" w14:textId="77777777" w:rsidR="0075081F" w:rsidRPr="00103297" w:rsidRDefault="0075081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7E4DE25"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22B145A"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9B86B2E"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2F49D2E"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D3EB38B"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7AC06D"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75081F" w:rsidRPr="00103297" w14:paraId="16FA14AA" w14:textId="77777777" w:rsidTr="0075081F">
        <w:trPr>
          <w:trHeight w:val="471"/>
        </w:trPr>
        <w:tc>
          <w:tcPr>
            <w:tcW w:w="3478" w:type="dxa"/>
            <w:tcBorders>
              <w:top w:val="single" w:sz="4" w:space="0" w:color="000000"/>
              <w:left w:val="single" w:sz="4" w:space="0" w:color="000000"/>
              <w:bottom w:val="single" w:sz="4" w:space="0" w:color="000000"/>
              <w:right w:val="single" w:sz="4" w:space="0" w:color="000000"/>
            </w:tcBorders>
          </w:tcPr>
          <w:p w14:paraId="38ECA337" w14:textId="77777777" w:rsidR="0075081F" w:rsidRPr="00103297" w:rsidRDefault="0075081F" w:rsidP="00DE32C5">
            <w:pPr>
              <w:ind w:left="4" w:right="117"/>
              <w:rPr>
                <w:rFonts w:ascii="Times New Roman" w:hAnsi="Times New Roman" w:cs="Times New Roman"/>
                <w:sz w:val="18"/>
                <w:szCs w:val="18"/>
              </w:rPr>
            </w:pPr>
            <w:r w:rsidRPr="00103297">
              <w:rPr>
                <w:rFonts w:ascii="Times New Roman" w:hAnsi="Times New Roman" w:cs="Times New Roman"/>
                <w:sz w:val="18"/>
                <w:szCs w:val="18"/>
              </w:rPr>
              <w:t xml:space="preserve">Средства и методы развития основных физ. качеств </w:t>
            </w:r>
          </w:p>
        </w:tc>
        <w:tc>
          <w:tcPr>
            <w:tcW w:w="712" w:type="dxa"/>
            <w:tcBorders>
              <w:top w:val="single" w:sz="4" w:space="0" w:color="000000"/>
              <w:left w:val="single" w:sz="4" w:space="0" w:color="000000"/>
              <w:bottom w:val="single" w:sz="4" w:space="0" w:color="000000"/>
              <w:right w:val="single" w:sz="4" w:space="0" w:color="000000"/>
            </w:tcBorders>
          </w:tcPr>
          <w:p w14:paraId="693E5449"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7347686"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2B3ABC6"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1D1B481"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5069014"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17D23997"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6F8261A" w14:textId="77777777" w:rsidR="0075081F" w:rsidRPr="00103297" w:rsidRDefault="0075081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8DAA1E4"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8177C6"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FDCDFDE"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7850192"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49A012D"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2BEB99"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75081F" w:rsidRPr="00103297" w14:paraId="0F1F7DCB"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12F78D8F"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Правила организации и проведения соревнований по л/а, судейство </w:t>
            </w:r>
          </w:p>
        </w:tc>
        <w:tc>
          <w:tcPr>
            <w:tcW w:w="712" w:type="dxa"/>
            <w:tcBorders>
              <w:top w:val="single" w:sz="4" w:space="0" w:color="000000"/>
              <w:left w:val="single" w:sz="4" w:space="0" w:color="000000"/>
              <w:bottom w:val="single" w:sz="4" w:space="0" w:color="000000"/>
              <w:right w:val="single" w:sz="4" w:space="0" w:color="000000"/>
            </w:tcBorders>
          </w:tcPr>
          <w:p w14:paraId="3DFE6B96"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64721BA7"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089BBE6C"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9E4E629"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D5EA430"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2CD917D"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53535043" w14:textId="77777777" w:rsidR="0075081F" w:rsidRPr="00103297" w:rsidRDefault="0075081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E3AEAE3"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551EA6B"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9AF08C"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D0B176E"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D8EB85E"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743CD15"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75081F" w:rsidRPr="00103297" w14:paraId="247ADA8C" w14:textId="77777777" w:rsidTr="0075081F">
        <w:trPr>
          <w:trHeight w:val="490"/>
        </w:trPr>
        <w:tc>
          <w:tcPr>
            <w:tcW w:w="3478" w:type="dxa"/>
            <w:tcBorders>
              <w:top w:val="single" w:sz="4" w:space="0" w:color="000000"/>
              <w:left w:val="single" w:sz="4" w:space="0" w:color="000000"/>
              <w:bottom w:val="single" w:sz="4" w:space="0" w:color="000000"/>
              <w:right w:val="single" w:sz="4" w:space="0" w:color="000000"/>
            </w:tcBorders>
          </w:tcPr>
          <w:p w14:paraId="46297C15" w14:textId="6B570E01" w:rsidR="0075081F" w:rsidRPr="00103297" w:rsidRDefault="0075081F" w:rsidP="00F339D9">
            <w:pPr>
              <w:ind w:left="4"/>
              <w:rPr>
                <w:rFonts w:ascii="Times New Roman" w:hAnsi="Times New Roman" w:cs="Times New Roman"/>
                <w:sz w:val="18"/>
                <w:szCs w:val="18"/>
              </w:rPr>
            </w:pPr>
            <w:r w:rsidRPr="00103297">
              <w:rPr>
                <w:rFonts w:ascii="Times New Roman" w:hAnsi="Times New Roman" w:cs="Times New Roman"/>
                <w:sz w:val="18"/>
                <w:szCs w:val="18"/>
              </w:rPr>
              <w:t>Построени</w:t>
            </w:r>
            <w:r w:rsidR="00F339D9">
              <w:rPr>
                <w:rFonts w:ascii="Times New Roman" w:hAnsi="Times New Roman" w:cs="Times New Roman"/>
                <w:sz w:val="18"/>
                <w:szCs w:val="18"/>
              </w:rPr>
              <w:t>е</w:t>
            </w:r>
            <w:r w:rsidRPr="00103297">
              <w:rPr>
                <w:rFonts w:ascii="Times New Roman" w:hAnsi="Times New Roman" w:cs="Times New Roman"/>
                <w:sz w:val="18"/>
                <w:szCs w:val="18"/>
              </w:rPr>
              <w:t xml:space="preserve"> </w:t>
            </w:r>
            <w:r w:rsidR="00103297">
              <w:rPr>
                <w:rFonts w:ascii="Times New Roman" w:hAnsi="Times New Roman" w:cs="Times New Roman"/>
                <w:sz w:val="18"/>
                <w:szCs w:val="18"/>
              </w:rPr>
              <w:t>учебно-</w:t>
            </w:r>
            <w:r w:rsidRPr="00103297">
              <w:rPr>
                <w:rFonts w:ascii="Times New Roman" w:hAnsi="Times New Roman" w:cs="Times New Roman"/>
                <w:sz w:val="18"/>
                <w:szCs w:val="18"/>
              </w:rPr>
              <w:t>трен</w:t>
            </w:r>
            <w:r w:rsidR="00103297">
              <w:rPr>
                <w:rFonts w:ascii="Times New Roman" w:hAnsi="Times New Roman" w:cs="Times New Roman"/>
                <w:sz w:val="18"/>
                <w:szCs w:val="18"/>
              </w:rPr>
              <w:t>ировочного</w:t>
            </w:r>
            <w:r w:rsidRPr="00103297">
              <w:rPr>
                <w:rFonts w:ascii="Times New Roman" w:hAnsi="Times New Roman" w:cs="Times New Roman"/>
                <w:sz w:val="18"/>
                <w:szCs w:val="18"/>
              </w:rPr>
              <w:t xml:space="preserve"> занятий в микро-, мезо-, </w:t>
            </w:r>
            <w:proofErr w:type="gramStart"/>
            <w:r w:rsidRPr="00103297">
              <w:rPr>
                <w:rFonts w:ascii="Times New Roman" w:hAnsi="Times New Roman" w:cs="Times New Roman"/>
                <w:sz w:val="18"/>
                <w:szCs w:val="18"/>
              </w:rPr>
              <w:t>макро-циклах</w:t>
            </w:r>
            <w:proofErr w:type="gramEnd"/>
            <w:r w:rsidRPr="00103297">
              <w:rPr>
                <w:rFonts w:ascii="Times New Roman" w:hAnsi="Times New Roman" w:cs="Times New Roman"/>
                <w:sz w:val="18"/>
                <w:szCs w:val="18"/>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408A1954"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CFA9458"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419ABDF"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7E32A74"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0E096EF"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130B0CCB"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9F6838A" w14:textId="77777777" w:rsidR="0075081F" w:rsidRPr="00103297" w:rsidRDefault="0075081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1211D05"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E634B7E"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53F238"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9803931"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44" w:type="dxa"/>
            <w:tcBorders>
              <w:top w:val="single" w:sz="4" w:space="0" w:color="000000"/>
              <w:left w:val="single" w:sz="4" w:space="0" w:color="000000"/>
              <w:bottom w:val="single" w:sz="4" w:space="0" w:color="000000"/>
              <w:right w:val="single" w:sz="4" w:space="0" w:color="000000"/>
            </w:tcBorders>
          </w:tcPr>
          <w:p w14:paraId="571EE763"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9FB1F5"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75081F" w:rsidRPr="00103297" w14:paraId="62E358A7" w14:textId="77777777" w:rsidTr="0075081F">
        <w:trPr>
          <w:trHeight w:val="698"/>
        </w:trPr>
        <w:tc>
          <w:tcPr>
            <w:tcW w:w="3478" w:type="dxa"/>
            <w:tcBorders>
              <w:top w:val="single" w:sz="4" w:space="0" w:color="000000"/>
              <w:left w:val="single" w:sz="4" w:space="0" w:color="000000"/>
              <w:bottom w:val="single" w:sz="4" w:space="0" w:color="000000"/>
              <w:right w:val="single" w:sz="4" w:space="0" w:color="000000"/>
            </w:tcBorders>
          </w:tcPr>
          <w:p w14:paraId="181EFED5" w14:textId="6637A79C"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Самоконтроль за </w:t>
            </w:r>
            <w:r w:rsidR="00F339D9">
              <w:rPr>
                <w:rFonts w:ascii="Times New Roman" w:hAnsi="Times New Roman" w:cs="Times New Roman"/>
                <w:sz w:val="18"/>
                <w:szCs w:val="18"/>
              </w:rPr>
              <w:t>учебно-</w:t>
            </w:r>
            <w:r w:rsidRPr="00103297">
              <w:rPr>
                <w:rFonts w:ascii="Times New Roman" w:hAnsi="Times New Roman" w:cs="Times New Roman"/>
                <w:sz w:val="18"/>
                <w:szCs w:val="18"/>
              </w:rPr>
              <w:t xml:space="preserve">тренировочным процессом, ведение и анализ спортивного дневника </w:t>
            </w:r>
          </w:p>
        </w:tc>
        <w:tc>
          <w:tcPr>
            <w:tcW w:w="712" w:type="dxa"/>
            <w:tcBorders>
              <w:top w:val="single" w:sz="4" w:space="0" w:color="000000"/>
              <w:left w:val="single" w:sz="4" w:space="0" w:color="000000"/>
              <w:bottom w:val="single" w:sz="4" w:space="0" w:color="000000"/>
              <w:right w:val="single" w:sz="4" w:space="0" w:color="000000"/>
            </w:tcBorders>
          </w:tcPr>
          <w:p w14:paraId="78230046"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71CE87E5"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B404FCF"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D42762B"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9BC0B6A"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E0EB966"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5EB5A5E" w14:textId="77777777" w:rsidR="0075081F" w:rsidRPr="00103297" w:rsidRDefault="0075081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0F69998"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F6F4712"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B0631C5"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AFF6D6"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49D1FED"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DE72B5"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r>
      <w:tr w:rsidR="0075081F" w:rsidRPr="00103297" w14:paraId="3F074651" w14:textId="77777777" w:rsidTr="0075081F">
        <w:trPr>
          <w:trHeight w:val="472"/>
        </w:trPr>
        <w:tc>
          <w:tcPr>
            <w:tcW w:w="3478" w:type="dxa"/>
            <w:tcBorders>
              <w:top w:val="single" w:sz="4" w:space="0" w:color="000000"/>
              <w:left w:val="single" w:sz="4" w:space="0" w:color="000000"/>
              <w:bottom w:val="single" w:sz="4" w:space="0" w:color="000000"/>
              <w:right w:val="single" w:sz="4" w:space="0" w:color="000000"/>
            </w:tcBorders>
          </w:tcPr>
          <w:p w14:paraId="46CCE2C6"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Допинг. Запрещенные вещества, запрещенные методы. </w:t>
            </w:r>
          </w:p>
        </w:tc>
        <w:tc>
          <w:tcPr>
            <w:tcW w:w="712" w:type="dxa"/>
            <w:tcBorders>
              <w:top w:val="single" w:sz="4" w:space="0" w:color="000000"/>
              <w:left w:val="single" w:sz="4" w:space="0" w:color="000000"/>
              <w:bottom w:val="single" w:sz="4" w:space="0" w:color="000000"/>
              <w:right w:val="single" w:sz="4" w:space="0" w:color="000000"/>
            </w:tcBorders>
          </w:tcPr>
          <w:p w14:paraId="3D24932E"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F2F2FF7"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04FF1EC"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6600A062"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115AB8A"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762A219"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DF1988A" w14:textId="77777777" w:rsidR="0075081F" w:rsidRPr="00103297" w:rsidRDefault="0075081F" w:rsidP="00DE32C5">
            <w:pPr>
              <w:ind w:right="50"/>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875988F"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26A8928"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C1C89E4"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DE2B8CF"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DD8B3E4"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D7A11BD"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sz w:val="18"/>
                <w:szCs w:val="18"/>
              </w:rPr>
              <w:t xml:space="preserve"> </w:t>
            </w:r>
          </w:p>
        </w:tc>
      </w:tr>
      <w:tr w:rsidR="0075081F" w:rsidRPr="00103297" w14:paraId="7F267F2B" w14:textId="77777777" w:rsidTr="0075081F">
        <w:trPr>
          <w:trHeight w:val="238"/>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15217648"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b/>
                <w:sz w:val="18"/>
                <w:szCs w:val="18"/>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C36E5D" w14:textId="77777777" w:rsidR="0075081F" w:rsidRPr="00103297" w:rsidRDefault="0075081F" w:rsidP="00DE32C5">
            <w:pPr>
              <w:ind w:right="107"/>
              <w:jc w:val="center"/>
              <w:rPr>
                <w:rFonts w:ascii="Times New Roman" w:hAnsi="Times New Roman" w:cs="Times New Roman"/>
                <w:sz w:val="18"/>
                <w:szCs w:val="18"/>
              </w:rPr>
            </w:pPr>
            <w:r w:rsidRPr="00103297">
              <w:rPr>
                <w:rFonts w:ascii="Times New Roman" w:hAnsi="Times New Roman" w:cs="Times New Roman"/>
                <w:b/>
                <w:bCs/>
                <w:color w:val="000000"/>
                <w:sz w:val="18"/>
                <w:szCs w:val="18"/>
              </w:rPr>
              <w:t>23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6DC731"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b/>
                <w:bCs/>
                <w:color w:val="000000"/>
                <w:sz w:val="18"/>
                <w:szCs w:val="18"/>
              </w:rPr>
              <w:t>3</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7F81BC"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b/>
                <w:bCs/>
                <w:color w:val="000000"/>
                <w:sz w:val="18"/>
                <w:szCs w:val="18"/>
              </w:rPr>
              <w:t>1</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A0E876"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b/>
                <w:bCs/>
                <w:color w:val="000000"/>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029E35"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b/>
                <w:bCs/>
                <w:color w:val="000000"/>
                <w:sz w:val="18"/>
                <w:szCs w:val="18"/>
              </w:rPr>
              <w:t>2</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7C1897"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b/>
                <w:bCs/>
                <w:color w:val="000000"/>
                <w:sz w:val="18"/>
                <w:szCs w:val="18"/>
              </w:rPr>
              <w:t>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C841AF" w14:textId="77777777" w:rsidR="0075081F" w:rsidRPr="00103297" w:rsidRDefault="0075081F" w:rsidP="00DE32C5">
            <w:pPr>
              <w:ind w:right="101"/>
              <w:jc w:val="center"/>
              <w:rPr>
                <w:rFonts w:ascii="Times New Roman" w:hAnsi="Times New Roman" w:cs="Times New Roman"/>
                <w:sz w:val="18"/>
                <w:szCs w:val="18"/>
              </w:rPr>
            </w:pPr>
            <w:r w:rsidRPr="00103297">
              <w:rPr>
                <w:rFonts w:ascii="Times New Roman" w:hAnsi="Times New Roman" w:cs="Times New Roman"/>
                <w:b/>
                <w:bCs/>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8C8E8B"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b/>
                <w:bCs/>
                <w:color w:val="000000"/>
                <w:sz w:val="18"/>
                <w:szCs w:val="18"/>
              </w:rPr>
              <w:t>1</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455EA3"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b/>
                <w:bCs/>
                <w:color w:val="000000"/>
                <w:sz w:val="18"/>
                <w:szCs w:val="18"/>
              </w:rPr>
              <w:t>2</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4C5BAB"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b/>
                <w:bCs/>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65A1C2"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b/>
                <w:bCs/>
                <w:color w:val="000000"/>
                <w:sz w:val="18"/>
                <w:szCs w:val="18"/>
              </w:rPr>
              <w:t>1</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FB8C62"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455DA7"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b/>
                <w:bCs/>
                <w:color w:val="000000"/>
                <w:sz w:val="18"/>
                <w:szCs w:val="18"/>
              </w:rPr>
              <w:t>2</w:t>
            </w:r>
          </w:p>
        </w:tc>
      </w:tr>
      <w:tr w:rsidR="0075081F" w:rsidRPr="00103297" w14:paraId="72F782C5" w14:textId="77777777" w:rsidTr="0075081F">
        <w:trPr>
          <w:trHeight w:val="241"/>
        </w:trPr>
        <w:tc>
          <w:tcPr>
            <w:tcW w:w="3478" w:type="dxa"/>
            <w:tcBorders>
              <w:top w:val="single" w:sz="4" w:space="0" w:color="000000"/>
              <w:left w:val="single" w:sz="4" w:space="0" w:color="000000"/>
              <w:bottom w:val="single" w:sz="4" w:space="0" w:color="000000"/>
              <w:right w:val="single" w:sz="4" w:space="0" w:color="000000"/>
            </w:tcBorders>
          </w:tcPr>
          <w:p w14:paraId="02E99AF9"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b/>
                <w:i/>
                <w:sz w:val="18"/>
                <w:szCs w:val="18"/>
              </w:rPr>
              <w:t xml:space="preserve">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56EAE9CB" w14:textId="77777777" w:rsidR="0075081F" w:rsidRPr="00103297" w:rsidRDefault="0075081F" w:rsidP="00DE32C5">
            <w:pPr>
              <w:ind w:right="61"/>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0D17F874"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6BA32D3D"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E0B78B7"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922F28D"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CBFDE9E"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7CC339B" w14:textId="77777777" w:rsidR="0075081F" w:rsidRPr="00103297" w:rsidRDefault="0075081F" w:rsidP="00DE32C5">
            <w:pPr>
              <w:ind w:right="50"/>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7FE4A3D6"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16E437B"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7E1F672C"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5C60A9C"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991B8D8"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66D1CD3"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r>
      <w:tr w:rsidR="0075081F" w:rsidRPr="00103297" w14:paraId="6E3CF129" w14:textId="77777777" w:rsidTr="0075081F">
        <w:trPr>
          <w:trHeight w:val="305"/>
        </w:trPr>
        <w:tc>
          <w:tcPr>
            <w:tcW w:w="3478" w:type="dxa"/>
            <w:tcBorders>
              <w:top w:val="single" w:sz="4" w:space="0" w:color="000000"/>
              <w:left w:val="single" w:sz="4" w:space="0" w:color="000000"/>
              <w:bottom w:val="single" w:sz="4" w:space="0" w:color="000000"/>
              <w:right w:val="single" w:sz="4" w:space="0" w:color="000000"/>
            </w:tcBorders>
          </w:tcPr>
          <w:p w14:paraId="1C60C1A5"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ОФП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46F19701" w14:textId="77777777" w:rsidR="0075081F" w:rsidRPr="00103297" w:rsidRDefault="0075081F" w:rsidP="00DE32C5">
            <w:pPr>
              <w:ind w:right="107"/>
              <w:jc w:val="center"/>
              <w:rPr>
                <w:rFonts w:ascii="Times New Roman" w:hAnsi="Times New Roman" w:cs="Times New Roman"/>
                <w:sz w:val="18"/>
                <w:szCs w:val="18"/>
              </w:rPr>
            </w:pPr>
            <w:r w:rsidRPr="00103297">
              <w:rPr>
                <w:rFonts w:ascii="Times New Roman" w:hAnsi="Times New Roman" w:cs="Times New Roman"/>
                <w:color w:val="000000"/>
                <w:sz w:val="18"/>
                <w:szCs w:val="18"/>
              </w:rPr>
              <w:t>306</w:t>
            </w:r>
          </w:p>
        </w:tc>
        <w:tc>
          <w:tcPr>
            <w:tcW w:w="424" w:type="dxa"/>
            <w:tcBorders>
              <w:top w:val="single" w:sz="4" w:space="0" w:color="000000"/>
              <w:left w:val="single" w:sz="4" w:space="0" w:color="000000"/>
              <w:bottom w:val="single" w:sz="4" w:space="0" w:color="000000"/>
              <w:right w:val="single" w:sz="4" w:space="0" w:color="000000"/>
            </w:tcBorders>
            <w:vAlign w:val="center"/>
          </w:tcPr>
          <w:p w14:paraId="3D3AE6D1"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color w:val="000000"/>
                <w:sz w:val="18"/>
                <w:szCs w:val="18"/>
              </w:rPr>
              <w:t>16</w:t>
            </w:r>
          </w:p>
        </w:tc>
        <w:tc>
          <w:tcPr>
            <w:tcW w:w="421" w:type="dxa"/>
            <w:tcBorders>
              <w:top w:val="single" w:sz="4" w:space="0" w:color="000000"/>
              <w:left w:val="single" w:sz="4" w:space="0" w:color="000000"/>
              <w:bottom w:val="single" w:sz="4" w:space="0" w:color="000000"/>
              <w:right w:val="single" w:sz="4" w:space="0" w:color="000000"/>
            </w:tcBorders>
            <w:vAlign w:val="center"/>
          </w:tcPr>
          <w:p w14:paraId="17B5B785" w14:textId="77777777" w:rsidR="0075081F" w:rsidRPr="00103297" w:rsidRDefault="0075081F" w:rsidP="00DE32C5">
            <w:pPr>
              <w:ind w:left="8"/>
              <w:rPr>
                <w:rFonts w:ascii="Times New Roman" w:hAnsi="Times New Roman" w:cs="Times New Roman"/>
                <w:sz w:val="18"/>
                <w:szCs w:val="18"/>
              </w:rPr>
            </w:pPr>
            <w:r w:rsidRPr="00103297">
              <w:rPr>
                <w:rFonts w:ascii="Times New Roman" w:hAnsi="Times New Roman" w:cs="Times New Roman"/>
                <w:color w:val="000000"/>
                <w:sz w:val="18"/>
                <w:szCs w:val="18"/>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314E29C2"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color w:val="000000"/>
                <w:sz w:val="18"/>
                <w:szCs w:val="18"/>
              </w:rPr>
              <w:t>28</w:t>
            </w:r>
          </w:p>
        </w:tc>
        <w:tc>
          <w:tcPr>
            <w:tcW w:w="566" w:type="dxa"/>
            <w:tcBorders>
              <w:top w:val="single" w:sz="4" w:space="0" w:color="000000"/>
              <w:left w:val="single" w:sz="4" w:space="0" w:color="000000"/>
              <w:bottom w:val="single" w:sz="4" w:space="0" w:color="000000"/>
              <w:right w:val="single" w:sz="4" w:space="0" w:color="000000"/>
            </w:tcBorders>
            <w:vAlign w:val="center"/>
          </w:tcPr>
          <w:p w14:paraId="1EA4B30C" w14:textId="77777777" w:rsidR="0075081F" w:rsidRPr="00103297" w:rsidRDefault="0075081F" w:rsidP="00DE32C5">
            <w:pPr>
              <w:ind w:right="101"/>
              <w:jc w:val="center"/>
              <w:rPr>
                <w:rFonts w:ascii="Times New Roman" w:hAnsi="Times New Roman" w:cs="Times New Roman"/>
                <w:sz w:val="18"/>
                <w:szCs w:val="18"/>
              </w:rPr>
            </w:pPr>
            <w:r w:rsidRPr="00103297">
              <w:rPr>
                <w:rFonts w:ascii="Times New Roman" w:hAnsi="Times New Roman" w:cs="Times New Roman"/>
                <w:color w:val="000000"/>
                <w:sz w:val="18"/>
                <w:szCs w:val="18"/>
              </w:rPr>
              <w:t>28</w:t>
            </w:r>
          </w:p>
        </w:tc>
        <w:tc>
          <w:tcPr>
            <w:tcW w:w="484" w:type="dxa"/>
            <w:tcBorders>
              <w:top w:val="single" w:sz="4" w:space="0" w:color="000000"/>
              <w:left w:val="single" w:sz="4" w:space="0" w:color="000000"/>
              <w:bottom w:val="single" w:sz="4" w:space="0" w:color="000000"/>
              <w:right w:val="single" w:sz="4" w:space="0" w:color="000000"/>
            </w:tcBorders>
            <w:vAlign w:val="center"/>
          </w:tcPr>
          <w:p w14:paraId="2F759659"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color w:val="000000"/>
                <w:sz w:val="18"/>
                <w:szCs w:val="18"/>
              </w:rPr>
              <w:t>26</w:t>
            </w:r>
          </w:p>
        </w:tc>
        <w:tc>
          <w:tcPr>
            <w:tcW w:w="424" w:type="dxa"/>
            <w:tcBorders>
              <w:top w:val="single" w:sz="4" w:space="0" w:color="000000"/>
              <w:left w:val="single" w:sz="4" w:space="0" w:color="000000"/>
              <w:bottom w:val="single" w:sz="4" w:space="0" w:color="000000"/>
              <w:right w:val="single" w:sz="4" w:space="0" w:color="000000"/>
            </w:tcBorders>
            <w:vAlign w:val="center"/>
          </w:tcPr>
          <w:p w14:paraId="4D1596A5"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color w:val="000000"/>
                <w:sz w:val="18"/>
                <w:szCs w:val="18"/>
              </w:rPr>
              <w:t>27</w:t>
            </w:r>
          </w:p>
        </w:tc>
        <w:tc>
          <w:tcPr>
            <w:tcW w:w="563" w:type="dxa"/>
            <w:tcBorders>
              <w:top w:val="single" w:sz="4" w:space="0" w:color="000000"/>
              <w:left w:val="single" w:sz="4" w:space="0" w:color="000000"/>
              <w:bottom w:val="single" w:sz="4" w:space="0" w:color="000000"/>
              <w:right w:val="single" w:sz="4" w:space="0" w:color="000000"/>
            </w:tcBorders>
            <w:vAlign w:val="center"/>
          </w:tcPr>
          <w:p w14:paraId="50410844"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28</w:t>
            </w:r>
          </w:p>
        </w:tc>
        <w:tc>
          <w:tcPr>
            <w:tcW w:w="569" w:type="dxa"/>
            <w:tcBorders>
              <w:top w:val="single" w:sz="4" w:space="0" w:color="000000"/>
              <w:left w:val="single" w:sz="4" w:space="0" w:color="000000"/>
              <w:bottom w:val="single" w:sz="4" w:space="0" w:color="000000"/>
              <w:right w:val="single" w:sz="4" w:space="0" w:color="000000"/>
            </w:tcBorders>
            <w:vAlign w:val="center"/>
          </w:tcPr>
          <w:p w14:paraId="69E6E7C0"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color w:val="000000"/>
                <w:sz w:val="18"/>
                <w:szCs w:val="18"/>
              </w:rPr>
              <w:t>28</w:t>
            </w:r>
          </w:p>
        </w:tc>
        <w:tc>
          <w:tcPr>
            <w:tcW w:w="562" w:type="dxa"/>
            <w:tcBorders>
              <w:top w:val="single" w:sz="4" w:space="0" w:color="000000"/>
              <w:left w:val="single" w:sz="4" w:space="0" w:color="000000"/>
              <w:bottom w:val="single" w:sz="4" w:space="0" w:color="000000"/>
              <w:right w:val="single" w:sz="4" w:space="0" w:color="000000"/>
            </w:tcBorders>
            <w:vAlign w:val="center"/>
          </w:tcPr>
          <w:p w14:paraId="5A55A2CA"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28</w:t>
            </w:r>
          </w:p>
        </w:tc>
        <w:tc>
          <w:tcPr>
            <w:tcW w:w="566" w:type="dxa"/>
            <w:tcBorders>
              <w:top w:val="single" w:sz="4" w:space="0" w:color="000000"/>
              <w:left w:val="single" w:sz="4" w:space="0" w:color="000000"/>
              <w:bottom w:val="single" w:sz="4" w:space="0" w:color="000000"/>
              <w:right w:val="single" w:sz="4" w:space="0" w:color="000000"/>
            </w:tcBorders>
            <w:vAlign w:val="center"/>
          </w:tcPr>
          <w:p w14:paraId="22530AC2"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28</w:t>
            </w:r>
          </w:p>
        </w:tc>
        <w:tc>
          <w:tcPr>
            <w:tcW w:w="444" w:type="dxa"/>
            <w:tcBorders>
              <w:top w:val="single" w:sz="4" w:space="0" w:color="000000"/>
              <w:left w:val="single" w:sz="4" w:space="0" w:color="000000"/>
              <w:bottom w:val="single" w:sz="4" w:space="0" w:color="000000"/>
              <w:right w:val="single" w:sz="4" w:space="0" w:color="000000"/>
            </w:tcBorders>
            <w:vAlign w:val="center"/>
          </w:tcPr>
          <w:p w14:paraId="66D0731D" w14:textId="77777777" w:rsidR="0075081F" w:rsidRPr="00103297" w:rsidRDefault="0075081F" w:rsidP="00DE32C5">
            <w:pPr>
              <w:ind w:left="6"/>
              <w:rPr>
                <w:rFonts w:ascii="Times New Roman" w:hAnsi="Times New Roman" w:cs="Times New Roman"/>
                <w:sz w:val="18"/>
                <w:szCs w:val="18"/>
              </w:rPr>
            </w:pPr>
            <w:r w:rsidRPr="00103297">
              <w:rPr>
                <w:rFonts w:ascii="Times New Roman" w:hAnsi="Times New Roman" w:cs="Times New Roman"/>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65DD1A0A"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27</w:t>
            </w:r>
          </w:p>
        </w:tc>
      </w:tr>
      <w:tr w:rsidR="0075081F" w:rsidRPr="00103297" w14:paraId="2B0B60B6"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32FC9194"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1E69B2F5" w14:textId="77777777" w:rsidR="0075081F" w:rsidRPr="00103297" w:rsidRDefault="0075081F" w:rsidP="00DE32C5">
            <w:pPr>
              <w:ind w:right="107"/>
              <w:jc w:val="center"/>
              <w:rPr>
                <w:rFonts w:ascii="Times New Roman" w:hAnsi="Times New Roman" w:cs="Times New Roman"/>
                <w:sz w:val="18"/>
                <w:szCs w:val="18"/>
              </w:rPr>
            </w:pPr>
            <w:r w:rsidRPr="00103297">
              <w:rPr>
                <w:rFonts w:ascii="Times New Roman" w:hAnsi="Times New Roman" w:cs="Times New Roman"/>
                <w:color w:val="000000"/>
                <w:sz w:val="18"/>
                <w:szCs w:val="18"/>
              </w:rPr>
              <w:t>268</w:t>
            </w:r>
          </w:p>
        </w:tc>
        <w:tc>
          <w:tcPr>
            <w:tcW w:w="424" w:type="dxa"/>
            <w:tcBorders>
              <w:top w:val="single" w:sz="4" w:space="0" w:color="000000"/>
              <w:left w:val="single" w:sz="4" w:space="0" w:color="000000"/>
              <w:bottom w:val="single" w:sz="4" w:space="0" w:color="000000"/>
              <w:right w:val="single" w:sz="4" w:space="0" w:color="000000"/>
            </w:tcBorders>
            <w:vAlign w:val="center"/>
          </w:tcPr>
          <w:p w14:paraId="580332D3"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color w:val="000000"/>
                <w:sz w:val="18"/>
                <w:szCs w:val="18"/>
              </w:rPr>
              <w:t>19</w:t>
            </w:r>
          </w:p>
        </w:tc>
        <w:tc>
          <w:tcPr>
            <w:tcW w:w="421" w:type="dxa"/>
            <w:tcBorders>
              <w:top w:val="single" w:sz="4" w:space="0" w:color="000000"/>
              <w:left w:val="single" w:sz="4" w:space="0" w:color="000000"/>
              <w:bottom w:val="single" w:sz="4" w:space="0" w:color="000000"/>
              <w:right w:val="single" w:sz="4" w:space="0" w:color="000000"/>
            </w:tcBorders>
            <w:vAlign w:val="center"/>
          </w:tcPr>
          <w:p w14:paraId="0DC1AFFB" w14:textId="77777777" w:rsidR="0075081F" w:rsidRPr="00103297" w:rsidRDefault="0075081F" w:rsidP="00DE32C5">
            <w:pPr>
              <w:ind w:left="6"/>
              <w:rPr>
                <w:rFonts w:ascii="Times New Roman" w:hAnsi="Times New Roman" w:cs="Times New Roman"/>
                <w:sz w:val="18"/>
                <w:szCs w:val="18"/>
              </w:rPr>
            </w:pPr>
            <w:r w:rsidRPr="00103297">
              <w:rPr>
                <w:rFonts w:ascii="Times New Roman" w:hAnsi="Times New Roman" w:cs="Times New Roman"/>
                <w:color w:val="000000"/>
                <w:sz w:val="18"/>
                <w:szCs w:val="18"/>
              </w:rPr>
              <w:t>21</w:t>
            </w:r>
          </w:p>
        </w:tc>
        <w:tc>
          <w:tcPr>
            <w:tcW w:w="568" w:type="dxa"/>
            <w:tcBorders>
              <w:top w:val="single" w:sz="4" w:space="0" w:color="000000"/>
              <w:left w:val="single" w:sz="4" w:space="0" w:color="000000"/>
              <w:bottom w:val="single" w:sz="4" w:space="0" w:color="000000"/>
              <w:right w:val="single" w:sz="4" w:space="0" w:color="000000"/>
            </w:tcBorders>
            <w:vAlign w:val="center"/>
          </w:tcPr>
          <w:p w14:paraId="5A88F62A"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color w:val="000000"/>
                <w:sz w:val="18"/>
                <w:szCs w:val="18"/>
              </w:rPr>
              <w:t>22</w:t>
            </w:r>
          </w:p>
        </w:tc>
        <w:tc>
          <w:tcPr>
            <w:tcW w:w="566" w:type="dxa"/>
            <w:tcBorders>
              <w:top w:val="single" w:sz="4" w:space="0" w:color="000000"/>
              <w:left w:val="single" w:sz="4" w:space="0" w:color="000000"/>
              <w:bottom w:val="single" w:sz="4" w:space="0" w:color="000000"/>
              <w:right w:val="single" w:sz="4" w:space="0" w:color="000000"/>
            </w:tcBorders>
            <w:vAlign w:val="center"/>
          </w:tcPr>
          <w:p w14:paraId="53589C1F" w14:textId="77777777" w:rsidR="0075081F" w:rsidRPr="00103297" w:rsidRDefault="0075081F" w:rsidP="00DE32C5">
            <w:pPr>
              <w:ind w:right="101"/>
              <w:jc w:val="center"/>
              <w:rPr>
                <w:rFonts w:ascii="Times New Roman" w:hAnsi="Times New Roman" w:cs="Times New Roman"/>
                <w:sz w:val="18"/>
                <w:szCs w:val="18"/>
              </w:rPr>
            </w:pPr>
            <w:r w:rsidRPr="00103297">
              <w:rPr>
                <w:rFonts w:ascii="Times New Roman" w:hAnsi="Times New Roman" w:cs="Times New Roman"/>
                <w:color w:val="000000"/>
                <w:sz w:val="18"/>
                <w:szCs w:val="18"/>
              </w:rPr>
              <w:t>23</w:t>
            </w:r>
          </w:p>
        </w:tc>
        <w:tc>
          <w:tcPr>
            <w:tcW w:w="484" w:type="dxa"/>
            <w:tcBorders>
              <w:top w:val="single" w:sz="4" w:space="0" w:color="000000"/>
              <w:left w:val="single" w:sz="4" w:space="0" w:color="000000"/>
              <w:bottom w:val="single" w:sz="4" w:space="0" w:color="000000"/>
              <w:right w:val="single" w:sz="4" w:space="0" w:color="000000"/>
            </w:tcBorders>
            <w:vAlign w:val="center"/>
          </w:tcPr>
          <w:p w14:paraId="096A3C90"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color w:val="000000"/>
                <w:sz w:val="18"/>
                <w:szCs w:val="18"/>
              </w:rPr>
              <w:t>21</w:t>
            </w:r>
          </w:p>
        </w:tc>
        <w:tc>
          <w:tcPr>
            <w:tcW w:w="424" w:type="dxa"/>
            <w:tcBorders>
              <w:top w:val="single" w:sz="4" w:space="0" w:color="000000"/>
              <w:left w:val="single" w:sz="4" w:space="0" w:color="000000"/>
              <w:bottom w:val="single" w:sz="4" w:space="0" w:color="000000"/>
              <w:right w:val="single" w:sz="4" w:space="0" w:color="000000"/>
            </w:tcBorders>
            <w:vAlign w:val="center"/>
          </w:tcPr>
          <w:p w14:paraId="4BA217FC"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color w:val="000000"/>
                <w:sz w:val="18"/>
                <w:szCs w:val="18"/>
              </w:rPr>
              <w:t>23</w:t>
            </w:r>
          </w:p>
        </w:tc>
        <w:tc>
          <w:tcPr>
            <w:tcW w:w="563" w:type="dxa"/>
            <w:tcBorders>
              <w:top w:val="single" w:sz="4" w:space="0" w:color="000000"/>
              <w:left w:val="single" w:sz="4" w:space="0" w:color="000000"/>
              <w:bottom w:val="single" w:sz="4" w:space="0" w:color="000000"/>
              <w:right w:val="single" w:sz="4" w:space="0" w:color="000000"/>
            </w:tcBorders>
            <w:vAlign w:val="center"/>
          </w:tcPr>
          <w:p w14:paraId="247EF6D0"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24</w:t>
            </w:r>
          </w:p>
        </w:tc>
        <w:tc>
          <w:tcPr>
            <w:tcW w:w="569" w:type="dxa"/>
            <w:tcBorders>
              <w:top w:val="single" w:sz="4" w:space="0" w:color="000000"/>
              <w:left w:val="single" w:sz="4" w:space="0" w:color="000000"/>
              <w:bottom w:val="single" w:sz="4" w:space="0" w:color="000000"/>
              <w:right w:val="single" w:sz="4" w:space="0" w:color="000000"/>
            </w:tcBorders>
            <w:vAlign w:val="center"/>
          </w:tcPr>
          <w:p w14:paraId="35CF625A"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color w:val="000000"/>
                <w:sz w:val="18"/>
                <w:szCs w:val="18"/>
              </w:rPr>
              <w:t>24</w:t>
            </w:r>
          </w:p>
        </w:tc>
        <w:tc>
          <w:tcPr>
            <w:tcW w:w="562" w:type="dxa"/>
            <w:tcBorders>
              <w:top w:val="single" w:sz="4" w:space="0" w:color="000000"/>
              <w:left w:val="single" w:sz="4" w:space="0" w:color="000000"/>
              <w:bottom w:val="single" w:sz="4" w:space="0" w:color="000000"/>
              <w:right w:val="single" w:sz="4" w:space="0" w:color="000000"/>
            </w:tcBorders>
            <w:vAlign w:val="center"/>
          </w:tcPr>
          <w:p w14:paraId="6FFCF9E6"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24</w:t>
            </w:r>
          </w:p>
        </w:tc>
        <w:tc>
          <w:tcPr>
            <w:tcW w:w="566" w:type="dxa"/>
            <w:tcBorders>
              <w:top w:val="single" w:sz="4" w:space="0" w:color="000000"/>
              <w:left w:val="single" w:sz="4" w:space="0" w:color="000000"/>
              <w:bottom w:val="single" w:sz="4" w:space="0" w:color="000000"/>
              <w:right w:val="single" w:sz="4" w:space="0" w:color="000000"/>
            </w:tcBorders>
            <w:vAlign w:val="center"/>
          </w:tcPr>
          <w:p w14:paraId="570BD946"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24</w:t>
            </w:r>
          </w:p>
        </w:tc>
        <w:tc>
          <w:tcPr>
            <w:tcW w:w="444" w:type="dxa"/>
            <w:tcBorders>
              <w:top w:val="single" w:sz="4" w:space="0" w:color="000000"/>
              <w:left w:val="single" w:sz="4" w:space="0" w:color="000000"/>
              <w:bottom w:val="single" w:sz="4" w:space="0" w:color="000000"/>
              <w:right w:val="single" w:sz="4" w:space="0" w:color="000000"/>
            </w:tcBorders>
            <w:vAlign w:val="center"/>
          </w:tcPr>
          <w:p w14:paraId="7C9B41D8" w14:textId="77777777" w:rsidR="0075081F" w:rsidRPr="00103297" w:rsidRDefault="0075081F" w:rsidP="00DE32C5">
            <w:pPr>
              <w:ind w:left="6"/>
              <w:rPr>
                <w:rFonts w:ascii="Times New Roman" w:hAnsi="Times New Roman" w:cs="Times New Roman"/>
                <w:sz w:val="18"/>
                <w:szCs w:val="18"/>
              </w:rPr>
            </w:pPr>
            <w:r w:rsidRPr="00103297">
              <w:rPr>
                <w:rFonts w:ascii="Times New Roman" w:hAnsi="Times New Roman" w:cs="Times New Roman"/>
                <w:color w:val="000000"/>
                <w:sz w:val="18"/>
                <w:szCs w:val="18"/>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6B39FF7D"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23</w:t>
            </w:r>
          </w:p>
        </w:tc>
      </w:tr>
      <w:tr w:rsidR="0075081F" w:rsidRPr="00103297" w14:paraId="7131C2DF" w14:textId="77777777" w:rsidTr="0075081F">
        <w:trPr>
          <w:trHeight w:val="281"/>
        </w:trPr>
        <w:tc>
          <w:tcPr>
            <w:tcW w:w="3478" w:type="dxa"/>
            <w:tcBorders>
              <w:top w:val="single" w:sz="4" w:space="0" w:color="000000"/>
              <w:left w:val="single" w:sz="4" w:space="0" w:color="000000"/>
              <w:bottom w:val="single" w:sz="4" w:space="0" w:color="000000"/>
              <w:right w:val="single" w:sz="4" w:space="0" w:color="000000"/>
            </w:tcBorders>
          </w:tcPr>
          <w:p w14:paraId="6E89FB29"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Технико-тактическая подготовка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3E7533F4" w14:textId="77777777" w:rsidR="0075081F" w:rsidRPr="00103297" w:rsidRDefault="0075081F" w:rsidP="00DE32C5">
            <w:pPr>
              <w:ind w:right="107"/>
              <w:jc w:val="center"/>
              <w:rPr>
                <w:rFonts w:ascii="Times New Roman" w:hAnsi="Times New Roman" w:cs="Times New Roman"/>
                <w:sz w:val="18"/>
                <w:szCs w:val="18"/>
              </w:rPr>
            </w:pPr>
            <w:r w:rsidRPr="00103297">
              <w:rPr>
                <w:rFonts w:ascii="Times New Roman" w:hAnsi="Times New Roman" w:cs="Times New Roman"/>
                <w:color w:val="000000"/>
                <w:sz w:val="18"/>
                <w:szCs w:val="18"/>
              </w:rPr>
              <w:t>196</w:t>
            </w:r>
          </w:p>
        </w:tc>
        <w:tc>
          <w:tcPr>
            <w:tcW w:w="424" w:type="dxa"/>
            <w:tcBorders>
              <w:top w:val="single" w:sz="4" w:space="0" w:color="000000"/>
              <w:left w:val="single" w:sz="4" w:space="0" w:color="000000"/>
              <w:bottom w:val="single" w:sz="4" w:space="0" w:color="000000"/>
              <w:right w:val="single" w:sz="4" w:space="0" w:color="000000"/>
            </w:tcBorders>
            <w:vAlign w:val="center"/>
          </w:tcPr>
          <w:p w14:paraId="3156EC63"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color w:val="000000"/>
                <w:sz w:val="18"/>
                <w:szCs w:val="18"/>
              </w:rPr>
              <w:t>14</w:t>
            </w:r>
          </w:p>
        </w:tc>
        <w:tc>
          <w:tcPr>
            <w:tcW w:w="421" w:type="dxa"/>
            <w:tcBorders>
              <w:top w:val="single" w:sz="4" w:space="0" w:color="000000"/>
              <w:left w:val="single" w:sz="4" w:space="0" w:color="000000"/>
              <w:bottom w:val="single" w:sz="4" w:space="0" w:color="000000"/>
              <w:right w:val="single" w:sz="4" w:space="0" w:color="000000"/>
            </w:tcBorders>
            <w:vAlign w:val="center"/>
          </w:tcPr>
          <w:p w14:paraId="6EB75626" w14:textId="77777777" w:rsidR="0075081F" w:rsidRPr="00103297" w:rsidRDefault="0075081F" w:rsidP="00DE32C5">
            <w:pPr>
              <w:ind w:left="8"/>
              <w:rPr>
                <w:rFonts w:ascii="Times New Roman" w:hAnsi="Times New Roman" w:cs="Times New Roman"/>
                <w:sz w:val="18"/>
                <w:szCs w:val="18"/>
              </w:rPr>
            </w:pPr>
            <w:r w:rsidRPr="00103297">
              <w:rPr>
                <w:rFonts w:ascii="Times New Roman" w:hAnsi="Times New Roman" w:cs="Times New Roman"/>
                <w:color w:val="000000"/>
                <w:sz w:val="18"/>
                <w:szCs w:val="18"/>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0A70D4E3"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color w:val="000000"/>
                <w:sz w:val="18"/>
                <w:szCs w:val="18"/>
              </w:rPr>
              <w:t>17</w:t>
            </w:r>
          </w:p>
        </w:tc>
        <w:tc>
          <w:tcPr>
            <w:tcW w:w="566" w:type="dxa"/>
            <w:tcBorders>
              <w:top w:val="single" w:sz="4" w:space="0" w:color="000000"/>
              <w:left w:val="single" w:sz="4" w:space="0" w:color="000000"/>
              <w:bottom w:val="single" w:sz="4" w:space="0" w:color="000000"/>
              <w:right w:val="single" w:sz="4" w:space="0" w:color="000000"/>
            </w:tcBorders>
            <w:vAlign w:val="center"/>
          </w:tcPr>
          <w:p w14:paraId="25A3BD4B" w14:textId="77777777" w:rsidR="0075081F" w:rsidRPr="00103297" w:rsidRDefault="0075081F" w:rsidP="00DE32C5">
            <w:pPr>
              <w:ind w:right="101"/>
              <w:jc w:val="center"/>
              <w:rPr>
                <w:rFonts w:ascii="Times New Roman" w:hAnsi="Times New Roman" w:cs="Times New Roman"/>
                <w:sz w:val="18"/>
                <w:szCs w:val="18"/>
              </w:rPr>
            </w:pPr>
            <w:r w:rsidRPr="00103297">
              <w:rPr>
                <w:rFonts w:ascii="Times New Roman" w:hAnsi="Times New Roman" w:cs="Times New Roman"/>
                <w:color w:val="000000"/>
                <w:sz w:val="18"/>
                <w:szCs w:val="18"/>
              </w:rPr>
              <w:t>17</w:t>
            </w:r>
          </w:p>
        </w:tc>
        <w:tc>
          <w:tcPr>
            <w:tcW w:w="484" w:type="dxa"/>
            <w:tcBorders>
              <w:top w:val="single" w:sz="4" w:space="0" w:color="000000"/>
              <w:left w:val="single" w:sz="4" w:space="0" w:color="000000"/>
              <w:bottom w:val="single" w:sz="4" w:space="0" w:color="000000"/>
              <w:right w:val="single" w:sz="4" w:space="0" w:color="000000"/>
            </w:tcBorders>
            <w:vAlign w:val="center"/>
          </w:tcPr>
          <w:p w14:paraId="15A19BE6"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color w:val="000000"/>
                <w:sz w:val="18"/>
                <w:szCs w:val="18"/>
              </w:rPr>
              <w:t>15</w:t>
            </w:r>
          </w:p>
        </w:tc>
        <w:tc>
          <w:tcPr>
            <w:tcW w:w="424" w:type="dxa"/>
            <w:tcBorders>
              <w:top w:val="single" w:sz="4" w:space="0" w:color="000000"/>
              <w:left w:val="single" w:sz="4" w:space="0" w:color="000000"/>
              <w:bottom w:val="single" w:sz="4" w:space="0" w:color="000000"/>
              <w:right w:val="single" w:sz="4" w:space="0" w:color="000000"/>
            </w:tcBorders>
            <w:vAlign w:val="center"/>
          </w:tcPr>
          <w:p w14:paraId="73E67C20"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color w:val="000000"/>
                <w:sz w:val="18"/>
                <w:szCs w:val="18"/>
              </w:rPr>
              <w:t>16</w:t>
            </w:r>
          </w:p>
        </w:tc>
        <w:tc>
          <w:tcPr>
            <w:tcW w:w="563" w:type="dxa"/>
            <w:tcBorders>
              <w:top w:val="single" w:sz="4" w:space="0" w:color="000000"/>
              <w:left w:val="single" w:sz="4" w:space="0" w:color="000000"/>
              <w:bottom w:val="single" w:sz="4" w:space="0" w:color="000000"/>
              <w:right w:val="single" w:sz="4" w:space="0" w:color="000000"/>
            </w:tcBorders>
            <w:vAlign w:val="center"/>
          </w:tcPr>
          <w:p w14:paraId="6C34D2F4" w14:textId="77777777" w:rsidR="0075081F" w:rsidRPr="00103297" w:rsidRDefault="0075081F" w:rsidP="00DE32C5">
            <w:pPr>
              <w:ind w:left="6"/>
              <w:rPr>
                <w:rFonts w:ascii="Times New Roman" w:hAnsi="Times New Roman" w:cs="Times New Roman"/>
                <w:sz w:val="18"/>
                <w:szCs w:val="18"/>
              </w:rPr>
            </w:pPr>
            <w:r w:rsidRPr="00103297">
              <w:rPr>
                <w:rFonts w:ascii="Times New Roman" w:hAnsi="Times New Roman" w:cs="Times New Roman"/>
                <w:color w:val="000000"/>
                <w:sz w:val="18"/>
                <w:szCs w:val="18"/>
              </w:rPr>
              <w:t>17</w:t>
            </w:r>
          </w:p>
        </w:tc>
        <w:tc>
          <w:tcPr>
            <w:tcW w:w="569" w:type="dxa"/>
            <w:tcBorders>
              <w:top w:val="single" w:sz="4" w:space="0" w:color="000000"/>
              <w:left w:val="single" w:sz="4" w:space="0" w:color="000000"/>
              <w:bottom w:val="single" w:sz="4" w:space="0" w:color="000000"/>
              <w:right w:val="single" w:sz="4" w:space="0" w:color="000000"/>
            </w:tcBorders>
            <w:vAlign w:val="center"/>
          </w:tcPr>
          <w:p w14:paraId="418DDA3E"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color w:val="000000"/>
                <w:sz w:val="18"/>
                <w:szCs w:val="18"/>
              </w:rPr>
              <w:t>17</w:t>
            </w:r>
          </w:p>
        </w:tc>
        <w:tc>
          <w:tcPr>
            <w:tcW w:w="562" w:type="dxa"/>
            <w:tcBorders>
              <w:top w:val="single" w:sz="4" w:space="0" w:color="000000"/>
              <w:left w:val="single" w:sz="4" w:space="0" w:color="000000"/>
              <w:bottom w:val="single" w:sz="4" w:space="0" w:color="000000"/>
              <w:right w:val="single" w:sz="4" w:space="0" w:color="000000"/>
            </w:tcBorders>
            <w:vAlign w:val="center"/>
          </w:tcPr>
          <w:p w14:paraId="79FA633F"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17</w:t>
            </w:r>
          </w:p>
        </w:tc>
        <w:tc>
          <w:tcPr>
            <w:tcW w:w="566" w:type="dxa"/>
            <w:tcBorders>
              <w:top w:val="single" w:sz="4" w:space="0" w:color="000000"/>
              <w:left w:val="single" w:sz="4" w:space="0" w:color="000000"/>
              <w:bottom w:val="single" w:sz="4" w:space="0" w:color="000000"/>
              <w:right w:val="single" w:sz="4" w:space="0" w:color="000000"/>
            </w:tcBorders>
            <w:vAlign w:val="center"/>
          </w:tcPr>
          <w:p w14:paraId="15BE6937"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17</w:t>
            </w:r>
          </w:p>
        </w:tc>
        <w:tc>
          <w:tcPr>
            <w:tcW w:w="444" w:type="dxa"/>
            <w:tcBorders>
              <w:top w:val="single" w:sz="4" w:space="0" w:color="000000"/>
              <w:left w:val="single" w:sz="4" w:space="0" w:color="000000"/>
              <w:bottom w:val="single" w:sz="4" w:space="0" w:color="000000"/>
              <w:right w:val="single" w:sz="4" w:space="0" w:color="000000"/>
            </w:tcBorders>
            <w:vAlign w:val="center"/>
          </w:tcPr>
          <w:p w14:paraId="44D72A3D"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D7C360A"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17</w:t>
            </w:r>
          </w:p>
        </w:tc>
      </w:tr>
      <w:tr w:rsidR="0075081F" w:rsidRPr="00103297" w14:paraId="5BFC2C08"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1D0DC96B"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Восстановительные мероприятия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34F4D0A2"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color w:val="000000"/>
                <w:sz w:val="18"/>
                <w:szCs w:val="18"/>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2EF4AA9F"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B427272"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F2D73B4"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DBC96A2"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6EBA150"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28985973" w14:textId="77777777" w:rsidR="0075081F" w:rsidRPr="00103297" w:rsidRDefault="0075081F" w:rsidP="00DE32C5">
            <w:pPr>
              <w:ind w:right="101"/>
              <w:jc w:val="center"/>
              <w:rPr>
                <w:rFonts w:ascii="Times New Roman" w:hAnsi="Times New Roman" w:cs="Times New Roman"/>
                <w:sz w:val="18"/>
                <w:szCs w:val="18"/>
              </w:rPr>
            </w:pPr>
            <w:r w:rsidRPr="00103297">
              <w:rPr>
                <w:rFonts w:ascii="Times New Roman" w:hAnsi="Times New Roman" w:cs="Times New Roman"/>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77AC4D04"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28139428"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color w:val="000000"/>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12278632" w14:textId="77777777" w:rsidR="0075081F" w:rsidRPr="00103297" w:rsidRDefault="0075081F" w:rsidP="00DE32C5">
            <w:pPr>
              <w:ind w:left="6"/>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153E078"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59D706D3"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92DC570"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r>
      <w:tr w:rsidR="0075081F" w:rsidRPr="00103297" w14:paraId="69F0DDCF" w14:textId="77777777" w:rsidTr="0075081F">
        <w:trPr>
          <w:trHeight w:val="241"/>
        </w:trPr>
        <w:tc>
          <w:tcPr>
            <w:tcW w:w="3478" w:type="dxa"/>
            <w:tcBorders>
              <w:top w:val="single" w:sz="4" w:space="0" w:color="000000"/>
              <w:left w:val="single" w:sz="4" w:space="0" w:color="000000"/>
              <w:bottom w:val="single" w:sz="4" w:space="0" w:color="000000"/>
              <w:right w:val="single" w:sz="4" w:space="0" w:color="000000"/>
            </w:tcBorders>
          </w:tcPr>
          <w:p w14:paraId="743220A5"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Инструкторская и судейская 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421B4FCE"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color w:val="000000"/>
                <w:sz w:val="18"/>
                <w:szCs w:val="18"/>
              </w:rPr>
              <w:t>5</w:t>
            </w:r>
          </w:p>
        </w:tc>
        <w:tc>
          <w:tcPr>
            <w:tcW w:w="424" w:type="dxa"/>
            <w:tcBorders>
              <w:top w:val="single" w:sz="4" w:space="0" w:color="000000"/>
              <w:left w:val="single" w:sz="4" w:space="0" w:color="000000"/>
              <w:bottom w:val="single" w:sz="4" w:space="0" w:color="000000"/>
              <w:right w:val="single" w:sz="4" w:space="0" w:color="000000"/>
            </w:tcBorders>
            <w:vAlign w:val="center"/>
          </w:tcPr>
          <w:p w14:paraId="2CD16109"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7846FE1"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EC5143C"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9A60143"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508B3B69"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0872FD58" w14:textId="77777777" w:rsidR="0075081F" w:rsidRPr="00103297" w:rsidRDefault="0075081F" w:rsidP="00DE32C5">
            <w:pPr>
              <w:ind w:right="50"/>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E6DD669"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6C751E3"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779D3FD6"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6A6F4CB"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2E09F9EC"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FC594F8"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r>
      <w:tr w:rsidR="0075081F" w:rsidRPr="00103297" w14:paraId="2EBBBF1B" w14:textId="77777777" w:rsidTr="0075081F">
        <w:trPr>
          <w:trHeight w:val="238"/>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587A47BB"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b/>
                <w:sz w:val="18"/>
                <w:szCs w:val="18"/>
              </w:rPr>
              <w:lastRenderedPageBreak/>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1EC299" w14:textId="77777777" w:rsidR="0075081F" w:rsidRPr="00103297" w:rsidRDefault="0075081F" w:rsidP="00DE32C5">
            <w:pPr>
              <w:ind w:right="107"/>
              <w:jc w:val="center"/>
              <w:rPr>
                <w:rFonts w:ascii="Times New Roman" w:hAnsi="Times New Roman" w:cs="Times New Roman"/>
                <w:sz w:val="18"/>
                <w:szCs w:val="18"/>
              </w:rPr>
            </w:pPr>
            <w:r w:rsidRPr="00103297">
              <w:rPr>
                <w:rFonts w:ascii="Times New Roman" w:hAnsi="Times New Roman" w:cs="Times New Roman"/>
                <w:sz w:val="18"/>
                <w:szCs w:val="18"/>
              </w:rPr>
              <w:t>778</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1C567A"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b/>
                <w:bCs/>
                <w:color w:val="000000"/>
                <w:sz w:val="18"/>
                <w:szCs w:val="18"/>
              </w:rPr>
              <w:t>49</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2E5990" w14:textId="77777777" w:rsidR="0075081F" w:rsidRPr="00103297" w:rsidRDefault="0075081F" w:rsidP="00DE32C5">
            <w:pPr>
              <w:ind w:left="8"/>
              <w:rPr>
                <w:rFonts w:ascii="Times New Roman" w:hAnsi="Times New Roman" w:cs="Times New Roman"/>
                <w:sz w:val="18"/>
                <w:szCs w:val="18"/>
              </w:rPr>
            </w:pPr>
            <w:r w:rsidRPr="00103297">
              <w:rPr>
                <w:rFonts w:ascii="Times New Roman" w:hAnsi="Times New Roman" w:cs="Times New Roman"/>
                <w:b/>
                <w:bCs/>
                <w:color w:val="000000"/>
                <w:sz w:val="18"/>
                <w:szCs w:val="18"/>
              </w:rPr>
              <w:t>53</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2EE1F2"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b/>
                <w:bCs/>
                <w:color w:val="000000"/>
                <w:sz w:val="18"/>
                <w:szCs w:val="18"/>
              </w:rPr>
              <w:t>67</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9EEBD6" w14:textId="77777777" w:rsidR="0075081F" w:rsidRPr="00103297" w:rsidRDefault="0075081F" w:rsidP="00DE32C5">
            <w:pPr>
              <w:ind w:right="101"/>
              <w:jc w:val="center"/>
              <w:rPr>
                <w:rFonts w:ascii="Times New Roman" w:hAnsi="Times New Roman" w:cs="Times New Roman"/>
                <w:sz w:val="18"/>
                <w:szCs w:val="18"/>
              </w:rPr>
            </w:pPr>
            <w:r w:rsidRPr="00103297">
              <w:rPr>
                <w:rFonts w:ascii="Times New Roman" w:hAnsi="Times New Roman" w:cs="Times New Roman"/>
                <w:b/>
                <w:bCs/>
                <w:color w:val="000000"/>
                <w:sz w:val="18"/>
                <w:szCs w:val="18"/>
              </w:rPr>
              <w:t>70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CA5260"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b/>
                <w:bCs/>
                <w:color w:val="000000"/>
                <w:sz w:val="18"/>
                <w:szCs w:val="18"/>
              </w:rPr>
              <w:t>62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C6FA5A"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b/>
                <w:bCs/>
                <w:color w:val="000000"/>
                <w:sz w:val="18"/>
                <w:szCs w:val="18"/>
              </w:rPr>
              <w:t>67</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7F217D"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b/>
                <w:bCs/>
                <w:color w:val="000000"/>
                <w:sz w:val="18"/>
                <w:szCs w:val="18"/>
              </w:rPr>
              <w:t>70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34AD99"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b/>
                <w:bCs/>
                <w:color w:val="000000"/>
                <w:sz w:val="18"/>
                <w:szCs w:val="18"/>
              </w:rPr>
              <w:t>70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F4A3B7"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b/>
                <w:bCs/>
                <w:color w:val="000000"/>
                <w:sz w:val="18"/>
                <w:szCs w:val="18"/>
              </w:rPr>
              <w:t>71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399B37"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b/>
                <w:bCs/>
                <w:color w:val="000000"/>
                <w:sz w:val="18"/>
                <w:szCs w:val="18"/>
              </w:rPr>
              <w:t>69</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0470DD" w14:textId="77777777" w:rsidR="0075081F" w:rsidRPr="00103297" w:rsidRDefault="0075081F" w:rsidP="00DE32C5">
            <w:pPr>
              <w:ind w:left="11"/>
              <w:rPr>
                <w:rFonts w:ascii="Times New Roman" w:hAnsi="Times New Roman" w:cs="Times New Roman"/>
                <w:sz w:val="18"/>
                <w:szCs w:val="18"/>
              </w:rPr>
            </w:pPr>
            <w:r w:rsidRPr="00103297">
              <w:rPr>
                <w:rFonts w:ascii="Times New Roman" w:hAnsi="Times New Roman" w:cs="Times New Roman"/>
                <w:b/>
                <w:bCs/>
                <w:color w:val="000000"/>
                <w:sz w:val="18"/>
                <w:szCs w:val="18"/>
              </w:rPr>
              <w:t>63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6A86A2"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b/>
                <w:bCs/>
                <w:color w:val="000000"/>
                <w:sz w:val="18"/>
                <w:szCs w:val="18"/>
              </w:rPr>
              <w:t>67</w:t>
            </w:r>
          </w:p>
        </w:tc>
      </w:tr>
      <w:tr w:rsidR="0075081F" w:rsidRPr="00103297" w14:paraId="43492EF0" w14:textId="77777777" w:rsidTr="0075081F">
        <w:trPr>
          <w:trHeight w:val="241"/>
        </w:trPr>
        <w:tc>
          <w:tcPr>
            <w:tcW w:w="3478" w:type="dxa"/>
            <w:tcBorders>
              <w:top w:val="single" w:sz="4" w:space="0" w:color="000000"/>
              <w:left w:val="single" w:sz="4" w:space="0" w:color="000000"/>
              <w:bottom w:val="single" w:sz="4" w:space="0" w:color="000000"/>
              <w:right w:val="single" w:sz="4" w:space="0" w:color="000000"/>
            </w:tcBorders>
          </w:tcPr>
          <w:p w14:paraId="739F48DF"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b/>
                <w:i/>
                <w:sz w:val="18"/>
                <w:szCs w:val="18"/>
              </w:rPr>
              <w:t xml:space="preserve">Контрольные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40BB7997"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color w:val="000000"/>
                <w:sz w:val="18"/>
                <w:szCs w:val="18"/>
              </w:rPr>
              <w:t>7</w:t>
            </w:r>
          </w:p>
        </w:tc>
        <w:tc>
          <w:tcPr>
            <w:tcW w:w="424" w:type="dxa"/>
            <w:tcBorders>
              <w:top w:val="single" w:sz="4" w:space="0" w:color="000000"/>
              <w:left w:val="single" w:sz="4" w:space="0" w:color="000000"/>
              <w:bottom w:val="single" w:sz="4" w:space="0" w:color="000000"/>
              <w:right w:val="single" w:sz="4" w:space="0" w:color="000000"/>
            </w:tcBorders>
            <w:vAlign w:val="center"/>
          </w:tcPr>
          <w:p w14:paraId="733462F4"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421" w:type="dxa"/>
            <w:tcBorders>
              <w:top w:val="single" w:sz="4" w:space="0" w:color="000000"/>
              <w:left w:val="single" w:sz="4" w:space="0" w:color="000000"/>
              <w:bottom w:val="single" w:sz="4" w:space="0" w:color="000000"/>
              <w:right w:val="single" w:sz="4" w:space="0" w:color="000000"/>
            </w:tcBorders>
            <w:vAlign w:val="center"/>
          </w:tcPr>
          <w:p w14:paraId="3BC52752"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5825839"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color w:val="000000"/>
                <w:sz w:val="18"/>
                <w:szCs w:val="18"/>
              </w:rPr>
              <w:t>1</w:t>
            </w:r>
          </w:p>
        </w:tc>
        <w:tc>
          <w:tcPr>
            <w:tcW w:w="566" w:type="dxa"/>
            <w:tcBorders>
              <w:top w:val="single" w:sz="4" w:space="0" w:color="000000"/>
              <w:left w:val="single" w:sz="4" w:space="0" w:color="000000"/>
              <w:bottom w:val="single" w:sz="4" w:space="0" w:color="000000"/>
              <w:right w:val="single" w:sz="4" w:space="0" w:color="000000"/>
            </w:tcBorders>
            <w:vAlign w:val="center"/>
          </w:tcPr>
          <w:p w14:paraId="447F379B"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F85184A"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1001A6B4" w14:textId="77777777" w:rsidR="0075081F" w:rsidRPr="00103297" w:rsidRDefault="0075081F" w:rsidP="00DE32C5">
            <w:pPr>
              <w:ind w:right="101"/>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2A64F65F"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E4C7014"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57499BD"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53AC5D8"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AC4D5AB"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C45F809"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r>
      <w:tr w:rsidR="0075081F" w:rsidRPr="00103297" w14:paraId="698694F1"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699A7378"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Контрольно-переводные нормативы </w:t>
            </w:r>
          </w:p>
        </w:tc>
        <w:tc>
          <w:tcPr>
            <w:tcW w:w="712" w:type="dxa"/>
            <w:tcBorders>
              <w:top w:val="single" w:sz="4" w:space="0" w:color="000000"/>
              <w:left w:val="single" w:sz="4" w:space="0" w:color="000000"/>
              <w:bottom w:val="single" w:sz="4" w:space="0" w:color="000000"/>
              <w:right w:val="single" w:sz="4" w:space="0" w:color="000000"/>
            </w:tcBorders>
            <w:vAlign w:val="center"/>
          </w:tcPr>
          <w:p w14:paraId="654CAAF8"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4947C6E8"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61A691D0"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E34C91B"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A13E3E7"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481AFF9E"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ECD1D0D" w14:textId="77777777" w:rsidR="0075081F" w:rsidRPr="00103297" w:rsidRDefault="0075081F" w:rsidP="00DE32C5">
            <w:pPr>
              <w:ind w:right="101"/>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2DE04E98"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133F304"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10FE931C"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15E448F"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878DBF1"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F9A9D04"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r>
      <w:tr w:rsidR="0075081F" w:rsidRPr="00103297" w14:paraId="66AE82A1"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6B0CD05E"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Нормативы по ОФП и 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65A298C9" w14:textId="77777777" w:rsidR="0075081F" w:rsidRPr="00103297" w:rsidRDefault="0075081F" w:rsidP="00DE32C5">
            <w:pPr>
              <w:ind w:right="61"/>
              <w:jc w:val="center"/>
              <w:rPr>
                <w:rFonts w:ascii="Times New Roman" w:hAnsi="Times New Roman" w:cs="Times New Roman"/>
                <w:sz w:val="18"/>
                <w:szCs w:val="18"/>
              </w:rPr>
            </w:pPr>
            <w:r w:rsidRPr="00103297">
              <w:rPr>
                <w:rFonts w:ascii="Times New Roman" w:hAnsi="Times New Roman" w:cs="Times New Roman"/>
                <w:color w:val="000000"/>
                <w:sz w:val="18"/>
                <w:szCs w:val="18"/>
              </w:rPr>
              <w:t>0</w:t>
            </w:r>
          </w:p>
        </w:tc>
        <w:tc>
          <w:tcPr>
            <w:tcW w:w="424" w:type="dxa"/>
            <w:tcBorders>
              <w:top w:val="single" w:sz="4" w:space="0" w:color="000000"/>
              <w:left w:val="single" w:sz="4" w:space="0" w:color="000000"/>
              <w:bottom w:val="single" w:sz="4" w:space="0" w:color="000000"/>
              <w:right w:val="single" w:sz="4" w:space="0" w:color="000000"/>
            </w:tcBorders>
            <w:vAlign w:val="center"/>
          </w:tcPr>
          <w:p w14:paraId="29CC53ED"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1EBC7D12"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016EA70"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A2CAECB"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2F3A6F00"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6FC110E3" w14:textId="77777777" w:rsidR="0075081F" w:rsidRPr="00103297" w:rsidRDefault="0075081F" w:rsidP="00DE32C5">
            <w:pPr>
              <w:ind w:right="50"/>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5CB1D604"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D6C338B"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B02180A"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A61087C"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478F3026"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B36F6FF"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r>
      <w:tr w:rsidR="0075081F" w:rsidRPr="00103297" w14:paraId="46D2D092" w14:textId="77777777" w:rsidTr="0075081F">
        <w:trPr>
          <w:trHeight w:val="238"/>
        </w:trPr>
        <w:tc>
          <w:tcPr>
            <w:tcW w:w="3478" w:type="dxa"/>
            <w:tcBorders>
              <w:top w:val="single" w:sz="4" w:space="0" w:color="000000"/>
              <w:left w:val="single" w:sz="4" w:space="0" w:color="000000"/>
              <w:bottom w:val="single" w:sz="4" w:space="0" w:color="000000"/>
              <w:right w:val="single" w:sz="4" w:space="0" w:color="000000"/>
            </w:tcBorders>
          </w:tcPr>
          <w:p w14:paraId="4FD64D34"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Отборочные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6B5CA140"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5BA2FA87"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1671E4A3"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A5D01A8"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D154599"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color w:val="000000"/>
                <w:sz w:val="18"/>
                <w:szCs w:val="18"/>
              </w:rPr>
              <w:t>1</w:t>
            </w:r>
          </w:p>
        </w:tc>
        <w:tc>
          <w:tcPr>
            <w:tcW w:w="484" w:type="dxa"/>
            <w:tcBorders>
              <w:top w:val="single" w:sz="4" w:space="0" w:color="000000"/>
              <w:left w:val="single" w:sz="4" w:space="0" w:color="000000"/>
              <w:bottom w:val="single" w:sz="4" w:space="0" w:color="000000"/>
              <w:right w:val="single" w:sz="4" w:space="0" w:color="000000"/>
            </w:tcBorders>
            <w:vAlign w:val="center"/>
          </w:tcPr>
          <w:p w14:paraId="441BE7EE"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7D9D7E22" w14:textId="77777777" w:rsidR="0075081F" w:rsidRPr="00103297" w:rsidRDefault="0075081F" w:rsidP="00DE32C5">
            <w:pPr>
              <w:ind w:right="50"/>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DFCD50A"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785AFB0"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EB19841"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E2ABA9F"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78464AC3"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BAF1559"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1</w:t>
            </w:r>
          </w:p>
        </w:tc>
      </w:tr>
      <w:tr w:rsidR="0075081F" w:rsidRPr="00103297" w14:paraId="17AA2D4E" w14:textId="77777777" w:rsidTr="0075081F">
        <w:trPr>
          <w:trHeight w:val="242"/>
        </w:trPr>
        <w:tc>
          <w:tcPr>
            <w:tcW w:w="3478" w:type="dxa"/>
            <w:tcBorders>
              <w:top w:val="single" w:sz="4" w:space="0" w:color="000000"/>
              <w:left w:val="single" w:sz="4" w:space="0" w:color="000000"/>
              <w:bottom w:val="single" w:sz="4" w:space="0" w:color="000000"/>
              <w:right w:val="single" w:sz="4" w:space="0" w:color="000000"/>
            </w:tcBorders>
          </w:tcPr>
          <w:p w14:paraId="209857B1"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b/>
                <w:i/>
                <w:sz w:val="18"/>
                <w:szCs w:val="18"/>
              </w:rPr>
              <w:t xml:space="preserve">Основные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0F68F54C"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color w:val="000000"/>
                <w:sz w:val="18"/>
                <w:szCs w:val="18"/>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48972FD6"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6B130CAA"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4D9D37D"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3933475"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01504260"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7F0F167E" w14:textId="77777777" w:rsidR="0075081F" w:rsidRPr="00103297" w:rsidRDefault="0075081F" w:rsidP="00DE32C5">
            <w:pPr>
              <w:ind w:right="50"/>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00DED3C5"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F6ECC1C" w14:textId="77777777" w:rsidR="0075081F" w:rsidRPr="00103297" w:rsidRDefault="0075081F" w:rsidP="00DE32C5">
            <w:pPr>
              <w:ind w:right="54"/>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8993A12"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9559923"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33E089F7"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8198FB0" w14:textId="77777777" w:rsidR="0075081F" w:rsidRPr="00103297" w:rsidRDefault="0075081F" w:rsidP="00DE32C5">
            <w:pPr>
              <w:ind w:right="52"/>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r>
      <w:tr w:rsidR="0075081F" w:rsidRPr="00103297" w14:paraId="671B24E8" w14:textId="77777777" w:rsidTr="0075081F">
        <w:trPr>
          <w:trHeight w:val="236"/>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7698BF0E"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b/>
                <w:sz w:val="18"/>
                <w:szCs w:val="18"/>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E6855A" w14:textId="77777777" w:rsidR="0075081F" w:rsidRPr="00103297" w:rsidRDefault="0075081F" w:rsidP="00DE32C5">
            <w:pPr>
              <w:ind w:right="107"/>
              <w:jc w:val="center"/>
              <w:rPr>
                <w:rFonts w:ascii="Times New Roman" w:hAnsi="Times New Roman" w:cs="Times New Roman"/>
                <w:sz w:val="18"/>
                <w:szCs w:val="18"/>
              </w:rPr>
            </w:pPr>
            <w:r w:rsidRPr="00103297">
              <w:rPr>
                <w:rFonts w:ascii="Times New Roman" w:hAnsi="Times New Roman" w:cs="Times New Roman"/>
                <w:b/>
                <w:bCs/>
                <w:color w:val="000000"/>
                <w:sz w:val="18"/>
                <w:szCs w:val="18"/>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6C4E9"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b/>
                <w:bCs/>
                <w:color w:val="000000"/>
                <w:sz w:val="18"/>
                <w:szCs w:val="18"/>
              </w:rPr>
              <w:t>2</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0CD1BF"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b/>
                <w:bCs/>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D76195"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b/>
                <w:bCs/>
                <w:color w:val="000000"/>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C758C2"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b/>
                <w:bCs/>
                <w:color w:val="000000"/>
                <w:sz w:val="18"/>
                <w:szCs w:val="18"/>
              </w:rPr>
              <w:t>3</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A4FD32"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b/>
                <w:bCs/>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921E3D" w14:textId="77777777" w:rsidR="0075081F" w:rsidRPr="00103297" w:rsidRDefault="0075081F" w:rsidP="00DE32C5">
            <w:pPr>
              <w:ind w:right="101"/>
              <w:jc w:val="center"/>
              <w:rPr>
                <w:rFonts w:ascii="Times New Roman" w:hAnsi="Times New Roman" w:cs="Times New Roman"/>
                <w:sz w:val="18"/>
                <w:szCs w:val="18"/>
              </w:rPr>
            </w:pPr>
            <w:r w:rsidRPr="00103297">
              <w:rPr>
                <w:rFonts w:ascii="Times New Roman" w:hAnsi="Times New Roman" w:cs="Times New Roman"/>
                <w:b/>
                <w:bCs/>
                <w:color w:val="000000"/>
                <w:sz w:val="18"/>
                <w:szCs w:val="18"/>
              </w:rPr>
              <w:t>4</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ED10C"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b/>
                <w:bCs/>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C66663"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b/>
                <w:bCs/>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52EA89"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b/>
                <w:bCs/>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FC6C4C" w14:textId="77777777" w:rsidR="0075081F" w:rsidRPr="00103297" w:rsidRDefault="0075081F" w:rsidP="00DE32C5">
            <w:pPr>
              <w:ind w:right="105"/>
              <w:jc w:val="center"/>
              <w:rPr>
                <w:rFonts w:ascii="Times New Roman" w:hAnsi="Times New Roman" w:cs="Times New Roman"/>
                <w:sz w:val="18"/>
                <w:szCs w:val="18"/>
              </w:rPr>
            </w:pPr>
            <w:r w:rsidRPr="00103297">
              <w:rPr>
                <w:rFonts w:ascii="Times New Roman" w:hAnsi="Times New Roman" w:cs="Times New Roman"/>
                <w:b/>
                <w:bCs/>
                <w:color w:val="000000"/>
                <w:sz w:val="18"/>
                <w:szCs w:val="18"/>
              </w:rPr>
              <w:t>0</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D39A58"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D4E9D3"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b/>
                <w:bCs/>
                <w:color w:val="000000"/>
                <w:sz w:val="18"/>
                <w:szCs w:val="18"/>
              </w:rPr>
              <w:t>1</w:t>
            </w:r>
          </w:p>
        </w:tc>
      </w:tr>
      <w:tr w:rsidR="0075081F" w:rsidRPr="00103297" w14:paraId="1831EB45" w14:textId="77777777" w:rsidTr="0075081F">
        <w:trPr>
          <w:trHeight w:val="220"/>
        </w:trPr>
        <w:tc>
          <w:tcPr>
            <w:tcW w:w="3478" w:type="dxa"/>
            <w:tcBorders>
              <w:top w:val="single" w:sz="4" w:space="0" w:color="000000"/>
              <w:left w:val="single" w:sz="4" w:space="0" w:color="000000"/>
              <w:bottom w:val="single" w:sz="4" w:space="0" w:color="000000"/>
              <w:right w:val="single" w:sz="4" w:space="0" w:color="000000"/>
            </w:tcBorders>
          </w:tcPr>
          <w:p w14:paraId="1763CFA5" w14:textId="77777777" w:rsidR="0075081F" w:rsidRPr="00103297" w:rsidRDefault="0075081F" w:rsidP="00DE32C5">
            <w:pPr>
              <w:ind w:left="4"/>
              <w:rPr>
                <w:rFonts w:ascii="Times New Roman" w:hAnsi="Times New Roman" w:cs="Times New Roman"/>
                <w:sz w:val="18"/>
                <w:szCs w:val="18"/>
              </w:rPr>
            </w:pPr>
            <w:r w:rsidRPr="00103297">
              <w:rPr>
                <w:rFonts w:ascii="Times New Roman" w:hAnsi="Times New Roman" w:cs="Times New Roman"/>
                <w:sz w:val="18"/>
                <w:szCs w:val="18"/>
              </w:rPr>
              <w:t xml:space="preserve">Мед. обследования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6B21ADFA" w14:textId="77777777" w:rsidR="0075081F" w:rsidRPr="00103297" w:rsidRDefault="0075081F" w:rsidP="00DE32C5">
            <w:pPr>
              <w:ind w:right="112"/>
              <w:jc w:val="center"/>
              <w:rPr>
                <w:rFonts w:ascii="Times New Roman" w:hAnsi="Times New Roman" w:cs="Times New Roman"/>
                <w:sz w:val="18"/>
                <w:szCs w:val="18"/>
              </w:rPr>
            </w:pPr>
            <w:r w:rsidRPr="00103297">
              <w:rPr>
                <w:rFonts w:ascii="Times New Roman" w:hAnsi="Times New Roman" w:cs="Times New Roman"/>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061C4324"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05485E2D"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4518A43"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73202BC" w14:textId="77777777" w:rsidR="0075081F" w:rsidRPr="00103297" w:rsidRDefault="0075081F" w:rsidP="00DE32C5">
            <w:pPr>
              <w:ind w:right="60"/>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249FAA55" w14:textId="77777777" w:rsidR="0075081F" w:rsidRPr="00103297" w:rsidRDefault="0075081F" w:rsidP="00DE32C5">
            <w:pPr>
              <w:ind w:right="103"/>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1C565606" w14:textId="77777777" w:rsidR="0075081F" w:rsidRPr="00103297" w:rsidRDefault="0075081F" w:rsidP="00DE32C5">
            <w:pPr>
              <w:ind w:right="55"/>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72EE12C"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C812948" w14:textId="77777777" w:rsidR="0075081F" w:rsidRPr="00103297" w:rsidRDefault="0075081F" w:rsidP="00DE32C5">
            <w:pPr>
              <w:ind w:right="59"/>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2196FE5"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color w:val="000000"/>
                <w:sz w:val="18"/>
                <w:szCs w:val="18"/>
              </w:rPr>
              <w:t> </w:t>
            </w:r>
          </w:p>
        </w:tc>
        <w:tc>
          <w:tcPr>
            <w:tcW w:w="566" w:type="dxa"/>
            <w:tcBorders>
              <w:top w:val="single" w:sz="4" w:space="0" w:color="000000"/>
              <w:left w:val="single" w:sz="4" w:space="0" w:color="000000"/>
              <w:bottom w:val="single" w:sz="4" w:space="0" w:color="000000"/>
              <w:right w:val="single" w:sz="4" w:space="0" w:color="000000"/>
            </w:tcBorders>
            <w:vAlign w:val="center"/>
          </w:tcPr>
          <w:p w14:paraId="44E67BA2"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5921CEB7" w14:textId="77777777" w:rsidR="0075081F" w:rsidRPr="00103297" w:rsidRDefault="0075081F" w:rsidP="00DE32C5">
            <w:pPr>
              <w:ind w:right="106"/>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1042CA8" w14:textId="77777777" w:rsidR="0075081F" w:rsidRPr="00103297" w:rsidRDefault="0075081F" w:rsidP="00DE32C5">
            <w:pPr>
              <w:ind w:right="57"/>
              <w:jc w:val="center"/>
              <w:rPr>
                <w:rFonts w:ascii="Times New Roman" w:hAnsi="Times New Roman" w:cs="Times New Roman"/>
                <w:sz w:val="18"/>
                <w:szCs w:val="18"/>
              </w:rPr>
            </w:pPr>
            <w:r w:rsidRPr="00103297">
              <w:rPr>
                <w:rFonts w:ascii="Times New Roman" w:hAnsi="Times New Roman" w:cs="Times New Roman"/>
                <w:color w:val="000000"/>
                <w:sz w:val="18"/>
                <w:szCs w:val="18"/>
              </w:rPr>
              <w:t xml:space="preserve"> </w:t>
            </w:r>
          </w:p>
        </w:tc>
      </w:tr>
      <w:tr w:rsidR="0075081F" w:rsidRPr="00103297" w14:paraId="6C023BF4" w14:textId="77777777" w:rsidTr="0075081F">
        <w:trPr>
          <w:trHeight w:val="236"/>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4E1B7F6C" w14:textId="77777777" w:rsidR="0075081F" w:rsidRPr="00103297" w:rsidRDefault="0075081F" w:rsidP="00DE32C5">
            <w:pPr>
              <w:rPr>
                <w:rFonts w:ascii="Times New Roman" w:hAnsi="Times New Roman" w:cs="Times New Roman"/>
                <w:sz w:val="18"/>
                <w:szCs w:val="18"/>
              </w:rPr>
            </w:pPr>
            <w:r w:rsidRPr="00103297">
              <w:rPr>
                <w:rFonts w:ascii="Times New Roman" w:hAnsi="Times New Roman" w:cs="Times New Roman"/>
                <w:b/>
                <w:sz w:val="18"/>
                <w:szCs w:val="18"/>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F430E9" w14:textId="77777777" w:rsidR="0075081F" w:rsidRPr="00103297" w:rsidRDefault="0075081F" w:rsidP="00DE32C5">
            <w:pPr>
              <w:ind w:right="32"/>
              <w:jc w:val="center"/>
              <w:rPr>
                <w:rFonts w:ascii="Times New Roman" w:hAnsi="Times New Roman" w:cs="Times New Roman"/>
                <w:sz w:val="18"/>
                <w:szCs w:val="18"/>
              </w:rPr>
            </w:pPr>
            <w:r w:rsidRPr="00103297">
              <w:rPr>
                <w:rFonts w:ascii="Times New Roman" w:hAnsi="Times New Roman" w:cs="Times New Roman"/>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050E32" w14:textId="77777777" w:rsidR="0075081F" w:rsidRPr="00103297" w:rsidRDefault="0075081F" w:rsidP="00DE32C5">
            <w:pPr>
              <w:ind w:right="28"/>
              <w:jc w:val="center"/>
              <w:rPr>
                <w:rFonts w:ascii="Times New Roman" w:hAnsi="Times New Roman" w:cs="Times New Roman"/>
                <w:sz w:val="18"/>
                <w:szCs w:val="18"/>
              </w:rPr>
            </w:pPr>
            <w:r w:rsidRPr="00103297">
              <w:rPr>
                <w:rFonts w:ascii="Times New Roman" w:hAnsi="Times New Roman" w:cs="Times New Roman"/>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FE6CCE" w14:textId="77777777" w:rsidR="0075081F" w:rsidRPr="00103297" w:rsidRDefault="0075081F" w:rsidP="00DE32C5">
            <w:pPr>
              <w:ind w:right="31"/>
              <w:jc w:val="center"/>
              <w:rPr>
                <w:rFonts w:ascii="Times New Roman" w:hAnsi="Times New Roman" w:cs="Times New Roman"/>
                <w:sz w:val="18"/>
                <w:szCs w:val="18"/>
              </w:rPr>
            </w:pPr>
            <w:r w:rsidRPr="00103297">
              <w:rPr>
                <w:rFonts w:ascii="Times New Roman" w:hAnsi="Times New Roman" w:cs="Times New Roman"/>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A0F01A" w14:textId="77777777" w:rsidR="0075081F" w:rsidRPr="00103297" w:rsidRDefault="0075081F" w:rsidP="00DE32C5">
            <w:pPr>
              <w:ind w:right="33"/>
              <w:jc w:val="center"/>
              <w:rPr>
                <w:rFonts w:ascii="Times New Roman" w:hAnsi="Times New Roman" w:cs="Times New Roman"/>
                <w:sz w:val="18"/>
                <w:szCs w:val="18"/>
              </w:rPr>
            </w:pPr>
            <w:r w:rsidRPr="00103297">
              <w:rPr>
                <w:rFonts w:ascii="Times New Roman" w:hAnsi="Times New Roman" w:cs="Times New Roman"/>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280A69" w14:textId="77777777" w:rsidR="0075081F" w:rsidRPr="00103297" w:rsidRDefault="0075081F" w:rsidP="00DE32C5">
            <w:pPr>
              <w:ind w:left="2"/>
              <w:rPr>
                <w:rFonts w:ascii="Times New Roman" w:hAnsi="Times New Roman" w:cs="Times New Roman"/>
                <w:sz w:val="18"/>
                <w:szCs w:val="18"/>
              </w:rPr>
            </w:pPr>
            <w:r w:rsidRPr="00103297">
              <w:rPr>
                <w:rFonts w:ascii="Times New Roman" w:hAnsi="Times New Roman" w:cs="Times New Roman"/>
                <w:color w:val="000000"/>
                <w:sz w:val="18"/>
                <w:szCs w:val="18"/>
              </w:rPr>
              <w:t>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242673" w14:textId="77777777" w:rsidR="0075081F" w:rsidRPr="00103297" w:rsidRDefault="0075081F" w:rsidP="00DE32C5">
            <w:pPr>
              <w:ind w:right="29"/>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E3EE7C" w14:textId="77777777" w:rsidR="0075081F" w:rsidRPr="00103297" w:rsidRDefault="0075081F" w:rsidP="00DE32C5">
            <w:pPr>
              <w:ind w:right="28"/>
              <w:jc w:val="center"/>
              <w:rPr>
                <w:rFonts w:ascii="Times New Roman" w:hAnsi="Times New Roman" w:cs="Times New Roman"/>
                <w:sz w:val="18"/>
                <w:szCs w:val="18"/>
              </w:rPr>
            </w:pPr>
            <w:r w:rsidRPr="00103297">
              <w:rPr>
                <w:rFonts w:ascii="Times New Roman" w:hAnsi="Times New Roman" w:cs="Times New Roman"/>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40C351" w14:textId="77777777" w:rsidR="0075081F" w:rsidRPr="00103297" w:rsidRDefault="0075081F" w:rsidP="00DE32C5">
            <w:pPr>
              <w:ind w:right="31"/>
              <w:jc w:val="center"/>
              <w:rPr>
                <w:rFonts w:ascii="Times New Roman" w:hAnsi="Times New Roman" w:cs="Times New Roman"/>
                <w:sz w:val="18"/>
                <w:szCs w:val="18"/>
              </w:rPr>
            </w:pPr>
            <w:r w:rsidRPr="00103297">
              <w:rPr>
                <w:rFonts w:ascii="Times New Roman" w:hAnsi="Times New Roman" w:cs="Times New Roman"/>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91E413" w14:textId="77777777" w:rsidR="0075081F" w:rsidRPr="00103297" w:rsidRDefault="0075081F" w:rsidP="00DE32C5">
            <w:pPr>
              <w:ind w:right="32"/>
              <w:jc w:val="center"/>
              <w:rPr>
                <w:rFonts w:ascii="Times New Roman" w:hAnsi="Times New Roman" w:cs="Times New Roman"/>
                <w:sz w:val="18"/>
                <w:szCs w:val="18"/>
              </w:rPr>
            </w:pPr>
            <w:r w:rsidRPr="00103297">
              <w:rPr>
                <w:rFonts w:ascii="Times New Roman" w:hAnsi="Times New Roman" w:cs="Times New Roman"/>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E78B3C" w14:textId="77777777" w:rsidR="0075081F" w:rsidRPr="00103297" w:rsidRDefault="0075081F" w:rsidP="00DE32C5">
            <w:pPr>
              <w:ind w:right="31"/>
              <w:jc w:val="center"/>
              <w:rPr>
                <w:rFonts w:ascii="Times New Roman" w:hAnsi="Times New Roman" w:cs="Times New Roman"/>
                <w:sz w:val="18"/>
                <w:szCs w:val="18"/>
              </w:rPr>
            </w:pPr>
            <w:r w:rsidRPr="00103297">
              <w:rPr>
                <w:rFonts w:ascii="Times New Roman" w:hAnsi="Times New Roman" w:cs="Times New Roman"/>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D570F0" w14:textId="77777777" w:rsidR="0075081F" w:rsidRPr="00103297" w:rsidRDefault="0075081F" w:rsidP="00DE32C5">
            <w:pPr>
              <w:ind w:right="31"/>
              <w:jc w:val="center"/>
              <w:rPr>
                <w:rFonts w:ascii="Times New Roman" w:hAnsi="Times New Roman" w:cs="Times New Roman"/>
                <w:sz w:val="18"/>
                <w:szCs w:val="18"/>
              </w:rPr>
            </w:pPr>
            <w:r w:rsidRPr="00103297">
              <w:rPr>
                <w:rFonts w:ascii="Times New Roman" w:hAnsi="Times New Roman" w:cs="Times New Roman"/>
                <w:color w:val="000000"/>
                <w:sz w:val="18"/>
                <w:szCs w:val="18"/>
              </w:rPr>
              <w:t>0</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5A6F7E" w14:textId="77777777" w:rsidR="0075081F" w:rsidRPr="00103297" w:rsidRDefault="0075081F" w:rsidP="00DE32C5">
            <w:pPr>
              <w:ind w:right="32"/>
              <w:jc w:val="center"/>
              <w:rPr>
                <w:rFonts w:ascii="Times New Roman" w:hAnsi="Times New Roman" w:cs="Times New Roman"/>
                <w:sz w:val="18"/>
                <w:szCs w:val="18"/>
              </w:rPr>
            </w:pPr>
            <w:r w:rsidRPr="00103297">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74197A" w14:textId="77777777" w:rsidR="0075081F" w:rsidRPr="00103297" w:rsidRDefault="0075081F" w:rsidP="00DE32C5">
            <w:pPr>
              <w:ind w:right="31"/>
              <w:jc w:val="center"/>
              <w:rPr>
                <w:rFonts w:ascii="Times New Roman" w:hAnsi="Times New Roman" w:cs="Times New Roman"/>
                <w:sz w:val="18"/>
                <w:szCs w:val="18"/>
              </w:rPr>
            </w:pPr>
            <w:r w:rsidRPr="00103297">
              <w:rPr>
                <w:rFonts w:ascii="Times New Roman" w:hAnsi="Times New Roman" w:cs="Times New Roman"/>
                <w:color w:val="000000"/>
                <w:sz w:val="18"/>
                <w:szCs w:val="18"/>
              </w:rPr>
              <w:t>0</w:t>
            </w:r>
          </w:p>
        </w:tc>
      </w:tr>
      <w:tr w:rsidR="0075081F" w:rsidRPr="00103297" w14:paraId="767C323D" w14:textId="77777777" w:rsidTr="0075081F">
        <w:trPr>
          <w:trHeight w:val="265"/>
        </w:trPr>
        <w:tc>
          <w:tcPr>
            <w:tcW w:w="3478" w:type="dxa"/>
            <w:tcBorders>
              <w:top w:val="single" w:sz="4" w:space="0" w:color="000000"/>
              <w:left w:val="single" w:sz="4" w:space="0" w:color="000000"/>
              <w:bottom w:val="single" w:sz="4" w:space="0" w:color="000000"/>
              <w:right w:val="single" w:sz="4" w:space="0" w:color="000000"/>
            </w:tcBorders>
          </w:tcPr>
          <w:p w14:paraId="2CC2E94B" w14:textId="77777777" w:rsidR="0075081F" w:rsidRPr="00103297" w:rsidRDefault="0075081F" w:rsidP="00DE32C5">
            <w:pPr>
              <w:rPr>
                <w:rFonts w:ascii="Times New Roman" w:hAnsi="Times New Roman" w:cs="Times New Roman"/>
                <w:sz w:val="18"/>
                <w:szCs w:val="18"/>
              </w:rPr>
            </w:pPr>
            <w:r w:rsidRPr="00103297">
              <w:rPr>
                <w:rFonts w:ascii="Times New Roman" w:hAnsi="Times New Roman" w:cs="Times New Roman"/>
                <w:b/>
                <w:sz w:val="18"/>
                <w:szCs w:val="18"/>
              </w:rPr>
              <w:t xml:space="preserve">Всего часов: </w:t>
            </w:r>
          </w:p>
        </w:tc>
        <w:tc>
          <w:tcPr>
            <w:tcW w:w="712" w:type="dxa"/>
            <w:tcBorders>
              <w:top w:val="single" w:sz="4" w:space="0" w:color="000000"/>
              <w:left w:val="single" w:sz="4" w:space="0" w:color="000000"/>
              <w:bottom w:val="single" w:sz="4" w:space="0" w:color="000000"/>
              <w:right w:val="single" w:sz="4" w:space="0" w:color="000000"/>
            </w:tcBorders>
            <w:vAlign w:val="center"/>
          </w:tcPr>
          <w:p w14:paraId="4C7C9A38" w14:textId="77777777" w:rsidR="0075081F" w:rsidRPr="00103297" w:rsidRDefault="0075081F" w:rsidP="00DE32C5">
            <w:pPr>
              <w:ind w:right="31"/>
              <w:jc w:val="center"/>
              <w:rPr>
                <w:rFonts w:ascii="Times New Roman" w:hAnsi="Times New Roman" w:cs="Times New Roman"/>
                <w:sz w:val="18"/>
                <w:szCs w:val="18"/>
              </w:rPr>
            </w:pPr>
            <w:r w:rsidRPr="00103297">
              <w:rPr>
                <w:rFonts w:ascii="Times New Roman" w:hAnsi="Times New Roman" w:cs="Times New Roman"/>
                <w:b/>
                <w:bCs/>
                <w:color w:val="000000"/>
                <w:sz w:val="18"/>
                <w:szCs w:val="18"/>
              </w:rPr>
              <w:t>824</w:t>
            </w:r>
          </w:p>
        </w:tc>
        <w:tc>
          <w:tcPr>
            <w:tcW w:w="424" w:type="dxa"/>
            <w:tcBorders>
              <w:top w:val="single" w:sz="4" w:space="0" w:color="000000"/>
              <w:left w:val="single" w:sz="4" w:space="0" w:color="000000"/>
              <w:bottom w:val="single" w:sz="4" w:space="0" w:color="000000"/>
              <w:right w:val="single" w:sz="4" w:space="0" w:color="000000"/>
            </w:tcBorders>
            <w:vAlign w:val="center"/>
          </w:tcPr>
          <w:p w14:paraId="6335241E" w14:textId="77777777" w:rsidR="0075081F" w:rsidRPr="00103297" w:rsidRDefault="0075081F" w:rsidP="00DE32C5">
            <w:pPr>
              <w:ind w:left="17"/>
              <w:rPr>
                <w:rFonts w:ascii="Times New Roman" w:hAnsi="Times New Roman" w:cs="Times New Roman"/>
                <w:sz w:val="18"/>
                <w:szCs w:val="18"/>
              </w:rPr>
            </w:pPr>
            <w:r w:rsidRPr="00103297">
              <w:rPr>
                <w:rFonts w:ascii="Times New Roman" w:hAnsi="Times New Roman" w:cs="Times New Roman"/>
                <w:b/>
                <w:bCs/>
                <w:color w:val="000000"/>
                <w:sz w:val="18"/>
                <w:szCs w:val="18"/>
              </w:rPr>
              <w:t>54</w:t>
            </w:r>
          </w:p>
        </w:tc>
        <w:tc>
          <w:tcPr>
            <w:tcW w:w="421" w:type="dxa"/>
            <w:tcBorders>
              <w:top w:val="single" w:sz="4" w:space="0" w:color="000000"/>
              <w:left w:val="single" w:sz="4" w:space="0" w:color="000000"/>
              <w:bottom w:val="single" w:sz="4" w:space="0" w:color="000000"/>
              <w:right w:val="single" w:sz="4" w:space="0" w:color="000000"/>
            </w:tcBorders>
            <w:vAlign w:val="center"/>
          </w:tcPr>
          <w:p w14:paraId="08B78192" w14:textId="77777777" w:rsidR="0075081F" w:rsidRPr="00103297" w:rsidRDefault="0075081F" w:rsidP="00DE32C5">
            <w:pPr>
              <w:ind w:left="14"/>
              <w:rPr>
                <w:rFonts w:ascii="Times New Roman" w:hAnsi="Times New Roman" w:cs="Times New Roman"/>
                <w:sz w:val="18"/>
                <w:szCs w:val="18"/>
              </w:rPr>
            </w:pPr>
            <w:r w:rsidRPr="00103297">
              <w:rPr>
                <w:rFonts w:ascii="Times New Roman" w:hAnsi="Times New Roman" w:cs="Times New Roman"/>
                <w:b/>
                <w:bCs/>
                <w:color w:val="000000"/>
                <w:sz w:val="18"/>
                <w:szCs w:val="18"/>
              </w:rPr>
              <w:t>54</w:t>
            </w:r>
          </w:p>
        </w:tc>
        <w:tc>
          <w:tcPr>
            <w:tcW w:w="568" w:type="dxa"/>
            <w:tcBorders>
              <w:top w:val="single" w:sz="4" w:space="0" w:color="000000"/>
              <w:left w:val="single" w:sz="4" w:space="0" w:color="000000"/>
              <w:bottom w:val="single" w:sz="4" w:space="0" w:color="000000"/>
              <w:right w:val="single" w:sz="4" w:space="0" w:color="000000"/>
            </w:tcBorders>
            <w:vAlign w:val="center"/>
          </w:tcPr>
          <w:p w14:paraId="02F27C62" w14:textId="77777777" w:rsidR="0075081F" w:rsidRPr="00103297" w:rsidRDefault="0075081F" w:rsidP="00DE32C5">
            <w:pPr>
              <w:ind w:right="31"/>
              <w:jc w:val="center"/>
              <w:rPr>
                <w:rFonts w:ascii="Times New Roman" w:hAnsi="Times New Roman" w:cs="Times New Roman"/>
                <w:sz w:val="18"/>
                <w:szCs w:val="18"/>
              </w:rPr>
            </w:pPr>
            <w:r w:rsidRPr="00103297">
              <w:rPr>
                <w:rFonts w:ascii="Times New Roman" w:hAnsi="Times New Roman" w:cs="Times New Roman"/>
                <w:b/>
                <w:bCs/>
                <w:color w:val="000000"/>
                <w:sz w:val="18"/>
                <w:szCs w:val="18"/>
              </w:rPr>
              <w:t>69</w:t>
            </w:r>
          </w:p>
        </w:tc>
        <w:tc>
          <w:tcPr>
            <w:tcW w:w="566" w:type="dxa"/>
            <w:tcBorders>
              <w:top w:val="single" w:sz="4" w:space="0" w:color="000000"/>
              <w:left w:val="single" w:sz="4" w:space="0" w:color="000000"/>
              <w:bottom w:val="single" w:sz="4" w:space="0" w:color="000000"/>
              <w:right w:val="single" w:sz="4" w:space="0" w:color="000000"/>
            </w:tcBorders>
            <w:vAlign w:val="center"/>
          </w:tcPr>
          <w:p w14:paraId="2B9A73E0" w14:textId="77777777" w:rsidR="0075081F" w:rsidRPr="00103297" w:rsidRDefault="0075081F" w:rsidP="00DE32C5">
            <w:pPr>
              <w:ind w:right="27"/>
              <w:jc w:val="center"/>
              <w:rPr>
                <w:rFonts w:ascii="Times New Roman" w:hAnsi="Times New Roman" w:cs="Times New Roman"/>
                <w:sz w:val="18"/>
                <w:szCs w:val="18"/>
              </w:rPr>
            </w:pPr>
            <w:r w:rsidRPr="00103297">
              <w:rPr>
                <w:rFonts w:ascii="Times New Roman" w:hAnsi="Times New Roman" w:cs="Times New Roman"/>
                <w:b/>
                <w:bCs/>
                <w:color w:val="000000"/>
                <w:sz w:val="18"/>
                <w:szCs w:val="18"/>
              </w:rPr>
              <w:t>75</w:t>
            </w:r>
          </w:p>
        </w:tc>
        <w:tc>
          <w:tcPr>
            <w:tcW w:w="484" w:type="dxa"/>
            <w:tcBorders>
              <w:top w:val="single" w:sz="4" w:space="0" w:color="000000"/>
              <w:left w:val="single" w:sz="4" w:space="0" w:color="000000"/>
              <w:bottom w:val="single" w:sz="4" w:space="0" w:color="000000"/>
              <w:right w:val="single" w:sz="4" w:space="0" w:color="000000"/>
            </w:tcBorders>
            <w:vAlign w:val="center"/>
          </w:tcPr>
          <w:p w14:paraId="5F5C1BA9" w14:textId="77777777" w:rsidR="0075081F" w:rsidRPr="00103297" w:rsidRDefault="0075081F" w:rsidP="00DE32C5">
            <w:pPr>
              <w:ind w:left="17"/>
              <w:rPr>
                <w:rFonts w:ascii="Times New Roman" w:hAnsi="Times New Roman" w:cs="Times New Roman"/>
                <w:sz w:val="18"/>
                <w:szCs w:val="18"/>
              </w:rPr>
            </w:pPr>
            <w:r w:rsidRPr="00103297">
              <w:rPr>
                <w:rFonts w:ascii="Times New Roman" w:hAnsi="Times New Roman" w:cs="Times New Roman"/>
                <w:b/>
                <w:bCs/>
                <w:color w:val="000000"/>
                <w:sz w:val="18"/>
                <w:szCs w:val="18"/>
              </w:rPr>
              <w:t>69</w:t>
            </w:r>
          </w:p>
        </w:tc>
        <w:tc>
          <w:tcPr>
            <w:tcW w:w="424" w:type="dxa"/>
            <w:tcBorders>
              <w:top w:val="single" w:sz="4" w:space="0" w:color="000000"/>
              <w:left w:val="single" w:sz="4" w:space="0" w:color="000000"/>
              <w:bottom w:val="single" w:sz="4" w:space="0" w:color="000000"/>
              <w:right w:val="single" w:sz="4" w:space="0" w:color="000000"/>
            </w:tcBorders>
            <w:vAlign w:val="center"/>
          </w:tcPr>
          <w:p w14:paraId="6B9E1794" w14:textId="77777777" w:rsidR="0075081F" w:rsidRPr="00103297" w:rsidRDefault="0075081F" w:rsidP="00DE32C5">
            <w:pPr>
              <w:ind w:left="17"/>
              <w:rPr>
                <w:rFonts w:ascii="Times New Roman" w:hAnsi="Times New Roman" w:cs="Times New Roman"/>
                <w:sz w:val="18"/>
                <w:szCs w:val="18"/>
              </w:rPr>
            </w:pPr>
            <w:r w:rsidRPr="00103297">
              <w:rPr>
                <w:rFonts w:ascii="Times New Roman" w:hAnsi="Times New Roman" w:cs="Times New Roman"/>
                <w:b/>
                <w:bCs/>
                <w:color w:val="000000"/>
                <w:sz w:val="18"/>
                <w:szCs w:val="18"/>
              </w:rPr>
              <w:t>72</w:t>
            </w:r>
          </w:p>
        </w:tc>
        <w:tc>
          <w:tcPr>
            <w:tcW w:w="563" w:type="dxa"/>
            <w:tcBorders>
              <w:top w:val="single" w:sz="4" w:space="0" w:color="000000"/>
              <w:left w:val="single" w:sz="4" w:space="0" w:color="000000"/>
              <w:bottom w:val="single" w:sz="4" w:space="0" w:color="000000"/>
              <w:right w:val="single" w:sz="4" w:space="0" w:color="000000"/>
            </w:tcBorders>
            <w:vAlign w:val="center"/>
          </w:tcPr>
          <w:p w14:paraId="2AFB8C44" w14:textId="77777777" w:rsidR="0075081F" w:rsidRPr="00103297" w:rsidRDefault="0075081F" w:rsidP="00DE32C5">
            <w:pPr>
              <w:ind w:right="29"/>
              <w:jc w:val="center"/>
              <w:rPr>
                <w:rFonts w:ascii="Times New Roman" w:hAnsi="Times New Roman" w:cs="Times New Roman"/>
                <w:sz w:val="18"/>
                <w:szCs w:val="18"/>
              </w:rPr>
            </w:pPr>
            <w:r w:rsidRPr="00103297">
              <w:rPr>
                <w:rFonts w:ascii="Times New Roman" w:hAnsi="Times New Roman" w:cs="Times New Roman"/>
                <w:b/>
                <w:bCs/>
                <w:color w:val="000000"/>
                <w:sz w:val="18"/>
                <w:szCs w:val="18"/>
              </w:rPr>
              <w:t>71</w:t>
            </w:r>
          </w:p>
        </w:tc>
        <w:tc>
          <w:tcPr>
            <w:tcW w:w="569" w:type="dxa"/>
            <w:tcBorders>
              <w:top w:val="single" w:sz="4" w:space="0" w:color="000000"/>
              <w:left w:val="single" w:sz="4" w:space="0" w:color="000000"/>
              <w:bottom w:val="single" w:sz="4" w:space="0" w:color="000000"/>
              <w:right w:val="single" w:sz="4" w:space="0" w:color="000000"/>
            </w:tcBorders>
            <w:vAlign w:val="center"/>
          </w:tcPr>
          <w:p w14:paraId="0F40DE27" w14:textId="77777777" w:rsidR="0075081F" w:rsidRPr="00103297" w:rsidRDefault="0075081F" w:rsidP="00DE32C5">
            <w:pPr>
              <w:ind w:right="31"/>
              <w:jc w:val="center"/>
              <w:rPr>
                <w:rFonts w:ascii="Times New Roman" w:hAnsi="Times New Roman" w:cs="Times New Roman"/>
                <w:sz w:val="18"/>
                <w:szCs w:val="18"/>
              </w:rPr>
            </w:pPr>
            <w:r w:rsidRPr="00103297">
              <w:rPr>
                <w:rFonts w:ascii="Times New Roman" w:hAnsi="Times New Roman" w:cs="Times New Roman"/>
                <w:b/>
                <w:bCs/>
                <w:color w:val="000000"/>
                <w:sz w:val="18"/>
                <w:szCs w:val="18"/>
              </w:rPr>
              <w:t>72</w:t>
            </w:r>
          </w:p>
        </w:tc>
        <w:tc>
          <w:tcPr>
            <w:tcW w:w="562" w:type="dxa"/>
            <w:tcBorders>
              <w:top w:val="single" w:sz="4" w:space="0" w:color="000000"/>
              <w:left w:val="single" w:sz="4" w:space="0" w:color="000000"/>
              <w:bottom w:val="single" w:sz="4" w:space="0" w:color="000000"/>
              <w:right w:val="single" w:sz="4" w:space="0" w:color="000000"/>
            </w:tcBorders>
            <w:vAlign w:val="center"/>
          </w:tcPr>
          <w:p w14:paraId="469742A7" w14:textId="77777777" w:rsidR="0075081F" w:rsidRPr="00103297" w:rsidRDefault="0075081F" w:rsidP="00DE32C5">
            <w:pPr>
              <w:ind w:right="29"/>
              <w:jc w:val="center"/>
              <w:rPr>
                <w:rFonts w:ascii="Times New Roman" w:hAnsi="Times New Roman" w:cs="Times New Roman"/>
                <w:sz w:val="18"/>
                <w:szCs w:val="18"/>
              </w:rPr>
            </w:pPr>
            <w:r w:rsidRPr="00103297">
              <w:rPr>
                <w:rFonts w:ascii="Times New Roman" w:hAnsi="Times New Roman" w:cs="Times New Roman"/>
                <w:b/>
                <w:bCs/>
                <w:color w:val="000000"/>
                <w:sz w:val="18"/>
                <w:szCs w:val="18"/>
              </w:rPr>
              <w:t>75</w:t>
            </w:r>
          </w:p>
        </w:tc>
        <w:tc>
          <w:tcPr>
            <w:tcW w:w="566" w:type="dxa"/>
            <w:tcBorders>
              <w:top w:val="single" w:sz="4" w:space="0" w:color="000000"/>
              <w:left w:val="single" w:sz="4" w:space="0" w:color="000000"/>
              <w:bottom w:val="single" w:sz="4" w:space="0" w:color="000000"/>
              <w:right w:val="single" w:sz="4" w:space="0" w:color="000000"/>
            </w:tcBorders>
            <w:vAlign w:val="center"/>
          </w:tcPr>
          <w:p w14:paraId="33E4DB42" w14:textId="77777777" w:rsidR="0075081F" w:rsidRPr="00103297" w:rsidRDefault="0075081F" w:rsidP="00DE32C5">
            <w:pPr>
              <w:ind w:right="29"/>
              <w:jc w:val="center"/>
              <w:rPr>
                <w:rFonts w:ascii="Times New Roman" w:hAnsi="Times New Roman" w:cs="Times New Roman"/>
                <w:sz w:val="18"/>
                <w:szCs w:val="18"/>
              </w:rPr>
            </w:pPr>
            <w:r w:rsidRPr="00103297">
              <w:rPr>
                <w:rFonts w:ascii="Times New Roman" w:hAnsi="Times New Roman" w:cs="Times New Roman"/>
                <w:b/>
                <w:bCs/>
                <w:color w:val="000000"/>
                <w:sz w:val="18"/>
                <w:szCs w:val="18"/>
              </w:rPr>
              <w:t>70</w:t>
            </w:r>
          </w:p>
        </w:tc>
        <w:tc>
          <w:tcPr>
            <w:tcW w:w="444" w:type="dxa"/>
            <w:tcBorders>
              <w:top w:val="single" w:sz="4" w:space="0" w:color="000000"/>
              <w:left w:val="single" w:sz="4" w:space="0" w:color="000000"/>
              <w:bottom w:val="single" w:sz="4" w:space="0" w:color="000000"/>
              <w:right w:val="single" w:sz="4" w:space="0" w:color="000000"/>
            </w:tcBorders>
            <w:vAlign w:val="center"/>
          </w:tcPr>
          <w:p w14:paraId="6DBC3D9A" w14:textId="77777777" w:rsidR="0075081F" w:rsidRPr="00103297" w:rsidRDefault="0075081F" w:rsidP="00DE32C5">
            <w:pPr>
              <w:ind w:left="17"/>
              <w:rPr>
                <w:rFonts w:ascii="Times New Roman" w:hAnsi="Times New Roman" w:cs="Times New Roman"/>
                <w:sz w:val="18"/>
                <w:szCs w:val="18"/>
              </w:rPr>
            </w:pPr>
            <w:r w:rsidRPr="00103297">
              <w:rPr>
                <w:rFonts w:ascii="Times New Roman" w:hAnsi="Times New Roman" w:cs="Times New Roman"/>
                <w:b/>
                <w:bCs/>
                <w:color w:val="000000"/>
                <w:sz w:val="18"/>
                <w:szCs w:val="18"/>
              </w:rPr>
              <w:t>73</w:t>
            </w:r>
          </w:p>
        </w:tc>
        <w:tc>
          <w:tcPr>
            <w:tcW w:w="567" w:type="dxa"/>
            <w:tcBorders>
              <w:top w:val="single" w:sz="4" w:space="0" w:color="000000"/>
              <w:left w:val="single" w:sz="4" w:space="0" w:color="000000"/>
              <w:bottom w:val="single" w:sz="4" w:space="0" w:color="000000"/>
              <w:right w:val="single" w:sz="4" w:space="0" w:color="000000"/>
            </w:tcBorders>
            <w:vAlign w:val="center"/>
          </w:tcPr>
          <w:p w14:paraId="699439D9" w14:textId="77777777" w:rsidR="0075081F" w:rsidRPr="00103297" w:rsidRDefault="0075081F" w:rsidP="00DE32C5">
            <w:pPr>
              <w:ind w:right="29"/>
              <w:jc w:val="center"/>
              <w:rPr>
                <w:rFonts w:ascii="Times New Roman" w:hAnsi="Times New Roman" w:cs="Times New Roman"/>
                <w:sz w:val="18"/>
                <w:szCs w:val="18"/>
              </w:rPr>
            </w:pPr>
            <w:r w:rsidRPr="00103297">
              <w:rPr>
                <w:rFonts w:ascii="Times New Roman" w:hAnsi="Times New Roman" w:cs="Times New Roman"/>
                <w:b/>
                <w:bCs/>
                <w:color w:val="000000"/>
                <w:sz w:val="18"/>
                <w:szCs w:val="18"/>
              </w:rPr>
              <w:t>70</w:t>
            </w:r>
          </w:p>
        </w:tc>
      </w:tr>
    </w:tbl>
    <w:p w14:paraId="54EC0BCF" w14:textId="77777777" w:rsidR="0075081F" w:rsidRPr="00103297" w:rsidRDefault="0075081F" w:rsidP="00DE32C5">
      <w:pPr>
        <w:spacing w:after="21" w:line="240" w:lineRule="auto"/>
        <w:ind w:left="10" w:right="-1"/>
        <w:jc w:val="center"/>
        <w:rPr>
          <w:rFonts w:ascii="Times New Roman" w:hAnsi="Times New Roman" w:cs="Times New Roman"/>
          <w:b/>
          <w:sz w:val="18"/>
          <w:szCs w:val="18"/>
        </w:rPr>
      </w:pPr>
    </w:p>
    <w:p w14:paraId="23D993D1" w14:textId="77777777" w:rsidR="0075081F" w:rsidRPr="00DE32C5" w:rsidRDefault="0075081F" w:rsidP="00DE32C5">
      <w:pPr>
        <w:spacing w:after="21" w:line="240" w:lineRule="auto"/>
        <w:ind w:left="10" w:right="-1"/>
        <w:jc w:val="center"/>
        <w:rPr>
          <w:rFonts w:ascii="Times New Roman" w:hAnsi="Times New Roman" w:cs="Times New Roman"/>
          <w:b/>
        </w:rPr>
      </w:pPr>
    </w:p>
    <w:p w14:paraId="601230BD" w14:textId="5F439489" w:rsidR="00770FC2" w:rsidRDefault="00770FC2" w:rsidP="00DE32C5">
      <w:pPr>
        <w:spacing w:after="21" w:line="240" w:lineRule="auto"/>
        <w:ind w:left="10" w:right="-1"/>
        <w:jc w:val="right"/>
        <w:rPr>
          <w:rFonts w:ascii="Times New Roman" w:hAnsi="Times New Roman" w:cs="Times New Roman"/>
          <w:bCs/>
          <w:sz w:val="28"/>
          <w:szCs w:val="28"/>
        </w:rPr>
      </w:pPr>
      <w:r w:rsidRPr="00DE32C5">
        <w:rPr>
          <w:rFonts w:ascii="Times New Roman" w:hAnsi="Times New Roman" w:cs="Times New Roman"/>
          <w:bCs/>
          <w:sz w:val="28"/>
          <w:szCs w:val="28"/>
        </w:rPr>
        <w:t>Таблица 1</w:t>
      </w:r>
      <w:r w:rsidR="009A1994">
        <w:rPr>
          <w:rFonts w:ascii="Times New Roman" w:hAnsi="Times New Roman" w:cs="Times New Roman"/>
          <w:bCs/>
          <w:sz w:val="28"/>
          <w:szCs w:val="28"/>
        </w:rPr>
        <w:t>1</w:t>
      </w:r>
    </w:p>
    <w:p w14:paraId="03658D4E" w14:textId="77777777" w:rsidR="006C56E6" w:rsidRPr="00DE32C5" w:rsidRDefault="006C56E6" w:rsidP="00DE32C5">
      <w:pPr>
        <w:spacing w:after="21" w:line="240" w:lineRule="auto"/>
        <w:ind w:left="10" w:right="-1"/>
        <w:jc w:val="right"/>
        <w:rPr>
          <w:rFonts w:ascii="Times New Roman" w:hAnsi="Times New Roman" w:cs="Times New Roman"/>
          <w:bCs/>
          <w:sz w:val="28"/>
          <w:szCs w:val="28"/>
        </w:rPr>
      </w:pPr>
    </w:p>
    <w:p w14:paraId="5F3CE3DC" w14:textId="394F9A69" w:rsidR="003D5A0F" w:rsidRPr="00DE32C5" w:rsidRDefault="003D5A0F" w:rsidP="00DE32C5">
      <w:pPr>
        <w:spacing w:after="21" w:line="240" w:lineRule="auto"/>
        <w:ind w:left="10" w:right="-1"/>
        <w:jc w:val="center"/>
        <w:rPr>
          <w:rFonts w:ascii="Times New Roman" w:hAnsi="Times New Roman" w:cs="Times New Roman"/>
          <w:sz w:val="28"/>
          <w:szCs w:val="28"/>
        </w:rPr>
      </w:pPr>
      <w:r w:rsidRPr="00DE32C5">
        <w:rPr>
          <w:rFonts w:ascii="Times New Roman" w:hAnsi="Times New Roman" w:cs="Times New Roman"/>
          <w:b/>
          <w:sz w:val="28"/>
          <w:szCs w:val="28"/>
        </w:rPr>
        <w:t xml:space="preserve">ПРИМЕРНЫЙ </w:t>
      </w:r>
      <w:r w:rsidR="006C56E6">
        <w:rPr>
          <w:rFonts w:ascii="Times New Roman" w:hAnsi="Times New Roman" w:cs="Times New Roman"/>
          <w:b/>
          <w:sz w:val="28"/>
          <w:szCs w:val="28"/>
        </w:rPr>
        <w:t>УЧЕБНО-</w:t>
      </w:r>
      <w:r w:rsidRPr="00DE32C5">
        <w:rPr>
          <w:rFonts w:ascii="Times New Roman" w:hAnsi="Times New Roman" w:cs="Times New Roman"/>
          <w:b/>
          <w:sz w:val="28"/>
          <w:szCs w:val="28"/>
        </w:rPr>
        <w:t>ТРЕНИРОВОЧНЫЙ ПЛАН-ГРАФИК (ССМ)</w:t>
      </w:r>
    </w:p>
    <w:p w14:paraId="3DFE5101" w14:textId="77777777" w:rsidR="003D5A0F" w:rsidRPr="00DE32C5" w:rsidRDefault="003D5A0F" w:rsidP="00DE32C5">
      <w:pPr>
        <w:spacing w:after="0" w:line="240" w:lineRule="auto"/>
        <w:ind w:left="847" w:right="1403"/>
        <w:rPr>
          <w:rFonts w:ascii="Times New Roman" w:hAnsi="Times New Roman" w:cs="Times New Roman"/>
        </w:rPr>
      </w:pPr>
      <w:r w:rsidRPr="00DE32C5">
        <w:rPr>
          <w:rFonts w:ascii="Times New Roman" w:hAnsi="Times New Roman" w:cs="Times New Roman"/>
        </w:rPr>
        <w:t xml:space="preserve"> </w:t>
      </w:r>
    </w:p>
    <w:tbl>
      <w:tblPr>
        <w:tblStyle w:val="TableGrid"/>
        <w:tblW w:w="10092" w:type="dxa"/>
        <w:tblInd w:w="-431" w:type="dxa"/>
        <w:tblCellMar>
          <w:top w:w="11" w:type="dxa"/>
          <w:left w:w="103" w:type="dxa"/>
        </w:tblCellMar>
        <w:tblLook w:val="04A0" w:firstRow="1" w:lastRow="0" w:firstColumn="1" w:lastColumn="0" w:noHBand="0" w:noVBand="1"/>
      </w:tblPr>
      <w:tblGrid>
        <w:gridCol w:w="2946"/>
        <w:gridCol w:w="705"/>
        <w:gridCol w:w="445"/>
        <w:gridCol w:w="458"/>
        <w:gridCol w:w="574"/>
        <w:gridCol w:w="674"/>
        <w:gridCol w:w="434"/>
        <w:gridCol w:w="427"/>
        <w:gridCol w:w="564"/>
        <w:gridCol w:w="565"/>
        <w:gridCol w:w="564"/>
        <w:gridCol w:w="682"/>
        <w:gridCol w:w="464"/>
        <w:gridCol w:w="590"/>
      </w:tblGrid>
      <w:tr w:rsidR="003D5A0F" w:rsidRPr="00F339D9" w14:paraId="457C9FF1" w14:textId="77777777" w:rsidTr="0098598F">
        <w:trPr>
          <w:trHeight w:val="218"/>
        </w:trPr>
        <w:tc>
          <w:tcPr>
            <w:tcW w:w="3261" w:type="dxa"/>
            <w:tcBorders>
              <w:top w:val="single" w:sz="4" w:space="0" w:color="000000"/>
              <w:left w:val="single" w:sz="4" w:space="0" w:color="000000"/>
              <w:bottom w:val="single" w:sz="4" w:space="0" w:color="000000"/>
              <w:right w:val="single" w:sz="4" w:space="0" w:color="000000"/>
            </w:tcBorders>
          </w:tcPr>
          <w:p w14:paraId="60766449"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Структура годичного цикла </w:t>
            </w:r>
          </w:p>
        </w:tc>
        <w:tc>
          <w:tcPr>
            <w:tcW w:w="714" w:type="dxa"/>
            <w:tcBorders>
              <w:top w:val="single" w:sz="4" w:space="0" w:color="000000"/>
              <w:left w:val="single" w:sz="4" w:space="0" w:color="000000"/>
              <w:bottom w:val="single" w:sz="4" w:space="0" w:color="000000"/>
              <w:right w:val="single" w:sz="4" w:space="0" w:color="000000"/>
            </w:tcBorders>
          </w:tcPr>
          <w:p w14:paraId="38F224F4"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циклы </w:t>
            </w:r>
          </w:p>
        </w:tc>
        <w:tc>
          <w:tcPr>
            <w:tcW w:w="1989" w:type="dxa"/>
            <w:gridSpan w:val="4"/>
            <w:tcBorders>
              <w:top w:val="single" w:sz="4" w:space="0" w:color="000000"/>
              <w:left w:val="single" w:sz="4" w:space="0" w:color="000000"/>
              <w:bottom w:val="single" w:sz="4" w:space="0" w:color="000000"/>
              <w:right w:val="single" w:sz="4" w:space="0" w:color="000000"/>
            </w:tcBorders>
          </w:tcPr>
          <w:p w14:paraId="3C8075B7"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sz w:val="18"/>
                <w:szCs w:val="18"/>
              </w:rPr>
              <w:t xml:space="preserve">первый </w:t>
            </w:r>
          </w:p>
        </w:tc>
        <w:tc>
          <w:tcPr>
            <w:tcW w:w="1997" w:type="dxa"/>
            <w:gridSpan w:val="4"/>
            <w:tcBorders>
              <w:top w:val="single" w:sz="4" w:space="0" w:color="000000"/>
              <w:left w:val="single" w:sz="4" w:space="0" w:color="000000"/>
              <w:bottom w:val="single" w:sz="4" w:space="0" w:color="000000"/>
              <w:right w:val="single" w:sz="4" w:space="0" w:color="000000"/>
            </w:tcBorders>
          </w:tcPr>
          <w:p w14:paraId="2730B57D" w14:textId="77777777" w:rsidR="003D5A0F" w:rsidRPr="00F339D9" w:rsidRDefault="003D5A0F" w:rsidP="00DE32C5">
            <w:pPr>
              <w:ind w:right="103"/>
              <w:jc w:val="center"/>
              <w:rPr>
                <w:rFonts w:ascii="Times New Roman" w:hAnsi="Times New Roman" w:cs="Times New Roman"/>
                <w:sz w:val="18"/>
                <w:szCs w:val="18"/>
              </w:rPr>
            </w:pPr>
            <w:r w:rsidRPr="00F339D9">
              <w:rPr>
                <w:rFonts w:ascii="Times New Roman" w:hAnsi="Times New Roman" w:cs="Times New Roman"/>
                <w:sz w:val="18"/>
                <w:szCs w:val="18"/>
              </w:rPr>
              <w:t xml:space="preserve">второй </w:t>
            </w:r>
          </w:p>
        </w:tc>
        <w:tc>
          <w:tcPr>
            <w:tcW w:w="571" w:type="dxa"/>
            <w:tcBorders>
              <w:top w:val="single" w:sz="4" w:space="0" w:color="000000"/>
              <w:left w:val="single" w:sz="4" w:space="0" w:color="000000"/>
              <w:bottom w:val="single" w:sz="4" w:space="0" w:color="000000"/>
              <w:right w:val="nil"/>
            </w:tcBorders>
          </w:tcPr>
          <w:p w14:paraId="12AF453E" w14:textId="77777777" w:rsidR="003D5A0F" w:rsidRPr="00F339D9" w:rsidRDefault="003D5A0F" w:rsidP="00DE32C5">
            <w:pPr>
              <w:spacing w:after="160"/>
              <w:rPr>
                <w:rFonts w:ascii="Times New Roman" w:hAnsi="Times New Roman" w:cs="Times New Roman"/>
                <w:sz w:val="18"/>
                <w:szCs w:val="18"/>
              </w:rPr>
            </w:pPr>
          </w:p>
        </w:tc>
        <w:tc>
          <w:tcPr>
            <w:tcW w:w="1560" w:type="dxa"/>
            <w:gridSpan w:val="3"/>
            <w:tcBorders>
              <w:top w:val="single" w:sz="4" w:space="0" w:color="000000"/>
              <w:left w:val="nil"/>
              <w:bottom w:val="single" w:sz="4" w:space="0" w:color="000000"/>
              <w:right w:val="single" w:sz="4" w:space="0" w:color="000000"/>
            </w:tcBorders>
          </w:tcPr>
          <w:p w14:paraId="69002447" w14:textId="77777777" w:rsidR="003D5A0F" w:rsidRPr="00F339D9" w:rsidRDefault="003D5A0F" w:rsidP="00DE32C5">
            <w:pPr>
              <w:ind w:left="130"/>
              <w:rPr>
                <w:rFonts w:ascii="Times New Roman" w:hAnsi="Times New Roman" w:cs="Times New Roman"/>
                <w:sz w:val="18"/>
                <w:szCs w:val="18"/>
              </w:rPr>
            </w:pPr>
            <w:r w:rsidRPr="00F339D9">
              <w:rPr>
                <w:rFonts w:ascii="Times New Roman" w:hAnsi="Times New Roman" w:cs="Times New Roman"/>
                <w:sz w:val="18"/>
                <w:szCs w:val="18"/>
              </w:rPr>
              <w:t xml:space="preserve">третий </w:t>
            </w:r>
          </w:p>
        </w:tc>
      </w:tr>
      <w:tr w:rsidR="003D5A0F" w:rsidRPr="00F339D9" w14:paraId="1B8BF49D" w14:textId="77777777" w:rsidTr="0098598F">
        <w:trPr>
          <w:trHeight w:val="655"/>
        </w:trPr>
        <w:tc>
          <w:tcPr>
            <w:tcW w:w="3261" w:type="dxa"/>
            <w:vMerge w:val="restart"/>
            <w:tcBorders>
              <w:top w:val="single" w:sz="4" w:space="0" w:color="000000"/>
              <w:left w:val="single" w:sz="4" w:space="0" w:color="000000"/>
              <w:bottom w:val="single" w:sz="4" w:space="0" w:color="000000"/>
              <w:right w:val="single" w:sz="4" w:space="0" w:color="000000"/>
            </w:tcBorders>
          </w:tcPr>
          <w:p w14:paraId="5910CCD2"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748E802F" w14:textId="77777777" w:rsidR="003D5A0F" w:rsidRPr="00F339D9" w:rsidRDefault="003D5A0F" w:rsidP="00DE32C5">
            <w:pPr>
              <w:ind w:right="17"/>
              <w:rPr>
                <w:rFonts w:ascii="Times New Roman" w:hAnsi="Times New Roman" w:cs="Times New Roman"/>
                <w:sz w:val="18"/>
                <w:szCs w:val="18"/>
              </w:rPr>
            </w:pPr>
            <w:r w:rsidRPr="00F339D9">
              <w:rPr>
                <w:rFonts w:ascii="Times New Roman" w:hAnsi="Times New Roman" w:cs="Times New Roman"/>
                <w:sz w:val="18"/>
                <w:szCs w:val="18"/>
              </w:rPr>
              <w:t xml:space="preserve">период ы </w:t>
            </w:r>
          </w:p>
        </w:tc>
        <w:tc>
          <w:tcPr>
            <w:tcW w:w="858" w:type="dxa"/>
            <w:gridSpan w:val="2"/>
            <w:tcBorders>
              <w:top w:val="single" w:sz="4" w:space="0" w:color="000000"/>
              <w:left w:val="single" w:sz="4" w:space="0" w:color="000000"/>
              <w:bottom w:val="single" w:sz="4" w:space="0" w:color="000000"/>
              <w:right w:val="single" w:sz="4" w:space="0" w:color="000000"/>
            </w:tcBorders>
          </w:tcPr>
          <w:p w14:paraId="19D87A7F" w14:textId="77777777" w:rsidR="003D5A0F" w:rsidRPr="00F339D9" w:rsidRDefault="003D5A0F" w:rsidP="00DE32C5">
            <w:pPr>
              <w:ind w:left="24"/>
              <w:rPr>
                <w:rFonts w:ascii="Times New Roman" w:hAnsi="Times New Roman" w:cs="Times New Roman"/>
                <w:sz w:val="18"/>
                <w:szCs w:val="18"/>
              </w:rPr>
            </w:pPr>
            <w:proofErr w:type="spellStart"/>
            <w:r w:rsidRPr="00F339D9">
              <w:rPr>
                <w:rFonts w:ascii="Times New Roman" w:hAnsi="Times New Roman" w:cs="Times New Roman"/>
                <w:sz w:val="18"/>
                <w:szCs w:val="18"/>
              </w:rPr>
              <w:t>соревнова</w:t>
            </w:r>
            <w:proofErr w:type="spellEnd"/>
          </w:p>
          <w:p w14:paraId="20E01183" w14:textId="77777777" w:rsidR="003D5A0F" w:rsidRPr="00F339D9" w:rsidRDefault="003D5A0F" w:rsidP="00DE32C5">
            <w:pPr>
              <w:ind w:right="108"/>
              <w:jc w:val="center"/>
              <w:rPr>
                <w:rFonts w:ascii="Times New Roman" w:hAnsi="Times New Roman" w:cs="Times New Roman"/>
                <w:sz w:val="18"/>
                <w:szCs w:val="18"/>
              </w:rPr>
            </w:pPr>
            <w:r w:rsidRPr="00F339D9">
              <w:rPr>
                <w:rFonts w:ascii="Times New Roman" w:hAnsi="Times New Roman" w:cs="Times New Roman"/>
                <w:sz w:val="18"/>
                <w:szCs w:val="18"/>
              </w:rPr>
              <w:t xml:space="preserve">тельный </w:t>
            </w:r>
          </w:p>
        </w:tc>
        <w:tc>
          <w:tcPr>
            <w:tcW w:w="1131" w:type="dxa"/>
            <w:gridSpan w:val="2"/>
            <w:tcBorders>
              <w:top w:val="single" w:sz="4" w:space="0" w:color="000000"/>
              <w:left w:val="single" w:sz="4" w:space="0" w:color="000000"/>
              <w:bottom w:val="single" w:sz="4" w:space="0" w:color="000000"/>
              <w:right w:val="single" w:sz="4" w:space="0" w:color="000000"/>
            </w:tcBorders>
          </w:tcPr>
          <w:p w14:paraId="4F0C8AFB" w14:textId="77777777" w:rsidR="003D5A0F" w:rsidRPr="00F339D9" w:rsidRDefault="003D5A0F" w:rsidP="00DE32C5">
            <w:pPr>
              <w:ind w:right="9"/>
              <w:jc w:val="center"/>
              <w:rPr>
                <w:rFonts w:ascii="Times New Roman" w:hAnsi="Times New Roman" w:cs="Times New Roman"/>
                <w:sz w:val="18"/>
                <w:szCs w:val="18"/>
              </w:rPr>
            </w:pPr>
            <w:r w:rsidRPr="00F339D9">
              <w:rPr>
                <w:rFonts w:ascii="Times New Roman" w:hAnsi="Times New Roman" w:cs="Times New Roman"/>
                <w:sz w:val="18"/>
                <w:szCs w:val="18"/>
              </w:rPr>
              <w:t xml:space="preserve">подготовитель </w:t>
            </w:r>
            <w:proofErr w:type="spellStart"/>
            <w:r w:rsidRPr="00F339D9">
              <w:rPr>
                <w:rFonts w:ascii="Times New Roman" w:hAnsi="Times New Roman" w:cs="Times New Roman"/>
                <w:sz w:val="18"/>
                <w:szCs w:val="18"/>
              </w:rPr>
              <w:t>ный</w:t>
            </w:r>
            <w:proofErr w:type="spellEnd"/>
            <w:r w:rsidRPr="00F339D9">
              <w:rPr>
                <w:rFonts w:ascii="Times New Roman" w:hAnsi="Times New Roman" w:cs="Times New Roman"/>
                <w:sz w:val="18"/>
                <w:szCs w:val="18"/>
              </w:rPr>
              <w:t xml:space="preserve"> </w:t>
            </w:r>
          </w:p>
        </w:tc>
        <w:tc>
          <w:tcPr>
            <w:tcW w:w="1997" w:type="dxa"/>
            <w:gridSpan w:val="4"/>
            <w:tcBorders>
              <w:top w:val="single" w:sz="4" w:space="0" w:color="000000"/>
              <w:left w:val="single" w:sz="4" w:space="0" w:color="000000"/>
              <w:bottom w:val="single" w:sz="4" w:space="0" w:color="000000"/>
              <w:right w:val="single" w:sz="4" w:space="0" w:color="000000"/>
            </w:tcBorders>
          </w:tcPr>
          <w:p w14:paraId="2F3CA876" w14:textId="77777777" w:rsidR="003D5A0F" w:rsidRPr="00F339D9" w:rsidRDefault="003D5A0F" w:rsidP="00DE32C5">
            <w:pPr>
              <w:ind w:right="111"/>
              <w:jc w:val="center"/>
              <w:rPr>
                <w:rFonts w:ascii="Times New Roman" w:hAnsi="Times New Roman" w:cs="Times New Roman"/>
                <w:sz w:val="18"/>
                <w:szCs w:val="18"/>
              </w:rPr>
            </w:pPr>
            <w:r w:rsidRPr="00F339D9">
              <w:rPr>
                <w:rFonts w:ascii="Times New Roman" w:hAnsi="Times New Roman" w:cs="Times New Roman"/>
                <w:sz w:val="18"/>
                <w:szCs w:val="18"/>
              </w:rPr>
              <w:t xml:space="preserve">соревновательный </w:t>
            </w:r>
          </w:p>
        </w:tc>
        <w:tc>
          <w:tcPr>
            <w:tcW w:w="571" w:type="dxa"/>
            <w:vMerge w:val="restart"/>
            <w:tcBorders>
              <w:top w:val="single" w:sz="4" w:space="0" w:color="000000"/>
              <w:left w:val="single" w:sz="4" w:space="0" w:color="000000"/>
              <w:bottom w:val="single" w:sz="4" w:space="0" w:color="000000"/>
              <w:right w:val="single" w:sz="4" w:space="0" w:color="000000"/>
            </w:tcBorders>
          </w:tcPr>
          <w:p w14:paraId="45177236" w14:textId="77777777" w:rsidR="003D5A0F" w:rsidRPr="00F339D9" w:rsidRDefault="003D5A0F" w:rsidP="00DE32C5">
            <w:pPr>
              <w:ind w:left="118" w:right="219"/>
              <w:rPr>
                <w:rFonts w:ascii="Times New Roman" w:hAnsi="Times New Roman" w:cs="Times New Roman"/>
                <w:sz w:val="18"/>
                <w:szCs w:val="18"/>
              </w:rPr>
            </w:pPr>
            <w:r w:rsidRPr="00F339D9">
              <w:rPr>
                <w:rFonts w:ascii="Times New Roman" w:hAnsi="Times New Roman" w:cs="Times New Roman"/>
                <w:sz w:val="18"/>
                <w:szCs w:val="18"/>
              </w:rPr>
              <w:t>п е р е х о д н</w:t>
            </w:r>
          </w:p>
          <w:p w14:paraId="2F855610" w14:textId="77777777" w:rsidR="003D5A0F" w:rsidRPr="00F339D9" w:rsidRDefault="003D5A0F" w:rsidP="00DE32C5">
            <w:pPr>
              <w:ind w:left="118" w:right="182"/>
              <w:rPr>
                <w:rFonts w:ascii="Times New Roman" w:hAnsi="Times New Roman" w:cs="Times New Roman"/>
                <w:sz w:val="18"/>
                <w:szCs w:val="18"/>
              </w:rPr>
            </w:pPr>
            <w:r w:rsidRPr="00F339D9">
              <w:rPr>
                <w:rFonts w:ascii="Times New Roman" w:hAnsi="Times New Roman" w:cs="Times New Roman"/>
                <w:sz w:val="18"/>
                <w:szCs w:val="18"/>
              </w:rPr>
              <w:t xml:space="preserve">ы й </w:t>
            </w:r>
          </w:p>
        </w:tc>
        <w:tc>
          <w:tcPr>
            <w:tcW w:w="1560" w:type="dxa"/>
            <w:gridSpan w:val="3"/>
            <w:tcBorders>
              <w:top w:val="single" w:sz="4" w:space="0" w:color="000000"/>
              <w:left w:val="single" w:sz="4" w:space="0" w:color="000000"/>
              <w:bottom w:val="single" w:sz="4" w:space="0" w:color="000000"/>
              <w:right w:val="single" w:sz="4" w:space="0" w:color="000000"/>
            </w:tcBorders>
          </w:tcPr>
          <w:p w14:paraId="2943727D"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подготовительный </w:t>
            </w:r>
          </w:p>
        </w:tc>
      </w:tr>
      <w:tr w:rsidR="003D5A0F" w:rsidRPr="00F339D9" w14:paraId="67403558" w14:textId="77777777" w:rsidTr="0098598F">
        <w:trPr>
          <w:trHeight w:val="1296"/>
        </w:trPr>
        <w:tc>
          <w:tcPr>
            <w:tcW w:w="3261" w:type="dxa"/>
            <w:vMerge/>
            <w:tcBorders>
              <w:top w:val="nil"/>
              <w:left w:val="single" w:sz="4" w:space="0" w:color="000000"/>
              <w:bottom w:val="single" w:sz="4" w:space="0" w:color="000000"/>
              <w:right w:val="single" w:sz="4" w:space="0" w:color="000000"/>
            </w:tcBorders>
          </w:tcPr>
          <w:p w14:paraId="6333DE49" w14:textId="77777777" w:rsidR="003D5A0F" w:rsidRPr="00F339D9" w:rsidRDefault="003D5A0F" w:rsidP="00DE32C5">
            <w:pPr>
              <w:spacing w:after="160"/>
              <w:rPr>
                <w:rFonts w:ascii="Times New Roman" w:hAnsi="Times New Roman" w:cs="Times New Roman"/>
                <w:sz w:val="18"/>
                <w:szCs w:val="18"/>
              </w:rPr>
            </w:pPr>
          </w:p>
        </w:tc>
        <w:tc>
          <w:tcPr>
            <w:tcW w:w="714" w:type="dxa"/>
            <w:tcBorders>
              <w:top w:val="single" w:sz="4" w:space="0" w:color="000000"/>
              <w:left w:val="single" w:sz="4" w:space="0" w:color="000000"/>
              <w:bottom w:val="single" w:sz="4" w:space="0" w:color="000000"/>
              <w:right w:val="single" w:sz="4" w:space="0" w:color="000000"/>
            </w:tcBorders>
          </w:tcPr>
          <w:p w14:paraId="57E379A6" w14:textId="77777777" w:rsidR="003D5A0F" w:rsidRPr="00F339D9" w:rsidRDefault="003D5A0F" w:rsidP="00DE32C5">
            <w:pPr>
              <w:rPr>
                <w:rFonts w:ascii="Times New Roman" w:hAnsi="Times New Roman" w:cs="Times New Roman"/>
                <w:sz w:val="18"/>
                <w:szCs w:val="18"/>
              </w:rPr>
            </w:pPr>
            <w:r w:rsidRPr="00F339D9">
              <w:rPr>
                <w:rFonts w:ascii="Times New Roman" w:hAnsi="Times New Roman" w:cs="Times New Roman"/>
                <w:sz w:val="18"/>
                <w:szCs w:val="18"/>
              </w:rPr>
              <w:t xml:space="preserve">этапы </w:t>
            </w:r>
          </w:p>
        </w:tc>
        <w:tc>
          <w:tcPr>
            <w:tcW w:w="858" w:type="dxa"/>
            <w:gridSpan w:val="2"/>
            <w:tcBorders>
              <w:top w:val="single" w:sz="4" w:space="0" w:color="000000"/>
              <w:left w:val="single" w:sz="4" w:space="0" w:color="000000"/>
              <w:bottom w:val="single" w:sz="4" w:space="0" w:color="000000"/>
              <w:right w:val="single" w:sz="4" w:space="0" w:color="000000"/>
            </w:tcBorders>
          </w:tcPr>
          <w:p w14:paraId="4CBEBB0F" w14:textId="77777777" w:rsidR="003D5A0F" w:rsidRPr="00F339D9" w:rsidRDefault="003D5A0F" w:rsidP="00DE32C5">
            <w:pPr>
              <w:jc w:val="center"/>
              <w:rPr>
                <w:rFonts w:ascii="Times New Roman" w:hAnsi="Times New Roman" w:cs="Times New Roman"/>
                <w:sz w:val="18"/>
                <w:szCs w:val="18"/>
              </w:rPr>
            </w:pPr>
            <w:r w:rsidRPr="00F339D9">
              <w:rPr>
                <w:rFonts w:ascii="Times New Roman" w:hAnsi="Times New Roman" w:cs="Times New Roman"/>
                <w:sz w:val="18"/>
                <w:szCs w:val="18"/>
              </w:rPr>
              <w:t>Зимний сор-</w:t>
            </w:r>
            <w:proofErr w:type="spellStart"/>
            <w:r w:rsidRPr="00F339D9">
              <w:rPr>
                <w:rFonts w:ascii="Times New Roman" w:hAnsi="Times New Roman" w:cs="Times New Roman"/>
                <w:sz w:val="18"/>
                <w:szCs w:val="18"/>
              </w:rPr>
              <w:t>ый</w:t>
            </w:r>
            <w:proofErr w:type="spellEnd"/>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C1AFB8D" w14:textId="77777777" w:rsidR="003D5A0F" w:rsidRPr="00F339D9" w:rsidRDefault="003D5A0F" w:rsidP="00DE32C5">
            <w:pPr>
              <w:ind w:left="3"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Общ е </w:t>
            </w:r>
          </w:p>
          <w:p w14:paraId="4231268A" w14:textId="77777777" w:rsidR="003D5A0F" w:rsidRPr="00F339D9" w:rsidRDefault="003D5A0F" w:rsidP="00DE32C5">
            <w:pPr>
              <w:ind w:right="10"/>
              <w:jc w:val="center"/>
              <w:rPr>
                <w:rFonts w:ascii="Times New Roman" w:hAnsi="Times New Roman" w:cs="Times New Roman"/>
                <w:sz w:val="18"/>
                <w:szCs w:val="18"/>
              </w:rPr>
            </w:pPr>
            <w:proofErr w:type="spellStart"/>
            <w:r w:rsidRPr="00F339D9">
              <w:rPr>
                <w:rFonts w:ascii="Times New Roman" w:hAnsi="Times New Roman" w:cs="Times New Roman"/>
                <w:sz w:val="18"/>
                <w:szCs w:val="18"/>
              </w:rPr>
              <w:t>подг</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отов</w:t>
            </w:r>
            <w:proofErr w:type="spellEnd"/>
          </w:p>
          <w:p w14:paraId="72A05F8F" w14:textId="77777777" w:rsidR="003D5A0F" w:rsidRPr="00F339D9" w:rsidRDefault="003D5A0F" w:rsidP="00DE32C5">
            <w:pPr>
              <w:jc w:val="center"/>
              <w:rPr>
                <w:rFonts w:ascii="Times New Roman" w:hAnsi="Times New Roman" w:cs="Times New Roman"/>
                <w:sz w:val="18"/>
                <w:szCs w:val="18"/>
              </w:rPr>
            </w:pPr>
            <w:proofErr w:type="spellStart"/>
            <w:r w:rsidRPr="00F339D9">
              <w:rPr>
                <w:rFonts w:ascii="Times New Roman" w:hAnsi="Times New Roman" w:cs="Times New Roman"/>
                <w:sz w:val="18"/>
                <w:szCs w:val="18"/>
              </w:rPr>
              <w:t>итель</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ный</w:t>
            </w:r>
            <w:proofErr w:type="spellEnd"/>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D7EF294" w14:textId="77777777" w:rsidR="003D5A0F" w:rsidRPr="00F339D9" w:rsidRDefault="003D5A0F" w:rsidP="00DE32C5">
            <w:pPr>
              <w:ind w:right="84"/>
              <w:jc w:val="center"/>
              <w:rPr>
                <w:rFonts w:ascii="Times New Roman" w:hAnsi="Times New Roman" w:cs="Times New Roman"/>
                <w:sz w:val="18"/>
                <w:szCs w:val="18"/>
              </w:rPr>
            </w:pPr>
            <w:r w:rsidRPr="00F339D9">
              <w:rPr>
                <w:rFonts w:ascii="Times New Roman" w:hAnsi="Times New Roman" w:cs="Times New Roman"/>
                <w:sz w:val="18"/>
                <w:szCs w:val="18"/>
              </w:rPr>
              <w:t xml:space="preserve">Спец </w:t>
            </w:r>
            <w:proofErr w:type="spellStart"/>
            <w:r w:rsidRPr="00F339D9">
              <w:rPr>
                <w:rFonts w:ascii="Times New Roman" w:hAnsi="Times New Roman" w:cs="Times New Roman"/>
                <w:sz w:val="18"/>
                <w:szCs w:val="18"/>
              </w:rPr>
              <w:t>иальн</w:t>
            </w:r>
            <w:proofErr w:type="spellEnd"/>
            <w:r w:rsidRPr="00F339D9">
              <w:rPr>
                <w:rFonts w:ascii="Times New Roman" w:hAnsi="Times New Roman" w:cs="Times New Roman"/>
                <w:sz w:val="18"/>
                <w:szCs w:val="18"/>
              </w:rPr>
              <w:t xml:space="preserve"> о </w:t>
            </w:r>
          </w:p>
          <w:p w14:paraId="5A2CD488" w14:textId="77777777" w:rsidR="003D5A0F" w:rsidRPr="00F339D9" w:rsidRDefault="003D5A0F" w:rsidP="00DE32C5">
            <w:pPr>
              <w:ind w:left="17" w:right="117" w:hanging="5"/>
              <w:rPr>
                <w:rFonts w:ascii="Times New Roman" w:hAnsi="Times New Roman" w:cs="Times New Roman"/>
                <w:sz w:val="18"/>
                <w:szCs w:val="18"/>
              </w:rPr>
            </w:pPr>
            <w:proofErr w:type="spellStart"/>
            <w:r w:rsidRPr="00F339D9">
              <w:rPr>
                <w:rFonts w:ascii="Times New Roman" w:hAnsi="Times New Roman" w:cs="Times New Roman"/>
                <w:sz w:val="18"/>
                <w:szCs w:val="18"/>
              </w:rPr>
              <w:t>подго</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товит</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ельн</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ый</w:t>
            </w:r>
            <w:proofErr w:type="spellEnd"/>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4E24B2A" w14:textId="77777777" w:rsidR="003D5A0F" w:rsidRPr="00F339D9" w:rsidRDefault="003D5A0F" w:rsidP="00DE32C5">
            <w:pPr>
              <w:ind w:left="39" w:right="-9"/>
              <w:rPr>
                <w:rFonts w:ascii="Times New Roman" w:hAnsi="Times New Roman" w:cs="Times New Roman"/>
                <w:sz w:val="18"/>
                <w:szCs w:val="18"/>
              </w:rPr>
            </w:pPr>
            <w:r w:rsidRPr="00F339D9">
              <w:rPr>
                <w:rFonts w:ascii="Times New Roman" w:eastAsia="Calibri" w:hAnsi="Times New Roman" w:cs="Times New Roman"/>
                <w:noProof/>
                <w:sz w:val="18"/>
                <w:szCs w:val="18"/>
              </w:rPr>
              <mc:AlternateContent>
                <mc:Choice Requires="wpg">
                  <w:drawing>
                    <wp:inline distT="0" distB="0" distL="0" distR="0" wp14:anchorId="55203A12" wp14:editId="5060A50C">
                      <wp:extent cx="185563" cy="547878"/>
                      <wp:effectExtent l="0" t="0" r="0" b="0"/>
                      <wp:docPr id="568589" name="Group 568589"/>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23141" name="Rectangle 23141"/>
                              <wps:cNvSpPr/>
                              <wps:spPr>
                                <a:xfrm rot="-5399999">
                                  <a:off x="-143678" y="172289"/>
                                  <a:ext cx="394300" cy="106941"/>
                                </a:xfrm>
                                <a:prstGeom prst="rect">
                                  <a:avLst/>
                                </a:prstGeom>
                                <a:ln>
                                  <a:noFill/>
                                </a:ln>
                              </wps:spPr>
                              <wps:txbx>
                                <w:txbxContent>
                                  <w:p w14:paraId="1651DB0E" w14:textId="77777777" w:rsidR="00E94E22" w:rsidRDefault="00E94E22" w:rsidP="003D5A0F">
                                    <w:r>
                                      <w:rPr>
                                        <w:sz w:val="14"/>
                                      </w:rPr>
                                      <w:t xml:space="preserve">Ранних </w:t>
                                    </w:r>
                                  </w:p>
                                </w:txbxContent>
                              </wps:txbx>
                              <wps:bodyPr horzOverflow="overflow" vert="horz" lIns="0" tIns="0" rIns="0" bIns="0" rtlCol="0">
                                <a:noAutofit/>
                              </wps:bodyPr>
                            </wps:wsp>
                            <wps:wsp>
                              <wps:cNvPr id="23142" name="Rectangle 23142"/>
                              <wps:cNvSpPr/>
                              <wps:spPr>
                                <a:xfrm rot="-5399999">
                                  <a:off x="-189883" y="145896"/>
                                  <a:ext cx="697022" cy="106941"/>
                                </a:xfrm>
                                <a:prstGeom prst="rect">
                                  <a:avLst/>
                                </a:prstGeom>
                                <a:ln>
                                  <a:noFill/>
                                </a:ln>
                              </wps:spPr>
                              <wps:txbx>
                                <w:txbxContent>
                                  <w:p w14:paraId="7E425803" w14:textId="77777777" w:rsidR="00E94E22" w:rsidRDefault="00E94E22" w:rsidP="003D5A0F">
                                    <w:r>
                                      <w:rPr>
                                        <w:sz w:val="14"/>
                                      </w:rPr>
                                      <w:t>соревнований</w:t>
                                    </w:r>
                                  </w:p>
                                </w:txbxContent>
                              </wps:txbx>
                              <wps:bodyPr horzOverflow="overflow" vert="horz" lIns="0" tIns="0" rIns="0" bIns="0" rtlCol="0">
                                <a:noAutofit/>
                              </wps:bodyPr>
                            </wps:wsp>
                            <wps:wsp>
                              <wps:cNvPr id="23143" name="Rectangle 23143"/>
                              <wps:cNvSpPr/>
                              <wps:spPr>
                                <a:xfrm rot="-5399999">
                                  <a:off x="138062" y="-57666"/>
                                  <a:ext cx="29390" cy="130140"/>
                                </a:xfrm>
                                <a:prstGeom prst="rect">
                                  <a:avLst/>
                                </a:prstGeom>
                                <a:ln>
                                  <a:noFill/>
                                </a:ln>
                              </wps:spPr>
                              <wps:txbx>
                                <w:txbxContent>
                                  <w:p w14:paraId="32AEB2E9" w14:textId="77777777" w:rsidR="00E94E22" w:rsidRDefault="00E94E22" w:rsidP="003D5A0F">
                                    <w:r>
                                      <w:rPr>
                                        <w:sz w:val="14"/>
                                      </w:rPr>
                                      <w:t xml:space="preserve"> </w:t>
                                    </w:r>
                                  </w:p>
                                </w:txbxContent>
                              </wps:txbx>
                              <wps:bodyPr horzOverflow="overflow" vert="horz" lIns="0" tIns="0" rIns="0" bIns="0" rtlCol="0">
                                <a:noAutofit/>
                              </wps:bodyPr>
                            </wps:wsp>
                          </wpg:wgp>
                        </a:graphicData>
                      </a:graphic>
                    </wp:inline>
                  </w:drawing>
                </mc:Choice>
                <mc:Fallback>
                  <w:pict>
                    <v:group w14:anchorId="55203A12" id="Group 568589" o:spid="_x0000_s1040"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">
                      <v:rect id="Rectangle 23141" o:spid="_x0000_s1041" style="position:absolute;left:-1437;top:1723;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" filled="f" stroked="f">
                        <v:textbox inset="0,0,0,0">
                          <w:txbxContent>
                            <w:p w14:paraId="1651DB0E" w14:textId="77777777" w:rsidR="00E94E22" w:rsidRDefault="00E94E22" w:rsidP="003D5A0F">
                              <w:r>
                                <w:rPr>
                                  <w:sz w:val="14"/>
                                </w:rPr>
                                <w:t xml:space="preserve">Ранних </w:t>
                              </w:r>
                            </w:p>
                          </w:txbxContent>
                        </v:textbox>
                      </v:rect>
                      <v:rect id="Rectangle 23142" o:spid="_x0000_s1042"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" filled="f" stroked="f">
                        <v:textbox inset="0,0,0,0">
                          <w:txbxContent>
                            <w:p w14:paraId="7E425803" w14:textId="77777777" w:rsidR="00E94E22" w:rsidRDefault="00E94E22" w:rsidP="003D5A0F">
                              <w:r>
                                <w:rPr>
                                  <w:sz w:val="14"/>
                                </w:rPr>
                                <w:t>соревнований</w:t>
                              </w:r>
                            </w:p>
                          </w:txbxContent>
                        </v:textbox>
                      </v:rect>
                      <v:rect id="Rectangle 23143" o:spid="_x0000_s1043"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" filled="f" stroked="f">
                        <v:textbox inset="0,0,0,0">
                          <w:txbxContent>
                            <w:p w14:paraId="32AEB2E9" w14:textId="77777777" w:rsidR="00E94E22" w:rsidRDefault="00E94E22" w:rsidP="003D5A0F">
                              <w:r>
                                <w:rPr>
                                  <w:sz w:val="14"/>
                                </w:rPr>
                                <w:t xml:space="preserve"> </w:t>
                              </w:r>
                            </w:p>
                          </w:txbxContent>
                        </v:textbox>
                      </v:rect>
                      <w10:anchorlock/>
                    </v:group>
                  </w:pict>
                </mc:Fallback>
              </mc:AlternateContent>
            </w:r>
          </w:p>
        </w:tc>
        <w:tc>
          <w:tcPr>
            <w:tcW w:w="1563" w:type="dxa"/>
            <w:gridSpan w:val="3"/>
            <w:tcBorders>
              <w:top w:val="single" w:sz="4" w:space="0" w:color="000000"/>
              <w:left w:val="single" w:sz="4" w:space="0" w:color="000000"/>
              <w:bottom w:val="single" w:sz="4" w:space="0" w:color="000000"/>
              <w:right w:val="single" w:sz="4" w:space="0" w:color="000000"/>
            </w:tcBorders>
          </w:tcPr>
          <w:p w14:paraId="786A30FE" w14:textId="77777777" w:rsidR="003D5A0F" w:rsidRPr="00F339D9" w:rsidRDefault="003D5A0F" w:rsidP="00DE32C5">
            <w:pPr>
              <w:spacing w:after="252"/>
              <w:jc w:val="center"/>
              <w:rPr>
                <w:rFonts w:ascii="Times New Roman" w:hAnsi="Times New Roman" w:cs="Times New Roman"/>
                <w:sz w:val="18"/>
                <w:szCs w:val="18"/>
              </w:rPr>
            </w:pPr>
            <w:r w:rsidRPr="00F339D9">
              <w:rPr>
                <w:rFonts w:ascii="Times New Roman" w:hAnsi="Times New Roman" w:cs="Times New Roman"/>
                <w:sz w:val="18"/>
                <w:szCs w:val="18"/>
              </w:rPr>
              <w:t xml:space="preserve">Основных соревновательный </w:t>
            </w:r>
          </w:p>
          <w:p w14:paraId="1CE67CF5" w14:textId="77777777" w:rsidR="003D5A0F" w:rsidRPr="00F339D9" w:rsidRDefault="003D5A0F" w:rsidP="00DE32C5">
            <w:pPr>
              <w:ind w:right="7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51548012" w14:textId="77777777" w:rsidR="003D5A0F" w:rsidRPr="00F339D9" w:rsidRDefault="003D5A0F" w:rsidP="00DE32C5">
            <w:pPr>
              <w:spacing w:after="160"/>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31C20DCE" w14:textId="77777777" w:rsidR="003D5A0F" w:rsidRPr="00F339D9" w:rsidRDefault="003D5A0F" w:rsidP="00DE32C5">
            <w:pPr>
              <w:ind w:right="67"/>
              <w:jc w:val="center"/>
              <w:rPr>
                <w:rFonts w:ascii="Times New Roman" w:hAnsi="Times New Roman" w:cs="Times New Roman"/>
                <w:sz w:val="18"/>
                <w:szCs w:val="18"/>
              </w:rPr>
            </w:pPr>
            <w:r w:rsidRPr="00F339D9">
              <w:rPr>
                <w:rFonts w:ascii="Times New Roman" w:hAnsi="Times New Roman" w:cs="Times New Roman"/>
                <w:sz w:val="18"/>
                <w:szCs w:val="18"/>
              </w:rPr>
              <w:t xml:space="preserve">Обще </w:t>
            </w:r>
            <w:proofErr w:type="spellStart"/>
            <w:r w:rsidRPr="00F339D9">
              <w:rPr>
                <w:rFonts w:ascii="Times New Roman" w:hAnsi="Times New Roman" w:cs="Times New Roman"/>
                <w:sz w:val="18"/>
                <w:szCs w:val="18"/>
              </w:rPr>
              <w:t>подго</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товит</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ельн</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ый</w:t>
            </w:r>
            <w:proofErr w:type="spellEnd"/>
            <w:r w:rsidRPr="00F339D9">
              <w:rPr>
                <w:rFonts w:ascii="Times New Roman" w:hAnsi="Times New Roman" w:cs="Times New Roman"/>
                <w:sz w:val="18"/>
                <w:szCs w:val="18"/>
              </w:rPr>
              <w:t xml:space="preserve"> </w:t>
            </w:r>
          </w:p>
        </w:tc>
        <w:tc>
          <w:tcPr>
            <w:tcW w:w="991" w:type="dxa"/>
            <w:gridSpan w:val="2"/>
            <w:tcBorders>
              <w:top w:val="single" w:sz="4" w:space="0" w:color="000000"/>
              <w:left w:val="single" w:sz="4" w:space="0" w:color="000000"/>
              <w:bottom w:val="single" w:sz="4" w:space="0" w:color="000000"/>
              <w:right w:val="single" w:sz="4" w:space="0" w:color="000000"/>
            </w:tcBorders>
          </w:tcPr>
          <w:p w14:paraId="7C985473" w14:textId="77777777" w:rsidR="003D5A0F" w:rsidRPr="00F339D9" w:rsidRDefault="003D5A0F" w:rsidP="00DE32C5">
            <w:pPr>
              <w:jc w:val="center"/>
              <w:rPr>
                <w:rFonts w:ascii="Times New Roman" w:hAnsi="Times New Roman" w:cs="Times New Roman"/>
                <w:sz w:val="18"/>
                <w:szCs w:val="18"/>
              </w:rPr>
            </w:pPr>
            <w:r w:rsidRPr="00F339D9">
              <w:rPr>
                <w:rFonts w:ascii="Times New Roman" w:hAnsi="Times New Roman" w:cs="Times New Roman"/>
                <w:sz w:val="18"/>
                <w:szCs w:val="18"/>
              </w:rPr>
              <w:t xml:space="preserve">Специально подготовите </w:t>
            </w:r>
            <w:proofErr w:type="spellStart"/>
            <w:r w:rsidRPr="00F339D9">
              <w:rPr>
                <w:rFonts w:ascii="Times New Roman" w:hAnsi="Times New Roman" w:cs="Times New Roman"/>
                <w:sz w:val="18"/>
                <w:szCs w:val="18"/>
              </w:rPr>
              <w:t>льный</w:t>
            </w:r>
            <w:proofErr w:type="spellEnd"/>
            <w:r w:rsidRPr="00F339D9">
              <w:rPr>
                <w:rFonts w:ascii="Times New Roman" w:hAnsi="Times New Roman" w:cs="Times New Roman"/>
                <w:sz w:val="18"/>
                <w:szCs w:val="18"/>
              </w:rPr>
              <w:t xml:space="preserve"> </w:t>
            </w:r>
          </w:p>
          <w:p w14:paraId="7AECBDF4" w14:textId="77777777" w:rsidR="003D5A0F" w:rsidRPr="00F339D9" w:rsidRDefault="003D5A0F" w:rsidP="00DE32C5">
            <w:pPr>
              <w:ind w:right="7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4626A3" w:rsidRPr="00F339D9" w14:paraId="6A44D736" w14:textId="77777777" w:rsidTr="0098598F">
        <w:trPr>
          <w:trHeight w:val="266"/>
        </w:trPr>
        <w:tc>
          <w:tcPr>
            <w:tcW w:w="3261" w:type="dxa"/>
            <w:tcBorders>
              <w:top w:val="single" w:sz="4" w:space="0" w:color="000000"/>
              <w:left w:val="single" w:sz="4" w:space="0" w:color="000000"/>
              <w:bottom w:val="single" w:sz="4" w:space="0" w:color="000000"/>
              <w:right w:val="single" w:sz="4" w:space="0" w:color="000000"/>
            </w:tcBorders>
          </w:tcPr>
          <w:p w14:paraId="254B6CFA" w14:textId="2306E208" w:rsidR="004626A3" w:rsidRPr="00F339D9" w:rsidRDefault="004626A3" w:rsidP="004626A3">
            <w:pPr>
              <w:ind w:left="2"/>
              <w:rPr>
                <w:rFonts w:ascii="Times New Roman" w:hAnsi="Times New Roman" w:cs="Times New Roman"/>
                <w:sz w:val="18"/>
                <w:szCs w:val="18"/>
              </w:rPr>
            </w:pPr>
            <w:r w:rsidRPr="00F339D9">
              <w:rPr>
                <w:rFonts w:ascii="Times New Roman" w:hAnsi="Times New Roman" w:cs="Times New Roman"/>
                <w:sz w:val="18"/>
                <w:szCs w:val="18"/>
              </w:rPr>
              <w:t xml:space="preserve">Месяцы </w:t>
            </w:r>
          </w:p>
        </w:tc>
        <w:tc>
          <w:tcPr>
            <w:tcW w:w="714" w:type="dxa"/>
            <w:tcBorders>
              <w:top w:val="single" w:sz="4" w:space="0" w:color="000000"/>
              <w:left w:val="single" w:sz="4" w:space="0" w:color="000000"/>
              <w:bottom w:val="single" w:sz="4" w:space="0" w:color="000000"/>
              <w:right w:val="single" w:sz="4" w:space="0" w:color="000000"/>
            </w:tcBorders>
          </w:tcPr>
          <w:p w14:paraId="59A07DE6" w14:textId="77777777" w:rsidR="004626A3" w:rsidRPr="00F339D9" w:rsidRDefault="004626A3" w:rsidP="004626A3">
            <w:pP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D0ABA8A"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I </w:t>
            </w:r>
          </w:p>
        </w:tc>
        <w:tc>
          <w:tcPr>
            <w:tcW w:w="434" w:type="dxa"/>
            <w:tcBorders>
              <w:top w:val="single" w:sz="4" w:space="0" w:color="000000"/>
              <w:left w:val="single" w:sz="4" w:space="0" w:color="000000"/>
              <w:bottom w:val="single" w:sz="4" w:space="0" w:color="000000"/>
              <w:right w:val="single" w:sz="4" w:space="0" w:color="000000"/>
            </w:tcBorders>
          </w:tcPr>
          <w:p w14:paraId="1FA3461B"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II </w:t>
            </w:r>
          </w:p>
        </w:tc>
        <w:tc>
          <w:tcPr>
            <w:tcW w:w="555" w:type="dxa"/>
            <w:tcBorders>
              <w:top w:val="single" w:sz="4" w:space="0" w:color="000000"/>
              <w:left w:val="single" w:sz="4" w:space="0" w:color="000000"/>
              <w:bottom w:val="single" w:sz="4" w:space="0" w:color="000000"/>
              <w:right w:val="single" w:sz="4" w:space="0" w:color="000000"/>
            </w:tcBorders>
          </w:tcPr>
          <w:p w14:paraId="55C54AF4"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III </w:t>
            </w:r>
          </w:p>
        </w:tc>
        <w:tc>
          <w:tcPr>
            <w:tcW w:w="576" w:type="dxa"/>
            <w:tcBorders>
              <w:top w:val="single" w:sz="4" w:space="0" w:color="000000"/>
              <w:left w:val="single" w:sz="4" w:space="0" w:color="000000"/>
              <w:bottom w:val="single" w:sz="4" w:space="0" w:color="000000"/>
              <w:right w:val="single" w:sz="4" w:space="0" w:color="000000"/>
            </w:tcBorders>
          </w:tcPr>
          <w:p w14:paraId="0CD967FB"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IV </w:t>
            </w:r>
          </w:p>
        </w:tc>
        <w:tc>
          <w:tcPr>
            <w:tcW w:w="434" w:type="dxa"/>
            <w:tcBorders>
              <w:top w:val="single" w:sz="4" w:space="0" w:color="000000"/>
              <w:left w:val="single" w:sz="4" w:space="0" w:color="000000"/>
              <w:bottom w:val="single" w:sz="4" w:space="0" w:color="000000"/>
              <w:right w:val="single" w:sz="4" w:space="0" w:color="000000"/>
            </w:tcBorders>
          </w:tcPr>
          <w:p w14:paraId="0B76CCE5" w14:textId="77777777" w:rsidR="004626A3" w:rsidRPr="00F339D9" w:rsidRDefault="004626A3" w:rsidP="004626A3">
            <w:pPr>
              <w:ind w:left="4"/>
              <w:rPr>
                <w:rFonts w:ascii="Times New Roman" w:hAnsi="Times New Roman" w:cs="Times New Roman"/>
                <w:sz w:val="18"/>
                <w:szCs w:val="18"/>
              </w:rPr>
            </w:pPr>
            <w:r w:rsidRPr="00F339D9">
              <w:rPr>
                <w:rFonts w:ascii="Times New Roman" w:hAnsi="Times New Roman" w:cs="Times New Roman"/>
                <w:sz w:val="18"/>
                <w:szCs w:val="18"/>
              </w:rPr>
              <w:t xml:space="preserve">V </w:t>
            </w:r>
          </w:p>
        </w:tc>
        <w:tc>
          <w:tcPr>
            <w:tcW w:w="427" w:type="dxa"/>
            <w:tcBorders>
              <w:top w:val="single" w:sz="4" w:space="0" w:color="000000"/>
              <w:left w:val="single" w:sz="4" w:space="0" w:color="000000"/>
              <w:bottom w:val="single" w:sz="4" w:space="0" w:color="000000"/>
              <w:right w:val="single" w:sz="4" w:space="0" w:color="000000"/>
            </w:tcBorders>
          </w:tcPr>
          <w:p w14:paraId="679F3652"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VI </w:t>
            </w:r>
          </w:p>
        </w:tc>
        <w:tc>
          <w:tcPr>
            <w:tcW w:w="566" w:type="dxa"/>
            <w:tcBorders>
              <w:top w:val="single" w:sz="4" w:space="0" w:color="000000"/>
              <w:left w:val="single" w:sz="4" w:space="0" w:color="000000"/>
              <w:bottom w:val="single" w:sz="4" w:space="0" w:color="000000"/>
              <w:right w:val="single" w:sz="4" w:space="0" w:color="000000"/>
            </w:tcBorders>
          </w:tcPr>
          <w:p w14:paraId="61F3CC6A"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VII </w:t>
            </w:r>
          </w:p>
        </w:tc>
        <w:tc>
          <w:tcPr>
            <w:tcW w:w="570" w:type="dxa"/>
            <w:tcBorders>
              <w:top w:val="single" w:sz="4" w:space="0" w:color="000000"/>
              <w:left w:val="single" w:sz="4" w:space="0" w:color="000000"/>
              <w:bottom w:val="single" w:sz="4" w:space="0" w:color="000000"/>
              <w:right w:val="single" w:sz="4" w:space="0" w:color="000000"/>
            </w:tcBorders>
          </w:tcPr>
          <w:p w14:paraId="60F5FC89"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VIII </w:t>
            </w:r>
          </w:p>
        </w:tc>
        <w:tc>
          <w:tcPr>
            <w:tcW w:w="571" w:type="dxa"/>
            <w:tcBorders>
              <w:top w:val="single" w:sz="4" w:space="0" w:color="000000"/>
              <w:left w:val="single" w:sz="4" w:space="0" w:color="000000"/>
              <w:bottom w:val="single" w:sz="4" w:space="0" w:color="000000"/>
              <w:right w:val="single" w:sz="4" w:space="0" w:color="000000"/>
            </w:tcBorders>
          </w:tcPr>
          <w:p w14:paraId="57E6018A"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IX </w:t>
            </w:r>
          </w:p>
        </w:tc>
        <w:tc>
          <w:tcPr>
            <w:tcW w:w="569" w:type="dxa"/>
            <w:tcBorders>
              <w:top w:val="single" w:sz="4" w:space="0" w:color="000000"/>
              <w:left w:val="single" w:sz="4" w:space="0" w:color="000000"/>
              <w:bottom w:val="single" w:sz="4" w:space="0" w:color="000000"/>
              <w:right w:val="single" w:sz="4" w:space="0" w:color="000000"/>
            </w:tcBorders>
          </w:tcPr>
          <w:p w14:paraId="2DD5E8F2"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02564F47"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XI </w:t>
            </w:r>
          </w:p>
        </w:tc>
        <w:tc>
          <w:tcPr>
            <w:tcW w:w="566" w:type="dxa"/>
            <w:tcBorders>
              <w:top w:val="single" w:sz="4" w:space="0" w:color="000000"/>
              <w:left w:val="single" w:sz="4" w:space="0" w:color="000000"/>
              <w:bottom w:val="single" w:sz="4" w:space="0" w:color="000000"/>
              <w:right w:val="single" w:sz="4" w:space="0" w:color="000000"/>
            </w:tcBorders>
          </w:tcPr>
          <w:p w14:paraId="442C1595"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XII </w:t>
            </w:r>
          </w:p>
        </w:tc>
      </w:tr>
      <w:tr w:rsidR="004626A3" w:rsidRPr="00F339D9" w14:paraId="134B881C" w14:textId="77777777" w:rsidTr="0098598F">
        <w:trPr>
          <w:trHeight w:val="365"/>
        </w:trPr>
        <w:tc>
          <w:tcPr>
            <w:tcW w:w="3261" w:type="dxa"/>
            <w:tcBorders>
              <w:top w:val="single" w:sz="4" w:space="0" w:color="000000"/>
              <w:left w:val="single" w:sz="4" w:space="0" w:color="000000"/>
              <w:bottom w:val="single" w:sz="4" w:space="0" w:color="000000"/>
              <w:right w:val="single" w:sz="4" w:space="0" w:color="000000"/>
            </w:tcBorders>
          </w:tcPr>
          <w:p w14:paraId="6E011A8A" w14:textId="332B9A29" w:rsidR="004626A3" w:rsidRPr="00F339D9" w:rsidRDefault="004626A3" w:rsidP="004626A3">
            <w:pPr>
              <w:ind w:left="2"/>
              <w:rPr>
                <w:rFonts w:ascii="Times New Roman" w:hAnsi="Times New Roman" w:cs="Times New Roman"/>
                <w:sz w:val="18"/>
                <w:szCs w:val="18"/>
              </w:rPr>
            </w:pPr>
            <w:r w:rsidRPr="00F339D9">
              <w:rPr>
                <w:rFonts w:ascii="Times New Roman" w:hAnsi="Times New Roman" w:cs="Times New Roman"/>
                <w:sz w:val="18"/>
                <w:szCs w:val="18"/>
              </w:rPr>
              <w:t xml:space="preserve">Недели </w:t>
            </w:r>
          </w:p>
        </w:tc>
        <w:tc>
          <w:tcPr>
            <w:tcW w:w="714" w:type="dxa"/>
            <w:tcBorders>
              <w:top w:val="single" w:sz="4" w:space="0" w:color="000000"/>
              <w:left w:val="single" w:sz="4" w:space="0" w:color="000000"/>
              <w:bottom w:val="single" w:sz="4" w:space="0" w:color="000000"/>
              <w:right w:val="single" w:sz="4" w:space="0" w:color="000000"/>
            </w:tcBorders>
          </w:tcPr>
          <w:p w14:paraId="3B641DDD" w14:textId="77777777" w:rsidR="004626A3" w:rsidRPr="00F339D9" w:rsidRDefault="004626A3" w:rsidP="004626A3">
            <w:pP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ADA7956"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1-5 </w:t>
            </w:r>
          </w:p>
        </w:tc>
        <w:tc>
          <w:tcPr>
            <w:tcW w:w="434" w:type="dxa"/>
            <w:tcBorders>
              <w:top w:val="single" w:sz="4" w:space="0" w:color="000000"/>
              <w:left w:val="single" w:sz="4" w:space="0" w:color="000000"/>
              <w:bottom w:val="single" w:sz="4" w:space="0" w:color="000000"/>
              <w:right w:val="single" w:sz="4" w:space="0" w:color="000000"/>
            </w:tcBorders>
          </w:tcPr>
          <w:p w14:paraId="7A6D87BE"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6-9 </w:t>
            </w:r>
          </w:p>
        </w:tc>
        <w:tc>
          <w:tcPr>
            <w:tcW w:w="555" w:type="dxa"/>
            <w:tcBorders>
              <w:top w:val="single" w:sz="4" w:space="0" w:color="000000"/>
              <w:left w:val="single" w:sz="4" w:space="0" w:color="000000"/>
              <w:bottom w:val="single" w:sz="4" w:space="0" w:color="000000"/>
              <w:right w:val="single" w:sz="4" w:space="0" w:color="000000"/>
            </w:tcBorders>
          </w:tcPr>
          <w:p w14:paraId="56FD8A5E"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10-13 </w:t>
            </w:r>
          </w:p>
        </w:tc>
        <w:tc>
          <w:tcPr>
            <w:tcW w:w="576" w:type="dxa"/>
            <w:tcBorders>
              <w:top w:val="single" w:sz="4" w:space="0" w:color="000000"/>
              <w:left w:val="single" w:sz="4" w:space="0" w:color="000000"/>
              <w:bottom w:val="single" w:sz="4" w:space="0" w:color="000000"/>
              <w:right w:val="single" w:sz="4" w:space="0" w:color="000000"/>
            </w:tcBorders>
          </w:tcPr>
          <w:p w14:paraId="57B22C36"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14-17 </w:t>
            </w:r>
          </w:p>
        </w:tc>
        <w:tc>
          <w:tcPr>
            <w:tcW w:w="434" w:type="dxa"/>
            <w:tcBorders>
              <w:top w:val="single" w:sz="4" w:space="0" w:color="000000"/>
              <w:left w:val="single" w:sz="4" w:space="0" w:color="000000"/>
              <w:bottom w:val="single" w:sz="4" w:space="0" w:color="000000"/>
              <w:right w:val="single" w:sz="4" w:space="0" w:color="000000"/>
            </w:tcBorders>
          </w:tcPr>
          <w:p w14:paraId="6956FB51" w14:textId="77777777" w:rsidR="004626A3" w:rsidRPr="00F339D9" w:rsidRDefault="004626A3" w:rsidP="004626A3">
            <w:pPr>
              <w:ind w:left="4"/>
              <w:rPr>
                <w:rFonts w:ascii="Times New Roman" w:hAnsi="Times New Roman" w:cs="Times New Roman"/>
                <w:sz w:val="18"/>
                <w:szCs w:val="18"/>
              </w:rPr>
            </w:pPr>
            <w:r w:rsidRPr="00F339D9">
              <w:rPr>
                <w:rFonts w:ascii="Times New Roman" w:hAnsi="Times New Roman" w:cs="Times New Roman"/>
                <w:sz w:val="18"/>
                <w:szCs w:val="18"/>
              </w:rPr>
              <w:t>18-</w:t>
            </w:r>
          </w:p>
          <w:p w14:paraId="48F43B40" w14:textId="77777777" w:rsidR="004626A3" w:rsidRPr="00F339D9" w:rsidRDefault="004626A3" w:rsidP="004626A3">
            <w:pPr>
              <w:ind w:left="4"/>
              <w:rPr>
                <w:rFonts w:ascii="Times New Roman" w:hAnsi="Times New Roman" w:cs="Times New Roman"/>
                <w:sz w:val="18"/>
                <w:szCs w:val="18"/>
              </w:rPr>
            </w:pPr>
            <w:r w:rsidRPr="00F339D9">
              <w:rPr>
                <w:rFonts w:ascii="Times New Roman" w:hAnsi="Times New Roman" w:cs="Times New Roman"/>
                <w:sz w:val="18"/>
                <w:szCs w:val="18"/>
              </w:rPr>
              <w:t xml:space="preserve">22 </w:t>
            </w:r>
          </w:p>
        </w:tc>
        <w:tc>
          <w:tcPr>
            <w:tcW w:w="427" w:type="dxa"/>
            <w:tcBorders>
              <w:top w:val="single" w:sz="4" w:space="0" w:color="000000"/>
              <w:left w:val="single" w:sz="4" w:space="0" w:color="000000"/>
              <w:bottom w:val="single" w:sz="4" w:space="0" w:color="000000"/>
              <w:right w:val="single" w:sz="4" w:space="0" w:color="000000"/>
            </w:tcBorders>
          </w:tcPr>
          <w:p w14:paraId="5C91E482"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23-</w:t>
            </w:r>
          </w:p>
          <w:p w14:paraId="63F83C65"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4531E17B"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27-30 </w:t>
            </w:r>
          </w:p>
        </w:tc>
        <w:tc>
          <w:tcPr>
            <w:tcW w:w="570" w:type="dxa"/>
            <w:tcBorders>
              <w:top w:val="single" w:sz="4" w:space="0" w:color="000000"/>
              <w:left w:val="single" w:sz="4" w:space="0" w:color="000000"/>
              <w:bottom w:val="single" w:sz="4" w:space="0" w:color="000000"/>
              <w:right w:val="single" w:sz="4" w:space="0" w:color="000000"/>
            </w:tcBorders>
          </w:tcPr>
          <w:p w14:paraId="25A41004"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31-35 </w:t>
            </w:r>
          </w:p>
        </w:tc>
        <w:tc>
          <w:tcPr>
            <w:tcW w:w="571" w:type="dxa"/>
            <w:tcBorders>
              <w:top w:val="single" w:sz="4" w:space="0" w:color="000000"/>
              <w:left w:val="single" w:sz="4" w:space="0" w:color="000000"/>
              <w:bottom w:val="single" w:sz="4" w:space="0" w:color="000000"/>
              <w:right w:val="single" w:sz="4" w:space="0" w:color="000000"/>
            </w:tcBorders>
          </w:tcPr>
          <w:p w14:paraId="22072540"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36-39 </w:t>
            </w:r>
          </w:p>
        </w:tc>
        <w:tc>
          <w:tcPr>
            <w:tcW w:w="569" w:type="dxa"/>
            <w:tcBorders>
              <w:top w:val="single" w:sz="4" w:space="0" w:color="000000"/>
              <w:left w:val="single" w:sz="4" w:space="0" w:color="000000"/>
              <w:bottom w:val="single" w:sz="4" w:space="0" w:color="000000"/>
              <w:right w:val="single" w:sz="4" w:space="0" w:color="000000"/>
            </w:tcBorders>
          </w:tcPr>
          <w:p w14:paraId="072CB9C8"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59DFE39A"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45-</w:t>
            </w:r>
          </w:p>
          <w:p w14:paraId="7D2B82C1"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48 </w:t>
            </w:r>
          </w:p>
        </w:tc>
        <w:tc>
          <w:tcPr>
            <w:tcW w:w="566" w:type="dxa"/>
            <w:tcBorders>
              <w:top w:val="single" w:sz="4" w:space="0" w:color="000000"/>
              <w:left w:val="single" w:sz="4" w:space="0" w:color="000000"/>
              <w:bottom w:val="single" w:sz="4" w:space="0" w:color="000000"/>
              <w:right w:val="single" w:sz="4" w:space="0" w:color="000000"/>
            </w:tcBorders>
          </w:tcPr>
          <w:p w14:paraId="094410F7"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49-52 </w:t>
            </w:r>
          </w:p>
        </w:tc>
      </w:tr>
      <w:tr w:rsidR="003D5A0F" w:rsidRPr="00F339D9" w14:paraId="7E75A439" w14:textId="77777777" w:rsidTr="0098598F">
        <w:trPr>
          <w:trHeight w:val="240"/>
        </w:trPr>
        <w:tc>
          <w:tcPr>
            <w:tcW w:w="3261" w:type="dxa"/>
            <w:tcBorders>
              <w:top w:val="single" w:sz="4" w:space="0" w:color="000000"/>
              <w:left w:val="single" w:sz="4" w:space="0" w:color="000000"/>
              <w:bottom w:val="single" w:sz="4" w:space="0" w:color="000000"/>
              <w:right w:val="single" w:sz="4" w:space="0" w:color="000000"/>
            </w:tcBorders>
          </w:tcPr>
          <w:p w14:paraId="53B14C5F"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b/>
                <w:sz w:val="18"/>
                <w:szCs w:val="18"/>
              </w:rPr>
              <w:t xml:space="preserve">Содержание подготовки </w:t>
            </w:r>
          </w:p>
        </w:tc>
        <w:tc>
          <w:tcPr>
            <w:tcW w:w="714" w:type="dxa"/>
            <w:tcBorders>
              <w:top w:val="single" w:sz="4" w:space="0" w:color="000000"/>
              <w:left w:val="single" w:sz="4" w:space="0" w:color="000000"/>
              <w:bottom w:val="single" w:sz="4" w:space="0" w:color="000000"/>
              <w:right w:val="single" w:sz="4" w:space="0" w:color="000000"/>
            </w:tcBorders>
          </w:tcPr>
          <w:p w14:paraId="53CBCD2D" w14:textId="77777777" w:rsidR="003D5A0F" w:rsidRPr="00F339D9" w:rsidRDefault="003D5A0F" w:rsidP="00DE32C5">
            <w:pPr>
              <w:ind w:right="6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C8B0A11"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D0E1C66"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1642FF2"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B904E47" w14:textId="77777777" w:rsidR="003D5A0F" w:rsidRPr="00F339D9" w:rsidRDefault="003D5A0F" w:rsidP="00DE32C5">
            <w:pPr>
              <w:ind w:right="62"/>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A17BAE8" w14:textId="77777777" w:rsidR="003D5A0F" w:rsidRPr="00F339D9" w:rsidRDefault="003D5A0F" w:rsidP="00DE32C5">
            <w:pPr>
              <w:ind w:right="59"/>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6A2A33"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2E1D127"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C218AD9"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DD8A430" w14:textId="77777777" w:rsidR="003D5A0F" w:rsidRPr="00F339D9" w:rsidRDefault="003D5A0F" w:rsidP="00DE32C5">
            <w:pPr>
              <w:ind w:right="6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B1F9AEE"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6877FF7"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4508F7"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20DE7B35" w14:textId="77777777" w:rsidTr="0098598F">
        <w:trPr>
          <w:trHeight w:val="271"/>
        </w:trPr>
        <w:tc>
          <w:tcPr>
            <w:tcW w:w="3261" w:type="dxa"/>
            <w:tcBorders>
              <w:top w:val="single" w:sz="4" w:space="0" w:color="000000"/>
              <w:left w:val="single" w:sz="4" w:space="0" w:color="000000"/>
              <w:bottom w:val="single" w:sz="4" w:space="0" w:color="000000"/>
              <w:right w:val="single" w:sz="4" w:space="0" w:color="000000"/>
            </w:tcBorders>
          </w:tcPr>
          <w:p w14:paraId="022A1D44"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b/>
                <w:i/>
                <w:sz w:val="18"/>
                <w:szCs w:val="18"/>
              </w:rPr>
              <w:t xml:space="preserve">Теория: </w:t>
            </w:r>
          </w:p>
        </w:tc>
        <w:tc>
          <w:tcPr>
            <w:tcW w:w="714" w:type="dxa"/>
            <w:tcBorders>
              <w:top w:val="single" w:sz="4" w:space="0" w:color="000000"/>
              <w:left w:val="single" w:sz="4" w:space="0" w:color="000000"/>
              <w:bottom w:val="single" w:sz="4" w:space="0" w:color="000000"/>
              <w:right w:val="single" w:sz="4" w:space="0" w:color="000000"/>
            </w:tcBorders>
          </w:tcPr>
          <w:p w14:paraId="24B1653D" w14:textId="77777777" w:rsidR="003D5A0F" w:rsidRPr="00F339D9" w:rsidRDefault="003D5A0F" w:rsidP="00DE32C5">
            <w:pPr>
              <w:ind w:right="6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4859D18"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4E87A95"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5B3904D"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4B3C294" w14:textId="77777777" w:rsidR="003D5A0F" w:rsidRPr="00F339D9" w:rsidRDefault="003D5A0F" w:rsidP="00DE32C5">
            <w:pPr>
              <w:ind w:right="62"/>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F3C4AC1" w14:textId="77777777" w:rsidR="003D5A0F" w:rsidRPr="00F339D9" w:rsidRDefault="003D5A0F" w:rsidP="00DE32C5">
            <w:pPr>
              <w:ind w:right="59"/>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70CC7A6"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53F6C2"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02E46F2"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A647CEB" w14:textId="77777777" w:rsidR="003D5A0F" w:rsidRPr="00F339D9" w:rsidRDefault="003D5A0F" w:rsidP="00DE32C5">
            <w:pPr>
              <w:ind w:right="6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C191665"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7CDE0F"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65FB63A"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0C740A85" w14:textId="77777777" w:rsidTr="0098598F">
        <w:trPr>
          <w:trHeight w:val="701"/>
        </w:trPr>
        <w:tc>
          <w:tcPr>
            <w:tcW w:w="3261" w:type="dxa"/>
            <w:tcBorders>
              <w:top w:val="single" w:sz="4" w:space="0" w:color="000000"/>
              <w:left w:val="single" w:sz="4" w:space="0" w:color="000000"/>
              <w:bottom w:val="single" w:sz="4" w:space="0" w:color="000000"/>
              <w:right w:val="single" w:sz="4" w:space="0" w:color="000000"/>
            </w:tcBorders>
          </w:tcPr>
          <w:p w14:paraId="12295335" w14:textId="77777777" w:rsidR="003D5A0F" w:rsidRPr="00F339D9" w:rsidRDefault="003D5A0F" w:rsidP="00DE32C5">
            <w:pPr>
              <w:ind w:left="2" w:right="67"/>
              <w:rPr>
                <w:rFonts w:ascii="Times New Roman" w:hAnsi="Times New Roman" w:cs="Times New Roman"/>
                <w:sz w:val="18"/>
                <w:szCs w:val="18"/>
              </w:rPr>
            </w:pPr>
            <w:r w:rsidRPr="00F339D9">
              <w:rPr>
                <w:rFonts w:ascii="Times New Roman" w:hAnsi="Times New Roman" w:cs="Times New Roman"/>
                <w:sz w:val="18"/>
                <w:szCs w:val="18"/>
              </w:rPr>
              <w:t xml:space="preserve">Техника безопасности, правила поведения в зале и  на  стадионе,  меры предупреждения травматизма  </w:t>
            </w:r>
          </w:p>
        </w:tc>
        <w:tc>
          <w:tcPr>
            <w:tcW w:w="714" w:type="dxa"/>
            <w:tcBorders>
              <w:top w:val="single" w:sz="4" w:space="0" w:color="000000"/>
              <w:left w:val="single" w:sz="4" w:space="0" w:color="000000"/>
              <w:bottom w:val="single" w:sz="4" w:space="0" w:color="000000"/>
              <w:right w:val="single" w:sz="4" w:space="0" w:color="000000"/>
            </w:tcBorders>
          </w:tcPr>
          <w:p w14:paraId="5669DF82"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36B07477"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2A70C4D6"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33C03C8"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069F8C7" w14:textId="77777777" w:rsidR="003D5A0F" w:rsidRPr="00F339D9" w:rsidRDefault="003D5A0F" w:rsidP="00DE32C5">
            <w:pPr>
              <w:ind w:right="108"/>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2C79E46D" w14:textId="77777777" w:rsidR="003D5A0F" w:rsidRPr="00F339D9" w:rsidRDefault="003D5A0F" w:rsidP="00DE32C5">
            <w:pPr>
              <w:ind w:right="59"/>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3D066F"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F2CAC30"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FD67B6F"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24A54E6" w14:textId="77777777" w:rsidR="003D5A0F" w:rsidRPr="00F339D9" w:rsidRDefault="003D5A0F" w:rsidP="00DE32C5">
            <w:pPr>
              <w:ind w:right="6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8A7D3E5"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78D7F3"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C01645C"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r>
      <w:tr w:rsidR="003D5A0F" w:rsidRPr="00F339D9" w14:paraId="7B29E4C4" w14:textId="77777777" w:rsidTr="0098598F">
        <w:trPr>
          <w:trHeight w:val="470"/>
        </w:trPr>
        <w:tc>
          <w:tcPr>
            <w:tcW w:w="3261" w:type="dxa"/>
            <w:tcBorders>
              <w:top w:val="single" w:sz="4" w:space="0" w:color="000000"/>
              <w:left w:val="single" w:sz="4" w:space="0" w:color="000000"/>
              <w:bottom w:val="single" w:sz="4" w:space="0" w:color="000000"/>
              <w:right w:val="single" w:sz="4" w:space="0" w:color="000000"/>
            </w:tcBorders>
          </w:tcPr>
          <w:p w14:paraId="5AC455C6" w14:textId="07D461E4" w:rsidR="003D5A0F" w:rsidRPr="00F339D9" w:rsidRDefault="00716625" w:rsidP="00DE32C5">
            <w:pPr>
              <w:ind w:left="2"/>
              <w:rPr>
                <w:rFonts w:ascii="Times New Roman" w:hAnsi="Times New Roman" w:cs="Times New Roman"/>
                <w:sz w:val="18"/>
                <w:szCs w:val="18"/>
              </w:rPr>
            </w:pPr>
            <w:r w:rsidRPr="00F339D9">
              <w:rPr>
                <w:rFonts w:ascii="Times New Roman" w:hAnsi="Times New Roman" w:cs="Times New Roman"/>
                <w:sz w:val="18"/>
                <w:szCs w:val="18"/>
              </w:rPr>
              <w:t>Развитие</w:t>
            </w:r>
            <w:r w:rsidR="003D5A0F" w:rsidRPr="00F339D9">
              <w:rPr>
                <w:rFonts w:ascii="Times New Roman" w:hAnsi="Times New Roman" w:cs="Times New Roman"/>
                <w:sz w:val="18"/>
                <w:szCs w:val="18"/>
              </w:rPr>
              <w:t xml:space="preserve"> легкой атлетики в России и в мире </w:t>
            </w:r>
          </w:p>
        </w:tc>
        <w:tc>
          <w:tcPr>
            <w:tcW w:w="714" w:type="dxa"/>
            <w:tcBorders>
              <w:top w:val="single" w:sz="4" w:space="0" w:color="000000"/>
              <w:left w:val="single" w:sz="4" w:space="0" w:color="000000"/>
              <w:bottom w:val="single" w:sz="4" w:space="0" w:color="000000"/>
              <w:right w:val="single" w:sz="4" w:space="0" w:color="000000"/>
            </w:tcBorders>
          </w:tcPr>
          <w:p w14:paraId="391B7561"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D72EC04"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CD5573A"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F803CFD"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5B08590"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0009C02"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26DE97F"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DA36EC7"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1DD8044"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498E7E7A"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A96FCFC"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D745A9E"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3C517AB"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25E09AA5" w14:textId="77777777" w:rsidTr="0098598F">
        <w:trPr>
          <w:trHeight w:val="698"/>
        </w:trPr>
        <w:tc>
          <w:tcPr>
            <w:tcW w:w="3261" w:type="dxa"/>
            <w:tcBorders>
              <w:top w:val="single" w:sz="4" w:space="0" w:color="000000"/>
              <w:left w:val="single" w:sz="4" w:space="0" w:color="000000"/>
              <w:bottom w:val="single" w:sz="4" w:space="0" w:color="000000"/>
              <w:right w:val="single" w:sz="4" w:space="0" w:color="000000"/>
            </w:tcBorders>
          </w:tcPr>
          <w:p w14:paraId="113A37C1" w14:textId="0854A27D" w:rsidR="003D5A0F" w:rsidRPr="00F339D9" w:rsidRDefault="003D5A0F" w:rsidP="00DE32C5">
            <w:pPr>
              <w:ind w:left="2" w:right="81"/>
              <w:rPr>
                <w:rFonts w:ascii="Times New Roman" w:hAnsi="Times New Roman" w:cs="Times New Roman"/>
                <w:sz w:val="18"/>
                <w:szCs w:val="18"/>
              </w:rPr>
            </w:pPr>
            <w:r w:rsidRPr="00F339D9">
              <w:rPr>
                <w:rFonts w:ascii="Times New Roman" w:hAnsi="Times New Roman" w:cs="Times New Roman"/>
                <w:sz w:val="18"/>
                <w:szCs w:val="18"/>
              </w:rPr>
              <w:t xml:space="preserve">Цель и задачи разминки, основной и заключительной части </w:t>
            </w:r>
            <w:r w:rsidR="00CE022D">
              <w:rPr>
                <w:rFonts w:ascii="Times New Roman" w:hAnsi="Times New Roman" w:cs="Times New Roman"/>
                <w:sz w:val="18"/>
                <w:szCs w:val="18"/>
              </w:rPr>
              <w:t>учебно-</w:t>
            </w:r>
            <w:r w:rsidRPr="00F339D9">
              <w:rPr>
                <w:rFonts w:ascii="Times New Roman" w:hAnsi="Times New Roman" w:cs="Times New Roman"/>
                <w:sz w:val="18"/>
                <w:szCs w:val="18"/>
              </w:rPr>
              <w:t xml:space="preserve">тренировочного занятия </w:t>
            </w:r>
          </w:p>
        </w:tc>
        <w:tc>
          <w:tcPr>
            <w:tcW w:w="714" w:type="dxa"/>
            <w:tcBorders>
              <w:top w:val="single" w:sz="4" w:space="0" w:color="000000"/>
              <w:left w:val="single" w:sz="4" w:space="0" w:color="000000"/>
              <w:bottom w:val="single" w:sz="4" w:space="0" w:color="000000"/>
              <w:right w:val="single" w:sz="4" w:space="0" w:color="000000"/>
            </w:tcBorders>
          </w:tcPr>
          <w:p w14:paraId="0179A708"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3098F0F"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0C21249"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04445B7"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56332860"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3A0D77D"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C77901B"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E03068"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0ADBC08"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41345DE"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6C09A6"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5BB0164"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313C3C"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34160EE7" w14:textId="77777777" w:rsidTr="0098598F">
        <w:trPr>
          <w:trHeight w:val="470"/>
        </w:trPr>
        <w:tc>
          <w:tcPr>
            <w:tcW w:w="3261" w:type="dxa"/>
            <w:tcBorders>
              <w:top w:val="single" w:sz="4" w:space="0" w:color="000000"/>
              <w:left w:val="single" w:sz="4" w:space="0" w:color="000000"/>
              <w:bottom w:val="single" w:sz="4" w:space="0" w:color="000000"/>
              <w:right w:val="single" w:sz="4" w:space="0" w:color="000000"/>
            </w:tcBorders>
          </w:tcPr>
          <w:p w14:paraId="34998568" w14:textId="77777777" w:rsidR="003D5A0F" w:rsidRPr="00F339D9" w:rsidRDefault="003D5A0F" w:rsidP="00DE32C5">
            <w:pPr>
              <w:ind w:left="2" w:right="26"/>
              <w:rPr>
                <w:rFonts w:ascii="Times New Roman" w:hAnsi="Times New Roman" w:cs="Times New Roman"/>
                <w:sz w:val="18"/>
                <w:szCs w:val="18"/>
              </w:rPr>
            </w:pPr>
            <w:r w:rsidRPr="00F339D9">
              <w:rPr>
                <w:rFonts w:ascii="Times New Roman" w:hAnsi="Times New Roman" w:cs="Times New Roman"/>
                <w:sz w:val="18"/>
                <w:szCs w:val="18"/>
              </w:rPr>
              <w:t xml:space="preserve">Гигиена, закаливание, режим и питание спортсмена </w:t>
            </w:r>
          </w:p>
        </w:tc>
        <w:tc>
          <w:tcPr>
            <w:tcW w:w="714" w:type="dxa"/>
            <w:tcBorders>
              <w:top w:val="single" w:sz="4" w:space="0" w:color="000000"/>
              <w:left w:val="single" w:sz="4" w:space="0" w:color="000000"/>
              <w:bottom w:val="single" w:sz="4" w:space="0" w:color="000000"/>
              <w:right w:val="single" w:sz="4" w:space="0" w:color="000000"/>
            </w:tcBorders>
          </w:tcPr>
          <w:p w14:paraId="009FBBFB"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AFB2D75"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10B877E"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1259D5A4"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B659CBE"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43AE64A"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2A16061"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3FB2543"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4D11B69"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5157215"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52C69693"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8B647D"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99AD625"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17B68175" w14:textId="77777777" w:rsidTr="0098598F">
        <w:trPr>
          <w:trHeight w:val="470"/>
        </w:trPr>
        <w:tc>
          <w:tcPr>
            <w:tcW w:w="3261" w:type="dxa"/>
            <w:tcBorders>
              <w:top w:val="single" w:sz="4" w:space="0" w:color="000000"/>
              <w:left w:val="single" w:sz="4" w:space="0" w:color="000000"/>
              <w:bottom w:val="single" w:sz="4" w:space="0" w:color="000000"/>
              <w:right w:val="single" w:sz="4" w:space="0" w:color="000000"/>
            </w:tcBorders>
          </w:tcPr>
          <w:p w14:paraId="4D467601"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Общая характеристика техники избранного вида л/а </w:t>
            </w:r>
          </w:p>
        </w:tc>
        <w:tc>
          <w:tcPr>
            <w:tcW w:w="714" w:type="dxa"/>
            <w:tcBorders>
              <w:top w:val="single" w:sz="4" w:space="0" w:color="000000"/>
              <w:left w:val="single" w:sz="4" w:space="0" w:color="000000"/>
              <w:bottom w:val="single" w:sz="4" w:space="0" w:color="000000"/>
              <w:right w:val="single" w:sz="4" w:space="0" w:color="000000"/>
            </w:tcBorders>
          </w:tcPr>
          <w:p w14:paraId="2329E626"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96EF4DB"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0B4401D"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E0C681C"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D02D044"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FFC8F3A"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70F8BB1"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A6F0D86"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016689DA"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5C31E33"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96A7899"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A1645E"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E943B5E"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006B1642" w14:textId="77777777" w:rsidTr="0098598F">
        <w:trPr>
          <w:trHeight w:val="471"/>
        </w:trPr>
        <w:tc>
          <w:tcPr>
            <w:tcW w:w="3261" w:type="dxa"/>
            <w:tcBorders>
              <w:top w:val="single" w:sz="4" w:space="0" w:color="000000"/>
              <w:left w:val="single" w:sz="4" w:space="0" w:color="000000"/>
              <w:bottom w:val="single" w:sz="4" w:space="0" w:color="000000"/>
              <w:right w:val="single" w:sz="4" w:space="0" w:color="000000"/>
            </w:tcBorders>
          </w:tcPr>
          <w:p w14:paraId="4F91262B" w14:textId="77777777" w:rsidR="003D5A0F" w:rsidRPr="00F339D9" w:rsidRDefault="003D5A0F" w:rsidP="00DE32C5">
            <w:pPr>
              <w:ind w:left="2" w:right="111"/>
              <w:rPr>
                <w:rFonts w:ascii="Times New Roman" w:hAnsi="Times New Roman" w:cs="Times New Roman"/>
                <w:sz w:val="18"/>
                <w:szCs w:val="18"/>
              </w:rPr>
            </w:pPr>
            <w:r w:rsidRPr="00F339D9">
              <w:rPr>
                <w:rFonts w:ascii="Times New Roman" w:hAnsi="Times New Roman" w:cs="Times New Roman"/>
                <w:sz w:val="18"/>
                <w:szCs w:val="18"/>
              </w:rPr>
              <w:t xml:space="preserve">Средства и методы развития основных физ. качеств </w:t>
            </w:r>
          </w:p>
        </w:tc>
        <w:tc>
          <w:tcPr>
            <w:tcW w:w="714" w:type="dxa"/>
            <w:tcBorders>
              <w:top w:val="single" w:sz="4" w:space="0" w:color="000000"/>
              <w:left w:val="single" w:sz="4" w:space="0" w:color="000000"/>
              <w:bottom w:val="single" w:sz="4" w:space="0" w:color="000000"/>
              <w:right w:val="single" w:sz="4" w:space="0" w:color="000000"/>
            </w:tcBorders>
          </w:tcPr>
          <w:p w14:paraId="0E721019"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48E045B4"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EDEF430"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2A4AC190"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0F068EA" w14:textId="77777777" w:rsidR="003D5A0F" w:rsidRPr="00F339D9" w:rsidRDefault="003D5A0F" w:rsidP="00DE32C5">
            <w:pPr>
              <w:ind w:right="108"/>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71F583F0"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72D39176"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9803EB3"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7F222FC"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6F34DBBC"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9DEB25B"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F6D3F06"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2D17AD96"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72EB4A89" w14:textId="77777777" w:rsidTr="0098598F">
        <w:trPr>
          <w:trHeight w:val="468"/>
        </w:trPr>
        <w:tc>
          <w:tcPr>
            <w:tcW w:w="3261" w:type="dxa"/>
            <w:tcBorders>
              <w:top w:val="single" w:sz="4" w:space="0" w:color="000000"/>
              <w:left w:val="single" w:sz="4" w:space="0" w:color="000000"/>
              <w:bottom w:val="single" w:sz="4" w:space="0" w:color="000000"/>
              <w:right w:val="single" w:sz="4" w:space="0" w:color="000000"/>
            </w:tcBorders>
          </w:tcPr>
          <w:p w14:paraId="27418F63"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Правила организации и проведения соревнований по л/а, судейство </w:t>
            </w:r>
          </w:p>
        </w:tc>
        <w:tc>
          <w:tcPr>
            <w:tcW w:w="714" w:type="dxa"/>
            <w:tcBorders>
              <w:top w:val="single" w:sz="4" w:space="0" w:color="000000"/>
              <w:left w:val="single" w:sz="4" w:space="0" w:color="000000"/>
              <w:bottom w:val="single" w:sz="4" w:space="0" w:color="000000"/>
              <w:right w:val="single" w:sz="4" w:space="0" w:color="000000"/>
            </w:tcBorders>
          </w:tcPr>
          <w:p w14:paraId="19267F4B"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4EE134F"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6C67A296"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5ED557D7"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997BCFB"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D39B5EA"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A04857B"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A81B7B9"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D71E761"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5C676C4"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9C700DC"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278F8F2"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5F35406"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r>
      <w:tr w:rsidR="003D5A0F" w:rsidRPr="00F339D9" w14:paraId="5E76A44A" w14:textId="77777777" w:rsidTr="0098598F">
        <w:trPr>
          <w:trHeight w:val="492"/>
        </w:trPr>
        <w:tc>
          <w:tcPr>
            <w:tcW w:w="3261" w:type="dxa"/>
            <w:tcBorders>
              <w:top w:val="single" w:sz="4" w:space="0" w:color="000000"/>
              <w:left w:val="single" w:sz="4" w:space="0" w:color="000000"/>
              <w:bottom w:val="single" w:sz="4" w:space="0" w:color="000000"/>
              <w:right w:val="single" w:sz="4" w:space="0" w:color="000000"/>
            </w:tcBorders>
          </w:tcPr>
          <w:p w14:paraId="47975A3D" w14:textId="68BD5804" w:rsidR="003D5A0F" w:rsidRPr="00F339D9" w:rsidRDefault="00F339D9" w:rsidP="00DE32C5">
            <w:pPr>
              <w:ind w:left="2"/>
              <w:rPr>
                <w:rFonts w:ascii="Times New Roman" w:hAnsi="Times New Roman" w:cs="Times New Roman"/>
                <w:sz w:val="18"/>
                <w:szCs w:val="18"/>
              </w:rPr>
            </w:pPr>
            <w:r>
              <w:rPr>
                <w:rFonts w:ascii="Times New Roman" w:hAnsi="Times New Roman" w:cs="Times New Roman"/>
                <w:sz w:val="18"/>
                <w:szCs w:val="18"/>
              </w:rPr>
              <w:t>Построение</w:t>
            </w:r>
            <w:r w:rsidR="003D5A0F" w:rsidRPr="00F339D9">
              <w:rPr>
                <w:rFonts w:ascii="Times New Roman" w:hAnsi="Times New Roman" w:cs="Times New Roman"/>
                <w:sz w:val="18"/>
                <w:szCs w:val="18"/>
              </w:rPr>
              <w:t xml:space="preserve"> </w:t>
            </w:r>
            <w:r>
              <w:rPr>
                <w:rFonts w:ascii="Times New Roman" w:hAnsi="Times New Roman" w:cs="Times New Roman"/>
                <w:sz w:val="18"/>
                <w:szCs w:val="18"/>
              </w:rPr>
              <w:t>учебно-</w:t>
            </w:r>
            <w:r w:rsidR="003D5A0F" w:rsidRPr="00F339D9">
              <w:rPr>
                <w:rFonts w:ascii="Times New Roman" w:hAnsi="Times New Roman" w:cs="Times New Roman"/>
                <w:sz w:val="18"/>
                <w:szCs w:val="18"/>
              </w:rPr>
              <w:t>трен</w:t>
            </w:r>
            <w:r>
              <w:rPr>
                <w:rFonts w:ascii="Times New Roman" w:hAnsi="Times New Roman" w:cs="Times New Roman"/>
                <w:sz w:val="18"/>
                <w:szCs w:val="18"/>
              </w:rPr>
              <w:t>ировочных</w:t>
            </w:r>
            <w:r w:rsidR="003D5A0F" w:rsidRPr="00F339D9">
              <w:rPr>
                <w:rFonts w:ascii="Times New Roman" w:hAnsi="Times New Roman" w:cs="Times New Roman"/>
                <w:sz w:val="18"/>
                <w:szCs w:val="18"/>
              </w:rPr>
              <w:t xml:space="preserve"> занятий в микро-, мезо-, макро-циклах  </w:t>
            </w:r>
          </w:p>
        </w:tc>
        <w:tc>
          <w:tcPr>
            <w:tcW w:w="714" w:type="dxa"/>
            <w:tcBorders>
              <w:top w:val="single" w:sz="4" w:space="0" w:color="000000"/>
              <w:left w:val="single" w:sz="4" w:space="0" w:color="000000"/>
              <w:bottom w:val="single" w:sz="4" w:space="0" w:color="000000"/>
              <w:right w:val="single" w:sz="4" w:space="0" w:color="000000"/>
            </w:tcBorders>
          </w:tcPr>
          <w:p w14:paraId="146DA25D"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CFA9935"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4D474C6"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590A6B3"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3957E18B"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B745407"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8C89C23"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31AAD7B"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17DF517"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830500B"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007B9AEE"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0F34347"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F68B1B8"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64C92F54" w14:textId="77777777" w:rsidTr="0098598F">
        <w:trPr>
          <w:trHeight w:val="698"/>
        </w:trPr>
        <w:tc>
          <w:tcPr>
            <w:tcW w:w="3261" w:type="dxa"/>
            <w:tcBorders>
              <w:top w:val="single" w:sz="4" w:space="0" w:color="000000"/>
              <w:left w:val="single" w:sz="4" w:space="0" w:color="000000"/>
              <w:bottom w:val="single" w:sz="4" w:space="0" w:color="000000"/>
              <w:right w:val="single" w:sz="4" w:space="0" w:color="000000"/>
            </w:tcBorders>
          </w:tcPr>
          <w:p w14:paraId="0889952C" w14:textId="42E67C2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Самоконтроль за </w:t>
            </w:r>
            <w:r w:rsidR="00F339D9">
              <w:rPr>
                <w:rFonts w:ascii="Times New Roman" w:hAnsi="Times New Roman" w:cs="Times New Roman"/>
                <w:sz w:val="18"/>
                <w:szCs w:val="18"/>
              </w:rPr>
              <w:t>учебно-</w:t>
            </w:r>
            <w:r w:rsidRPr="00F339D9">
              <w:rPr>
                <w:rFonts w:ascii="Times New Roman" w:hAnsi="Times New Roman" w:cs="Times New Roman"/>
                <w:sz w:val="18"/>
                <w:szCs w:val="18"/>
              </w:rPr>
              <w:t xml:space="preserve">тренировочным процессом, ведение и анализ спортивного дневника </w:t>
            </w:r>
          </w:p>
        </w:tc>
        <w:tc>
          <w:tcPr>
            <w:tcW w:w="714" w:type="dxa"/>
            <w:tcBorders>
              <w:top w:val="single" w:sz="4" w:space="0" w:color="000000"/>
              <w:left w:val="single" w:sz="4" w:space="0" w:color="000000"/>
              <w:bottom w:val="single" w:sz="4" w:space="0" w:color="000000"/>
              <w:right w:val="single" w:sz="4" w:space="0" w:color="000000"/>
            </w:tcBorders>
          </w:tcPr>
          <w:p w14:paraId="212C7288"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1329210"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C1A54AA"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292EEA55"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7E079ED"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9B231AB"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54284C47"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90333DC"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AE94042"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1530CCD"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A1EF2CF"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055BCFA"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43F8B21"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710CA6D6" w14:textId="77777777" w:rsidTr="0098598F">
        <w:trPr>
          <w:trHeight w:val="472"/>
        </w:trPr>
        <w:tc>
          <w:tcPr>
            <w:tcW w:w="3261" w:type="dxa"/>
            <w:tcBorders>
              <w:top w:val="single" w:sz="4" w:space="0" w:color="000000"/>
              <w:left w:val="single" w:sz="4" w:space="0" w:color="000000"/>
              <w:bottom w:val="single" w:sz="4" w:space="0" w:color="000000"/>
              <w:right w:val="single" w:sz="4" w:space="0" w:color="000000"/>
            </w:tcBorders>
          </w:tcPr>
          <w:p w14:paraId="15298827"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Допинг. Запрещенные вещества, запрещенные методы. </w:t>
            </w:r>
          </w:p>
        </w:tc>
        <w:tc>
          <w:tcPr>
            <w:tcW w:w="714" w:type="dxa"/>
            <w:tcBorders>
              <w:top w:val="single" w:sz="4" w:space="0" w:color="000000"/>
              <w:left w:val="single" w:sz="4" w:space="0" w:color="000000"/>
              <w:bottom w:val="single" w:sz="4" w:space="0" w:color="000000"/>
              <w:right w:val="single" w:sz="4" w:space="0" w:color="000000"/>
            </w:tcBorders>
          </w:tcPr>
          <w:p w14:paraId="75590373"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2E65753"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09B0F16F"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642AE08D"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BF56806" w14:textId="77777777" w:rsidR="003D5A0F" w:rsidRPr="00F339D9" w:rsidRDefault="003D5A0F" w:rsidP="00DE32C5">
            <w:pPr>
              <w:ind w:right="108"/>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70A4901C"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4396B85"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9DEB624"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FFE616A"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CEBED48"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FAD1D4"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50706D"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EF61190"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184C402D" w14:textId="77777777" w:rsidTr="0098598F">
        <w:trPr>
          <w:trHeight w:val="238"/>
        </w:trPr>
        <w:tc>
          <w:tcPr>
            <w:tcW w:w="3261" w:type="dxa"/>
            <w:tcBorders>
              <w:top w:val="single" w:sz="4" w:space="0" w:color="000000"/>
              <w:left w:val="single" w:sz="4" w:space="0" w:color="000000"/>
              <w:bottom w:val="single" w:sz="4" w:space="0" w:color="000000"/>
              <w:right w:val="single" w:sz="4" w:space="0" w:color="000000"/>
            </w:tcBorders>
            <w:shd w:val="clear" w:color="auto" w:fill="92D050"/>
          </w:tcPr>
          <w:p w14:paraId="0D6964BE"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b/>
                <w:sz w:val="18"/>
                <w:szCs w:val="18"/>
              </w:rPr>
              <w:lastRenderedPageBreak/>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1F4A9063"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b/>
                <w:sz w:val="18"/>
                <w:szCs w:val="18"/>
              </w:rPr>
              <w:t xml:space="preserve">27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A91E4C2"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1A01A232"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4BB82916"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730D116C" w14:textId="77777777" w:rsidR="003D5A0F" w:rsidRPr="00F339D9" w:rsidRDefault="003D5A0F" w:rsidP="00DE32C5">
            <w:pPr>
              <w:ind w:right="108"/>
              <w:jc w:val="center"/>
              <w:rPr>
                <w:rFonts w:ascii="Times New Roman" w:hAnsi="Times New Roman" w:cs="Times New Roman"/>
                <w:sz w:val="18"/>
                <w:szCs w:val="18"/>
              </w:rPr>
            </w:pPr>
            <w:r w:rsidRPr="00F339D9">
              <w:rPr>
                <w:rFonts w:ascii="Times New Roman" w:hAnsi="Times New Roman" w:cs="Times New Roman"/>
                <w:b/>
                <w:sz w:val="18"/>
                <w:szCs w:val="18"/>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576253AB"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7230B5A3"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1B52B58"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3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2E4CB5FF"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4FEEC81C"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67FB729"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CA26355"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3CC979A3"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r>
      <w:tr w:rsidR="003D5A0F" w:rsidRPr="00F339D9" w14:paraId="05A93B4C" w14:textId="77777777" w:rsidTr="0098598F">
        <w:trPr>
          <w:trHeight w:val="241"/>
        </w:trPr>
        <w:tc>
          <w:tcPr>
            <w:tcW w:w="3261" w:type="dxa"/>
            <w:tcBorders>
              <w:top w:val="single" w:sz="4" w:space="0" w:color="000000"/>
              <w:left w:val="single" w:sz="4" w:space="0" w:color="000000"/>
              <w:bottom w:val="single" w:sz="4" w:space="0" w:color="000000"/>
              <w:right w:val="single" w:sz="4" w:space="0" w:color="000000"/>
            </w:tcBorders>
          </w:tcPr>
          <w:p w14:paraId="4046CFA5"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b/>
                <w:i/>
                <w:sz w:val="18"/>
                <w:szCs w:val="18"/>
              </w:rPr>
              <w:t xml:space="preserve">Практика: </w:t>
            </w:r>
          </w:p>
        </w:tc>
        <w:tc>
          <w:tcPr>
            <w:tcW w:w="714" w:type="dxa"/>
            <w:tcBorders>
              <w:top w:val="single" w:sz="4" w:space="0" w:color="000000"/>
              <w:left w:val="single" w:sz="4" w:space="0" w:color="000000"/>
              <w:bottom w:val="single" w:sz="4" w:space="0" w:color="000000"/>
              <w:right w:val="single" w:sz="4" w:space="0" w:color="000000"/>
            </w:tcBorders>
          </w:tcPr>
          <w:p w14:paraId="7798C9D9"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B849307"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8093D7F"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58915B1"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711F800"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763E387"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E1C8F7A"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8B92892"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2561612"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B9990BE"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D52D1EB"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D4BF8D0"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6953899"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12412BEE" w14:textId="77777777" w:rsidTr="0098598F">
        <w:trPr>
          <w:trHeight w:val="305"/>
        </w:trPr>
        <w:tc>
          <w:tcPr>
            <w:tcW w:w="3261" w:type="dxa"/>
            <w:tcBorders>
              <w:top w:val="single" w:sz="4" w:space="0" w:color="000000"/>
              <w:left w:val="single" w:sz="4" w:space="0" w:color="000000"/>
              <w:bottom w:val="single" w:sz="4" w:space="0" w:color="000000"/>
              <w:right w:val="single" w:sz="4" w:space="0" w:color="000000"/>
            </w:tcBorders>
          </w:tcPr>
          <w:p w14:paraId="485493CC"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ОФП (подвижные и спортивные игры) </w:t>
            </w:r>
          </w:p>
        </w:tc>
        <w:tc>
          <w:tcPr>
            <w:tcW w:w="714" w:type="dxa"/>
            <w:tcBorders>
              <w:top w:val="single" w:sz="4" w:space="0" w:color="000000"/>
              <w:left w:val="single" w:sz="4" w:space="0" w:color="000000"/>
              <w:bottom w:val="single" w:sz="4" w:space="0" w:color="000000"/>
              <w:right w:val="single" w:sz="4" w:space="0" w:color="000000"/>
            </w:tcBorders>
          </w:tcPr>
          <w:p w14:paraId="6FB6D3FF"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193 </w:t>
            </w:r>
          </w:p>
        </w:tc>
        <w:tc>
          <w:tcPr>
            <w:tcW w:w="424" w:type="dxa"/>
            <w:tcBorders>
              <w:top w:val="single" w:sz="4" w:space="0" w:color="000000"/>
              <w:left w:val="single" w:sz="4" w:space="0" w:color="000000"/>
              <w:bottom w:val="single" w:sz="4" w:space="0" w:color="000000"/>
              <w:right w:val="single" w:sz="4" w:space="0" w:color="000000"/>
            </w:tcBorders>
          </w:tcPr>
          <w:p w14:paraId="53EFC423"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12 </w:t>
            </w:r>
          </w:p>
        </w:tc>
        <w:tc>
          <w:tcPr>
            <w:tcW w:w="434" w:type="dxa"/>
            <w:tcBorders>
              <w:top w:val="single" w:sz="4" w:space="0" w:color="000000"/>
              <w:left w:val="single" w:sz="4" w:space="0" w:color="000000"/>
              <w:bottom w:val="single" w:sz="4" w:space="0" w:color="000000"/>
              <w:right w:val="single" w:sz="4" w:space="0" w:color="000000"/>
            </w:tcBorders>
          </w:tcPr>
          <w:p w14:paraId="30445F23" w14:textId="77777777" w:rsidR="003D5A0F" w:rsidRPr="00F339D9" w:rsidRDefault="003D5A0F" w:rsidP="00DE32C5">
            <w:pPr>
              <w:ind w:left="14"/>
              <w:rPr>
                <w:rFonts w:ascii="Times New Roman" w:hAnsi="Times New Roman" w:cs="Times New Roman"/>
                <w:sz w:val="18"/>
                <w:szCs w:val="18"/>
              </w:rPr>
            </w:pPr>
            <w:r w:rsidRPr="00F339D9">
              <w:rPr>
                <w:rFonts w:ascii="Times New Roman" w:hAnsi="Times New Roman" w:cs="Times New Roman"/>
                <w:sz w:val="18"/>
                <w:szCs w:val="18"/>
              </w:rPr>
              <w:t xml:space="preserve">16 </w:t>
            </w:r>
          </w:p>
        </w:tc>
        <w:tc>
          <w:tcPr>
            <w:tcW w:w="555" w:type="dxa"/>
            <w:tcBorders>
              <w:top w:val="single" w:sz="4" w:space="0" w:color="000000"/>
              <w:left w:val="single" w:sz="4" w:space="0" w:color="000000"/>
              <w:bottom w:val="single" w:sz="4" w:space="0" w:color="000000"/>
              <w:right w:val="single" w:sz="4" w:space="0" w:color="000000"/>
            </w:tcBorders>
          </w:tcPr>
          <w:p w14:paraId="4A02952F" w14:textId="77777777" w:rsidR="003D5A0F" w:rsidRPr="00F339D9" w:rsidRDefault="003D5A0F" w:rsidP="00DE32C5">
            <w:pPr>
              <w:ind w:right="102"/>
              <w:jc w:val="center"/>
              <w:rPr>
                <w:rFonts w:ascii="Times New Roman" w:hAnsi="Times New Roman" w:cs="Times New Roman"/>
                <w:sz w:val="18"/>
                <w:szCs w:val="18"/>
              </w:rPr>
            </w:pPr>
            <w:r w:rsidRPr="00F339D9">
              <w:rPr>
                <w:rFonts w:ascii="Times New Roman" w:hAnsi="Times New Roman" w:cs="Times New Roman"/>
                <w:sz w:val="18"/>
                <w:szCs w:val="18"/>
              </w:rPr>
              <w:t xml:space="preserve">17 </w:t>
            </w:r>
          </w:p>
        </w:tc>
        <w:tc>
          <w:tcPr>
            <w:tcW w:w="576" w:type="dxa"/>
            <w:tcBorders>
              <w:top w:val="single" w:sz="4" w:space="0" w:color="000000"/>
              <w:left w:val="single" w:sz="4" w:space="0" w:color="000000"/>
              <w:bottom w:val="single" w:sz="4" w:space="0" w:color="000000"/>
              <w:right w:val="single" w:sz="4" w:space="0" w:color="000000"/>
            </w:tcBorders>
          </w:tcPr>
          <w:p w14:paraId="60221340" w14:textId="77777777" w:rsidR="003D5A0F" w:rsidRPr="00F339D9" w:rsidRDefault="003D5A0F" w:rsidP="00DE32C5">
            <w:pPr>
              <w:ind w:right="103"/>
              <w:jc w:val="center"/>
              <w:rPr>
                <w:rFonts w:ascii="Times New Roman" w:hAnsi="Times New Roman" w:cs="Times New Roman"/>
                <w:sz w:val="18"/>
                <w:szCs w:val="18"/>
              </w:rPr>
            </w:pPr>
            <w:r w:rsidRPr="00F339D9">
              <w:rPr>
                <w:rFonts w:ascii="Times New Roman" w:hAnsi="Times New Roman" w:cs="Times New Roman"/>
                <w:sz w:val="18"/>
                <w:szCs w:val="18"/>
              </w:rPr>
              <w:t xml:space="preserve">17 </w:t>
            </w:r>
          </w:p>
        </w:tc>
        <w:tc>
          <w:tcPr>
            <w:tcW w:w="434" w:type="dxa"/>
            <w:tcBorders>
              <w:top w:val="single" w:sz="4" w:space="0" w:color="000000"/>
              <w:left w:val="single" w:sz="4" w:space="0" w:color="000000"/>
              <w:bottom w:val="single" w:sz="4" w:space="0" w:color="000000"/>
              <w:right w:val="single" w:sz="4" w:space="0" w:color="000000"/>
            </w:tcBorders>
          </w:tcPr>
          <w:p w14:paraId="16495CAA" w14:textId="77777777" w:rsidR="003D5A0F" w:rsidRPr="00F339D9" w:rsidRDefault="003D5A0F" w:rsidP="00DE32C5">
            <w:pPr>
              <w:ind w:left="8"/>
              <w:rPr>
                <w:rFonts w:ascii="Times New Roman" w:hAnsi="Times New Roman" w:cs="Times New Roman"/>
                <w:sz w:val="18"/>
                <w:szCs w:val="18"/>
              </w:rPr>
            </w:pPr>
            <w:r w:rsidRPr="00F339D9">
              <w:rPr>
                <w:rFonts w:ascii="Times New Roman" w:hAnsi="Times New Roman" w:cs="Times New Roman"/>
                <w:sz w:val="18"/>
                <w:szCs w:val="18"/>
              </w:rPr>
              <w:t xml:space="preserve">16 </w:t>
            </w:r>
          </w:p>
        </w:tc>
        <w:tc>
          <w:tcPr>
            <w:tcW w:w="427" w:type="dxa"/>
            <w:tcBorders>
              <w:top w:val="single" w:sz="4" w:space="0" w:color="000000"/>
              <w:left w:val="single" w:sz="4" w:space="0" w:color="000000"/>
              <w:bottom w:val="single" w:sz="4" w:space="0" w:color="000000"/>
              <w:right w:val="single" w:sz="4" w:space="0" w:color="000000"/>
            </w:tcBorders>
          </w:tcPr>
          <w:p w14:paraId="17749424"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17 </w:t>
            </w:r>
          </w:p>
        </w:tc>
        <w:tc>
          <w:tcPr>
            <w:tcW w:w="566" w:type="dxa"/>
            <w:tcBorders>
              <w:top w:val="single" w:sz="4" w:space="0" w:color="000000"/>
              <w:left w:val="single" w:sz="4" w:space="0" w:color="000000"/>
              <w:bottom w:val="single" w:sz="4" w:space="0" w:color="000000"/>
              <w:right w:val="single" w:sz="4" w:space="0" w:color="000000"/>
            </w:tcBorders>
          </w:tcPr>
          <w:p w14:paraId="6E63ED43"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17 </w:t>
            </w:r>
          </w:p>
        </w:tc>
        <w:tc>
          <w:tcPr>
            <w:tcW w:w="570" w:type="dxa"/>
            <w:tcBorders>
              <w:top w:val="single" w:sz="4" w:space="0" w:color="000000"/>
              <w:left w:val="single" w:sz="4" w:space="0" w:color="000000"/>
              <w:bottom w:val="single" w:sz="4" w:space="0" w:color="000000"/>
              <w:right w:val="single" w:sz="4" w:space="0" w:color="000000"/>
            </w:tcBorders>
          </w:tcPr>
          <w:p w14:paraId="0A92086C"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sz w:val="18"/>
                <w:szCs w:val="18"/>
              </w:rPr>
              <w:t xml:space="preserve">17 </w:t>
            </w:r>
          </w:p>
        </w:tc>
        <w:tc>
          <w:tcPr>
            <w:tcW w:w="571" w:type="dxa"/>
            <w:tcBorders>
              <w:top w:val="single" w:sz="4" w:space="0" w:color="000000"/>
              <w:left w:val="single" w:sz="4" w:space="0" w:color="000000"/>
              <w:bottom w:val="single" w:sz="4" w:space="0" w:color="000000"/>
              <w:right w:val="single" w:sz="4" w:space="0" w:color="000000"/>
            </w:tcBorders>
          </w:tcPr>
          <w:p w14:paraId="1F59CC10"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16 </w:t>
            </w:r>
          </w:p>
        </w:tc>
        <w:tc>
          <w:tcPr>
            <w:tcW w:w="569" w:type="dxa"/>
            <w:tcBorders>
              <w:top w:val="single" w:sz="4" w:space="0" w:color="000000"/>
              <w:left w:val="single" w:sz="4" w:space="0" w:color="000000"/>
              <w:bottom w:val="single" w:sz="4" w:space="0" w:color="000000"/>
              <w:right w:val="single" w:sz="4" w:space="0" w:color="000000"/>
            </w:tcBorders>
          </w:tcPr>
          <w:p w14:paraId="52F63776" w14:textId="77777777" w:rsidR="003D5A0F" w:rsidRPr="00F339D9" w:rsidRDefault="003D5A0F" w:rsidP="00DE32C5">
            <w:pPr>
              <w:ind w:right="102"/>
              <w:jc w:val="center"/>
              <w:rPr>
                <w:rFonts w:ascii="Times New Roman" w:hAnsi="Times New Roman" w:cs="Times New Roman"/>
                <w:sz w:val="18"/>
                <w:szCs w:val="18"/>
              </w:rPr>
            </w:pPr>
            <w:r w:rsidRPr="00F339D9">
              <w:rPr>
                <w:rFonts w:ascii="Times New Roman" w:hAnsi="Times New Roman" w:cs="Times New Roman"/>
                <w:sz w:val="18"/>
                <w:szCs w:val="18"/>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4ABA85CE"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16 </w:t>
            </w:r>
          </w:p>
        </w:tc>
        <w:tc>
          <w:tcPr>
            <w:tcW w:w="566" w:type="dxa"/>
            <w:tcBorders>
              <w:top w:val="single" w:sz="4" w:space="0" w:color="000000"/>
              <w:left w:val="single" w:sz="4" w:space="0" w:color="000000"/>
              <w:bottom w:val="single" w:sz="4" w:space="0" w:color="000000"/>
              <w:right w:val="single" w:sz="4" w:space="0" w:color="000000"/>
            </w:tcBorders>
          </w:tcPr>
          <w:p w14:paraId="70AC04CD"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16 </w:t>
            </w:r>
          </w:p>
        </w:tc>
      </w:tr>
      <w:tr w:rsidR="003D5A0F" w:rsidRPr="00F339D9" w14:paraId="502E53C5" w14:textId="77777777" w:rsidTr="0098598F">
        <w:trPr>
          <w:trHeight w:val="240"/>
        </w:trPr>
        <w:tc>
          <w:tcPr>
            <w:tcW w:w="3261" w:type="dxa"/>
            <w:tcBorders>
              <w:top w:val="single" w:sz="4" w:space="0" w:color="000000"/>
              <w:left w:val="single" w:sz="4" w:space="0" w:color="000000"/>
              <w:bottom w:val="single" w:sz="4" w:space="0" w:color="000000"/>
              <w:right w:val="single" w:sz="4" w:space="0" w:color="000000"/>
            </w:tcBorders>
          </w:tcPr>
          <w:p w14:paraId="693EFBE3"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СФП </w:t>
            </w:r>
          </w:p>
        </w:tc>
        <w:tc>
          <w:tcPr>
            <w:tcW w:w="714" w:type="dxa"/>
            <w:tcBorders>
              <w:top w:val="single" w:sz="4" w:space="0" w:color="000000"/>
              <w:left w:val="single" w:sz="4" w:space="0" w:color="000000"/>
              <w:bottom w:val="single" w:sz="4" w:space="0" w:color="000000"/>
              <w:right w:val="single" w:sz="4" w:space="0" w:color="000000"/>
            </w:tcBorders>
          </w:tcPr>
          <w:p w14:paraId="305216AC"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381 </w:t>
            </w:r>
          </w:p>
        </w:tc>
        <w:tc>
          <w:tcPr>
            <w:tcW w:w="424" w:type="dxa"/>
            <w:tcBorders>
              <w:top w:val="single" w:sz="4" w:space="0" w:color="000000"/>
              <w:left w:val="single" w:sz="4" w:space="0" w:color="000000"/>
              <w:bottom w:val="single" w:sz="4" w:space="0" w:color="000000"/>
              <w:right w:val="single" w:sz="4" w:space="0" w:color="000000"/>
            </w:tcBorders>
          </w:tcPr>
          <w:p w14:paraId="583C8AD7"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28 </w:t>
            </w:r>
          </w:p>
        </w:tc>
        <w:tc>
          <w:tcPr>
            <w:tcW w:w="434" w:type="dxa"/>
            <w:tcBorders>
              <w:top w:val="single" w:sz="4" w:space="0" w:color="000000"/>
              <w:left w:val="single" w:sz="4" w:space="0" w:color="000000"/>
              <w:bottom w:val="single" w:sz="4" w:space="0" w:color="000000"/>
              <w:right w:val="single" w:sz="4" w:space="0" w:color="000000"/>
            </w:tcBorders>
          </w:tcPr>
          <w:p w14:paraId="25A74973" w14:textId="77777777" w:rsidR="003D5A0F" w:rsidRPr="00F339D9" w:rsidRDefault="003D5A0F" w:rsidP="00DE32C5">
            <w:pPr>
              <w:ind w:left="14"/>
              <w:rPr>
                <w:rFonts w:ascii="Times New Roman" w:hAnsi="Times New Roman" w:cs="Times New Roman"/>
                <w:sz w:val="18"/>
                <w:szCs w:val="18"/>
              </w:rPr>
            </w:pPr>
            <w:r w:rsidRPr="00F339D9">
              <w:rPr>
                <w:rFonts w:ascii="Times New Roman" w:hAnsi="Times New Roman" w:cs="Times New Roman"/>
                <w:sz w:val="18"/>
                <w:szCs w:val="18"/>
              </w:rPr>
              <w:t xml:space="preserve">30 </w:t>
            </w:r>
          </w:p>
        </w:tc>
        <w:tc>
          <w:tcPr>
            <w:tcW w:w="555" w:type="dxa"/>
            <w:tcBorders>
              <w:top w:val="single" w:sz="4" w:space="0" w:color="000000"/>
              <w:left w:val="single" w:sz="4" w:space="0" w:color="000000"/>
              <w:bottom w:val="single" w:sz="4" w:space="0" w:color="000000"/>
              <w:right w:val="single" w:sz="4" w:space="0" w:color="000000"/>
            </w:tcBorders>
          </w:tcPr>
          <w:p w14:paraId="1DB99779" w14:textId="77777777" w:rsidR="003D5A0F" w:rsidRPr="00F339D9" w:rsidRDefault="003D5A0F" w:rsidP="00DE32C5">
            <w:pPr>
              <w:ind w:right="102"/>
              <w:jc w:val="center"/>
              <w:rPr>
                <w:rFonts w:ascii="Times New Roman" w:hAnsi="Times New Roman" w:cs="Times New Roman"/>
                <w:sz w:val="18"/>
                <w:szCs w:val="18"/>
              </w:rPr>
            </w:pPr>
            <w:r w:rsidRPr="00F339D9">
              <w:rPr>
                <w:rFonts w:ascii="Times New Roman" w:hAnsi="Times New Roman" w:cs="Times New Roman"/>
                <w:sz w:val="18"/>
                <w:szCs w:val="18"/>
              </w:rPr>
              <w:t xml:space="preserve">33 </w:t>
            </w:r>
          </w:p>
        </w:tc>
        <w:tc>
          <w:tcPr>
            <w:tcW w:w="576" w:type="dxa"/>
            <w:tcBorders>
              <w:top w:val="single" w:sz="4" w:space="0" w:color="000000"/>
              <w:left w:val="single" w:sz="4" w:space="0" w:color="000000"/>
              <w:bottom w:val="single" w:sz="4" w:space="0" w:color="000000"/>
              <w:right w:val="single" w:sz="4" w:space="0" w:color="000000"/>
            </w:tcBorders>
          </w:tcPr>
          <w:p w14:paraId="73F4B680" w14:textId="77777777" w:rsidR="003D5A0F" w:rsidRPr="00F339D9" w:rsidRDefault="003D5A0F" w:rsidP="00DE32C5">
            <w:pPr>
              <w:ind w:right="103"/>
              <w:jc w:val="center"/>
              <w:rPr>
                <w:rFonts w:ascii="Times New Roman" w:hAnsi="Times New Roman" w:cs="Times New Roman"/>
                <w:sz w:val="18"/>
                <w:szCs w:val="18"/>
              </w:rPr>
            </w:pPr>
            <w:r w:rsidRPr="00F339D9">
              <w:rPr>
                <w:rFonts w:ascii="Times New Roman" w:hAnsi="Times New Roman" w:cs="Times New Roman"/>
                <w:sz w:val="18"/>
                <w:szCs w:val="18"/>
              </w:rPr>
              <w:t xml:space="preserve">32 </w:t>
            </w:r>
          </w:p>
        </w:tc>
        <w:tc>
          <w:tcPr>
            <w:tcW w:w="434" w:type="dxa"/>
            <w:tcBorders>
              <w:top w:val="single" w:sz="4" w:space="0" w:color="000000"/>
              <w:left w:val="single" w:sz="4" w:space="0" w:color="000000"/>
              <w:bottom w:val="single" w:sz="4" w:space="0" w:color="000000"/>
              <w:right w:val="single" w:sz="4" w:space="0" w:color="000000"/>
            </w:tcBorders>
          </w:tcPr>
          <w:p w14:paraId="0E0A3986" w14:textId="77777777" w:rsidR="003D5A0F" w:rsidRPr="00F339D9" w:rsidRDefault="003D5A0F" w:rsidP="00DE32C5">
            <w:pPr>
              <w:ind w:left="8"/>
              <w:rPr>
                <w:rFonts w:ascii="Times New Roman" w:hAnsi="Times New Roman" w:cs="Times New Roman"/>
                <w:sz w:val="18"/>
                <w:szCs w:val="18"/>
              </w:rPr>
            </w:pPr>
            <w:r w:rsidRPr="00F339D9">
              <w:rPr>
                <w:rFonts w:ascii="Times New Roman" w:hAnsi="Times New Roman" w:cs="Times New Roman"/>
                <w:sz w:val="18"/>
                <w:szCs w:val="18"/>
              </w:rPr>
              <w:t xml:space="preserve">31 </w:t>
            </w:r>
          </w:p>
        </w:tc>
        <w:tc>
          <w:tcPr>
            <w:tcW w:w="427" w:type="dxa"/>
            <w:tcBorders>
              <w:top w:val="single" w:sz="4" w:space="0" w:color="000000"/>
              <w:left w:val="single" w:sz="4" w:space="0" w:color="000000"/>
              <w:bottom w:val="single" w:sz="4" w:space="0" w:color="000000"/>
              <w:right w:val="single" w:sz="4" w:space="0" w:color="000000"/>
            </w:tcBorders>
          </w:tcPr>
          <w:p w14:paraId="394D883F"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32 </w:t>
            </w:r>
          </w:p>
        </w:tc>
        <w:tc>
          <w:tcPr>
            <w:tcW w:w="566" w:type="dxa"/>
            <w:tcBorders>
              <w:top w:val="single" w:sz="4" w:space="0" w:color="000000"/>
              <w:left w:val="single" w:sz="4" w:space="0" w:color="000000"/>
              <w:bottom w:val="single" w:sz="4" w:space="0" w:color="000000"/>
              <w:right w:val="single" w:sz="4" w:space="0" w:color="000000"/>
            </w:tcBorders>
          </w:tcPr>
          <w:p w14:paraId="6E70A60F"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33 </w:t>
            </w:r>
          </w:p>
        </w:tc>
        <w:tc>
          <w:tcPr>
            <w:tcW w:w="570" w:type="dxa"/>
            <w:tcBorders>
              <w:top w:val="single" w:sz="4" w:space="0" w:color="000000"/>
              <w:left w:val="single" w:sz="4" w:space="0" w:color="000000"/>
              <w:bottom w:val="single" w:sz="4" w:space="0" w:color="000000"/>
              <w:right w:val="single" w:sz="4" w:space="0" w:color="000000"/>
            </w:tcBorders>
          </w:tcPr>
          <w:p w14:paraId="729F9118"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sz w:val="18"/>
                <w:szCs w:val="18"/>
              </w:rPr>
              <w:t xml:space="preserve">33 </w:t>
            </w:r>
          </w:p>
        </w:tc>
        <w:tc>
          <w:tcPr>
            <w:tcW w:w="571" w:type="dxa"/>
            <w:tcBorders>
              <w:top w:val="single" w:sz="4" w:space="0" w:color="000000"/>
              <w:left w:val="single" w:sz="4" w:space="0" w:color="000000"/>
              <w:bottom w:val="single" w:sz="4" w:space="0" w:color="000000"/>
              <w:right w:val="single" w:sz="4" w:space="0" w:color="000000"/>
            </w:tcBorders>
          </w:tcPr>
          <w:p w14:paraId="6E8E4B77"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33 </w:t>
            </w:r>
          </w:p>
        </w:tc>
        <w:tc>
          <w:tcPr>
            <w:tcW w:w="569" w:type="dxa"/>
            <w:tcBorders>
              <w:top w:val="single" w:sz="4" w:space="0" w:color="000000"/>
              <w:left w:val="single" w:sz="4" w:space="0" w:color="000000"/>
              <w:bottom w:val="single" w:sz="4" w:space="0" w:color="000000"/>
              <w:right w:val="single" w:sz="4" w:space="0" w:color="000000"/>
            </w:tcBorders>
          </w:tcPr>
          <w:p w14:paraId="63F1F6E9" w14:textId="77777777" w:rsidR="003D5A0F" w:rsidRPr="00F339D9" w:rsidRDefault="003D5A0F" w:rsidP="00DE32C5">
            <w:pPr>
              <w:ind w:right="102"/>
              <w:jc w:val="center"/>
              <w:rPr>
                <w:rFonts w:ascii="Times New Roman" w:hAnsi="Times New Roman" w:cs="Times New Roman"/>
                <w:sz w:val="18"/>
                <w:szCs w:val="18"/>
              </w:rPr>
            </w:pPr>
            <w:r w:rsidRPr="00F339D9">
              <w:rPr>
                <w:rFonts w:ascii="Times New Roman" w:hAnsi="Times New Roman" w:cs="Times New Roman"/>
                <w:sz w:val="18"/>
                <w:szCs w:val="18"/>
              </w:rPr>
              <w:t xml:space="preserve">33 </w:t>
            </w:r>
          </w:p>
        </w:tc>
        <w:tc>
          <w:tcPr>
            <w:tcW w:w="425" w:type="dxa"/>
            <w:tcBorders>
              <w:top w:val="single" w:sz="4" w:space="0" w:color="000000"/>
              <w:left w:val="single" w:sz="4" w:space="0" w:color="000000"/>
              <w:bottom w:val="single" w:sz="4" w:space="0" w:color="000000"/>
              <w:right w:val="single" w:sz="4" w:space="0" w:color="000000"/>
            </w:tcBorders>
          </w:tcPr>
          <w:p w14:paraId="549A2B06"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31 </w:t>
            </w:r>
          </w:p>
        </w:tc>
        <w:tc>
          <w:tcPr>
            <w:tcW w:w="566" w:type="dxa"/>
            <w:tcBorders>
              <w:top w:val="single" w:sz="4" w:space="0" w:color="000000"/>
              <w:left w:val="single" w:sz="4" w:space="0" w:color="000000"/>
              <w:bottom w:val="single" w:sz="4" w:space="0" w:color="000000"/>
              <w:right w:val="single" w:sz="4" w:space="0" w:color="000000"/>
            </w:tcBorders>
          </w:tcPr>
          <w:p w14:paraId="397171FA"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32 </w:t>
            </w:r>
          </w:p>
        </w:tc>
      </w:tr>
      <w:tr w:rsidR="003D5A0F" w:rsidRPr="00F339D9" w14:paraId="486871BB" w14:textId="77777777" w:rsidTr="0098598F">
        <w:trPr>
          <w:trHeight w:val="278"/>
        </w:trPr>
        <w:tc>
          <w:tcPr>
            <w:tcW w:w="3261" w:type="dxa"/>
            <w:tcBorders>
              <w:top w:val="single" w:sz="4" w:space="0" w:color="000000"/>
              <w:left w:val="single" w:sz="4" w:space="0" w:color="000000"/>
              <w:bottom w:val="single" w:sz="4" w:space="0" w:color="000000"/>
              <w:right w:val="single" w:sz="4" w:space="0" w:color="000000"/>
            </w:tcBorders>
          </w:tcPr>
          <w:p w14:paraId="1C507F24"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Технико-тактическая подготовка </w:t>
            </w:r>
          </w:p>
        </w:tc>
        <w:tc>
          <w:tcPr>
            <w:tcW w:w="714" w:type="dxa"/>
            <w:tcBorders>
              <w:top w:val="single" w:sz="4" w:space="0" w:color="000000"/>
              <w:left w:val="single" w:sz="4" w:space="0" w:color="000000"/>
              <w:bottom w:val="single" w:sz="4" w:space="0" w:color="000000"/>
              <w:right w:val="single" w:sz="4" w:space="0" w:color="000000"/>
            </w:tcBorders>
          </w:tcPr>
          <w:p w14:paraId="572A41FF"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299 </w:t>
            </w:r>
          </w:p>
        </w:tc>
        <w:tc>
          <w:tcPr>
            <w:tcW w:w="424" w:type="dxa"/>
            <w:tcBorders>
              <w:top w:val="single" w:sz="4" w:space="0" w:color="000000"/>
              <w:left w:val="single" w:sz="4" w:space="0" w:color="000000"/>
              <w:bottom w:val="single" w:sz="4" w:space="0" w:color="000000"/>
              <w:right w:val="single" w:sz="4" w:space="0" w:color="000000"/>
            </w:tcBorders>
          </w:tcPr>
          <w:p w14:paraId="0B32BD24"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17 </w:t>
            </w:r>
          </w:p>
        </w:tc>
        <w:tc>
          <w:tcPr>
            <w:tcW w:w="434" w:type="dxa"/>
            <w:tcBorders>
              <w:top w:val="single" w:sz="4" w:space="0" w:color="000000"/>
              <w:left w:val="single" w:sz="4" w:space="0" w:color="000000"/>
              <w:bottom w:val="single" w:sz="4" w:space="0" w:color="000000"/>
              <w:right w:val="single" w:sz="4" w:space="0" w:color="000000"/>
            </w:tcBorders>
          </w:tcPr>
          <w:p w14:paraId="348EB7F7" w14:textId="77777777" w:rsidR="003D5A0F" w:rsidRPr="00F339D9" w:rsidRDefault="003D5A0F" w:rsidP="00DE32C5">
            <w:pPr>
              <w:ind w:left="14"/>
              <w:rPr>
                <w:rFonts w:ascii="Times New Roman" w:hAnsi="Times New Roman" w:cs="Times New Roman"/>
                <w:sz w:val="18"/>
                <w:szCs w:val="18"/>
              </w:rPr>
            </w:pPr>
            <w:r w:rsidRPr="00F339D9">
              <w:rPr>
                <w:rFonts w:ascii="Times New Roman" w:hAnsi="Times New Roman" w:cs="Times New Roman"/>
                <w:sz w:val="18"/>
                <w:szCs w:val="18"/>
              </w:rPr>
              <w:t xml:space="preserve">24 </w:t>
            </w:r>
          </w:p>
        </w:tc>
        <w:tc>
          <w:tcPr>
            <w:tcW w:w="555" w:type="dxa"/>
            <w:tcBorders>
              <w:top w:val="single" w:sz="4" w:space="0" w:color="000000"/>
              <w:left w:val="single" w:sz="4" w:space="0" w:color="000000"/>
              <w:bottom w:val="single" w:sz="4" w:space="0" w:color="000000"/>
              <w:right w:val="single" w:sz="4" w:space="0" w:color="000000"/>
            </w:tcBorders>
          </w:tcPr>
          <w:p w14:paraId="623446CF" w14:textId="77777777" w:rsidR="003D5A0F" w:rsidRPr="00F339D9" w:rsidRDefault="003D5A0F" w:rsidP="00DE32C5">
            <w:pPr>
              <w:ind w:right="102"/>
              <w:jc w:val="center"/>
              <w:rPr>
                <w:rFonts w:ascii="Times New Roman" w:hAnsi="Times New Roman" w:cs="Times New Roman"/>
                <w:sz w:val="18"/>
                <w:szCs w:val="18"/>
              </w:rPr>
            </w:pPr>
            <w:r w:rsidRPr="00F339D9">
              <w:rPr>
                <w:rFonts w:ascii="Times New Roman" w:hAnsi="Times New Roman" w:cs="Times New Roman"/>
                <w:sz w:val="18"/>
                <w:szCs w:val="18"/>
              </w:rPr>
              <w:t xml:space="preserve">26 </w:t>
            </w:r>
          </w:p>
        </w:tc>
        <w:tc>
          <w:tcPr>
            <w:tcW w:w="576" w:type="dxa"/>
            <w:tcBorders>
              <w:top w:val="single" w:sz="4" w:space="0" w:color="000000"/>
              <w:left w:val="single" w:sz="4" w:space="0" w:color="000000"/>
              <w:bottom w:val="single" w:sz="4" w:space="0" w:color="000000"/>
              <w:right w:val="single" w:sz="4" w:space="0" w:color="000000"/>
            </w:tcBorders>
          </w:tcPr>
          <w:p w14:paraId="0A8D695D" w14:textId="77777777" w:rsidR="003D5A0F" w:rsidRPr="00F339D9" w:rsidRDefault="003D5A0F" w:rsidP="00DE32C5">
            <w:pPr>
              <w:ind w:right="103"/>
              <w:jc w:val="center"/>
              <w:rPr>
                <w:rFonts w:ascii="Times New Roman" w:hAnsi="Times New Roman" w:cs="Times New Roman"/>
                <w:sz w:val="18"/>
                <w:szCs w:val="18"/>
              </w:rPr>
            </w:pPr>
            <w:r w:rsidRPr="00F339D9">
              <w:rPr>
                <w:rFonts w:ascii="Times New Roman" w:hAnsi="Times New Roman" w:cs="Times New Roman"/>
                <w:sz w:val="18"/>
                <w:szCs w:val="18"/>
              </w:rPr>
              <w:t xml:space="preserve">26 </w:t>
            </w:r>
          </w:p>
        </w:tc>
        <w:tc>
          <w:tcPr>
            <w:tcW w:w="434" w:type="dxa"/>
            <w:tcBorders>
              <w:top w:val="single" w:sz="4" w:space="0" w:color="000000"/>
              <w:left w:val="single" w:sz="4" w:space="0" w:color="000000"/>
              <w:bottom w:val="single" w:sz="4" w:space="0" w:color="000000"/>
              <w:right w:val="single" w:sz="4" w:space="0" w:color="000000"/>
            </w:tcBorders>
          </w:tcPr>
          <w:p w14:paraId="6E0FD96B" w14:textId="77777777" w:rsidR="003D5A0F" w:rsidRPr="00F339D9" w:rsidRDefault="003D5A0F" w:rsidP="00DE32C5">
            <w:pPr>
              <w:ind w:left="8"/>
              <w:rPr>
                <w:rFonts w:ascii="Times New Roman" w:hAnsi="Times New Roman" w:cs="Times New Roman"/>
                <w:sz w:val="18"/>
                <w:szCs w:val="18"/>
              </w:rPr>
            </w:pPr>
            <w:r w:rsidRPr="00F339D9">
              <w:rPr>
                <w:rFonts w:ascii="Times New Roman" w:hAnsi="Times New Roman" w:cs="Times New Roman"/>
                <w:sz w:val="18"/>
                <w:szCs w:val="18"/>
              </w:rPr>
              <w:t xml:space="preserve">25 </w:t>
            </w:r>
          </w:p>
        </w:tc>
        <w:tc>
          <w:tcPr>
            <w:tcW w:w="427" w:type="dxa"/>
            <w:tcBorders>
              <w:top w:val="single" w:sz="4" w:space="0" w:color="000000"/>
              <w:left w:val="single" w:sz="4" w:space="0" w:color="000000"/>
              <w:bottom w:val="single" w:sz="4" w:space="0" w:color="000000"/>
              <w:right w:val="single" w:sz="4" w:space="0" w:color="000000"/>
            </w:tcBorders>
          </w:tcPr>
          <w:p w14:paraId="7114C665"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450BF984"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26 </w:t>
            </w:r>
          </w:p>
        </w:tc>
        <w:tc>
          <w:tcPr>
            <w:tcW w:w="570" w:type="dxa"/>
            <w:tcBorders>
              <w:top w:val="single" w:sz="4" w:space="0" w:color="000000"/>
              <w:left w:val="single" w:sz="4" w:space="0" w:color="000000"/>
              <w:bottom w:val="single" w:sz="4" w:space="0" w:color="000000"/>
              <w:right w:val="single" w:sz="4" w:space="0" w:color="000000"/>
            </w:tcBorders>
          </w:tcPr>
          <w:p w14:paraId="77701B49"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sz w:val="18"/>
                <w:szCs w:val="18"/>
              </w:rPr>
              <w:t xml:space="preserve">26 </w:t>
            </w:r>
          </w:p>
        </w:tc>
        <w:tc>
          <w:tcPr>
            <w:tcW w:w="571" w:type="dxa"/>
            <w:tcBorders>
              <w:top w:val="single" w:sz="4" w:space="0" w:color="000000"/>
              <w:left w:val="single" w:sz="4" w:space="0" w:color="000000"/>
              <w:bottom w:val="single" w:sz="4" w:space="0" w:color="000000"/>
              <w:right w:val="single" w:sz="4" w:space="0" w:color="000000"/>
            </w:tcBorders>
          </w:tcPr>
          <w:p w14:paraId="22D3B3A9"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26 </w:t>
            </w:r>
          </w:p>
        </w:tc>
        <w:tc>
          <w:tcPr>
            <w:tcW w:w="569" w:type="dxa"/>
            <w:tcBorders>
              <w:top w:val="single" w:sz="4" w:space="0" w:color="000000"/>
              <w:left w:val="single" w:sz="4" w:space="0" w:color="000000"/>
              <w:bottom w:val="single" w:sz="4" w:space="0" w:color="000000"/>
              <w:right w:val="single" w:sz="4" w:space="0" w:color="000000"/>
            </w:tcBorders>
          </w:tcPr>
          <w:p w14:paraId="2EA022DA" w14:textId="77777777" w:rsidR="003D5A0F" w:rsidRPr="00F339D9" w:rsidRDefault="003D5A0F" w:rsidP="00DE32C5">
            <w:pPr>
              <w:ind w:right="102"/>
              <w:jc w:val="center"/>
              <w:rPr>
                <w:rFonts w:ascii="Times New Roman" w:hAnsi="Times New Roman" w:cs="Times New Roman"/>
                <w:sz w:val="18"/>
                <w:szCs w:val="18"/>
              </w:rPr>
            </w:pPr>
            <w:r w:rsidRPr="00F339D9">
              <w:rPr>
                <w:rFonts w:ascii="Times New Roman" w:hAnsi="Times New Roman" w:cs="Times New Roman"/>
                <w:sz w:val="18"/>
                <w:szCs w:val="18"/>
              </w:rPr>
              <w:t xml:space="preserve">26 </w:t>
            </w:r>
          </w:p>
        </w:tc>
        <w:tc>
          <w:tcPr>
            <w:tcW w:w="425" w:type="dxa"/>
            <w:tcBorders>
              <w:top w:val="single" w:sz="4" w:space="0" w:color="000000"/>
              <w:left w:val="single" w:sz="4" w:space="0" w:color="000000"/>
              <w:bottom w:val="single" w:sz="4" w:space="0" w:color="000000"/>
              <w:right w:val="single" w:sz="4" w:space="0" w:color="000000"/>
            </w:tcBorders>
          </w:tcPr>
          <w:p w14:paraId="5065D179"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25 </w:t>
            </w:r>
          </w:p>
        </w:tc>
        <w:tc>
          <w:tcPr>
            <w:tcW w:w="566" w:type="dxa"/>
            <w:tcBorders>
              <w:top w:val="single" w:sz="4" w:space="0" w:color="000000"/>
              <w:left w:val="single" w:sz="4" w:space="0" w:color="000000"/>
              <w:bottom w:val="single" w:sz="4" w:space="0" w:color="000000"/>
              <w:right w:val="single" w:sz="4" w:space="0" w:color="000000"/>
            </w:tcBorders>
          </w:tcPr>
          <w:p w14:paraId="6D21E559"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26 </w:t>
            </w:r>
          </w:p>
        </w:tc>
      </w:tr>
      <w:tr w:rsidR="003D5A0F" w:rsidRPr="00F339D9" w14:paraId="015EF40B" w14:textId="77777777" w:rsidTr="0098598F">
        <w:trPr>
          <w:trHeight w:val="241"/>
        </w:trPr>
        <w:tc>
          <w:tcPr>
            <w:tcW w:w="3261" w:type="dxa"/>
            <w:tcBorders>
              <w:top w:val="single" w:sz="4" w:space="0" w:color="000000"/>
              <w:left w:val="single" w:sz="4" w:space="0" w:color="000000"/>
              <w:bottom w:val="single" w:sz="4" w:space="0" w:color="000000"/>
              <w:right w:val="single" w:sz="4" w:space="0" w:color="000000"/>
            </w:tcBorders>
          </w:tcPr>
          <w:p w14:paraId="69DFEA13"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Восстановительные мероприятия </w:t>
            </w:r>
          </w:p>
        </w:tc>
        <w:tc>
          <w:tcPr>
            <w:tcW w:w="714" w:type="dxa"/>
            <w:tcBorders>
              <w:top w:val="single" w:sz="4" w:space="0" w:color="000000"/>
              <w:left w:val="single" w:sz="4" w:space="0" w:color="000000"/>
              <w:bottom w:val="single" w:sz="4" w:space="0" w:color="000000"/>
              <w:right w:val="single" w:sz="4" w:space="0" w:color="000000"/>
            </w:tcBorders>
          </w:tcPr>
          <w:p w14:paraId="4E23BE42"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4C46BE45"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0FE442B"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589FD10"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9BE27AD"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F050205"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E2B626B"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516B6C3A"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2123C03E"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7392D5D3"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321EE8B"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C9441B"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F469214"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2B077DA4" w14:textId="77777777" w:rsidTr="0098598F">
        <w:trPr>
          <w:trHeight w:val="234"/>
        </w:trPr>
        <w:tc>
          <w:tcPr>
            <w:tcW w:w="3261" w:type="dxa"/>
            <w:tcBorders>
              <w:top w:val="single" w:sz="4" w:space="0" w:color="000000"/>
              <w:left w:val="single" w:sz="4" w:space="0" w:color="000000"/>
              <w:bottom w:val="single" w:sz="4" w:space="0" w:color="000000"/>
              <w:right w:val="single" w:sz="4" w:space="0" w:color="000000"/>
            </w:tcBorders>
          </w:tcPr>
          <w:p w14:paraId="32C4F754"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Инструкторская и судейская практика </w:t>
            </w:r>
          </w:p>
        </w:tc>
        <w:tc>
          <w:tcPr>
            <w:tcW w:w="714" w:type="dxa"/>
            <w:tcBorders>
              <w:top w:val="single" w:sz="4" w:space="0" w:color="000000"/>
              <w:left w:val="single" w:sz="4" w:space="0" w:color="000000"/>
              <w:bottom w:val="single" w:sz="4" w:space="0" w:color="000000"/>
              <w:right w:val="single" w:sz="4" w:space="0" w:color="000000"/>
            </w:tcBorders>
          </w:tcPr>
          <w:p w14:paraId="4951273C"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495B0658" w14:textId="77777777" w:rsidR="003D5A0F" w:rsidRPr="00F339D9" w:rsidRDefault="003D5A0F" w:rsidP="00DE32C5">
            <w:pPr>
              <w:ind w:right="102"/>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440F4286" w14:textId="77777777" w:rsidR="003D5A0F" w:rsidRPr="00F339D9" w:rsidRDefault="003D5A0F" w:rsidP="00DE32C5">
            <w:pPr>
              <w:ind w:right="102"/>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1877DF61" w14:textId="77777777" w:rsidR="003D5A0F" w:rsidRPr="00F339D9" w:rsidRDefault="003D5A0F" w:rsidP="00DE32C5">
            <w:pPr>
              <w:ind w:right="102"/>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49C157C4" w14:textId="77777777" w:rsidR="003D5A0F" w:rsidRPr="00F339D9" w:rsidRDefault="003D5A0F" w:rsidP="00DE32C5">
            <w:pPr>
              <w:ind w:right="6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950D7A4" w14:textId="77777777" w:rsidR="003D5A0F" w:rsidRPr="00F339D9" w:rsidRDefault="003D5A0F" w:rsidP="00DE32C5">
            <w:pPr>
              <w:ind w:right="6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D6D7576" w14:textId="77777777" w:rsidR="003D5A0F" w:rsidRPr="00F339D9" w:rsidRDefault="003D5A0F" w:rsidP="00DE32C5">
            <w:pPr>
              <w:ind w:right="6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B400342" w14:textId="77777777" w:rsidR="003D5A0F" w:rsidRPr="00F339D9" w:rsidRDefault="003D5A0F" w:rsidP="00DE32C5">
            <w:pPr>
              <w:ind w:right="6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1CA018C" w14:textId="77777777" w:rsidR="003D5A0F" w:rsidRPr="00F339D9" w:rsidRDefault="003D5A0F" w:rsidP="00DE32C5">
            <w:pPr>
              <w:ind w:right="6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DAA3A64" w14:textId="77777777" w:rsidR="003D5A0F" w:rsidRPr="00F339D9" w:rsidRDefault="003D5A0F" w:rsidP="00DE32C5">
            <w:pPr>
              <w:ind w:right="6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68EE2B3" w14:textId="77777777" w:rsidR="003D5A0F" w:rsidRPr="00F339D9" w:rsidRDefault="003D5A0F" w:rsidP="00DE32C5">
            <w:pPr>
              <w:ind w:right="102"/>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29BB4BC" w14:textId="77777777" w:rsidR="003D5A0F" w:rsidRPr="00F339D9" w:rsidRDefault="003D5A0F" w:rsidP="00DE32C5">
            <w:pPr>
              <w:ind w:right="102"/>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A71639E" w14:textId="77777777" w:rsidR="003D5A0F" w:rsidRPr="00F339D9" w:rsidRDefault="003D5A0F" w:rsidP="00DE32C5">
            <w:pPr>
              <w:ind w:right="6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6B5807F1" w14:textId="77777777" w:rsidTr="0098598F">
        <w:trPr>
          <w:trHeight w:val="305"/>
        </w:trPr>
        <w:tc>
          <w:tcPr>
            <w:tcW w:w="3261" w:type="dxa"/>
            <w:tcBorders>
              <w:top w:val="single" w:sz="4" w:space="0" w:color="000000"/>
              <w:left w:val="single" w:sz="4" w:space="0" w:color="000000"/>
              <w:bottom w:val="single" w:sz="4" w:space="0" w:color="000000"/>
              <w:right w:val="single" w:sz="4" w:space="0" w:color="000000"/>
            </w:tcBorders>
            <w:shd w:val="clear" w:color="auto" w:fill="92D050"/>
          </w:tcPr>
          <w:p w14:paraId="596BBCDE"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b/>
                <w:sz w:val="18"/>
                <w:szCs w:val="18"/>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153964A5"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b/>
                <w:sz w:val="18"/>
                <w:szCs w:val="18"/>
              </w:rPr>
              <w:t xml:space="preserve">881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5D6D92B"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b/>
                <w:sz w:val="18"/>
                <w:szCs w:val="18"/>
              </w:rPr>
              <w:t xml:space="preserve">58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2E562E8C"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b/>
                <w:sz w:val="18"/>
                <w:szCs w:val="18"/>
              </w:rPr>
              <w:t xml:space="preserve">71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3B44883A"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b/>
                <w:sz w:val="18"/>
                <w:szCs w:val="18"/>
              </w:rPr>
              <w:t xml:space="preserve">77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4F2AEAF7"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b/>
                <w:sz w:val="18"/>
                <w:szCs w:val="18"/>
              </w:rPr>
              <w:t xml:space="preserve">74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3C84F407" w14:textId="77777777" w:rsidR="003D5A0F" w:rsidRPr="00F339D9" w:rsidRDefault="003D5A0F" w:rsidP="00DE32C5">
            <w:pPr>
              <w:ind w:left="4"/>
              <w:rPr>
                <w:rFonts w:ascii="Times New Roman" w:hAnsi="Times New Roman" w:cs="Times New Roman"/>
                <w:sz w:val="18"/>
                <w:szCs w:val="18"/>
              </w:rPr>
            </w:pPr>
            <w:r w:rsidRPr="00F339D9">
              <w:rPr>
                <w:rFonts w:ascii="Times New Roman" w:hAnsi="Times New Roman" w:cs="Times New Roman"/>
                <w:b/>
                <w:sz w:val="18"/>
                <w:szCs w:val="18"/>
              </w:rPr>
              <w:t xml:space="preserve">72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53927267"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b/>
                <w:sz w:val="18"/>
                <w:szCs w:val="18"/>
              </w:rPr>
              <w:t xml:space="preserve">76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343BCCA9"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77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752730CE"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b/>
                <w:sz w:val="18"/>
                <w:szCs w:val="18"/>
              </w:rPr>
              <w:t xml:space="preserve">77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7B883EA0"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75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4D780A1" w14:textId="77777777" w:rsidR="003D5A0F" w:rsidRPr="00F339D9" w:rsidRDefault="003D5A0F" w:rsidP="00DE32C5">
            <w:pPr>
              <w:ind w:right="102"/>
              <w:jc w:val="center"/>
              <w:rPr>
                <w:rFonts w:ascii="Times New Roman" w:hAnsi="Times New Roman" w:cs="Times New Roman"/>
                <w:sz w:val="18"/>
                <w:szCs w:val="18"/>
              </w:rPr>
            </w:pPr>
            <w:r w:rsidRPr="00F339D9">
              <w:rPr>
                <w:rFonts w:ascii="Times New Roman" w:hAnsi="Times New Roman" w:cs="Times New Roman"/>
                <w:b/>
                <w:sz w:val="18"/>
                <w:szCs w:val="18"/>
              </w:rPr>
              <w:t xml:space="preserve">77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A6E67BF"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b/>
                <w:sz w:val="18"/>
                <w:szCs w:val="18"/>
              </w:rPr>
              <w:t xml:space="preserve">73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88EDA44"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b/>
                <w:sz w:val="18"/>
                <w:szCs w:val="18"/>
              </w:rPr>
              <w:t xml:space="preserve">74 </w:t>
            </w:r>
          </w:p>
        </w:tc>
      </w:tr>
      <w:tr w:rsidR="003D5A0F" w:rsidRPr="00F339D9" w14:paraId="1646F219" w14:textId="77777777" w:rsidTr="0098598F">
        <w:trPr>
          <w:trHeight w:val="241"/>
        </w:trPr>
        <w:tc>
          <w:tcPr>
            <w:tcW w:w="3261" w:type="dxa"/>
            <w:tcBorders>
              <w:top w:val="single" w:sz="4" w:space="0" w:color="000000"/>
              <w:left w:val="single" w:sz="4" w:space="0" w:color="000000"/>
              <w:bottom w:val="single" w:sz="4" w:space="0" w:color="000000"/>
              <w:right w:val="single" w:sz="4" w:space="0" w:color="000000"/>
            </w:tcBorders>
          </w:tcPr>
          <w:p w14:paraId="2B358CF5"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b/>
                <w:i/>
                <w:sz w:val="18"/>
                <w:szCs w:val="18"/>
              </w:rPr>
              <w:t xml:space="preserve">Контрольные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406D55C4"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12 </w:t>
            </w:r>
          </w:p>
        </w:tc>
        <w:tc>
          <w:tcPr>
            <w:tcW w:w="424" w:type="dxa"/>
            <w:tcBorders>
              <w:top w:val="single" w:sz="4" w:space="0" w:color="000000"/>
              <w:left w:val="single" w:sz="4" w:space="0" w:color="000000"/>
              <w:bottom w:val="single" w:sz="4" w:space="0" w:color="000000"/>
              <w:right w:val="single" w:sz="4" w:space="0" w:color="000000"/>
            </w:tcBorders>
          </w:tcPr>
          <w:p w14:paraId="3D8013F9"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758B1424"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55" w:type="dxa"/>
            <w:tcBorders>
              <w:top w:val="single" w:sz="4" w:space="0" w:color="000000"/>
              <w:left w:val="single" w:sz="4" w:space="0" w:color="000000"/>
              <w:bottom w:val="single" w:sz="4" w:space="0" w:color="000000"/>
              <w:right w:val="single" w:sz="4" w:space="0" w:color="000000"/>
            </w:tcBorders>
          </w:tcPr>
          <w:p w14:paraId="73909D5D"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0DF1F565"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65FD9DE"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635D9A2"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AEB20B4"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70" w:type="dxa"/>
            <w:tcBorders>
              <w:top w:val="single" w:sz="4" w:space="0" w:color="000000"/>
              <w:left w:val="single" w:sz="4" w:space="0" w:color="000000"/>
              <w:bottom w:val="single" w:sz="4" w:space="0" w:color="000000"/>
              <w:right w:val="single" w:sz="4" w:space="0" w:color="000000"/>
            </w:tcBorders>
          </w:tcPr>
          <w:p w14:paraId="79524ED0"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71" w:type="dxa"/>
            <w:tcBorders>
              <w:top w:val="single" w:sz="4" w:space="0" w:color="000000"/>
              <w:left w:val="single" w:sz="4" w:space="0" w:color="000000"/>
              <w:bottom w:val="single" w:sz="4" w:space="0" w:color="000000"/>
              <w:right w:val="single" w:sz="4" w:space="0" w:color="000000"/>
            </w:tcBorders>
          </w:tcPr>
          <w:p w14:paraId="65A66EF5"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CFB8E56"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9905136"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884189"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2E2BD503" w14:textId="77777777" w:rsidTr="0098598F">
        <w:trPr>
          <w:trHeight w:val="240"/>
        </w:trPr>
        <w:tc>
          <w:tcPr>
            <w:tcW w:w="3261" w:type="dxa"/>
            <w:tcBorders>
              <w:top w:val="single" w:sz="4" w:space="0" w:color="000000"/>
              <w:left w:val="single" w:sz="4" w:space="0" w:color="000000"/>
              <w:bottom w:val="single" w:sz="4" w:space="0" w:color="000000"/>
              <w:right w:val="single" w:sz="4" w:space="0" w:color="000000"/>
            </w:tcBorders>
          </w:tcPr>
          <w:p w14:paraId="3AC26DF1"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Контрольно-переводные нормативы </w:t>
            </w:r>
          </w:p>
        </w:tc>
        <w:tc>
          <w:tcPr>
            <w:tcW w:w="714" w:type="dxa"/>
            <w:tcBorders>
              <w:top w:val="single" w:sz="4" w:space="0" w:color="000000"/>
              <w:left w:val="single" w:sz="4" w:space="0" w:color="000000"/>
              <w:bottom w:val="single" w:sz="4" w:space="0" w:color="000000"/>
              <w:right w:val="single" w:sz="4" w:space="0" w:color="000000"/>
            </w:tcBorders>
          </w:tcPr>
          <w:p w14:paraId="50008D9E"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045C2C9"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F4E716F"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F62960E"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234BAF"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91B660B"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269C4C"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346E374"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190BCCD"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8A7A811"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E7525E"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4FBC59"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0F97C8B"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0326E5E3" w14:textId="77777777" w:rsidTr="0098598F">
        <w:trPr>
          <w:trHeight w:val="240"/>
        </w:trPr>
        <w:tc>
          <w:tcPr>
            <w:tcW w:w="3261" w:type="dxa"/>
            <w:tcBorders>
              <w:top w:val="single" w:sz="4" w:space="0" w:color="000000"/>
              <w:left w:val="single" w:sz="4" w:space="0" w:color="000000"/>
              <w:bottom w:val="single" w:sz="4" w:space="0" w:color="000000"/>
              <w:right w:val="single" w:sz="4" w:space="0" w:color="000000"/>
            </w:tcBorders>
          </w:tcPr>
          <w:p w14:paraId="629798F2"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Нормативы по ОФП и СФП </w:t>
            </w:r>
          </w:p>
        </w:tc>
        <w:tc>
          <w:tcPr>
            <w:tcW w:w="714" w:type="dxa"/>
            <w:tcBorders>
              <w:top w:val="single" w:sz="4" w:space="0" w:color="000000"/>
              <w:left w:val="single" w:sz="4" w:space="0" w:color="000000"/>
              <w:bottom w:val="single" w:sz="4" w:space="0" w:color="000000"/>
              <w:right w:val="single" w:sz="4" w:space="0" w:color="000000"/>
            </w:tcBorders>
          </w:tcPr>
          <w:p w14:paraId="6CD37957"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7E3015C"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AB7D88D"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69FB608D"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BB3FE6D"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3348971"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18998FB"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6BEA26F"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A6A6093"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E07E8F5"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080B4A7"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9F469B"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D647D47"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0CCD2E04" w14:textId="77777777" w:rsidTr="0098598F">
        <w:trPr>
          <w:trHeight w:val="240"/>
        </w:trPr>
        <w:tc>
          <w:tcPr>
            <w:tcW w:w="3261" w:type="dxa"/>
            <w:tcBorders>
              <w:top w:val="single" w:sz="4" w:space="0" w:color="000000"/>
              <w:left w:val="single" w:sz="4" w:space="0" w:color="000000"/>
              <w:bottom w:val="single" w:sz="4" w:space="0" w:color="000000"/>
              <w:right w:val="single" w:sz="4" w:space="0" w:color="000000"/>
            </w:tcBorders>
          </w:tcPr>
          <w:p w14:paraId="064DE7D2"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Отборочные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75C31929"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58A941BB"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04B799F"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1A85CF09"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A6452EE"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5CE32F4"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28580DA"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6ACE63C"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2099118"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41024F4"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A667950"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848AF47"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7791FFE"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r>
      <w:tr w:rsidR="003D5A0F" w:rsidRPr="00F339D9" w14:paraId="42525435" w14:textId="77777777" w:rsidTr="0098598F">
        <w:trPr>
          <w:trHeight w:val="242"/>
        </w:trPr>
        <w:tc>
          <w:tcPr>
            <w:tcW w:w="3261" w:type="dxa"/>
            <w:tcBorders>
              <w:top w:val="single" w:sz="4" w:space="0" w:color="000000"/>
              <w:left w:val="single" w:sz="4" w:space="0" w:color="000000"/>
              <w:bottom w:val="single" w:sz="4" w:space="0" w:color="000000"/>
              <w:right w:val="single" w:sz="4" w:space="0" w:color="000000"/>
            </w:tcBorders>
          </w:tcPr>
          <w:p w14:paraId="366B01A8"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b/>
                <w:i/>
                <w:sz w:val="18"/>
                <w:szCs w:val="18"/>
              </w:rPr>
              <w:t xml:space="preserve">Основные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422B5855"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13E8879A"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AA6E6CD"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FF127BB"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18E01EE" w14:textId="77777777" w:rsidR="003D5A0F" w:rsidRPr="00F339D9" w:rsidRDefault="003D5A0F" w:rsidP="00DE32C5">
            <w:pPr>
              <w:ind w:right="108"/>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6FECEEDC"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F94613C"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A63299E"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9405EC0"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57FC91C"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531D73"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99D9C5F"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E84A8F2"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0A408C3F" w14:textId="77777777" w:rsidTr="0098598F">
        <w:trPr>
          <w:trHeight w:val="236"/>
        </w:trPr>
        <w:tc>
          <w:tcPr>
            <w:tcW w:w="3261" w:type="dxa"/>
            <w:tcBorders>
              <w:top w:val="single" w:sz="4" w:space="0" w:color="000000"/>
              <w:left w:val="single" w:sz="4" w:space="0" w:color="000000"/>
              <w:bottom w:val="single" w:sz="4" w:space="0" w:color="000000"/>
              <w:right w:val="single" w:sz="4" w:space="0" w:color="000000"/>
            </w:tcBorders>
            <w:shd w:val="clear" w:color="auto" w:fill="92D050"/>
          </w:tcPr>
          <w:p w14:paraId="6B755EAD"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b/>
                <w:sz w:val="18"/>
                <w:szCs w:val="18"/>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10BE027E"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b/>
                <w:sz w:val="18"/>
                <w:szCs w:val="18"/>
              </w:rPr>
              <w:t xml:space="preserve">24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64726820"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141170FD"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7C2859D2"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330ACB2B" w14:textId="77777777" w:rsidR="003D5A0F" w:rsidRPr="00F339D9" w:rsidRDefault="003D5A0F" w:rsidP="00DE32C5">
            <w:pPr>
              <w:ind w:right="108"/>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0211074"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4F811831"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2689F8C7"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1619B021"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7286A08D"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1CA34C3"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556FA47"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4CC3CAC"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r>
      <w:tr w:rsidR="003D5A0F" w:rsidRPr="00F339D9" w14:paraId="52EDBF34" w14:textId="77777777" w:rsidTr="0098598F">
        <w:trPr>
          <w:trHeight w:val="220"/>
        </w:trPr>
        <w:tc>
          <w:tcPr>
            <w:tcW w:w="3261" w:type="dxa"/>
            <w:tcBorders>
              <w:top w:val="single" w:sz="4" w:space="0" w:color="000000"/>
              <w:left w:val="single" w:sz="4" w:space="0" w:color="000000"/>
              <w:bottom w:val="single" w:sz="4" w:space="0" w:color="000000"/>
              <w:right w:val="single" w:sz="4" w:space="0" w:color="000000"/>
            </w:tcBorders>
          </w:tcPr>
          <w:p w14:paraId="695106BB"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sz w:val="18"/>
                <w:szCs w:val="18"/>
              </w:rPr>
              <w:t xml:space="preserve">Мед. обследования </w:t>
            </w:r>
          </w:p>
        </w:tc>
        <w:tc>
          <w:tcPr>
            <w:tcW w:w="714" w:type="dxa"/>
            <w:tcBorders>
              <w:top w:val="single" w:sz="4" w:space="0" w:color="000000"/>
              <w:left w:val="single" w:sz="4" w:space="0" w:color="000000"/>
              <w:bottom w:val="single" w:sz="4" w:space="0" w:color="000000"/>
              <w:right w:val="single" w:sz="4" w:space="0" w:color="000000"/>
            </w:tcBorders>
          </w:tcPr>
          <w:p w14:paraId="647C1676"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0776A79A"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E0886A6"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582287FD"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FC7CE26" w14:textId="77777777" w:rsidR="003D5A0F" w:rsidRPr="00F339D9" w:rsidRDefault="003D5A0F" w:rsidP="00DE32C5">
            <w:pPr>
              <w:ind w:right="62"/>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F3C6E74"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7C66527F"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C77C3CD"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99F7E72"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6C28F58" w14:textId="77777777" w:rsidR="003D5A0F" w:rsidRPr="00F339D9" w:rsidRDefault="003D5A0F" w:rsidP="00DE32C5">
            <w:pPr>
              <w:ind w:right="6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101D1B9"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DD78D3B"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1520745"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F339D9" w14:paraId="329BC95A" w14:textId="77777777" w:rsidTr="0098598F">
        <w:trPr>
          <w:trHeight w:val="236"/>
        </w:trPr>
        <w:tc>
          <w:tcPr>
            <w:tcW w:w="3261" w:type="dxa"/>
            <w:tcBorders>
              <w:top w:val="single" w:sz="4" w:space="0" w:color="000000"/>
              <w:left w:val="single" w:sz="4" w:space="0" w:color="000000"/>
              <w:bottom w:val="single" w:sz="4" w:space="0" w:color="000000"/>
              <w:right w:val="single" w:sz="4" w:space="0" w:color="000000"/>
            </w:tcBorders>
            <w:shd w:val="clear" w:color="auto" w:fill="92D050"/>
          </w:tcPr>
          <w:p w14:paraId="05CCFF44" w14:textId="77777777" w:rsidR="003D5A0F" w:rsidRPr="00F339D9" w:rsidRDefault="003D5A0F" w:rsidP="00DE32C5">
            <w:pPr>
              <w:rPr>
                <w:rFonts w:ascii="Times New Roman" w:hAnsi="Times New Roman" w:cs="Times New Roman"/>
                <w:sz w:val="18"/>
                <w:szCs w:val="18"/>
              </w:rPr>
            </w:pPr>
            <w:r w:rsidRPr="00F339D9">
              <w:rPr>
                <w:rFonts w:ascii="Times New Roman" w:hAnsi="Times New Roman" w:cs="Times New Roman"/>
                <w:b/>
                <w:sz w:val="18"/>
                <w:szCs w:val="18"/>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24699139" w14:textId="77777777" w:rsidR="003D5A0F" w:rsidRPr="00F339D9" w:rsidRDefault="003D5A0F" w:rsidP="00DE32C5">
            <w:pPr>
              <w:ind w:right="44"/>
              <w:jc w:val="center"/>
              <w:rPr>
                <w:rFonts w:ascii="Times New Roman" w:hAnsi="Times New Roman" w:cs="Times New Roman"/>
                <w:sz w:val="18"/>
                <w:szCs w:val="18"/>
              </w:rPr>
            </w:pPr>
            <w:r w:rsidRPr="00F339D9">
              <w:rPr>
                <w:rFonts w:ascii="Times New Roman" w:hAnsi="Times New Roman" w:cs="Times New Roman"/>
                <w:b/>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0F4F00F" w14:textId="77777777" w:rsidR="003D5A0F" w:rsidRPr="00F339D9" w:rsidRDefault="003D5A0F" w:rsidP="00DE32C5">
            <w:pPr>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FAA1357" w14:textId="77777777" w:rsidR="003D5A0F" w:rsidRPr="00F339D9" w:rsidRDefault="003D5A0F" w:rsidP="00DE32C5">
            <w:pPr>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4AB4CAAC" w14:textId="77777777" w:rsidR="003D5A0F" w:rsidRPr="00F339D9" w:rsidRDefault="003D5A0F" w:rsidP="00DE32C5">
            <w:pPr>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4CFF42A" w14:textId="77777777" w:rsidR="003D5A0F" w:rsidRPr="00F339D9" w:rsidRDefault="003D5A0F" w:rsidP="00DE32C5">
            <w:pPr>
              <w:ind w:right="1"/>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08D6B445" w14:textId="77777777" w:rsidR="003D5A0F" w:rsidRPr="00F339D9" w:rsidRDefault="003D5A0F" w:rsidP="00DE32C5">
            <w:pPr>
              <w:ind w:right="45"/>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2FCE79B5" w14:textId="77777777" w:rsidR="003D5A0F" w:rsidRPr="00F339D9" w:rsidRDefault="003D5A0F" w:rsidP="00DE32C5">
            <w:pPr>
              <w:ind w:left="2"/>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F1FE8E7" w14:textId="77777777" w:rsidR="003D5A0F" w:rsidRPr="00F339D9" w:rsidRDefault="003D5A0F" w:rsidP="00DE32C5">
            <w:pPr>
              <w:ind w:left="2"/>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263698B9" w14:textId="77777777" w:rsidR="003D5A0F" w:rsidRPr="00F339D9" w:rsidRDefault="003D5A0F" w:rsidP="00DE32C5">
            <w:pPr>
              <w:ind w:left="1"/>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178DAA88" w14:textId="77777777" w:rsidR="003D5A0F" w:rsidRPr="00F339D9" w:rsidRDefault="003D5A0F" w:rsidP="00DE32C5">
            <w:pPr>
              <w:ind w:right="2"/>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0D3D529" w14:textId="77777777" w:rsidR="003D5A0F" w:rsidRPr="00F339D9" w:rsidRDefault="003D5A0F" w:rsidP="00DE32C5">
            <w:pPr>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9A550BF" w14:textId="77777777" w:rsidR="003D5A0F" w:rsidRPr="00F339D9" w:rsidRDefault="003D5A0F" w:rsidP="00DE32C5">
            <w:pPr>
              <w:ind w:right="46"/>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6179AD5" w14:textId="77777777" w:rsidR="003D5A0F" w:rsidRPr="00F339D9" w:rsidRDefault="003D5A0F" w:rsidP="00DE32C5">
            <w:pPr>
              <w:ind w:left="2"/>
              <w:rPr>
                <w:rFonts w:ascii="Times New Roman" w:hAnsi="Times New Roman" w:cs="Times New Roman"/>
                <w:sz w:val="18"/>
                <w:szCs w:val="18"/>
              </w:rPr>
            </w:pPr>
            <w:r w:rsidRPr="00F339D9">
              <w:rPr>
                <w:rFonts w:ascii="Times New Roman" w:hAnsi="Times New Roman" w:cs="Times New Roman"/>
                <w:b/>
                <w:sz w:val="18"/>
                <w:szCs w:val="18"/>
              </w:rPr>
              <w:t xml:space="preserve"> </w:t>
            </w:r>
          </w:p>
        </w:tc>
      </w:tr>
      <w:tr w:rsidR="003D5A0F" w:rsidRPr="00F339D9" w14:paraId="55D89153" w14:textId="77777777" w:rsidTr="0098598F">
        <w:trPr>
          <w:trHeight w:val="251"/>
        </w:trPr>
        <w:tc>
          <w:tcPr>
            <w:tcW w:w="3261" w:type="dxa"/>
            <w:tcBorders>
              <w:top w:val="single" w:sz="4" w:space="0" w:color="000000"/>
              <w:left w:val="single" w:sz="4" w:space="0" w:color="000000"/>
              <w:bottom w:val="single" w:sz="4" w:space="0" w:color="000000"/>
              <w:right w:val="single" w:sz="4" w:space="0" w:color="000000"/>
            </w:tcBorders>
          </w:tcPr>
          <w:p w14:paraId="1D8851B9" w14:textId="77777777" w:rsidR="003D5A0F" w:rsidRPr="00F339D9" w:rsidRDefault="003D5A0F" w:rsidP="00DE32C5">
            <w:pPr>
              <w:rPr>
                <w:rFonts w:ascii="Times New Roman" w:hAnsi="Times New Roman" w:cs="Times New Roman"/>
                <w:sz w:val="18"/>
                <w:szCs w:val="18"/>
              </w:rPr>
            </w:pPr>
            <w:r w:rsidRPr="00F339D9">
              <w:rPr>
                <w:rFonts w:ascii="Times New Roman" w:hAnsi="Times New Roman" w:cs="Times New Roman"/>
                <w:b/>
                <w:sz w:val="18"/>
                <w:szCs w:val="18"/>
              </w:rPr>
              <w:t xml:space="preserve">Всего часов: </w:t>
            </w:r>
          </w:p>
        </w:tc>
        <w:tc>
          <w:tcPr>
            <w:tcW w:w="714" w:type="dxa"/>
            <w:tcBorders>
              <w:top w:val="single" w:sz="4" w:space="0" w:color="000000"/>
              <w:left w:val="single" w:sz="4" w:space="0" w:color="000000"/>
              <w:bottom w:val="single" w:sz="4" w:space="0" w:color="000000"/>
              <w:right w:val="single" w:sz="4" w:space="0" w:color="000000"/>
            </w:tcBorders>
          </w:tcPr>
          <w:p w14:paraId="11B3D963" w14:textId="77777777" w:rsidR="003D5A0F" w:rsidRPr="00F339D9" w:rsidRDefault="003D5A0F" w:rsidP="00DE32C5">
            <w:pPr>
              <w:ind w:right="44"/>
              <w:jc w:val="center"/>
              <w:rPr>
                <w:rFonts w:ascii="Times New Roman" w:hAnsi="Times New Roman" w:cs="Times New Roman"/>
                <w:sz w:val="18"/>
                <w:szCs w:val="18"/>
              </w:rPr>
            </w:pPr>
            <w:r w:rsidRPr="00F339D9">
              <w:rPr>
                <w:rFonts w:ascii="Times New Roman" w:hAnsi="Times New Roman" w:cs="Times New Roman"/>
                <w:b/>
                <w:sz w:val="18"/>
                <w:szCs w:val="18"/>
              </w:rPr>
              <w:t xml:space="preserve">936 </w:t>
            </w:r>
          </w:p>
        </w:tc>
        <w:tc>
          <w:tcPr>
            <w:tcW w:w="424" w:type="dxa"/>
            <w:tcBorders>
              <w:top w:val="single" w:sz="4" w:space="0" w:color="000000"/>
              <w:left w:val="single" w:sz="4" w:space="0" w:color="000000"/>
              <w:bottom w:val="single" w:sz="4" w:space="0" w:color="000000"/>
              <w:right w:val="single" w:sz="4" w:space="0" w:color="000000"/>
            </w:tcBorders>
          </w:tcPr>
          <w:p w14:paraId="3BA760C4" w14:textId="77777777" w:rsidR="003D5A0F" w:rsidRPr="00F339D9" w:rsidRDefault="003D5A0F" w:rsidP="00DE32C5">
            <w:pPr>
              <w:ind w:left="31"/>
              <w:rPr>
                <w:rFonts w:ascii="Times New Roman" w:hAnsi="Times New Roman" w:cs="Times New Roman"/>
                <w:sz w:val="18"/>
                <w:szCs w:val="18"/>
              </w:rPr>
            </w:pPr>
            <w:r w:rsidRPr="00F339D9">
              <w:rPr>
                <w:rFonts w:ascii="Times New Roman" w:hAnsi="Times New Roman" w:cs="Times New Roman"/>
                <w:b/>
                <w:sz w:val="18"/>
                <w:szCs w:val="18"/>
              </w:rPr>
              <w:t xml:space="preserve">78 </w:t>
            </w:r>
          </w:p>
        </w:tc>
        <w:tc>
          <w:tcPr>
            <w:tcW w:w="434" w:type="dxa"/>
            <w:tcBorders>
              <w:top w:val="single" w:sz="4" w:space="0" w:color="000000"/>
              <w:left w:val="single" w:sz="4" w:space="0" w:color="000000"/>
              <w:bottom w:val="single" w:sz="4" w:space="0" w:color="000000"/>
              <w:right w:val="single" w:sz="4" w:space="0" w:color="000000"/>
            </w:tcBorders>
          </w:tcPr>
          <w:p w14:paraId="1F3802B7" w14:textId="77777777" w:rsidR="003D5A0F" w:rsidRPr="00F339D9" w:rsidRDefault="003D5A0F" w:rsidP="00DE32C5">
            <w:pPr>
              <w:ind w:left="41"/>
              <w:rPr>
                <w:rFonts w:ascii="Times New Roman" w:hAnsi="Times New Roman" w:cs="Times New Roman"/>
                <w:sz w:val="18"/>
                <w:szCs w:val="18"/>
              </w:rPr>
            </w:pPr>
            <w:r w:rsidRPr="00F339D9">
              <w:rPr>
                <w:rFonts w:ascii="Times New Roman" w:hAnsi="Times New Roman" w:cs="Times New Roman"/>
                <w:b/>
                <w:sz w:val="18"/>
                <w:szCs w:val="18"/>
              </w:rPr>
              <w:t xml:space="preserve">75 </w:t>
            </w:r>
          </w:p>
        </w:tc>
        <w:tc>
          <w:tcPr>
            <w:tcW w:w="555" w:type="dxa"/>
            <w:tcBorders>
              <w:top w:val="single" w:sz="4" w:space="0" w:color="000000"/>
              <w:left w:val="single" w:sz="4" w:space="0" w:color="000000"/>
              <w:bottom w:val="single" w:sz="4" w:space="0" w:color="000000"/>
              <w:right w:val="single" w:sz="4" w:space="0" w:color="000000"/>
            </w:tcBorders>
          </w:tcPr>
          <w:p w14:paraId="42CCF335" w14:textId="77777777" w:rsidR="003D5A0F" w:rsidRPr="00F339D9" w:rsidRDefault="003D5A0F" w:rsidP="00DE32C5">
            <w:pPr>
              <w:ind w:right="44"/>
              <w:jc w:val="right"/>
              <w:rPr>
                <w:rFonts w:ascii="Times New Roman" w:hAnsi="Times New Roman" w:cs="Times New Roman"/>
                <w:sz w:val="18"/>
                <w:szCs w:val="18"/>
              </w:rPr>
            </w:pPr>
            <w:r w:rsidRPr="00F339D9">
              <w:rPr>
                <w:rFonts w:ascii="Times New Roman" w:hAnsi="Times New Roman" w:cs="Times New Roman"/>
                <w:b/>
                <w:sz w:val="18"/>
                <w:szCs w:val="18"/>
              </w:rPr>
              <w:t xml:space="preserve">78 </w:t>
            </w:r>
          </w:p>
        </w:tc>
        <w:tc>
          <w:tcPr>
            <w:tcW w:w="576" w:type="dxa"/>
            <w:tcBorders>
              <w:top w:val="single" w:sz="4" w:space="0" w:color="000000"/>
              <w:left w:val="single" w:sz="4" w:space="0" w:color="000000"/>
              <w:bottom w:val="single" w:sz="4" w:space="0" w:color="000000"/>
              <w:right w:val="single" w:sz="4" w:space="0" w:color="000000"/>
            </w:tcBorders>
          </w:tcPr>
          <w:p w14:paraId="4B9B1218" w14:textId="77777777" w:rsidR="003D5A0F" w:rsidRPr="00F339D9" w:rsidRDefault="003D5A0F" w:rsidP="00DE32C5">
            <w:pPr>
              <w:ind w:right="45"/>
              <w:jc w:val="right"/>
              <w:rPr>
                <w:rFonts w:ascii="Times New Roman" w:hAnsi="Times New Roman" w:cs="Times New Roman"/>
                <w:sz w:val="18"/>
                <w:szCs w:val="18"/>
              </w:rPr>
            </w:pPr>
            <w:r w:rsidRPr="00F339D9">
              <w:rPr>
                <w:rFonts w:ascii="Times New Roman" w:hAnsi="Times New Roman" w:cs="Times New Roman"/>
                <w:b/>
                <w:sz w:val="18"/>
                <w:szCs w:val="18"/>
              </w:rPr>
              <w:t xml:space="preserve">78 </w:t>
            </w:r>
          </w:p>
        </w:tc>
        <w:tc>
          <w:tcPr>
            <w:tcW w:w="434" w:type="dxa"/>
            <w:tcBorders>
              <w:top w:val="single" w:sz="4" w:space="0" w:color="000000"/>
              <w:left w:val="single" w:sz="4" w:space="0" w:color="000000"/>
              <w:bottom w:val="single" w:sz="4" w:space="0" w:color="000000"/>
              <w:right w:val="single" w:sz="4" w:space="0" w:color="000000"/>
            </w:tcBorders>
          </w:tcPr>
          <w:p w14:paraId="1711F465" w14:textId="77777777" w:rsidR="003D5A0F" w:rsidRPr="00F339D9" w:rsidRDefault="003D5A0F" w:rsidP="00DE32C5">
            <w:pPr>
              <w:ind w:left="32"/>
              <w:rPr>
                <w:rFonts w:ascii="Times New Roman" w:hAnsi="Times New Roman" w:cs="Times New Roman"/>
                <w:sz w:val="18"/>
                <w:szCs w:val="18"/>
              </w:rPr>
            </w:pPr>
            <w:r w:rsidRPr="00F339D9">
              <w:rPr>
                <w:rFonts w:ascii="Times New Roman" w:hAnsi="Times New Roman" w:cs="Times New Roman"/>
                <w:b/>
                <w:sz w:val="18"/>
                <w:szCs w:val="18"/>
              </w:rPr>
              <w:t xml:space="preserve">75 </w:t>
            </w:r>
          </w:p>
        </w:tc>
        <w:tc>
          <w:tcPr>
            <w:tcW w:w="427" w:type="dxa"/>
            <w:tcBorders>
              <w:top w:val="single" w:sz="4" w:space="0" w:color="000000"/>
              <w:left w:val="single" w:sz="4" w:space="0" w:color="000000"/>
              <w:bottom w:val="single" w:sz="4" w:space="0" w:color="000000"/>
              <w:right w:val="single" w:sz="4" w:space="0" w:color="000000"/>
            </w:tcBorders>
          </w:tcPr>
          <w:p w14:paraId="26D979B8" w14:textId="77777777" w:rsidR="003D5A0F" w:rsidRPr="00F339D9" w:rsidRDefault="003D5A0F" w:rsidP="00DE32C5">
            <w:pPr>
              <w:ind w:left="34"/>
              <w:rPr>
                <w:rFonts w:ascii="Times New Roman" w:hAnsi="Times New Roman" w:cs="Times New Roman"/>
                <w:sz w:val="18"/>
                <w:szCs w:val="18"/>
              </w:rPr>
            </w:pPr>
            <w:r w:rsidRPr="00F339D9">
              <w:rPr>
                <w:rFonts w:ascii="Times New Roman" w:hAnsi="Times New Roman" w:cs="Times New Roman"/>
                <w:b/>
                <w:sz w:val="18"/>
                <w:szCs w:val="18"/>
              </w:rPr>
              <w:t xml:space="preserve">78 </w:t>
            </w:r>
          </w:p>
        </w:tc>
        <w:tc>
          <w:tcPr>
            <w:tcW w:w="566" w:type="dxa"/>
            <w:tcBorders>
              <w:top w:val="single" w:sz="4" w:space="0" w:color="000000"/>
              <w:left w:val="single" w:sz="4" w:space="0" w:color="000000"/>
              <w:bottom w:val="single" w:sz="4" w:space="0" w:color="000000"/>
              <w:right w:val="single" w:sz="4" w:space="0" w:color="000000"/>
            </w:tcBorders>
          </w:tcPr>
          <w:p w14:paraId="001F5613" w14:textId="77777777" w:rsidR="003D5A0F" w:rsidRPr="00F339D9" w:rsidRDefault="003D5A0F" w:rsidP="00DE32C5">
            <w:pPr>
              <w:ind w:right="44"/>
              <w:jc w:val="right"/>
              <w:rPr>
                <w:rFonts w:ascii="Times New Roman" w:hAnsi="Times New Roman" w:cs="Times New Roman"/>
                <w:sz w:val="18"/>
                <w:szCs w:val="18"/>
              </w:rPr>
            </w:pPr>
            <w:r w:rsidRPr="00F339D9">
              <w:rPr>
                <w:rFonts w:ascii="Times New Roman" w:hAnsi="Times New Roman" w:cs="Times New Roman"/>
                <w:b/>
                <w:sz w:val="18"/>
                <w:szCs w:val="18"/>
              </w:rPr>
              <w:t xml:space="preserve">81 </w:t>
            </w:r>
          </w:p>
        </w:tc>
        <w:tc>
          <w:tcPr>
            <w:tcW w:w="570" w:type="dxa"/>
            <w:tcBorders>
              <w:top w:val="single" w:sz="4" w:space="0" w:color="000000"/>
              <w:left w:val="single" w:sz="4" w:space="0" w:color="000000"/>
              <w:bottom w:val="single" w:sz="4" w:space="0" w:color="000000"/>
              <w:right w:val="single" w:sz="4" w:space="0" w:color="000000"/>
            </w:tcBorders>
          </w:tcPr>
          <w:p w14:paraId="4D35BC4B" w14:textId="77777777" w:rsidR="003D5A0F" w:rsidRPr="00F339D9" w:rsidRDefault="003D5A0F" w:rsidP="00DE32C5">
            <w:pPr>
              <w:ind w:right="44"/>
              <w:jc w:val="right"/>
              <w:rPr>
                <w:rFonts w:ascii="Times New Roman" w:hAnsi="Times New Roman" w:cs="Times New Roman"/>
                <w:sz w:val="18"/>
                <w:szCs w:val="18"/>
              </w:rPr>
            </w:pPr>
            <w:r w:rsidRPr="00F339D9">
              <w:rPr>
                <w:rFonts w:ascii="Times New Roman" w:hAnsi="Times New Roman" w:cs="Times New Roman"/>
                <w:b/>
                <w:sz w:val="18"/>
                <w:szCs w:val="18"/>
              </w:rPr>
              <w:t xml:space="preserve">78 </w:t>
            </w:r>
          </w:p>
        </w:tc>
        <w:tc>
          <w:tcPr>
            <w:tcW w:w="571" w:type="dxa"/>
            <w:tcBorders>
              <w:top w:val="single" w:sz="4" w:space="0" w:color="000000"/>
              <w:left w:val="single" w:sz="4" w:space="0" w:color="000000"/>
              <w:bottom w:val="single" w:sz="4" w:space="0" w:color="000000"/>
              <w:right w:val="single" w:sz="4" w:space="0" w:color="000000"/>
            </w:tcBorders>
          </w:tcPr>
          <w:p w14:paraId="2185553A" w14:textId="77777777" w:rsidR="003D5A0F" w:rsidRPr="00F339D9" w:rsidRDefault="003D5A0F" w:rsidP="00DE32C5">
            <w:pPr>
              <w:ind w:right="46"/>
              <w:jc w:val="right"/>
              <w:rPr>
                <w:rFonts w:ascii="Times New Roman" w:hAnsi="Times New Roman" w:cs="Times New Roman"/>
                <w:sz w:val="18"/>
                <w:szCs w:val="18"/>
              </w:rPr>
            </w:pPr>
            <w:r w:rsidRPr="00F339D9">
              <w:rPr>
                <w:rFonts w:ascii="Times New Roman" w:hAnsi="Times New Roman" w:cs="Times New Roman"/>
                <w:b/>
                <w:sz w:val="18"/>
                <w:szCs w:val="18"/>
              </w:rPr>
              <w:t xml:space="preserve">78 </w:t>
            </w:r>
          </w:p>
        </w:tc>
        <w:tc>
          <w:tcPr>
            <w:tcW w:w="569" w:type="dxa"/>
            <w:tcBorders>
              <w:top w:val="single" w:sz="4" w:space="0" w:color="000000"/>
              <w:left w:val="single" w:sz="4" w:space="0" w:color="000000"/>
              <w:bottom w:val="single" w:sz="4" w:space="0" w:color="000000"/>
              <w:right w:val="single" w:sz="4" w:space="0" w:color="000000"/>
            </w:tcBorders>
          </w:tcPr>
          <w:p w14:paraId="13235AFB" w14:textId="77777777" w:rsidR="003D5A0F" w:rsidRPr="00F339D9" w:rsidRDefault="003D5A0F" w:rsidP="00DE32C5">
            <w:pPr>
              <w:ind w:right="44"/>
              <w:jc w:val="right"/>
              <w:rPr>
                <w:rFonts w:ascii="Times New Roman" w:hAnsi="Times New Roman" w:cs="Times New Roman"/>
                <w:sz w:val="18"/>
                <w:szCs w:val="18"/>
              </w:rPr>
            </w:pPr>
            <w:r w:rsidRPr="00F339D9">
              <w:rPr>
                <w:rFonts w:ascii="Times New Roman" w:hAnsi="Times New Roman" w:cs="Times New Roman"/>
                <w:b/>
                <w:sz w:val="18"/>
                <w:szCs w:val="18"/>
              </w:rPr>
              <w:t xml:space="preserve">81 </w:t>
            </w:r>
          </w:p>
        </w:tc>
        <w:tc>
          <w:tcPr>
            <w:tcW w:w="425" w:type="dxa"/>
            <w:tcBorders>
              <w:top w:val="single" w:sz="4" w:space="0" w:color="000000"/>
              <w:left w:val="single" w:sz="4" w:space="0" w:color="000000"/>
              <w:bottom w:val="single" w:sz="4" w:space="0" w:color="000000"/>
              <w:right w:val="single" w:sz="4" w:space="0" w:color="000000"/>
            </w:tcBorders>
          </w:tcPr>
          <w:p w14:paraId="4E65F88B" w14:textId="77777777" w:rsidR="003D5A0F" w:rsidRPr="00F339D9" w:rsidRDefault="003D5A0F" w:rsidP="00DE32C5">
            <w:pPr>
              <w:ind w:left="31"/>
              <w:rPr>
                <w:rFonts w:ascii="Times New Roman" w:hAnsi="Times New Roman" w:cs="Times New Roman"/>
                <w:sz w:val="18"/>
                <w:szCs w:val="18"/>
              </w:rPr>
            </w:pPr>
            <w:r w:rsidRPr="00F339D9">
              <w:rPr>
                <w:rFonts w:ascii="Times New Roman" w:hAnsi="Times New Roman" w:cs="Times New Roman"/>
                <w:b/>
                <w:sz w:val="18"/>
                <w:szCs w:val="18"/>
              </w:rPr>
              <w:t xml:space="preserve">75 </w:t>
            </w:r>
          </w:p>
        </w:tc>
        <w:tc>
          <w:tcPr>
            <w:tcW w:w="566" w:type="dxa"/>
            <w:tcBorders>
              <w:top w:val="single" w:sz="4" w:space="0" w:color="000000"/>
              <w:left w:val="single" w:sz="4" w:space="0" w:color="000000"/>
              <w:bottom w:val="single" w:sz="4" w:space="0" w:color="000000"/>
              <w:right w:val="single" w:sz="4" w:space="0" w:color="000000"/>
            </w:tcBorders>
          </w:tcPr>
          <w:p w14:paraId="38FCD087" w14:textId="77777777" w:rsidR="003D5A0F" w:rsidRPr="00F339D9" w:rsidRDefault="003D5A0F" w:rsidP="00DE32C5">
            <w:pPr>
              <w:ind w:right="44"/>
              <w:jc w:val="right"/>
              <w:rPr>
                <w:rFonts w:ascii="Times New Roman" w:hAnsi="Times New Roman" w:cs="Times New Roman"/>
                <w:sz w:val="18"/>
                <w:szCs w:val="18"/>
              </w:rPr>
            </w:pPr>
            <w:r w:rsidRPr="00F339D9">
              <w:rPr>
                <w:rFonts w:ascii="Times New Roman" w:hAnsi="Times New Roman" w:cs="Times New Roman"/>
                <w:b/>
                <w:sz w:val="18"/>
                <w:szCs w:val="18"/>
              </w:rPr>
              <w:t xml:space="preserve">81 </w:t>
            </w:r>
          </w:p>
        </w:tc>
      </w:tr>
    </w:tbl>
    <w:p w14:paraId="704C0586" w14:textId="77777777" w:rsidR="003D5A0F" w:rsidRPr="00DE32C5" w:rsidRDefault="003D5A0F" w:rsidP="00DE32C5">
      <w:pPr>
        <w:spacing w:after="21" w:line="240" w:lineRule="auto"/>
        <w:ind w:left="10" w:right="1900"/>
        <w:jc w:val="right"/>
        <w:rPr>
          <w:rFonts w:ascii="Times New Roman" w:hAnsi="Times New Roman" w:cs="Times New Roman"/>
          <w:b/>
        </w:rPr>
      </w:pPr>
    </w:p>
    <w:p w14:paraId="3337212D" w14:textId="09AF844F" w:rsidR="00770FC2" w:rsidRDefault="00770FC2" w:rsidP="00DE32C5">
      <w:pPr>
        <w:spacing w:after="21" w:line="240" w:lineRule="auto"/>
        <w:ind w:left="10" w:right="-1"/>
        <w:jc w:val="right"/>
        <w:rPr>
          <w:rFonts w:ascii="Times New Roman" w:hAnsi="Times New Roman" w:cs="Times New Roman"/>
          <w:bCs/>
          <w:sz w:val="28"/>
          <w:szCs w:val="28"/>
        </w:rPr>
      </w:pPr>
      <w:r w:rsidRPr="00DE32C5">
        <w:rPr>
          <w:rFonts w:ascii="Times New Roman" w:hAnsi="Times New Roman" w:cs="Times New Roman"/>
          <w:bCs/>
          <w:sz w:val="28"/>
          <w:szCs w:val="28"/>
        </w:rPr>
        <w:t>Таблица 1</w:t>
      </w:r>
      <w:r w:rsidR="009A1994">
        <w:rPr>
          <w:rFonts w:ascii="Times New Roman" w:hAnsi="Times New Roman" w:cs="Times New Roman"/>
          <w:bCs/>
          <w:sz w:val="28"/>
          <w:szCs w:val="28"/>
        </w:rPr>
        <w:t>2</w:t>
      </w:r>
    </w:p>
    <w:p w14:paraId="6224C60D" w14:textId="77777777" w:rsidR="006C56E6" w:rsidRPr="00DE32C5" w:rsidRDefault="006C56E6" w:rsidP="00DE32C5">
      <w:pPr>
        <w:spacing w:after="21" w:line="240" w:lineRule="auto"/>
        <w:ind w:left="10" w:right="-1"/>
        <w:jc w:val="right"/>
        <w:rPr>
          <w:rFonts w:ascii="Times New Roman" w:hAnsi="Times New Roman" w:cs="Times New Roman"/>
          <w:bCs/>
          <w:sz w:val="28"/>
          <w:szCs w:val="28"/>
        </w:rPr>
      </w:pPr>
    </w:p>
    <w:p w14:paraId="2F7CE6DB" w14:textId="0CADF321" w:rsidR="003D5A0F" w:rsidRPr="00DE32C5" w:rsidRDefault="003D5A0F" w:rsidP="00DE32C5">
      <w:pPr>
        <w:spacing w:after="21" w:line="240" w:lineRule="auto"/>
        <w:ind w:left="10" w:right="-1"/>
        <w:jc w:val="center"/>
        <w:rPr>
          <w:rFonts w:ascii="Times New Roman" w:hAnsi="Times New Roman" w:cs="Times New Roman"/>
          <w:sz w:val="28"/>
          <w:szCs w:val="28"/>
        </w:rPr>
      </w:pPr>
      <w:r w:rsidRPr="00DE32C5">
        <w:rPr>
          <w:rFonts w:ascii="Times New Roman" w:hAnsi="Times New Roman" w:cs="Times New Roman"/>
          <w:b/>
          <w:sz w:val="28"/>
          <w:szCs w:val="28"/>
        </w:rPr>
        <w:t xml:space="preserve">ПРИМЕРНЫЙ </w:t>
      </w:r>
      <w:r w:rsidR="006C56E6">
        <w:rPr>
          <w:rFonts w:ascii="Times New Roman" w:hAnsi="Times New Roman" w:cs="Times New Roman"/>
          <w:b/>
          <w:sz w:val="28"/>
          <w:szCs w:val="28"/>
        </w:rPr>
        <w:t>УЧЕБНО-</w:t>
      </w:r>
      <w:r w:rsidRPr="00DE32C5">
        <w:rPr>
          <w:rFonts w:ascii="Times New Roman" w:hAnsi="Times New Roman" w:cs="Times New Roman"/>
          <w:b/>
          <w:sz w:val="28"/>
          <w:szCs w:val="28"/>
        </w:rPr>
        <w:t>ТРЕНИРОВОЧНЫЙ ПЛАН-ГРАФИК (ВСМ)</w:t>
      </w:r>
    </w:p>
    <w:p w14:paraId="65B13F17" w14:textId="77777777" w:rsidR="003D5A0F" w:rsidRPr="00DE32C5" w:rsidRDefault="003D5A0F" w:rsidP="00DE32C5">
      <w:pPr>
        <w:spacing w:after="0" w:line="240" w:lineRule="auto"/>
        <w:ind w:left="847" w:right="1403"/>
        <w:rPr>
          <w:rFonts w:ascii="Times New Roman" w:hAnsi="Times New Roman" w:cs="Times New Roman"/>
        </w:rPr>
      </w:pPr>
      <w:r w:rsidRPr="00DE32C5">
        <w:rPr>
          <w:rFonts w:ascii="Times New Roman" w:hAnsi="Times New Roman" w:cs="Times New Roman"/>
        </w:rPr>
        <w:t xml:space="preserve"> </w:t>
      </w:r>
    </w:p>
    <w:tbl>
      <w:tblPr>
        <w:tblStyle w:val="TableGrid"/>
        <w:tblW w:w="10105" w:type="dxa"/>
        <w:tblInd w:w="-572" w:type="dxa"/>
        <w:tblCellMar>
          <w:top w:w="10" w:type="dxa"/>
          <w:left w:w="102" w:type="dxa"/>
        </w:tblCellMar>
        <w:tblLook w:val="04A0" w:firstRow="1" w:lastRow="0" w:firstColumn="1" w:lastColumn="0" w:noHBand="0" w:noVBand="1"/>
      </w:tblPr>
      <w:tblGrid>
        <w:gridCol w:w="2795"/>
        <w:gridCol w:w="700"/>
        <w:gridCol w:w="436"/>
        <w:gridCol w:w="442"/>
        <w:gridCol w:w="575"/>
        <w:gridCol w:w="672"/>
        <w:gridCol w:w="432"/>
        <w:gridCol w:w="228"/>
        <w:gridCol w:w="186"/>
        <w:gridCol w:w="654"/>
        <w:gridCol w:w="617"/>
        <w:gridCol w:w="615"/>
        <w:gridCol w:w="631"/>
        <w:gridCol w:w="448"/>
        <w:gridCol w:w="674"/>
      </w:tblGrid>
      <w:tr w:rsidR="003D5A0F" w:rsidRPr="00DE32C5" w14:paraId="74F82634" w14:textId="77777777" w:rsidTr="0098598F">
        <w:trPr>
          <w:trHeight w:val="216"/>
        </w:trPr>
        <w:tc>
          <w:tcPr>
            <w:tcW w:w="3261" w:type="dxa"/>
            <w:tcBorders>
              <w:top w:val="single" w:sz="4" w:space="0" w:color="000000"/>
              <w:left w:val="single" w:sz="4" w:space="0" w:color="000000"/>
              <w:bottom w:val="single" w:sz="4" w:space="0" w:color="000000"/>
              <w:right w:val="single" w:sz="7" w:space="0" w:color="000000"/>
            </w:tcBorders>
          </w:tcPr>
          <w:p w14:paraId="5BCE45E5"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Структура годичного цикла </w:t>
            </w:r>
          </w:p>
        </w:tc>
        <w:tc>
          <w:tcPr>
            <w:tcW w:w="714" w:type="dxa"/>
            <w:tcBorders>
              <w:top w:val="single" w:sz="4" w:space="0" w:color="000000"/>
              <w:left w:val="single" w:sz="7" w:space="0" w:color="000000"/>
              <w:bottom w:val="single" w:sz="4" w:space="0" w:color="000000"/>
              <w:right w:val="single" w:sz="4" w:space="0" w:color="000000"/>
            </w:tcBorders>
          </w:tcPr>
          <w:p w14:paraId="135C5BA7" w14:textId="77777777" w:rsidR="003D5A0F" w:rsidRPr="00F339D9" w:rsidRDefault="003D5A0F" w:rsidP="00DE32C5">
            <w:pPr>
              <w:ind w:left="13"/>
              <w:rPr>
                <w:rFonts w:ascii="Times New Roman" w:hAnsi="Times New Roman" w:cs="Times New Roman"/>
                <w:sz w:val="18"/>
                <w:szCs w:val="18"/>
              </w:rPr>
            </w:pPr>
            <w:r w:rsidRPr="00F339D9">
              <w:rPr>
                <w:rFonts w:ascii="Times New Roman" w:hAnsi="Times New Roman" w:cs="Times New Roman"/>
                <w:sz w:val="18"/>
                <w:szCs w:val="18"/>
              </w:rPr>
              <w:t xml:space="preserve">циклы </w:t>
            </w:r>
          </w:p>
        </w:tc>
        <w:tc>
          <w:tcPr>
            <w:tcW w:w="1991" w:type="dxa"/>
            <w:gridSpan w:val="4"/>
            <w:tcBorders>
              <w:top w:val="single" w:sz="4" w:space="0" w:color="000000"/>
              <w:left w:val="single" w:sz="4" w:space="0" w:color="000000"/>
              <w:bottom w:val="single" w:sz="4" w:space="0" w:color="000000"/>
              <w:right w:val="single" w:sz="4" w:space="0" w:color="000000"/>
            </w:tcBorders>
          </w:tcPr>
          <w:p w14:paraId="5934DA00"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sz w:val="18"/>
                <w:szCs w:val="18"/>
              </w:rPr>
              <w:t xml:space="preserve">первый </w:t>
            </w:r>
          </w:p>
        </w:tc>
        <w:tc>
          <w:tcPr>
            <w:tcW w:w="435" w:type="dxa"/>
            <w:tcBorders>
              <w:top w:val="single" w:sz="4" w:space="0" w:color="000000"/>
              <w:left w:val="single" w:sz="4" w:space="0" w:color="000000"/>
              <w:bottom w:val="single" w:sz="4" w:space="0" w:color="000000"/>
              <w:right w:val="nil"/>
            </w:tcBorders>
          </w:tcPr>
          <w:p w14:paraId="5B9C2503" w14:textId="77777777" w:rsidR="003D5A0F" w:rsidRPr="00F339D9" w:rsidRDefault="003D5A0F" w:rsidP="00DE32C5">
            <w:pPr>
              <w:spacing w:after="160"/>
              <w:rPr>
                <w:rFonts w:ascii="Times New Roman" w:hAnsi="Times New Roman" w:cs="Times New Roman"/>
                <w:sz w:val="18"/>
                <w:szCs w:val="18"/>
              </w:rPr>
            </w:pPr>
          </w:p>
        </w:tc>
        <w:tc>
          <w:tcPr>
            <w:tcW w:w="1562" w:type="dxa"/>
            <w:gridSpan w:val="4"/>
            <w:tcBorders>
              <w:top w:val="single" w:sz="4" w:space="0" w:color="000000"/>
              <w:left w:val="nil"/>
              <w:bottom w:val="single" w:sz="4" w:space="0" w:color="000000"/>
              <w:right w:val="single" w:sz="4" w:space="0" w:color="000000"/>
            </w:tcBorders>
          </w:tcPr>
          <w:p w14:paraId="1044DD54" w14:textId="77777777" w:rsidR="003D5A0F" w:rsidRPr="00F339D9" w:rsidRDefault="003D5A0F" w:rsidP="00DE32C5">
            <w:pPr>
              <w:ind w:left="200"/>
              <w:rPr>
                <w:rFonts w:ascii="Times New Roman" w:hAnsi="Times New Roman" w:cs="Times New Roman"/>
                <w:sz w:val="18"/>
                <w:szCs w:val="18"/>
              </w:rPr>
            </w:pPr>
            <w:r w:rsidRPr="00F339D9">
              <w:rPr>
                <w:rFonts w:ascii="Times New Roman" w:hAnsi="Times New Roman" w:cs="Times New Roman"/>
                <w:sz w:val="18"/>
                <w:szCs w:val="18"/>
              </w:rPr>
              <w:t xml:space="preserve">второй </w:t>
            </w:r>
          </w:p>
        </w:tc>
        <w:tc>
          <w:tcPr>
            <w:tcW w:w="570" w:type="dxa"/>
            <w:tcBorders>
              <w:top w:val="single" w:sz="4" w:space="0" w:color="000000"/>
              <w:left w:val="single" w:sz="4" w:space="0" w:color="000000"/>
              <w:bottom w:val="single" w:sz="4" w:space="0" w:color="000000"/>
              <w:right w:val="nil"/>
            </w:tcBorders>
          </w:tcPr>
          <w:p w14:paraId="3CEB8EF2" w14:textId="77777777" w:rsidR="003D5A0F" w:rsidRPr="00F339D9" w:rsidRDefault="003D5A0F" w:rsidP="00DE32C5">
            <w:pPr>
              <w:spacing w:after="160"/>
              <w:rPr>
                <w:rFonts w:ascii="Times New Roman" w:hAnsi="Times New Roman" w:cs="Times New Roman"/>
                <w:sz w:val="18"/>
                <w:szCs w:val="18"/>
              </w:rPr>
            </w:pPr>
          </w:p>
        </w:tc>
        <w:tc>
          <w:tcPr>
            <w:tcW w:w="1572" w:type="dxa"/>
            <w:gridSpan w:val="3"/>
            <w:tcBorders>
              <w:top w:val="single" w:sz="4" w:space="0" w:color="000000"/>
              <w:left w:val="nil"/>
              <w:bottom w:val="single" w:sz="4" w:space="0" w:color="000000"/>
              <w:right w:val="single" w:sz="4" w:space="0" w:color="000000"/>
            </w:tcBorders>
          </w:tcPr>
          <w:p w14:paraId="33D7B2EE" w14:textId="77777777" w:rsidR="003D5A0F" w:rsidRPr="00F339D9" w:rsidRDefault="003D5A0F" w:rsidP="00DE32C5">
            <w:pPr>
              <w:ind w:left="140"/>
              <w:rPr>
                <w:rFonts w:ascii="Times New Roman" w:hAnsi="Times New Roman" w:cs="Times New Roman"/>
                <w:sz w:val="18"/>
                <w:szCs w:val="18"/>
              </w:rPr>
            </w:pPr>
            <w:r w:rsidRPr="00F339D9">
              <w:rPr>
                <w:rFonts w:ascii="Times New Roman" w:hAnsi="Times New Roman" w:cs="Times New Roman"/>
                <w:sz w:val="18"/>
                <w:szCs w:val="18"/>
              </w:rPr>
              <w:t xml:space="preserve">третий </w:t>
            </w:r>
          </w:p>
        </w:tc>
      </w:tr>
      <w:tr w:rsidR="003D5A0F" w:rsidRPr="00DE32C5" w14:paraId="6050EB4C" w14:textId="77777777" w:rsidTr="0098598F">
        <w:trPr>
          <w:trHeight w:val="655"/>
        </w:trPr>
        <w:tc>
          <w:tcPr>
            <w:tcW w:w="3261" w:type="dxa"/>
            <w:vMerge w:val="restart"/>
            <w:tcBorders>
              <w:top w:val="single" w:sz="4" w:space="0" w:color="000000"/>
              <w:left w:val="single" w:sz="4" w:space="0" w:color="000000"/>
              <w:bottom w:val="single" w:sz="4" w:space="0" w:color="000000"/>
              <w:right w:val="single" w:sz="7" w:space="0" w:color="000000"/>
            </w:tcBorders>
          </w:tcPr>
          <w:p w14:paraId="6EDE9F9C"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714" w:type="dxa"/>
            <w:tcBorders>
              <w:top w:val="single" w:sz="4" w:space="0" w:color="000000"/>
              <w:left w:val="single" w:sz="7" w:space="0" w:color="000000"/>
              <w:bottom w:val="single" w:sz="4" w:space="0" w:color="000000"/>
              <w:right w:val="single" w:sz="4" w:space="0" w:color="000000"/>
            </w:tcBorders>
          </w:tcPr>
          <w:p w14:paraId="6D9E1449" w14:textId="77777777" w:rsidR="003D5A0F" w:rsidRPr="00F339D9" w:rsidRDefault="003D5A0F" w:rsidP="00DE32C5">
            <w:pPr>
              <w:ind w:left="3" w:right="14"/>
              <w:rPr>
                <w:rFonts w:ascii="Times New Roman" w:hAnsi="Times New Roman" w:cs="Times New Roman"/>
                <w:sz w:val="18"/>
                <w:szCs w:val="18"/>
              </w:rPr>
            </w:pPr>
            <w:r w:rsidRPr="00F339D9">
              <w:rPr>
                <w:rFonts w:ascii="Times New Roman" w:hAnsi="Times New Roman" w:cs="Times New Roman"/>
                <w:sz w:val="18"/>
                <w:szCs w:val="18"/>
              </w:rPr>
              <w:t xml:space="preserve">период ы </w:t>
            </w:r>
          </w:p>
        </w:tc>
        <w:tc>
          <w:tcPr>
            <w:tcW w:w="861" w:type="dxa"/>
            <w:gridSpan w:val="2"/>
            <w:tcBorders>
              <w:top w:val="single" w:sz="4" w:space="0" w:color="000000"/>
              <w:left w:val="single" w:sz="4" w:space="0" w:color="000000"/>
              <w:bottom w:val="single" w:sz="4" w:space="0" w:color="000000"/>
              <w:right w:val="single" w:sz="4" w:space="0" w:color="000000"/>
            </w:tcBorders>
          </w:tcPr>
          <w:p w14:paraId="647D3505" w14:textId="77777777" w:rsidR="003D5A0F" w:rsidRPr="00F339D9" w:rsidRDefault="003D5A0F" w:rsidP="00DE32C5">
            <w:pPr>
              <w:ind w:firstLine="13"/>
              <w:jc w:val="center"/>
              <w:rPr>
                <w:rFonts w:ascii="Times New Roman" w:hAnsi="Times New Roman" w:cs="Times New Roman"/>
                <w:sz w:val="18"/>
                <w:szCs w:val="18"/>
              </w:rPr>
            </w:pPr>
            <w:r w:rsidRPr="00F339D9">
              <w:rPr>
                <w:rFonts w:ascii="Times New Roman" w:hAnsi="Times New Roman" w:cs="Times New Roman"/>
                <w:sz w:val="18"/>
                <w:szCs w:val="18"/>
              </w:rPr>
              <w:t xml:space="preserve">1-й </w:t>
            </w:r>
            <w:proofErr w:type="spellStart"/>
            <w:r w:rsidRPr="00F339D9">
              <w:rPr>
                <w:rFonts w:ascii="Times New Roman" w:hAnsi="Times New Roman" w:cs="Times New Roman"/>
                <w:sz w:val="18"/>
                <w:szCs w:val="18"/>
              </w:rPr>
              <w:t>соревнова</w:t>
            </w:r>
            <w:proofErr w:type="spellEnd"/>
            <w:r w:rsidRPr="00F339D9">
              <w:rPr>
                <w:rFonts w:ascii="Times New Roman" w:hAnsi="Times New Roman" w:cs="Times New Roman"/>
                <w:sz w:val="18"/>
                <w:szCs w:val="18"/>
              </w:rPr>
              <w:t xml:space="preserve"> тельный </w:t>
            </w:r>
          </w:p>
        </w:tc>
        <w:tc>
          <w:tcPr>
            <w:tcW w:w="1130" w:type="dxa"/>
            <w:gridSpan w:val="2"/>
            <w:tcBorders>
              <w:top w:val="single" w:sz="4" w:space="0" w:color="000000"/>
              <w:left w:val="single" w:sz="4" w:space="0" w:color="000000"/>
              <w:bottom w:val="single" w:sz="4" w:space="0" w:color="000000"/>
              <w:right w:val="single" w:sz="4" w:space="0" w:color="000000"/>
            </w:tcBorders>
          </w:tcPr>
          <w:p w14:paraId="3267EE70" w14:textId="77777777" w:rsidR="003D5A0F" w:rsidRPr="00F339D9" w:rsidRDefault="003D5A0F" w:rsidP="00DE32C5">
            <w:pPr>
              <w:jc w:val="center"/>
              <w:rPr>
                <w:rFonts w:ascii="Times New Roman" w:hAnsi="Times New Roman" w:cs="Times New Roman"/>
                <w:sz w:val="18"/>
                <w:szCs w:val="18"/>
              </w:rPr>
            </w:pPr>
            <w:r w:rsidRPr="00F339D9">
              <w:rPr>
                <w:rFonts w:ascii="Times New Roman" w:hAnsi="Times New Roman" w:cs="Times New Roman"/>
                <w:sz w:val="18"/>
                <w:szCs w:val="18"/>
              </w:rPr>
              <w:t xml:space="preserve">1-й подготовитель </w:t>
            </w:r>
            <w:proofErr w:type="spellStart"/>
            <w:r w:rsidRPr="00F339D9">
              <w:rPr>
                <w:rFonts w:ascii="Times New Roman" w:hAnsi="Times New Roman" w:cs="Times New Roman"/>
                <w:sz w:val="18"/>
                <w:szCs w:val="18"/>
              </w:rPr>
              <w:t>ный</w:t>
            </w:r>
            <w:proofErr w:type="spellEnd"/>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nil"/>
            </w:tcBorders>
          </w:tcPr>
          <w:p w14:paraId="58330E8F" w14:textId="77777777" w:rsidR="003D5A0F" w:rsidRPr="00F339D9" w:rsidRDefault="003D5A0F" w:rsidP="00DE32C5">
            <w:pPr>
              <w:spacing w:after="160"/>
              <w:rPr>
                <w:rFonts w:ascii="Times New Roman" w:hAnsi="Times New Roman" w:cs="Times New Roman"/>
                <w:sz w:val="18"/>
                <w:szCs w:val="18"/>
              </w:rPr>
            </w:pPr>
          </w:p>
        </w:tc>
        <w:tc>
          <w:tcPr>
            <w:tcW w:w="2132" w:type="dxa"/>
            <w:gridSpan w:val="5"/>
            <w:tcBorders>
              <w:top w:val="single" w:sz="4" w:space="0" w:color="000000"/>
              <w:left w:val="nil"/>
              <w:bottom w:val="single" w:sz="4" w:space="0" w:color="000000"/>
              <w:right w:val="single" w:sz="4" w:space="0" w:color="000000"/>
            </w:tcBorders>
          </w:tcPr>
          <w:p w14:paraId="39C275EA" w14:textId="77777777" w:rsidR="003D5A0F" w:rsidRPr="00F339D9" w:rsidRDefault="003D5A0F" w:rsidP="00DE32C5">
            <w:pPr>
              <w:ind w:left="39" w:firstLine="586"/>
              <w:rPr>
                <w:rFonts w:ascii="Times New Roman" w:hAnsi="Times New Roman" w:cs="Times New Roman"/>
                <w:sz w:val="18"/>
                <w:szCs w:val="18"/>
              </w:rPr>
            </w:pPr>
            <w:r w:rsidRPr="00F339D9">
              <w:rPr>
                <w:rFonts w:ascii="Times New Roman" w:hAnsi="Times New Roman" w:cs="Times New Roman"/>
                <w:sz w:val="18"/>
                <w:szCs w:val="18"/>
              </w:rPr>
              <w:t xml:space="preserve">2-й соревновательный </w:t>
            </w:r>
          </w:p>
        </w:tc>
        <w:tc>
          <w:tcPr>
            <w:tcW w:w="571" w:type="dxa"/>
            <w:vMerge w:val="restart"/>
            <w:tcBorders>
              <w:top w:val="single" w:sz="4" w:space="0" w:color="000000"/>
              <w:left w:val="single" w:sz="4" w:space="0" w:color="000000"/>
              <w:bottom w:val="single" w:sz="4" w:space="0" w:color="000000"/>
              <w:right w:val="single" w:sz="6" w:space="0" w:color="000000"/>
            </w:tcBorders>
          </w:tcPr>
          <w:p w14:paraId="74327669" w14:textId="77777777" w:rsidR="003D5A0F" w:rsidRPr="00F339D9" w:rsidRDefault="003D5A0F" w:rsidP="00DE32C5">
            <w:pPr>
              <w:spacing w:after="265"/>
              <w:ind w:right="62"/>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p w14:paraId="4EF58345" w14:textId="77777777" w:rsidR="003D5A0F" w:rsidRPr="00F339D9" w:rsidRDefault="003D5A0F" w:rsidP="00DE32C5">
            <w:pPr>
              <w:ind w:right="92"/>
              <w:jc w:val="center"/>
              <w:rPr>
                <w:rFonts w:ascii="Times New Roman" w:hAnsi="Times New Roman" w:cs="Times New Roman"/>
                <w:sz w:val="18"/>
                <w:szCs w:val="18"/>
              </w:rPr>
            </w:pPr>
            <w:proofErr w:type="spellStart"/>
            <w:r w:rsidRPr="00F339D9">
              <w:rPr>
                <w:rFonts w:ascii="Times New Roman" w:hAnsi="Times New Roman" w:cs="Times New Roman"/>
                <w:sz w:val="18"/>
                <w:szCs w:val="18"/>
              </w:rPr>
              <w:t>перех</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одны</w:t>
            </w:r>
            <w:proofErr w:type="spellEnd"/>
            <w:r w:rsidRPr="00F339D9">
              <w:rPr>
                <w:rFonts w:ascii="Times New Roman" w:hAnsi="Times New Roman" w:cs="Times New Roman"/>
                <w:sz w:val="18"/>
                <w:szCs w:val="18"/>
              </w:rPr>
              <w:t xml:space="preserve"> й </w:t>
            </w:r>
          </w:p>
        </w:tc>
        <w:tc>
          <w:tcPr>
            <w:tcW w:w="1001" w:type="dxa"/>
            <w:gridSpan w:val="2"/>
            <w:tcBorders>
              <w:top w:val="single" w:sz="4" w:space="0" w:color="000000"/>
              <w:left w:val="single" w:sz="6" w:space="0" w:color="000000"/>
              <w:bottom w:val="single" w:sz="4" w:space="0" w:color="000000"/>
              <w:right w:val="single" w:sz="4" w:space="0" w:color="000000"/>
            </w:tcBorders>
          </w:tcPr>
          <w:p w14:paraId="3BB9C1E9" w14:textId="77777777" w:rsidR="003D5A0F" w:rsidRPr="00F339D9" w:rsidRDefault="003D5A0F" w:rsidP="00DE32C5">
            <w:pPr>
              <w:jc w:val="center"/>
              <w:rPr>
                <w:rFonts w:ascii="Times New Roman" w:hAnsi="Times New Roman" w:cs="Times New Roman"/>
                <w:sz w:val="18"/>
                <w:szCs w:val="18"/>
              </w:rPr>
            </w:pPr>
            <w:r w:rsidRPr="00F339D9">
              <w:rPr>
                <w:rFonts w:ascii="Times New Roman" w:hAnsi="Times New Roman" w:cs="Times New Roman"/>
                <w:sz w:val="18"/>
                <w:szCs w:val="18"/>
              </w:rPr>
              <w:t xml:space="preserve">2-й подготовите </w:t>
            </w:r>
            <w:proofErr w:type="spellStart"/>
            <w:r w:rsidRPr="00F339D9">
              <w:rPr>
                <w:rFonts w:ascii="Times New Roman" w:hAnsi="Times New Roman" w:cs="Times New Roman"/>
                <w:sz w:val="18"/>
                <w:szCs w:val="18"/>
              </w:rPr>
              <w:t>льный</w:t>
            </w:r>
            <w:proofErr w:type="spellEnd"/>
            <w:r w:rsidRPr="00F339D9">
              <w:rPr>
                <w:rFonts w:ascii="Times New Roman" w:hAnsi="Times New Roman" w:cs="Times New Roman"/>
                <w:sz w:val="18"/>
                <w:szCs w:val="18"/>
              </w:rPr>
              <w:t xml:space="preserve"> </w:t>
            </w:r>
          </w:p>
        </w:tc>
      </w:tr>
      <w:tr w:rsidR="003D5A0F" w:rsidRPr="00DE32C5" w14:paraId="3FDE8869" w14:textId="77777777" w:rsidTr="0098598F">
        <w:trPr>
          <w:trHeight w:val="1459"/>
        </w:trPr>
        <w:tc>
          <w:tcPr>
            <w:tcW w:w="3261" w:type="dxa"/>
            <w:vMerge/>
            <w:tcBorders>
              <w:top w:val="nil"/>
              <w:left w:val="single" w:sz="4" w:space="0" w:color="000000"/>
              <w:bottom w:val="single" w:sz="4" w:space="0" w:color="000000"/>
              <w:right w:val="single" w:sz="7" w:space="0" w:color="000000"/>
            </w:tcBorders>
          </w:tcPr>
          <w:p w14:paraId="1B5FB2C8" w14:textId="77777777" w:rsidR="003D5A0F" w:rsidRPr="00F339D9" w:rsidRDefault="003D5A0F" w:rsidP="00DE32C5">
            <w:pPr>
              <w:spacing w:after="160"/>
              <w:rPr>
                <w:rFonts w:ascii="Times New Roman" w:hAnsi="Times New Roman" w:cs="Times New Roman"/>
                <w:sz w:val="18"/>
                <w:szCs w:val="18"/>
              </w:rPr>
            </w:pPr>
          </w:p>
        </w:tc>
        <w:tc>
          <w:tcPr>
            <w:tcW w:w="714" w:type="dxa"/>
            <w:tcBorders>
              <w:top w:val="single" w:sz="4" w:space="0" w:color="000000"/>
              <w:left w:val="single" w:sz="7" w:space="0" w:color="000000"/>
              <w:bottom w:val="single" w:sz="4" w:space="0" w:color="000000"/>
              <w:right w:val="single" w:sz="4" w:space="0" w:color="000000"/>
            </w:tcBorders>
          </w:tcPr>
          <w:p w14:paraId="415A52E9"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этапы </w:t>
            </w:r>
          </w:p>
        </w:tc>
        <w:tc>
          <w:tcPr>
            <w:tcW w:w="861" w:type="dxa"/>
            <w:gridSpan w:val="2"/>
            <w:tcBorders>
              <w:top w:val="single" w:sz="4" w:space="0" w:color="000000"/>
              <w:left w:val="single" w:sz="4" w:space="0" w:color="000000"/>
              <w:bottom w:val="single" w:sz="4" w:space="0" w:color="000000"/>
              <w:right w:val="single" w:sz="4" w:space="0" w:color="000000"/>
            </w:tcBorders>
          </w:tcPr>
          <w:p w14:paraId="412B8D96" w14:textId="77777777" w:rsidR="003D5A0F" w:rsidRPr="00F339D9" w:rsidRDefault="003D5A0F" w:rsidP="00DE32C5">
            <w:pPr>
              <w:jc w:val="center"/>
              <w:rPr>
                <w:rFonts w:ascii="Times New Roman" w:hAnsi="Times New Roman" w:cs="Times New Roman"/>
                <w:sz w:val="18"/>
                <w:szCs w:val="18"/>
              </w:rPr>
            </w:pPr>
            <w:r w:rsidRPr="00F339D9">
              <w:rPr>
                <w:rFonts w:ascii="Times New Roman" w:hAnsi="Times New Roman" w:cs="Times New Roman"/>
                <w:sz w:val="18"/>
                <w:szCs w:val="18"/>
              </w:rPr>
              <w:t>Зимний сор-</w:t>
            </w:r>
            <w:proofErr w:type="spellStart"/>
            <w:r w:rsidRPr="00F339D9">
              <w:rPr>
                <w:rFonts w:ascii="Times New Roman" w:hAnsi="Times New Roman" w:cs="Times New Roman"/>
                <w:sz w:val="18"/>
                <w:szCs w:val="18"/>
              </w:rPr>
              <w:t>ый</w:t>
            </w:r>
            <w:proofErr w:type="spellEnd"/>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EE37E45" w14:textId="77777777" w:rsidR="003D5A0F" w:rsidRPr="00F339D9" w:rsidRDefault="003D5A0F" w:rsidP="00DE32C5">
            <w:pPr>
              <w:ind w:left="142" w:right="78" w:hanging="108"/>
              <w:rPr>
                <w:rFonts w:ascii="Times New Roman" w:hAnsi="Times New Roman" w:cs="Times New Roman"/>
                <w:sz w:val="18"/>
                <w:szCs w:val="18"/>
              </w:rPr>
            </w:pPr>
            <w:r w:rsidRPr="00F339D9">
              <w:rPr>
                <w:rFonts w:ascii="Times New Roman" w:hAnsi="Times New Roman" w:cs="Times New Roman"/>
                <w:sz w:val="18"/>
                <w:szCs w:val="18"/>
              </w:rPr>
              <w:t xml:space="preserve">Общ е </w:t>
            </w:r>
          </w:p>
          <w:p w14:paraId="3870018C" w14:textId="77777777" w:rsidR="003D5A0F" w:rsidRPr="00F339D9" w:rsidRDefault="003D5A0F" w:rsidP="00DE32C5">
            <w:pPr>
              <w:ind w:left="41" w:hanging="5"/>
              <w:rPr>
                <w:rFonts w:ascii="Times New Roman" w:hAnsi="Times New Roman" w:cs="Times New Roman"/>
                <w:sz w:val="18"/>
                <w:szCs w:val="18"/>
              </w:rPr>
            </w:pPr>
            <w:proofErr w:type="spellStart"/>
            <w:r w:rsidRPr="00F339D9">
              <w:rPr>
                <w:rFonts w:ascii="Times New Roman" w:hAnsi="Times New Roman" w:cs="Times New Roman"/>
                <w:sz w:val="18"/>
                <w:szCs w:val="18"/>
              </w:rPr>
              <w:t>подг</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отов</w:t>
            </w:r>
            <w:proofErr w:type="spellEnd"/>
          </w:p>
          <w:p w14:paraId="3BF82197" w14:textId="77777777" w:rsidR="003D5A0F" w:rsidRPr="00F339D9" w:rsidRDefault="003D5A0F" w:rsidP="00DE32C5">
            <w:pPr>
              <w:ind w:left="50" w:hanging="43"/>
              <w:rPr>
                <w:rFonts w:ascii="Times New Roman" w:hAnsi="Times New Roman" w:cs="Times New Roman"/>
                <w:sz w:val="18"/>
                <w:szCs w:val="18"/>
              </w:rPr>
            </w:pPr>
            <w:proofErr w:type="spellStart"/>
            <w:r w:rsidRPr="00F339D9">
              <w:rPr>
                <w:rFonts w:ascii="Times New Roman" w:hAnsi="Times New Roman" w:cs="Times New Roman"/>
                <w:sz w:val="18"/>
                <w:szCs w:val="18"/>
              </w:rPr>
              <w:t>итель</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ный</w:t>
            </w:r>
            <w:proofErr w:type="spellEnd"/>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92D6D81" w14:textId="77777777" w:rsidR="003D5A0F" w:rsidRPr="00F339D9" w:rsidRDefault="003D5A0F" w:rsidP="00DE32C5">
            <w:pPr>
              <w:ind w:right="83"/>
              <w:jc w:val="center"/>
              <w:rPr>
                <w:rFonts w:ascii="Times New Roman" w:hAnsi="Times New Roman" w:cs="Times New Roman"/>
                <w:sz w:val="18"/>
                <w:szCs w:val="18"/>
              </w:rPr>
            </w:pPr>
            <w:r w:rsidRPr="00F339D9">
              <w:rPr>
                <w:rFonts w:ascii="Times New Roman" w:hAnsi="Times New Roman" w:cs="Times New Roman"/>
                <w:sz w:val="18"/>
                <w:szCs w:val="18"/>
              </w:rPr>
              <w:t xml:space="preserve">Спец </w:t>
            </w:r>
            <w:proofErr w:type="spellStart"/>
            <w:r w:rsidRPr="00F339D9">
              <w:rPr>
                <w:rFonts w:ascii="Times New Roman" w:hAnsi="Times New Roman" w:cs="Times New Roman"/>
                <w:sz w:val="18"/>
                <w:szCs w:val="18"/>
              </w:rPr>
              <w:t>иальн</w:t>
            </w:r>
            <w:proofErr w:type="spellEnd"/>
            <w:r w:rsidRPr="00F339D9">
              <w:rPr>
                <w:rFonts w:ascii="Times New Roman" w:hAnsi="Times New Roman" w:cs="Times New Roman"/>
                <w:sz w:val="18"/>
                <w:szCs w:val="18"/>
              </w:rPr>
              <w:t xml:space="preserve"> о </w:t>
            </w:r>
          </w:p>
          <w:p w14:paraId="1ECECAED" w14:textId="77777777" w:rsidR="003D5A0F" w:rsidRPr="00F339D9" w:rsidRDefault="003D5A0F" w:rsidP="00DE32C5">
            <w:pPr>
              <w:ind w:left="18" w:right="115" w:hanging="5"/>
              <w:rPr>
                <w:rFonts w:ascii="Times New Roman" w:hAnsi="Times New Roman" w:cs="Times New Roman"/>
                <w:sz w:val="18"/>
                <w:szCs w:val="18"/>
              </w:rPr>
            </w:pPr>
            <w:proofErr w:type="spellStart"/>
            <w:r w:rsidRPr="00F339D9">
              <w:rPr>
                <w:rFonts w:ascii="Times New Roman" w:hAnsi="Times New Roman" w:cs="Times New Roman"/>
                <w:sz w:val="18"/>
                <w:szCs w:val="18"/>
              </w:rPr>
              <w:t>подго</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товит</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ельн</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ый</w:t>
            </w:r>
            <w:proofErr w:type="spellEnd"/>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nil"/>
            </w:tcBorders>
          </w:tcPr>
          <w:p w14:paraId="7E4BB07F" w14:textId="77777777" w:rsidR="003D5A0F" w:rsidRPr="00F339D9" w:rsidRDefault="003D5A0F" w:rsidP="00DE32C5">
            <w:pPr>
              <w:ind w:left="41" w:right="-9"/>
              <w:rPr>
                <w:rFonts w:ascii="Times New Roman" w:hAnsi="Times New Roman" w:cs="Times New Roman"/>
                <w:sz w:val="18"/>
                <w:szCs w:val="18"/>
              </w:rPr>
            </w:pPr>
            <w:r w:rsidRPr="00F339D9">
              <w:rPr>
                <w:rFonts w:ascii="Times New Roman" w:eastAsia="Calibri" w:hAnsi="Times New Roman" w:cs="Times New Roman"/>
                <w:noProof/>
                <w:sz w:val="18"/>
                <w:szCs w:val="18"/>
              </w:rPr>
              <mc:AlternateContent>
                <mc:Choice Requires="wpg">
                  <w:drawing>
                    <wp:inline distT="0" distB="0" distL="0" distR="0" wp14:anchorId="26A89567" wp14:editId="2C78544E">
                      <wp:extent cx="185563" cy="547878"/>
                      <wp:effectExtent l="0" t="0" r="0" b="0"/>
                      <wp:docPr id="585263" name="Group 585263"/>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25713" name="Rectangle 25713"/>
                              <wps:cNvSpPr/>
                              <wps:spPr>
                                <a:xfrm rot="-5399999">
                                  <a:off x="-143679" y="170764"/>
                                  <a:ext cx="394301" cy="106941"/>
                                </a:xfrm>
                                <a:prstGeom prst="rect">
                                  <a:avLst/>
                                </a:prstGeom>
                                <a:ln>
                                  <a:noFill/>
                                </a:ln>
                              </wps:spPr>
                              <wps:txbx>
                                <w:txbxContent>
                                  <w:p w14:paraId="20D86E41" w14:textId="77777777" w:rsidR="00E94E22" w:rsidRDefault="00E94E22" w:rsidP="003D5A0F">
                                    <w:r>
                                      <w:rPr>
                                        <w:sz w:val="14"/>
                                      </w:rPr>
                                      <w:t xml:space="preserve">Ранних </w:t>
                                    </w:r>
                                  </w:p>
                                </w:txbxContent>
                              </wps:txbx>
                              <wps:bodyPr horzOverflow="overflow" vert="horz" lIns="0" tIns="0" rIns="0" bIns="0" rtlCol="0">
                                <a:noAutofit/>
                              </wps:bodyPr>
                            </wps:wsp>
                            <wps:wsp>
                              <wps:cNvPr id="25714" name="Rectangle 25714"/>
                              <wps:cNvSpPr/>
                              <wps:spPr>
                                <a:xfrm rot="-5399999">
                                  <a:off x="-189882" y="145897"/>
                                  <a:ext cx="697021" cy="106941"/>
                                </a:xfrm>
                                <a:prstGeom prst="rect">
                                  <a:avLst/>
                                </a:prstGeom>
                                <a:ln>
                                  <a:noFill/>
                                </a:ln>
                              </wps:spPr>
                              <wps:txbx>
                                <w:txbxContent>
                                  <w:p w14:paraId="6CE5263B" w14:textId="77777777" w:rsidR="00E94E22" w:rsidRDefault="00E94E22" w:rsidP="003D5A0F">
                                    <w:r>
                                      <w:rPr>
                                        <w:sz w:val="14"/>
                                      </w:rPr>
                                      <w:t>соревнований</w:t>
                                    </w:r>
                                  </w:p>
                                </w:txbxContent>
                              </wps:txbx>
                              <wps:bodyPr horzOverflow="overflow" vert="horz" lIns="0" tIns="0" rIns="0" bIns="0" rtlCol="0">
                                <a:noAutofit/>
                              </wps:bodyPr>
                            </wps:wsp>
                            <wps:wsp>
                              <wps:cNvPr id="25715" name="Rectangle 25715"/>
                              <wps:cNvSpPr/>
                              <wps:spPr>
                                <a:xfrm rot="-5399999">
                                  <a:off x="138061" y="-57666"/>
                                  <a:ext cx="29390" cy="130140"/>
                                </a:xfrm>
                                <a:prstGeom prst="rect">
                                  <a:avLst/>
                                </a:prstGeom>
                                <a:ln>
                                  <a:noFill/>
                                </a:ln>
                              </wps:spPr>
                              <wps:txbx>
                                <w:txbxContent>
                                  <w:p w14:paraId="352584EA" w14:textId="77777777" w:rsidR="00E94E22" w:rsidRDefault="00E94E22" w:rsidP="003D5A0F">
                                    <w:r>
                                      <w:rPr>
                                        <w:sz w:val="14"/>
                                      </w:rPr>
                                      <w:t xml:space="preserve"> </w:t>
                                    </w:r>
                                  </w:p>
                                </w:txbxContent>
                              </wps:txbx>
                              <wps:bodyPr horzOverflow="overflow" vert="horz" lIns="0" tIns="0" rIns="0" bIns="0" rtlCol="0">
                                <a:noAutofit/>
                              </wps:bodyPr>
                            </wps:wsp>
                          </wpg:wgp>
                        </a:graphicData>
                      </a:graphic>
                    </wp:inline>
                  </w:drawing>
                </mc:Choice>
                <mc:Fallback>
                  <w:pict>
                    <v:group w14:anchorId="26A89567" id="Group 585263" o:spid="_x0000_s1044"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">
                      <v:rect id="Rectangle 25713" o:spid="_x0000_s1045" style="position:absolute;left:-1437;top:1707;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" filled="f" stroked="f">
                        <v:textbox inset="0,0,0,0">
                          <w:txbxContent>
                            <w:p w14:paraId="20D86E41" w14:textId="77777777" w:rsidR="00E94E22" w:rsidRDefault="00E94E22" w:rsidP="003D5A0F">
                              <w:r>
                                <w:rPr>
                                  <w:sz w:val="14"/>
                                </w:rPr>
                                <w:t xml:space="preserve">Ранних </w:t>
                              </w:r>
                            </w:p>
                          </w:txbxContent>
                        </v:textbox>
                      </v:rect>
                      <v:rect id="Rectangle 25714" o:spid="_x0000_s1046"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" filled="f" stroked="f">
                        <v:textbox inset="0,0,0,0">
                          <w:txbxContent>
                            <w:p w14:paraId="6CE5263B" w14:textId="77777777" w:rsidR="00E94E22" w:rsidRDefault="00E94E22" w:rsidP="003D5A0F">
                              <w:r>
                                <w:rPr>
                                  <w:sz w:val="14"/>
                                </w:rPr>
                                <w:t>соревнований</w:t>
                              </w:r>
                            </w:p>
                          </w:txbxContent>
                        </v:textbox>
                      </v:rect>
                      <v:rect id="Rectangle 25715" o:spid="_x0000_s1047"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" filled="f" stroked="f">
                        <v:textbox inset="0,0,0,0">
                          <w:txbxContent>
                            <w:p w14:paraId="352584EA" w14:textId="77777777" w:rsidR="00E94E22" w:rsidRDefault="00E94E22" w:rsidP="003D5A0F">
                              <w:r>
                                <w:rPr>
                                  <w:sz w:val="14"/>
                                </w:rPr>
                                <w:t xml:space="preserve"> </w:t>
                              </w:r>
                            </w:p>
                          </w:txbxContent>
                        </v:textbox>
                      </v:rect>
                      <w10:anchorlock/>
                    </v:group>
                  </w:pict>
                </mc:Fallback>
              </mc:AlternateContent>
            </w:r>
          </w:p>
        </w:tc>
        <w:tc>
          <w:tcPr>
            <w:tcW w:w="235" w:type="dxa"/>
            <w:tcBorders>
              <w:top w:val="single" w:sz="4" w:space="0" w:color="000000"/>
              <w:left w:val="nil"/>
              <w:bottom w:val="single" w:sz="4" w:space="0" w:color="000000"/>
              <w:right w:val="single" w:sz="4" w:space="0" w:color="000000"/>
            </w:tcBorders>
          </w:tcPr>
          <w:p w14:paraId="38BF0680" w14:textId="77777777" w:rsidR="003D5A0F" w:rsidRPr="00F339D9" w:rsidRDefault="003D5A0F" w:rsidP="00DE32C5">
            <w:pPr>
              <w:spacing w:after="160"/>
              <w:rPr>
                <w:rFonts w:ascii="Times New Roman" w:hAnsi="Times New Roman" w:cs="Times New Roman"/>
                <w:sz w:val="18"/>
                <w:szCs w:val="18"/>
              </w:rPr>
            </w:pPr>
          </w:p>
        </w:tc>
        <w:tc>
          <w:tcPr>
            <w:tcW w:w="757" w:type="dxa"/>
            <w:gridSpan w:val="2"/>
            <w:tcBorders>
              <w:top w:val="single" w:sz="4" w:space="0" w:color="000000"/>
              <w:left w:val="single" w:sz="4" w:space="0" w:color="000000"/>
              <w:bottom w:val="single" w:sz="4" w:space="0" w:color="000000"/>
              <w:right w:val="single" w:sz="7" w:space="0" w:color="000000"/>
            </w:tcBorders>
          </w:tcPr>
          <w:p w14:paraId="13693AD6" w14:textId="77777777" w:rsidR="003D5A0F" w:rsidRPr="00F339D9" w:rsidRDefault="003D5A0F" w:rsidP="00DE32C5">
            <w:pPr>
              <w:ind w:left="169" w:hanging="154"/>
              <w:rPr>
                <w:rFonts w:ascii="Times New Roman" w:hAnsi="Times New Roman" w:cs="Times New Roman"/>
                <w:sz w:val="18"/>
                <w:szCs w:val="18"/>
              </w:rPr>
            </w:pPr>
            <w:proofErr w:type="spellStart"/>
            <w:r w:rsidRPr="00F339D9">
              <w:rPr>
                <w:rFonts w:ascii="Times New Roman" w:hAnsi="Times New Roman" w:cs="Times New Roman"/>
                <w:sz w:val="18"/>
                <w:szCs w:val="18"/>
              </w:rPr>
              <w:t>Специал</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ьно</w:t>
            </w:r>
            <w:proofErr w:type="spellEnd"/>
            <w:r w:rsidRPr="00F339D9">
              <w:rPr>
                <w:rFonts w:ascii="Times New Roman" w:hAnsi="Times New Roman" w:cs="Times New Roman"/>
                <w:sz w:val="18"/>
                <w:szCs w:val="18"/>
              </w:rPr>
              <w:t xml:space="preserve"> </w:t>
            </w:r>
          </w:p>
          <w:p w14:paraId="4702F185" w14:textId="77777777" w:rsidR="003D5A0F" w:rsidRPr="00F339D9" w:rsidRDefault="003D5A0F" w:rsidP="00DE32C5">
            <w:pPr>
              <w:ind w:left="34"/>
              <w:rPr>
                <w:rFonts w:ascii="Times New Roman" w:hAnsi="Times New Roman" w:cs="Times New Roman"/>
                <w:sz w:val="18"/>
                <w:szCs w:val="18"/>
              </w:rPr>
            </w:pPr>
            <w:proofErr w:type="spellStart"/>
            <w:r w:rsidRPr="00F339D9">
              <w:rPr>
                <w:rFonts w:ascii="Times New Roman" w:hAnsi="Times New Roman" w:cs="Times New Roman"/>
                <w:sz w:val="18"/>
                <w:szCs w:val="18"/>
              </w:rPr>
              <w:t>подгото</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вительн</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ый</w:t>
            </w:r>
            <w:proofErr w:type="spellEnd"/>
            <w:r w:rsidRPr="00F339D9">
              <w:rPr>
                <w:rFonts w:ascii="Times New Roman" w:hAnsi="Times New Roman" w:cs="Times New Roman"/>
                <w:sz w:val="18"/>
                <w:szCs w:val="18"/>
              </w:rPr>
              <w:t xml:space="preserve"> </w:t>
            </w:r>
          </w:p>
        </w:tc>
        <w:tc>
          <w:tcPr>
            <w:tcW w:w="1140" w:type="dxa"/>
            <w:gridSpan w:val="2"/>
            <w:tcBorders>
              <w:top w:val="single" w:sz="4" w:space="0" w:color="000000"/>
              <w:left w:val="single" w:sz="7" w:space="0" w:color="000000"/>
              <w:bottom w:val="single" w:sz="4" w:space="0" w:color="000000"/>
              <w:right w:val="single" w:sz="4" w:space="0" w:color="000000"/>
            </w:tcBorders>
          </w:tcPr>
          <w:p w14:paraId="56F8439F" w14:textId="77777777" w:rsidR="003D5A0F" w:rsidRPr="00F339D9" w:rsidRDefault="003D5A0F" w:rsidP="00DE32C5">
            <w:pPr>
              <w:spacing w:after="265"/>
              <w:ind w:right="23"/>
              <w:jc w:val="center"/>
              <w:rPr>
                <w:rFonts w:ascii="Times New Roman" w:hAnsi="Times New Roman" w:cs="Times New Roman"/>
                <w:sz w:val="18"/>
                <w:szCs w:val="18"/>
              </w:rPr>
            </w:pPr>
            <w:r w:rsidRPr="00F339D9">
              <w:rPr>
                <w:rFonts w:ascii="Times New Roman" w:hAnsi="Times New Roman" w:cs="Times New Roman"/>
                <w:sz w:val="18"/>
                <w:szCs w:val="18"/>
              </w:rPr>
              <w:t xml:space="preserve">Основных соревнователь </w:t>
            </w:r>
            <w:proofErr w:type="spellStart"/>
            <w:r w:rsidRPr="00F339D9">
              <w:rPr>
                <w:rFonts w:ascii="Times New Roman" w:hAnsi="Times New Roman" w:cs="Times New Roman"/>
                <w:sz w:val="18"/>
                <w:szCs w:val="18"/>
              </w:rPr>
              <w:t>ный</w:t>
            </w:r>
            <w:proofErr w:type="spellEnd"/>
            <w:r w:rsidRPr="00F339D9">
              <w:rPr>
                <w:rFonts w:ascii="Times New Roman" w:hAnsi="Times New Roman" w:cs="Times New Roman"/>
                <w:sz w:val="18"/>
                <w:szCs w:val="18"/>
              </w:rPr>
              <w:t xml:space="preserve"> </w:t>
            </w:r>
          </w:p>
          <w:p w14:paraId="0D470F78" w14:textId="77777777" w:rsidR="003D5A0F" w:rsidRPr="00F339D9" w:rsidRDefault="003D5A0F" w:rsidP="00DE32C5">
            <w:pP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6" w:space="0" w:color="000000"/>
            </w:tcBorders>
          </w:tcPr>
          <w:p w14:paraId="7A2926DD" w14:textId="77777777" w:rsidR="003D5A0F" w:rsidRPr="00F339D9" w:rsidRDefault="003D5A0F" w:rsidP="00DE32C5">
            <w:pPr>
              <w:spacing w:after="160"/>
              <w:rPr>
                <w:rFonts w:ascii="Times New Roman" w:hAnsi="Times New Roman" w:cs="Times New Roman"/>
                <w:sz w:val="18"/>
                <w:szCs w:val="18"/>
              </w:rPr>
            </w:pPr>
          </w:p>
        </w:tc>
        <w:tc>
          <w:tcPr>
            <w:tcW w:w="425" w:type="dxa"/>
            <w:tcBorders>
              <w:top w:val="single" w:sz="4" w:space="0" w:color="000000"/>
              <w:left w:val="single" w:sz="6" w:space="0" w:color="000000"/>
              <w:bottom w:val="single" w:sz="4" w:space="0" w:color="000000"/>
              <w:right w:val="single" w:sz="4" w:space="0" w:color="000000"/>
            </w:tcBorders>
          </w:tcPr>
          <w:p w14:paraId="17C4D5F0" w14:textId="77777777" w:rsidR="003D5A0F" w:rsidRPr="00F339D9" w:rsidRDefault="003D5A0F" w:rsidP="00DE32C5">
            <w:pPr>
              <w:ind w:left="26"/>
              <w:rPr>
                <w:rFonts w:ascii="Times New Roman" w:hAnsi="Times New Roman" w:cs="Times New Roman"/>
                <w:sz w:val="18"/>
                <w:szCs w:val="18"/>
              </w:rPr>
            </w:pPr>
            <w:r w:rsidRPr="00F339D9">
              <w:rPr>
                <w:rFonts w:ascii="Times New Roman" w:hAnsi="Times New Roman" w:cs="Times New Roman"/>
                <w:sz w:val="18"/>
                <w:szCs w:val="18"/>
              </w:rPr>
              <w:t>Об</w:t>
            </w:r>
          </w:p>
          <w:p w14:paraId="75501028" w14:textId="77777777" w:rsidR="003D5A0F" w:rsidRPr="00F339D9" w:rsidRDefault="003D5A0F" w:rsidP="00DE32C5">
            <w:pPr>
              <w:ind w:right="18"/>
              <w:jc w:val="center"/>
              <w:rPr>
                <w:rFonts w:ascii="Times New Roman" w:hAnsi="Times New Roman" w:cs="Times New Roman"/>
                <w:sz w:val="18"/>
                <w:szCs w:val="18"/>
              </w:rPr>
            </w:pPr>
            <w:proofErr w:type="spellStart"/>
            <w:r w:rsidRPr="00F339D9">
              <w:rPr>
                <w:rFonts w:ascii="Times New Roman" w:hAnsi="Times New Roman" w:cs="Times New Roman"/>
                <w:sz w:val="18"/>
                <w:szCs w:val="18"/>
              </w:rPr>
              <w:t>ще</w:t>
            </w:r>
            <w:proofErr w:type="spellEnd"/>
            <w:r w:rsidRPr="00F339D9">
              <w:rPr>
                <w:rFonts w:ascii="Times New Roman" w:hAnsi="Times New Roman" w:cs="Times New Roman"/>
                <w:sz w:val="18"/>
                <w:szCs w:val="18"/>
              </w:rPr>
              <w:t xml:space="preserve"> по</w:t>
            </w:r>
          </w:p>
          <w:p w14:paraId="1B88C2AC" w14:textId="77777777" w:rsidR="003D5A0F" w:rsidRPr="00F339D9" w:rsidRDefault="003D5A0F" w:rsidP="00DE32C5">
            <w:pPr>
              <w:ind w:right="90"/>
              <w:jc w:val="center"/>
              <w:rPr>
                <w:rFonts w:ascii="Times New Roman" w:hAnsi="Times New Roman" w:cs="Times New Roman"/>
                <w:sz w:val="18"/>
                <w:szCs w:val="18"/>
              </w:rPr>
            </w:pPr>
            <w:proofErr w:type="spellStart"/>
            <w:r w:rsidRPr="00F339D9">
              <w:rPr>
                <w:rFonts w:ascii="Times New Roman" w:hAnsi="Times New Roman" w:cs="Times New Roman"/>
                <w:sz w:val="18"/>
                <w:szCs w:val="18"/>
              </w:rPr>
              <w:t>дго</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тов</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ите</w:t>
            </w:r>
            <w:proofErr w:type="spellEnd"/>
            <w:r w:rsidRPr="00F339D9">
              <w:rPr>
                <w:rFonts w:ascii="Times New Roman" w:hAnsi="Times New Roman" w:cs="Times New Roman"/>
                <w:sz w:val="18"/>
                <w:szCs w:val="18"/>
              </w:rPr>
              <w:t xml:space="preserve"> ль </w:t>
            </w:r>
            <w:proofErr w:type="spellStart"/>
            <w:r w:rsidRPr="00F339D9">
              <w:rPr>
                <w:rFonts w:ascii="Times New Roman" w:hAnsi="Times New Roman" w:cs="Times New Roman"/>
                <w:sz w:val="18"/>
                <w:szCs w:val="18"/>
              </w:rPr>
              <w:t>ны</w:t>
            </w:r>
            <w:proofErr w:type="spellEnd"/>
            <w:r w:rsidRPr="00F339D9">
              <w:rPr>
                <w:rFonts w:ascii="Times New Roman" w:hAnsi="Times New Roman" w:cs="Times New Roman"/>
                <w:sz w:val="18"/>
                <w:szCs w:val="18"/>
              </w:rPr>
              <w:t xml:space="preserve"> й </w:t>
            </w:r>
          </w:p>
        </w:tc>
        <w:tc>
          <w:tcPr>
            <w:tcW w:w="576" w:type="dxa"/>
            <w:tcBorders>
              <w:top w:val="single" w:sz="4" w:space="0" w:color="000000"/>
              <w:left w:val="single" w:sz="4" w:space="0" w:color="000000"/>
              <w:bottom w:val="single" w:sz="4" w:space="0" w:color="000000"/>
              <w:right w:val="single" w:sz="4" w:space="0" w:color="000000"/>
            </w:tcBorders>
          </w:tcPr>
          <w:p w14:paraId="68A108F0" w14:textId="77777777" w:rsidR="003D5A0F" w:rsidRPr="00F339D9" w:rsidRDefault="003D5A0F" w:rsidP="00DE32C5">
            <w:pPr>
              <w:ind w:right="83"/>
              <w:jc w:val="center"/>
              <w:rPr>
                <w:rFonts w:ascii="Times New Roman" w:hAnsi="Times New Roman" w:cs="Times New Roman"/>
                <w:sz w:val="18"/>
                <w:szCs w:val="18"/>
              </w:rPr>
            </w:pPr>
            <w:r w:rsidRPr="00F339D9">
              <w:rPr>
                <w:rFonts w:ascii="Times New Roman" w:hAnsi="Times New Roman" w:cs="Times New Roman"/>
                <w:sz w:val="18"/>
                <w:szCs w:val="18"/>
              </w:rPr>
              <w:t xml:space="preserve">Спец </w:t>
            </w:r>
            <w:proofErr w:type="spellStart"/>
            <w:r w:rsidRPr="00F339D9">
              <w:rPr>
                <w:rFonts w:ascii="Times New Roman" w:hAnsi="Times New Roman" w:cs="Times New Roman"/>
                <w:sz w:val="18"/>
                <w:szCs w:val="18"/>
              </w:rPr>
              <w:t>иальн</w:t>
            </w:r>
            <w:proofErr w:type="spellEnd"/>
            <w:r w:rsidRPr="00F339D9">
              <w:rPr>
                <w:rFonts w:ascii="Times New Roman" w:hAnsi="Times New Roman" w:cs="Times New Roman"/>
                <w:sz w:val="18"/>
                <w:szCs w:val="18"/>
              </w:rPr>
              <w:t xml:space="preserve"> о </w:t>
            </w:r>
          </w:p>
          <w:p w14:paraId="04E0D1D5" w14:textId="77777777" w:rsidR="003D5A0F" w:rsidRPr="00F339D9" w:rsidRDefault="003D5A0F" w:rsidP="00DE32C5">
            <w:pPr>
              <w:ind w:left="20" w:right="115" w:hanging="5"/>
              <w:rPr>
                <w:rFonts w:ascii="Times New Roman" w:hAnsi="Times New Roman" w:cs="Times New Roman"/>
                <w:sz w:val="18"/>
                <w:szCs w:val="18"/>
              </w:rPr>
            </w:pPr>
            <w:proofErr w:type="spellStart"/>
            <w:r w:rsidRPr="00F339D9">
              <w:rPr>
                <w:rFonts w:ascii="Times New Roman" w:hAnsi="Times New Roman" w:cs="Times New Roman"/>
                <w:sz w:val="18"/>
                <w:szCs w:val="18"/>
              </w:rPr>
              <w:t>подго</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товит</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ельн</w:t>
            </w:r>
            <w:proofErr w:type="spellEnd"/>
            <w:r w:rsidRPr="00F339D9">
              <w:rPr>
                <w:rFonts w:ascii="Times New Roman" w:hAnsi="Times New Roman" w:cs="Times New Roman"/>
                <w:sz w:val="18"/>
                <w:szCs w:val="18"/>
              </w:rPr>
              <w:t xml:space="preserve"> </w:t>
            </w:r>
            <w:proofErr w:type="spellStart"/>
            <w:r w:rsidRPr="00F339D9">
              <w:rPr>
                <w:rFonts w:ascii="Times New Roman" w:hAnsi="Times New Roman" w:cs="Times New Roman"/>
                <w:sz w:val="18"/>
                <w:szCs w:val="18"/>
              </w:rPr>
              <w:t>ый</w:t>
            </w:r>
            <w:proofErr w:type="spellEnd"/>
            <w:r w:rsidRPr="00F339D9">
              <w:rPr>
                <w:rFonts w:ascii="Times New Roman" w:hAnsi="Times New Roman" w:cs="Times New Roman"/>
                <w:sz w:val="18"/>
                <w:szCs w:val="18"/>
              </w:rPr>
              <w:t xml:space="preserve">  </w:t>
            </w:r>
          </w:p>
        </w:tc>
      </w:tr>
      <w:tr w:rsidR="004626A3" w:rsidRPr="00DE32C5" w14:paraId="27FF2030" w14:textId="77777777" w:rsidTr="00A4677D">
        <w:trPr>
          <w:trHeight w:val="266"/>
        </w:trPr>
        <w:tc>
          <w:tcPr>
            <w:tcW w:w="3261" w:type="dxa"/>
            <w:tcBorders>
              <w:top w:val="single" w:sz="4" w:space="0" w:color="000000"/>
              <w:left w:val="single" w:sz="4" w:space="0" w:color="000000"/>
              <w:bottom w:val="single" w:sz="4" w:space="0" w:color="000000"/>
              <w:right w:val="single" w:sz="4" w:space="0" w:color="000000"/>
            </w:tcBorders>
          </w:tcPr>
          <w:p w14:paraId="5723E82E" w14:textId="187DD3FB" w:rsidR="004626A3" w:rsidRPr="00F339D9" w:rsidRDefault="004626A3" w:rsidP="004626A3">
            <w:pPr>
              <w:ind w:left="3"/>
              <w:rPr>
                <w:rFonts w:ascii="Times New Roman" w:hAnsi="Times New Roman" w:cs="Times New Roman"/>
                <w:sz w:val="18"/>
                <w:szCs w:val="18"/>
              </w:rPr>
            </w:pPr>
            <w:r w:rsidRPr="00F339D9">
              <w:rPr>
                <w:rFonts w:ascii="Times New Roman" w:hAnsi="Times New Roman" w:cs="Times New Roman"/>
                <w:sz w:val="18"/>
                <w:szCs w:val="18"/>
              </w:rPr>
              <w:t xml:space="preserve">Месяцы </w:t>
            </w:r>
          </w:p>
        </w:tc>
        <w:tc>
          <w:tcPr>
            <w:tcW w:w="714" w:type="dxa"/>
            <w:tcBorders>
              <w:top w:val="single" w:sz="4" w:space="0" w:color="000000"/>
              <w:left w:val="single" w:sz="7" w:space="0" w:color="000000"/>
              <w:bottom w:val="single" w:sz="4" w:space="0" w:color="000000"/>
              <w:right w:val="single" w:sz="4" w:space="0" w:color="000000"/>
            </w:tcBorders>
          </w:tcPr>
          <w:p w14:paraId="178F03DB" w14:textId="77777777" w:rsidR="004626A3" w:rsidRPr="00F339D9" w:rsidRDefault="004626A3" w:rsidP="004626A3">
            <w:pPr>
              <w:ind w:left="3"/>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493A58C"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I </w:t>
            </w:r>
          </w:p>
        </w:tc>
        <w:tc>
          <w:tcPr>
            <w:tcW w:w="436" w:type="dxa"/>
            <w:tcBorders>
              <w:top w:val="single" w:sz="4" w:space="0" w:color="000000"/>
              <w:left w:val="single" w:sz="4" w:space="0" w:color="000000"/>
              <w:bottom w:val="single" w:sz="4" w:space="0" w:color="000000"/>
              <w:right w:val="single" w:sz="4" w:space="0" w:color="000000"/>
            </w:tcBorders>
          </w:tcPr>
          <w:p w14:paraId="0F42E685"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II </w:t>
            </w:r>
          </w:p>
        </w:tc>
        <w:tc>
          <w:tcPr>
            <w:tcW w:w="556" w:type="dxa"/>
            <w:tcBorders>
              <w:top w:val="single" w:sz="4" w:space="0" w:color="000000"/>
              <w:left w:val="single" w:sz="4" w:space="0" w:color="000000"/>
              <w:bottom w:val="single" w:sz="4" w:space="0" w:color="000000"/>
              <w:right w:val="single" w:sz="4" w:space="0" w:color="000000"/>
            </w:tcBorders>
          </w:tcPr>
          <w:p w14:paraId="14923D0F"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III </w:t>
            </w:r>
          </w:p>
        </w:tc>
        <w:tc>
          <w:tcPr>
            <w:tcW w:w="574" w:type="dxa"/>
            <w:tcBorders>
              <w:top w:val="single" w:sz="4" w:space="0" w:color="000000"/>
              <w:left w:val="single" w:sz="4" w:space="0" w:color="000000"/>
              <w:bottom w:val="single" w:sz="4" w:space="0" w:color="000000"/>
              <w:right w:val="single" w:sz="4" w:space="0" w:color="000000"/>
            </w:tcBorders>
          </w:tcPr>
          <w:p w14:paraId="493D1987"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IV </w:t>
            </w:r>
          </w:p>
        </w:tc>
        <w:tc>
          <w:tcPr>
            <w:tcW w:w="435" w:type="dxa"/>
            <w:tcBorders>
              <w:top w:val="single" w:sz="4" w:space="0" w:color="000000"/>
              <w:left w:val="single" w:sz="4" w:space="0" w:color="000000"/>
              <w:bottom w:val="single" w:sz="4" w:space="0" w:color="000000"/>
              <w:right w:val="single" w:sz="4" w:space="0" w:color="000000"/>
            </w:tcBorders>
          </w:tcPr>
          <w:p w14:paraId="480928E8"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V </w:t>
            </w:r>
          </w:p>
        </w:tc>
        <w:tc>
          <w:tcPr>
            <w:tcW w:w="425" w:type="dxa"/>
            <w:gridSpan w:val="2"/>
            <w:tcBorders>
              <w:top w:val="single" w:sz="4" w:space="0" w:color="000000"/>
              <w:left w:val="single" w:sz="4" w:space="0" w:color="000000"/>
              <w:bottom w:val="single" w:sz="4" w:space="0" w:color="000000"/>
              <w:right w:val="single" w:sz="4" w:space="0" w:color="000000"/>
            </w:tcBorders>
          </w:tcPr>
          <w:p w14:paraId="22733675"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VI </w:t>
            </w:r>
          </w:p>
        </w:tc>
        <w:tc>
          <w:tcPr>
            <w:tcW w:w="567" w:type="dxa"/>
            <w:tcBorders>
              <w:top w:val="single" w:sz="4" w:space="0" w:color="000000"/>
              <w:left w:val="single" w:sz="4" w:space="0" w:color="000000"/>
              <w:bottom w:val="single" w:sz="4" w:space="0" w:color="000000"/>
              <w:right w:val="single" w:sz="7" w:space="0" w:color="000000"/>
            </w:tcBorders>
          </w:tcPr>
          <w:p w14:paraId="38FCE8BE"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VII </w:t>
            </w:r>
          </w:p>
        </w:tc>
        <w:tc>
          <w:tcPr>
            <w:tcW w:w="570" w:type="dxa"/>
            <w:tcBorders>
              <w:top w:val="single" w:sz="4" w:space="0" w:color="000000"/>
              <w:left w:val="single" w:sz="7" w:space="0" w:color="000000"/>
              <w:bottom w:val="single" w:sz="4" w:space="0" w:color="000000"/>
              <w:right w:val="single" w:sz="4" w:space="0" w:color="000000"/>
            </w:tcBorders>
          </w:tcPr>
          <w:p w14:paraId="59798A61"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VIII </w:t>
            </w:r>
          </w:p>
        </w:tc>
        <w:tc>
          <w:tcPr>
            <w:tcW w:w="570" w:type="dxa"/>
            <w:tcBorders>
              <w:top w:val="single" w:sz="4" w:space="0" w:color="000000"/>
              <w:left w:val="single" w:sz="4" w:space="0" w:color="000000"/>
              <w:bottom w:val="single" w:sz="4" w:space="0" w:color="000000"/>
              <w:right w:val="single" w:sz="4" w:space="0" w:color="000000"/>
            </w:tcBorders>
          </w:tcPr>
          <w:p w14:paraId="26BE7E69" w14:textId="77777777" w:rsidR="004626A3" w:rsidRPr="00F339D9" w:rsidRDefault="004626A3" w:rsidP="004626A3">
            <w:pPr>
              <w:ind w:left="7"/>
              <w:rPr>
                <w:rFonts w:ascii="Times New Roman" w:hAnsi="Times New Roman" w:cs="Times New Roman"/>
                <w:sz w:val="18"/>
                <w:szCs w:val="18"/>
              </w:rPr>
            </w:pPr>
            <w:r w:rsidRPr="00F339D9">
              <w:rPr>
                <w:rFonts w:ascii="Times New Roman" w:hAnsi="Times New Roman" w:cs="Times New Roman"/>
                <w:sz w:val="18"/>
                <w:szCs w:val="18"/>
              </w:rPr>
              <w:t xml:space="preserve">IX </w:t>
            </w:r>
          </w:p>
        </w:tc>
        <w:tc>
          <w:tcPr>
            <w:tcW w:w="571" w:type="dxa"/>
            <w:tcBorders>
              <w:top w:val="single" w:sz="4" w:space="0" w:color="000000"/>
              <w:left w:val="single" w:sz="4" w:space="0" w:color="000000"/>
              <w:bottom w:val="single" w:sz="4" w:space="0" w:color="000000"/>
              <w:right w:val="single" w:sz="6" w:space="0" w:color="000000"/>
            </w:tcBorders>
          </w:tcPr>
          <w:p w14:paraId="75044D72"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X </w:t>
            </w:r>
          </w:p>
        </w:tc>
        <w:tc>
          <w:tcPr>
            <w:tcW w:w="425" w:type="dxa"/>
            <w:tcBorders>
              <w:top w:val="single" w:sz="4" w:space="0" w:color="000000"/>
              <w:left w:val="single" w:sz="6" w:space="0" w:color="000000"/>
              <w:bottom w:val="single" w:sz="4" w:space="0" w:color="000000"/>
              <w:right w:val="single" w:sz="4" w:space="0" w:color="000000"/>
            </w:tcBorders>
          </w:tcPr>
          <w:p w14:paraId="411BFD4F"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XI </w:t>
            </w:r>
          </w:p>
        </w:tc>
        <w:tc>
          <w:tcPr>
            <w:tcW w:w="576" w:type="dxa"/>
            <w:tcBorders>
              <w:top w:val="single" w:sz="4" w:space="0" w:color="000000"/>
              <w:left w:val="single" w:sz="4" w:space="0" w:color="000000"/>
              <w:bottom w:val="single" w:sz="4" w:space="0" w:color="000000"/>
              <w:right w:val="single" w:sz="4" w:space="0" w:color="000000"/>
            </w:tcBorders>
          </w:tcPr>
          <w:p w14:paraId="69D192F1"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XII </w:t>
            </w:r>
          </w:p>
        </w:tc>
      </w:tr>
      <w:tr w:rsidR="004626A3" w:rsidRPr="00DE32C5" w14:paraId="1321A04B" w14:textId="77777777" w:rsidTr="00A4677D">
        <w:trPr>
          <w:trHeight w:val="365"/>
        </w:trPr>
        <w:tc>
          <w:tcPr>
            <w:tcW w:w="3261" w:type="dxa"/>
            <w:tcBorders>
              <w:top w:val="single" w:sz="4" w:space="0" w:color="000000"/>
              <w:left w:val="single" w:sz="4" w:space="0" w:color="000000"/>
              <w:bottom w:val="single" w:sz="4" w:space="0" w:color="000000"/>
              <w:right w:val="single" w:sz="4" w:space="0" w:color="000000"/>
            </w:tcBorders>
          </w:tcPr>
          <w:p w14:paraId="018295DA" w14:textId="04DE3208" w:rsidR="004626A3" w:rsidRPr="00F339D9" w:rsidRDefault="004626A3" w:rsidP="004626A3">
            <w:pPr>
              <w:ind w:left="3"/>
              <w:rPr>
                <w:rFonts w:ascii="Times New Roman" w:hAnsi="Times New Roman" w:cs="Times New Roman"/>
                <w:sz w:val="18"/>
                <w:szCs w:val="18"/>
              </w:rPr>
            </w:pPr>
            <w:r w:rsidRPr="00F339D9">
              <w:rPr>
                <w:rFonts w:ascii="Times New Roman" w:hAnsi="Times New Roman" w:cs="Times New Roman"/>
                <w:sz w:val="18"/>
                <w:szCs w:val="18"/>
              </w:rPr>
              <w:t xml:space="preserve">Недели </w:t>
            </w:r>
          </w:p>
        </w:tc>
        <w:tc>
          <w:tcPr>
            <w:tcW w:w="714" w:type="dxa"/>
            <w:tcBorders>
              <w:top w:val="single" w:sz="4" w:space="0" w:color="000000"/>
              <w:left w:val="single" w:sz="7" w:space="0" w:color="000000"/>
              <w:bottom w:val="single" w:sz="4" w:space="0" w:color="000000"/>
              <w:right w:val="single" w:sz="4" w:space="0" w:color="000000"/>
            </w:tcBorders>
          </w:tcPr>
          <w:p w14:paraId="09BB7975" w14:textId="77777777" w:rsidR="004626A3" w:rsidRPr="00F339D9" w:rsidRDefault="004626A3" w:rsidP="004626A3">
            <w:pPr>
              <w:ind w:left="3"/>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82F25E3"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1-5 </w:t>
            </w:r>
          </w:p>
        </w:tc>
        <w:tc>
          <w:tcPr>
            <w:tcW w:w="436" w:type="dxa"/>
            <w:tcBorders>
              <w:top w:val="single" w:sz="4" w:space="0" w:color="000000"/>
              <w:left w:val="single" w:sz="4" w:space="0" w:color="000000"/>
              <w:bottom w:val="single" w:sz="4" w:space="0" w:color="000000"/>
              <w:right w:val="single" w:sz="4" w:space="0" w:color="000000"/>
            </w:tcBorders>
          </w:tcPr>
          <w:p w14:paraId="43CD7D7F"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6-9 </w:t>
            </w:r>
          </w:p>
        </w:tc>
        <w:tc>
          <w:tcPr>
            <w:tcW w:w="556" w:type="dxa"/>
            <w:tcBorders>
              <w:top w:val="single" w:sz="4" w:space="0" w:color="000000"/>
              <w:left w:val="single" w:sz="4" w:space="0" w:color="000000"/>
              <w:bottom w:val="single" w:sz="4" w:space="0" w:color="000000"/>
              <w:right w:val="single" w:sz="4" w:space="0" w:color="000000"/>
            </w:tcBorders>
          </w:tcPr>
          <w:p w14:paraId="3D545551"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10-13 </w:t>
            </w:r>
          </w:p>
        </w:tc>
        <w:tc>
          <w:tcPr>
            <w:tcW w:w="574" w:type="dxa"/>
            <w:tcBorders>
              <w:top w:val="single" w:sz="4" w:space="0" w:color="000000"/>
              <w:left w:val="single" w:sz="4" w:space="0" w:color="000000"/>
              <w:bottom w:val="single" w:sz="4" w:space="0" w:color="000000"/>
              <w:right w:val="single" w:sz="4" w:space="0" w:color="000000"/>
            </w:tcBorders>
          </w:tcPr>
          <w:p w14:paraId="6759D8A5"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14-17 </w:t>
            </w:r>
          </w:p>
        </w:tc>
        <w:tc>
          <w:tcPr>
            <w:tcW w:w="435" w:type="dxa"/>
            <w:tcBorders>
              <w:top w:val="single" w:sz="4" w:space="0" w:color="000000"/>
              <w:left w:val="single" w:sz="4" w:space="0" w:color="000000"/>
              <w:bottom w:val="single" w:sz="4" w:space="0" w:color="000000"/>
              <w:right w:val="single" w:sz="4" w:space="0" w:color="000000"/>
            </w:tcBorders>
          </w:tcPr>
          <w:p w14:paraId="7CD91212"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18-</w:t>
            </w:r>
          </w:p>
          <w:p w14:paraId="2E973E77"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22 </w:t>
            </w:r>
          </w:p>
        </w:tc>
        <w:tc>
          <w:tcPr>
            <w:tcW w:w="425" w:type="dxa"/>
            <w:gridSpan w:val="2"/>
            <w:tcBorders>
              <w:top w:val="single" w:sz="4" w:space="0" w:color="000000"/>
              <w:left w:val="single" w:sz="4" w:space="0" w:color="000000"/>
              <w:bottom w:val="single" w:sz="4" w:space="0" w:color="000000"/>
              <w:right w:val="single" w:sz="4" w:space="0" w:color="000000"/>
            </w:tcBorders>
          </w:tcPr>
          <w:p w14:paraId="7B4433DE"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23-</w:t>
            </w:r>
          </w:p>
          <w:p w14:paraId="0286C749"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26 </w:t>
            </w:r>
          </w:p>
        </w:tc>
        <w:tc>
          <w:tcPr>
            <w:tcW w:w="567" w:type="dxa"/>
            <w:tcBorders>
              <w:top w:val="single" w:sz="4" w:space="0" w:color="000000"/>
              <w:left w:val="single" w:sz="4" w:space="0" w:color="000000"/>
              <w:bottom w:val="single" w:sz="4" w:space="0" w:color="000000"/>
              <w:right w:val="single" w:sz="7" w:space="0" w:color="000000"/>
            </w:tcBorders>
          </w:tcPr>
          <w:p w14:paraId="0797E3E9"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27-30 </w:t>
            </w:r>
          </w:p>
        </w:tc>
        <w:tc>
          <w:tcPr>
            <w:tcW w:w="570" w:type="dxa"/>
            <w:tcBorders>
              <w:top w:val="single" w:sz="4" w:space="0" w:color="000000"/>
              <w:left w:val="single" w:sz="7" w:space="0" w:color="000000"/>
              <w:bottom w:val="single" w:sz="4" w:space="0" w:color="000000"/>
              <w:right w:val="single" w:sz="4" w:space="0" w:color="000000"/>
            </w:tcBorders>
          </w:tcPr>
          <w:p w14:paraId="690F1173" w14:textId="77777777" w:rsidR="004626A3" w:rsidRPr="00F339D9" w:rsidRDefault="004626A3" w:rsidP="004626A3">
            <w:pPr>
              <w:ind w:left="5"/>
              <w:rPr>
                <w:rFonts w:ascii="Times New Roman" w:hAnsi="Times New Roman" w:cs="Times New Roman"/>
                <w:sz w:val="18"/>
                <w:szCs w:val="18"/>
              </w:rPr>
            </w:pPr>
            <w:r w:rsidRPr="00F339D9">
              <w:rPr>
                <w:rFonts w:ascii="Times New Roman" w:hAnsi="Times New Roman" w:cs="Times New Roman"/>
                <w:sz w:val="18"/>
                <w:szCs w:val="18"/>
              </w:rPr>
              <w:t xml:space="preserve">31-35 </w:t>
            </w:r>
          </w:p>
        </w:tc>
        <w:tc>
          <w:tcPr>
            <w:tcW w:w="570" w:type="dxa"/>
            <w:tcBorders>
              <w:top w:val="single" w:sz="4" w:space="0" w:color="000000"/>
              <w:left w:val="single" w:sz="4" w:space="0" w:color="000000"/>
              <w:bottom w:val="single" w:sz="4" w:space="0" w:color="000000"/>
              <w:right w:val="single" w:sz="4" w:space="0" w:color="000000"/>
            </w:tcBorders>
          </w:tcPr>
          <w:p w14:paraId="021D5545" w14:textId="77777777" w:rsidR="004626A3" w:rsidRPr="00F339D9" w:rsidRDefault="004626A3" w:rsidP="004626A3">
            <w:pPr>
              <w:ind w:left="7"/>
              <w:rPr>
                <w:rFonts w:ascii="Times New Roman" w:hAnsi="Times New Roman" w:cs="Times New Roman"/>
                <w:sz w:val="18"/>
                <w:szCs w:val="18"/>
              </w:rPr>
            </w:pPr>
            <w:r w:rsidRPr="00F339D9">
              <w:rPr>
                <w:rFonts w:ascii="Times New Roman" w:hAnsi="Times New Roman" w:cs="Times New Roman"/>
                <w:sz w:val="18"/>
                <w:szCs w:val="18"/>
              </w:rPr>
              <w:t xml:space="preserve">36-39 </w:t>
            </w:r>
          </w:p>
        </w:tc>
        <w:tc>
          <w:tcPr>
            <w:tcW w:w="571" w:type="dxa"/>
            <w:tcBorders>
              <w:top w:val="single" w:sz="4" w:space="0" w:color="000000"/>
              <w:left w:val="single" w:sz="4" w:space="0" w:color="000000"/>
              <w:bottom w:val="single" w:sz="4" w:space="0" w:color="000000"/>
              <w:right w:val="single" w:sz="6" w:space="0" w:color="000000"/>
            </w:tcBorders>
          </w:tcPr>
          <w:p w14:paraId="3A5CDCDB"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40-44 </w:t>
            </w:r>
          </w:p>
        </w:tc>
        <w:tc>
          <w:tcPr>
            <w:tcW w:w="425" w:type="dxa"/>
            <w:tcBorders>
              <w:top w:val="single" w:sz="4" w:space="0" w:color="000000"/>
              <w:left w:val="single" w:sz="6" w:space="0" w:color="000000"/>
              <w:bottom w:val="single" w:sz="4" w:space="0" w:color="000000"/>
              <w:right w:val="single" w:sz="4" w:space="0" w:color="000000"/>
            </w:tcBorders>
          </w:tcPr>
          <w:p w14:paraId="17919E85"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45-</w:t>
            </w:r>
          </w:p>
          <w:p w14:paraId="487B2072"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48 </w:t>
            </w:r>
          </w:p>
        </w:tc>
        <w:tc>
          <w:tcPr>
            <w:tcW w:w="576" w:type="dxa"/>
            <w:tcBorders>
              <w:top w:val="single" w:sz="4" w:space="0" w:color="000000"/>
              <w:left w:val="single" w:sz="4" w:space="0" w:color="000000"/>
              <w:bottom w:val="single" w:sz="4" w:space="0" w:color="000000"/>
              <w:right w:val="single" w:sz="4" w:space="0" w:color="000000"/>
            </w:tcBorders>
          </w:tcPr>
          <w:p w14:paraId="36987DDF" w14:textId="77777777" w:rsidR="004626A3" w:rsidRPr="00F339D9" w:rsidRDefault="004626A3" w:rsidP="004626A3">
            <w:pPr>
              <w:ind w:left="6"/>
              <w:rPr>
                <w:rFonts w:ascii="Times New Roman" w:hAnsi="Times New Roman" w:cs="Times New Roman"/>
                <w:sz w:val="18"/>
                <w:szCs w:val="18"/>
              </w:rPr>
            </w:pPr>
            <w:r w:rsidRPr="00F339D9">
              <w:rPr>
                <w:rFonts w:ascii="Times New Roman" w:hAnsi="Times New Roman" w:cs="Times New Roman"/>
                <w:sz w:val="18"/>
                <w:szCs w:val="18"/>
              </w:rPr>
              <w:t xml:space="preserve">49-52 </w:t>
            </w:r>
          </w:p>
        </w:tc>
      </w:tr>
      <w:tr w:rsidR="003D5A0F" w:rsidRPr="00DE32C5" w14:paraId="10145C43" w14:textId="77777777" w:rsidTr="0098598F">
        <w:trPr>
          <w:trHeight w:val="240"/>
        </w:trPr>
        <w:tc>
          <w:tcPr>
            <w:tcW w:w="3261" w:type="dxa"/>
            <w:tcBorders>
              <w:top w:val="single" w:sz="4" w:space="0" w:color="000000"/>
              <w:left w:val="single" w:sz="4" w:space="0" w:color="000000"/>
              <w:bottom w:val="single" w:sz="4" w:space="0" w:color="000000"/>
              <w:right w:val="single" w:sz="7" w:space="0" w:color="000000"/>
            </w:tcBorders>
          </w:tcPr>
          <w:p w14:paraId="0C0F0D47"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b/>
                <w:sz w:val="18"/>
                <w:szCs w:val="18"/>
              </w:rPr>
              <w:t xml:space="preserve">Содержание подготовки </w:t>
            </w:r>
          </w:p>
        </w:tc>
        <w:tc>
          <w:tcPr>
            <w:tcW w:w="714" w:type="dxa"/>
            <w:tcBorders>
              <w:top w:val="single" w:sz="4" w:space="0" w:color="000000"/>
              <w:left w:val="single" w:sz="7" w:space="0" w:color="000000"/>
              <w:bottom w:val="single" w:sz="4" w:space="0" w:color="000000"/>
              <w:right w:val="single" w:sz="4" w:space="0" w:color="000000"/>
            </w:tcBorders>
          </w:tcPr>
          <w:p w14:paraId="387D20D4" w14:textId="77777777" w:rsidR="003D5A0F" w:rsidRPr="00F339D9" w:rsidRDefault="003D5A0F" w:rsidP="00DE32C5">
            <w:pPr>
              <w:ind w:right="62"/>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3613C29"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44DADE3"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2314B1C3" w14:textId="77777777" w:rsidR="003D5A0F" w:rsidRPr="00F339D9" w:rsidRDefault="003D5A0F" w:rsidP="00DE32C5">
            <w:pPr>
              <w:ind w:right="6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BF44693"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5447336"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7E049131"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1042F5F2"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73E2032D"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0A0D361"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74D9F7CB"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6904127E" w14:textId="77777777" w:rsidR="003D5A0F" w:rsidRPr="00F339D9" w:rsidRDefault="003D5A0F" w:rsidP="00DE32C5">
            <w:pPr>
              <w:ind w:right="59"/>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C464D67"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7D99954C" w14:textId="77777777" w:rsidTr="0098598F">
        <w:trPr>
          <w:trHeight w:val="271"/>
        </w:trPr>
        <w:tc>
          <w:tcPr>
            <w:tcW w:w="3261" w:type="dxa"/>
            <w:tcBorders>
              <w:top w:val="single" w:sz="4" w:space="0" w:color="000000"/>
              <w:left w:val="single" w:sz="4" w:space="0" w:color="000000"/>
              <w:bottom w:val="single" w:sz="4" w:space="0" w:color="000000"/>
              <w:right w:val="single" w:sz="7" w:space="0" w:color="000000"/>
            </w:tcBorders>
          </w:tcPr>
          <w:p w14:paraId="782422C5"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b/>
                <w:i/>
                <w:sz w:val="18"/>
                <w:szCs w:val="18"/>
              </w:rPr>
              <w:t xml:space="preserve">Теория: </w:t>
            </w:r>
          </w:p>
        </w:tc>
        <w:tc>
          <w:tcPr>
            <w:tcW w:w="714" w:type="dxa"/>
            <w:tcBorders>
              <w:top w:val="single" w:sz="4" w:space="0" w:color="000000"/>
              <w:left w:val="single" w:sz="7" w:space="0" w:color="000000"/>
              <w:bottom w:val="single" w:sz="4" w:space="0" w:color="000000"/>
              <w:right w:val="single" w:sz="4" w:space="0" w:color="000000"/>
            </w:tcBorders>
          </w:tcPr>
          <w:p w14:paraId="1D56D4C2" w14:textId="77777777" w:rsidR="003D5A0F" w:rsidRPr="00F339D9" w:rsidRDefault="003D5A0F" w:rsidP="00DE32C5">
            <w:pPr>
              <w:ind w:right="62"/>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2CCD40"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7CCAE19E"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E3E74A5" w14:textId="77777777" w:rsidR="003D5A0F" w:rsidRPr="00F339D9" w:rsidRDefault="003D5A0F" w:rsidP="00DE32C5">
            <w:pPr>
              <w:ind w:right="6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D0D965E"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D4E3F02"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1DD405AC"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69EA5812"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5E419A68"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5CD68E4"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43DB5E5"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E77B51C" w14:textId="77777777" w:rsidR="003D5A0F" w:rsidRPr="00F339D9" w:rsidRDefault="003D5A0F" w:rsidP="00DE32C5">
            <w:pPr>
              <w:ind w:right="59"/>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16BBF5F"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2E74DA2C" w14:textId="77777777" w:rsidTr="0098598F">
        <w:trPr>
          <w:trHeight w:val="701"/>
        </w:trPr>
        <w:tc>
          <w:tcPr>
            <w:tcW w:w="3261" w:type="dxa"/>
            <w:tcBorders>
              <w:top w:val="single" w:sz="4" w:space="0" w:color="000000"/>
              <w:left w:val="single" w:sz="4" w:space="0" w:color="000000"/>
              <w:bottom w:val="single" w:sz="4" w:space="0" w:color="000000"/>
              <w:right w:val="single" w:sz="7" w:space="0" w:color="000000"/>
            </w:tcBorders>
          </w:tcPr>
          <w:p w14:paraId="08017322" w14:textId="77777777" w:rsidR="003D5A0F" w:rsidRPr="00F339D9" w:rsidRDefault="003D5A0F" w:rsidP="00DE32C5">
            <w:pPr>
              <w:ind w:left="3" w:right="55"/>
              <w:rPr>
                <w:rFonts w:ascii="Times New Roman" w:hAnsi="Times New Roman" w:cs="Times New Roman"/>
                <w:sz w:val="18"/>
                <w:szCs w:val="18"/>
              </w:rPr>
            </w:pPr>
            <w:r w:rsidRPr="00F339D9">
              <w:rPr>
                <w:rFonts w:ascii="Times New Roman" w:hAnsi="Times New Roman" w:cs="Times New Roman"/>
                <w:sz w:val="18"/>
                <w:szCs w:val="18"/>
              </w:rPr>
              <w:t xml:space="preserve">Техника безопасности, правила поведения в зале и  на  стадионе,  меры предупреждения травматизма  </w:t>
            </w:r>
          </w:p>
        </w:tc>
        <w:tc>
          <w:tcPr>
            <w:tcW w:w="714" w:type="dxa"/>
            <w:tcBorders>
              <w:top w:val="single" w:sz="4" w:space="0" w:color="000000"/>
              <w:left w:val="single" w:sz="7" w:space="0" w:color="000000"/>
              <w:bottom w:val="single" w:sz="4" w:space="0" w:color="000000"/>
              <w:right w:val="single" w:sz="4" w:space="0" w:color="000000"/>
            </w:tcBorders>
          </w:tcPr>
          <w:p w14:paraId="3AAA8FD5"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3C5CA5DC"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4953CDB3"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2F0731A2"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207D304"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41371F03"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7AAD98C4" w14:textId="77777777" w:rsidR="003D5A0F" w:rsidRPr="00F339D9" w:rsidRDefault="003D5A0F" w:rsidP="00DE32C5">
            <w:pPr>
              <w:ind w:left="6"/>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0CA9FDF"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286413D7"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259F341"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6FD5B769"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4EA3D30" w14:textId="77777777" w:rsidR="003D5A0F" w:rsidRPr="00F339D9" w:rsidRDefault="003D5A0F" w:rsidP="00DE32C5">
            <w:pPr>
              <w:ind w:right="59"/>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93A58FD"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r>
      <w:tr w:rsidR="003D5A0F" w:rsidRPr="00DE32C5" w14:paraId="48DA7E5D" w14:textId="77777777" w:rsidTr="0098598F">
        <w:trPr>
          <w:trHeight w:val="468"/>
        </w:trPr>
        <w:tc>
          <w:tcPr>
            <w:tcW w:w="3261" w:type="dxa"/>
            <w:tcBorders>
              <w:top w:val="single" w:sz="4" w:space="0" w:color="000000"/>
              <w:left w:val="single" w:sz="4" w:space="0" w:color="000000"/>
              <w:bottom w:val="single" w:sz="4" w:space="0" w:color="000000"/>
              <w:right w:val="single" w:sz="7" w:space="0" w:color="000000"/>
            </w:tcBorders>
          </w:tcPr>
          <w:p w14:paraId="53E291EA" w14:textId="6A7502E6" w:rsidR="003D5A0F" w:rsidRPr="00F339D9" w:rsidRDefault="00716625" w:rsidP="00DE32C5">
            <w:pPr>
              <w:ind w:left="3" w:right="111"/>
              <w:rPr>
                <w:rFonts w:ascii="Times New Roman" w:hAnsi="Times New Roman" w:cs="Times New Roman"/>
                <w:sz w:val="18"/>
                <w:szCs w:val="18"/>
              </w:rPr>
            </w:pPr>
            <w:r w:rsidRPr="00F339D9">
              <w:rPr>
                <w:rFonts w:ascii="Times New Roman" w:hAnsi="Times New Roman" w:cs="Times New Roman"/>
                <w:sz w:val="18"/>
                <w:szCs w:val="18"/>
              </w:rPr>
              <w:t>Развитие</w:t>
            </w:r>
            <w:r w:rsidR="003D5A0F" w:rsidRPr="00F339D9">
              <w:rPr>
                <w:rFonts w:ascii="Times New Roman" w:hAnsi="Times New Roman" w:cs="Times New Roman"/>
                <w:sz w:val="18"/>
                <w:szCs w:val="18"/>
              </w:rPr>
              <w:t xml:space="preserve"> легкой атлетики в России и в мире </w:t>
            </w:r>
          </w:p>
        </w:tc>
        <w:tc>
          <w:tcPr>
            <w:tcW w:w="714" w:type="dxa"/>
            <w:tcBorders>
              <w:top w:val="single" w:sz="4" w:space="0" w:color="000000"/>
              <w:left w:val="single" w:sz="7" w:space="0" w:color="000000"/>
              <w:bottom w:val="single" w:sz="4" w:space="0" w:color="000000"/>
              <w:right w:val="single" w:sz="4" w:space="0" w:color="000000"/>
            </w:tcBorders>
          </w:tcPr>
          <w:p w14:paraId="3604A63C"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B6A18AC"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0416642"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7FCE1D8"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B70FC93"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8967CD4"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503F9A4B" w14:textId="77777777" w:rsidR="003D5A0F" w:rsidRPr="00F339D9" w:rsidRDefault="003D5A0F" w:rsidP="00DE32C5">
            <w:pPr>
              <w:ind w:right="5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330F21D0"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690F7FC"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62866D10"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5A12FBF1"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2558336E"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3B9C57F"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0FB06893" w14:textId="77777777" w:rsidTr="0098598F">
        <w:trPr>
          <w:trHeight w:val="701"/>
        </w:trPr>
        <w:tc>
          <w:tcPr>
            <w:tcW w:w="3261" w:type="dxa"/>
            <w:tcBorders>
              <w:top w:val="single" w:sz="4" w:space="0" w:color="000000"/>
              <w:left w:val="single" w:sz="4" w:space="0" w:color="000000"/>
              <w:bottom w:val="single" w:sz="4" w:space="0" w:color="000000"/>
              <w:right w:val="single" w:sz="7" w:space="0" w:color="000000"/>
            </w:tcBorders>
          </w:tcPr>
          <w:p w14:paraId="012E9ED7" w14:textId="31EA570C" w:rsidR="003D5A0F" w:rsidRPr="00F339D9" w:rsidRDefault="003D5A0F" w:rsidP="00DE32C5">
            <w:pPr>
              <w:ind w:left="3" w:right="70"/>
              <w:rPr>
                <w:rFonts w:ascii="Times New Roman" w:hAnsi="Times New Roman" w:cs="Times New Roman"/>
                <w:sz w:val="18"/>
                <w:szCs w:val="18"/>
              </w:rPr>
            </w:pPr>
            <w:r w:rsidRPr="00F339D9">
              <w:rPr>
                <w:rFonts w:ascii="Times New Roman" w:hAnsi="Times New Roman" w:cs="Times New Roman"/>
                <w:sz w:val="18"/>
                <w:szCs w:val="18"/>
              </w:rPr>
              <w:t xml:space="preserve">Цель и задачи разминки, основной и заключительной части </w:t>
            </w:r>
            <w:r w:rsidR="00CE022D">
              <w:rPr>
                <w:rFonts w:ascii="Times New Roman" w:hAnsi="Times New Roman" w:cs="Times New Roman"/>
                <w:sz w:val="18"/>
                <w:szCs w:val="18"/>
              </w:rPr>
              <w:t>учебно-</w:t>
            </w:r>
            <w:r w:rsidRPr="00F339D9">
              <w:rPr>
                <w:rFonts w:ascii="Times New Roman" w:hAnsi="Times New Roman" w:cs="Times New Roman"/>
                <w:sz w:val="18"/>
                <w:szCs w:val="18"/>
              </w:rPr>
              <w:t xml:space="preserve">тренировочного занятия </w:t>
            </w:r>
          </w:p>
        </w:tc>
        <w:tc>
          <w:tcPr>
            <w:tcW w:w="714" w:type="dxa"/>
            <w:tcBorders>
              <w:top w:val="single" w:sz="4" w:space="0" w:color="000000"/>
              <w:left w:val="single" w:sz="7" w:space="0" w:color="000000"/>
              <w:bottom w:val="single" w:sz="4" w:space="0" w:color="000000"/>
              <w:right w:val="single" w:sz="4" w:space="0" w:color="000000"/>
            </w:tcBorders>
          </w:tcPr>
          <w:p w14:paraId="7490448A"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DA2694E"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AAEAE6D"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5A666450"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25232D4D"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18DAD73"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34403BF" w14:textId="77777777" w:rsidR="003D5A0F" w:rsidRPr="00F339D9" w:rsidRDefault="003D5A0F" w:rsidP="00DE32C5">
            <w:pPr>
              <w:ind w:right="5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2350909A"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4C83218"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F36ADDD"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FB8EDC0"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48598F9"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44A411A"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2A64C75E" w14:textId="77777777" w:rsidTr="0098598F">
        <w:trPr>
          <w:trHeight w:val="470"/>
        </w:trPr>
        <w:tc>
          <w:tcPr>
            <w:tcW w:w="3261" w:type="dxa"/>
            <w:tcBorders>
              <w:top w:val="single" w:sz="4" w:space="0" w:color="000000"/>
              <w:left w:val="single" w:sz="4" w:space="0" w:color="000000"/>
              <w:bottom w:val="single" w:sz="4" w:space="0" w:color="000000"/>
              <w:right w:val="single" w:sz="7" w:space="0" w:color="000000"/>
            </w:tcBorders>
          </w:tcPr>
          <w:p w14:paraId="7DA898FA" w14:textId="77777777" w:rsidR="003D5A0F" w:rsidRPr="00F339D9" w:rsidRDefault="003D5A0F" w:rsidP="00DE32C5">
            <w:pPr>
              <w:ind w:left="3" w:right="14"/>
              <w:rPr>
                <w:rFonts w:ascii="Times New Roman" w:hAnsi="Times New Roman" w:cs="Times New Roman"/>
                <w:sz w:val="18"/>
                <w:szCs w:val="18"/>
              </w:rPr>
            </w:pPr>
            <w:r w:rsidRPr="00F339D9">
              <w:rPr>
                <w:rFonts w:ascii="Times New Roman" w:hAnsi="Times New Roman" w:cs="Times New Roman"/>
                <w:sz w:val="18"/>
                <w:szCs w:val="18"/>
              </w:rPr>
              <w:t xml:space="preserve">Гигиена, закаливание, режим и питание спортсмена </w:t>
            </w:r>
          </w:p>
        </w:tc>
        <w:tc>
          <w:tcPr>
            <w:tcW w:w="714" w:type="dxa"/>
            <w:tcBorders>
              <w:top w:val="single" w:sz="4" w:space="0" w:color="000000"/>
              <w:left w:val="single" w:sz="7" w:space="0" w:color="000000"/>
              <w:bottom w:val="single" w:sz="4" w:space="0" w:color="000000"/>
              <w:right w:val="single" w:sz="4" w:space="0" w:color="000000"/>
            </w:tcBorders>
          </w:tcPr>
          <w:p w14:paraId="4801BD42"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5C6725C"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291DDDAF"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9CE4721"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98BC4E8"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020DE54E"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6A229FE6"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4D5D2E19"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0ABE4303"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01D79F8"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1" w:type="dxa"/>
            <w:tcBorders>
              <w:top w:val="single" w:sz="4" w:space="0" w:color="000000"/>
              <w:left w:val="single" w:sz="4" w:space="0" w:color="000000"/>
              <w:bottom w:val="single" w:sz="4" w:space="0" w:color="000000"/>
              <w:right w:val="single" w:sz="6" w:space="0" w:color="000000"/>
            </w:tcBorders>
          </w:tcPr>
          <w:p w14:paraId="45DCFB8E"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9AB55F8"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D0DEDB3"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6E46BFC0" w14:textId="77777777" w:rsidTr="0098598F">
        <w:trPr>
          <w:trHeight w:val="470"/>
        </w:trPr>
        <w:tc>
          <w:tcPr>
            <w:tcW w:w="3261" w:type="dxa"/>
            <w:tcBorders>
              <w:top w:val="single" w:sz="4" w:space="0" w:color="000000"/>
              <w:left w:val="single" w:sz="4" w:space="0" w:color="000000"/>
              <w:bottom w:val="single" w:sz="4" w:space="0" w:color="000000"/>
              <w:right w:val="single" w:sz="7" w:space="0" w:color="000000"/>
            </w:tcBorders>
          </w:tcPr>
          <w:p w14:paraId="774124BB"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Общая характеристика техники избранного вида л/а </w:t>
            </w:r>
          </w:p>
        </w:tc>
        <w:tc>
          <w:tcPr>
            <w:tcW w:w="714" w:type="dxa"/>
            <w:tcBorders>
              <w:top w:val="single" w:sz="4" w:space="0" w:color="000000"/>
              <w:left w:val="single" w:sz="7" w:space="0" w:color="000000"/>
              <w:bottom w:val="single" w:sz="4" w:space="0" w:color="000000"/>
              <w:right w:val="single" w:sz="4" w:space="0" w:color="000000"/>
            </w:tcBorders>
          </w:tcPr>
          <w:p w14:paraId="192B13FF"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4AACD11"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789DE31"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F1DCF8D"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5B00E39"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E1E4473"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7A34BBE7" w14:textId="77777777" w:rsidR="003D5A0F" w:rsidRPr="00F339D9" w:rsidRDefault="003D5A0F" w:rsidP="00DE32C5">
            <w:pPr>
              <w:ind w:right="5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4197BBC"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70ACCE02"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0682674"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697F035"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2DE6E058"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D396790"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39B6D988" w14:textId="77777777" w:rsidTr="0098598F">
        <w:trPr>
          <w:trHeight w:val="471"/>
        </w:trPr>
        <w:tc>
          <w:tcPr>
            <w:tcW w:w="3261" w:type="dxa"/>
            <w:tcBorders>
              <w:top w:val="single" w:sz="4" w:space="0" w:color="000000"/>
              <w:left w:val="single" w:sz="4" w:space="0" w:color="000000"/>
              <w:bottom w:val="single" w:sz="4" w:space="0" w:color="000000"/>
              <w:right w:val="single" w:sz="7" w:space="0" w:color="000000"/>
            </w:tcBorders>
          </w:tcPr>
          <w:p w14:paraId="2B370AAF" w14:textId="77777777" w:rsidR="003D5A0F" w:rsidRPr="00F339D9" w:rsidRDefault="003D5A0F" w:rsidP="00DE32C5">
            <w:pPr>
              <w:ind w:left="3" w:right="99"/>
              <w:rPr>
                <w:rFonts w:ascii="Times New Roman" w:hAnsi="Times New Roman" w:cs="Times New Roman"/>
                <w:sz w:val="18"/>
                <w:szCs w:val="18"/>
              </w:rPr>
            </w:pPr>
            <w:r w:rsidRPr="00F339D9">
              <w:rPr>
                <w:rFonts w:ascii="Times New Roman" w:hAnsi="Times New Roman" w:cs="Times New Roman"/>
                <w:sz w:val="18"/>
                <w:szCs w:val="18"/>
              </w:rPr>
              <w:lastRenderedPageBreak/>
              <w:t xml:space="preserve">Средства и методы развития основных физ. качеств </w:t>
            </w:r>
          </w:p>
        </w:tc>
        <w:tc>
          <w:tcPr>
            <w:tcW w:w="714" w:type="dxa"/>
            <w:tcBorders>
              <w:top w:val="single" w:sz="4" w:space="0" w:color="000000"/>
              <w:left w:val="single" w:sz="7" w:space="0" w:color="000000"/>
              <w:bottom w:val="single" w:sz="4" w:space="0" w:color="000000"/>
              <w:right w:val="single" w:sz="4" w:space="0" w:color="000000"/>
            </w:tcBorders>
          </w:tcPr>
          <w:p w14:paraId="79A19EA2"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484F9C7F"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133807D"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1FD518C6"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D2423D8"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7E7FECFB"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14:paraId="0CB35F62" w14:textId="77777777" w:rsidR="003D5A0F" w:rsidRPr="00F339D9" w:rsidRDefault="003D5A0F" w:rsidP="00DE32C5">
            <w:pPr>
              <w:ind w:right="5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85EF25D"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4D84C9BA"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A3BCCA4"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6326BB3E" w14:textId="77777777" w:rsidR="003D5A0F" w:rsidRPr="00F339D9" w:rsidRDefault="003D5A0F" w:rsidP="00DE32C5">
            <w:pPr>
              <w:ind w:right="108"/>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5FEA298A"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3548822D"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2E57A122" w14:textId="77777777" w:rsidTr="0098598F">
        <w:trPr>
          <w:trHeight w:val="468"/>
        </w:trPr>
        <w:tc>
          <w:tcPr>
            <w:tcW w:w="3261" w:type="dxa"/>
            <w:tcBorders>
              <w:top w:val="single" w:sz="4" w:space="0" w:color="000000"/>
              <w:left w:val="single" w:sz="4" w:space="0" w:color="000000"/>
              <w:bottom w:val="single" w:sz="4" w:space="0" w:color="000000"/>
              <w:right w:val="single" w:sz="7" w:space="0" w:color="000000"/>
            </w:tcBorders>
          </w:tcPr>
          <w:p w14:paraId="36C40070"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Правила организации и проведения соревнований по л/а, судейство </w:t>
            </w:r>
          </w:p>
        </w:tc>
        <w:tc>
          <w:tcPr>
            <w:tcW w:w="714" w:type="dxa"/>
            <w:tcBorders>
              <w:top w:val="single" w:sz="4" w:space="0" w:color="000000"/>
              <w:left w:val="single" w:sz="7" w:space="0" w:color="000000"/>
              <w:bottom w:val="single" w:sz="4" w:space="0" w:color="000000"/>
              <w:right w:val="single" w:sz="4" w:space="0" w:color="000000"/>
            </w:tcBorders>
          </w:tcPr>
          <w:p w14:paraId="18518DD9"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0BBB8A6A"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34B9AA0C"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51BD6846"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A561E11"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04CC6DD0"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19D6CCD"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7F63BCB3"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304B2321"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D8F6574"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1340363"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372A431"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0119A42"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r>
      <w:tr w:rsidR="003D5A0F" w:rsidRPr="00DE32C5" w14:paraId="404486C8" w14:textId="77777777" w:rsidTr="0098598F">
        <w:trPr>
          <w:trHeight w:val="492"/>
        </w:trPr>
        <w:tc>
          <w:tcPr>
            <w:tcW w:w="3261" w:type="dxa"/>
            <w:tcBorders>
              <w:top w:val="single" w:sz="4" w:space="0" w:color="000000"/>
              <w:left w:val="single" w:sz="4" w:space="0" w:color="000000"/>
              <w:bottom w:val="single" w:sz="4" w:space="0" w:color="000000"/>
              <w:right w:val="single" w:sz="7" w:space="0" w:color="000000"/>
            </w:tcBorders>
          </w:tcPr>
          <w:p w14:paraId="72CD4FF1" w14:textId="6C98E649" w:rsidR="003D5A0F" w:rsidRPr="00F339D9" w:rsidRDefault="00F339D9" w:rsidP="00F339D9">
            <w:pPr>
              <w:ind w:left="3"/>
              <w:rPr>
                <w:rFonts w:ascii="Times New Roman" w:hAnsi="Times New Roman" w:cs="Times New Roman"/>
                <w:sz w:val="18"/>
                <w:szCs w:val="18"/>
              </w:rPr>
            </w:pPr>
            <w:r>
              <w:rPr>
                <w:rFonts w:ascii="Times New Roman" w:hAnsi="Times New Roman" w:cs="Times New Roman"/>
                <w:sz w:val="18"/>
                <w:szCs w:val="18"/>
              </w:rPr>
              <w:t>Построение учебно-</w:t>
            </w:r>
            <w:r w:rsidR="003D5A0F" w:rsidRPr="00F339D9">
              <w:rPr>
                <w:rFonts w:ascii="Times New Roman" w:hAnsi="Times New Roman" w:cs="Times New Roman"/>
                <w:sz w:val="18"/>
                <w:szCs w:val="18"/>
              </w:rPr>
              <w:t xml:space="preserve"> трен</w:t>
            </w:r>
            <w:r>
              <w:rPr>
                <w:rFonts w:ascii="Times New Roman" w:hAnsi="Times New Roman" w:cs="Times New Roman"/>
                <w:sz w:val="18"/>
                <w:szCs w:val="18"/>
              </w:rPr>
              <w:t xml:space="preserve">ировочного </w:t>
            </w:r>
            <w:r w:rsidR="003D5A0F" w:rsidRPr="00F339D9">
              <w:rPr>
                <w:rFonts w:ascii="Times New Roman" w:hAnsi="Times New Roman" w:cs="Times New Roman"/>
                <w:sz w:val="18"/>
                <w:szCs w:val="18"/>
              </w:rPr>
              <w:t xml:space="preserve">занятий в микро-, мезо-, </w:t>
            </w:r>
            <w:proofErr w:type="gramStart"/>
            <w:r w:rsidR="003D5A0F" w:rsidRPr="00F339D9">
              <w:rPr>
                <w:rFonts w:ascii="Times New Roman" w:hAnsi="Times New Roman" w:cs="Times New Roman"/>
                <w:sz w:val="18"/>
                <w:szCs w:val="18"/>
              </w:rPr>
              <w:t>макро-циклах</w:t>
            </w:r>
            <w:proofErr w:type="gramEnd"/>
            <w:r w:rsidR="003D5A0F" w:rsidRPr="00F339D9">
              <w:rPr>
                <w:rFonts w:ascii="Times New Roman" w:hAnsi="Times New Roman" w:cs="Times New Roman"/>
                <w:sz w:val="18"/>
                <w:szCs w:val="18"/>
              </w:rPr>
              <w:t xml:space="preserve">  </w:t>
            </w:r>
          </w:p>
        </w:tc>
        <w:tc>
          <w:tcPr>
            <w:tcW w:w="714" w:type="dxa"/>
            <w:tcBorders>
              <w:top w:val="single" w:sz="4" w:space="0" w:color="000000"/>
              <w:left w:val="single" w:sz="7" w:space="0" w:color="000000"/>
              <w:bottom w:val="single" w:sz="4" w:space="0" w:color="000000"/>
              <w:right w:val="single" w:sz="4" w:space="0" w:color="000000"/>
            </w:tcBorders>
          </w:tcPr>
          <w:p w14:paraId="4980D267"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6E148B03"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2525EAE0"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AB065B9"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1C3B3596"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6838AFE"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1F780166" w14:textId="77777777" w:rsidR="003D5A0F" w:rsidRPr="00F339D9" w:rsidRDefault="003D5A0F" w:rsidP="00DE32C5">
            <w:pPr>
              <w:ind w:right="5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9DA78B3"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D555248"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D42532C"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1" w:type="dxa"/>
            <w:tcBorders>
              <w:top w:val="single" w:sz="4" w:space="0" w:color="000000"/>
              <w:left w:val="single" w:sz="4" w:space="0" w:color="000000"/>
              <w:bottom w:val="single" w:sz="4" w:space="0" w:color="000000"/>
              <w:right w:val="single" w:sz="6" w:space="0" w:color="000000"/>
            </w:tcBorders>
          </w:tcPr>
          <w:p w14:paraId="347D8F9C"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FFB183B"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EDD70FD"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7C6B7B46" w14:textId="77777777" w:rsidTr="0098598F">
        <w:trPr>
          <w:trHeight w:val="698"/>
        </w:trPr>
        <w:tc>
          <w:tcPr>
            <w:tcW w:w="3261" w:type="dxa"/>
            <w:tcBorders>
              <w:top w:val="single" w:sz="4" w:space="0" w:color="000000"/>
              <w:left w:val="single" w:sz="4" w:space="0" w:color="000000"/>
              <w:bottom w:val="single" w:sz="4" w:space="0" w:color="000000"/>
              <w:right w:val="single" w:sz="7" w:space="0" w:color="000000"/>
            </w:tcBorders>
          </w:tcPr>
          <w:p w14:paraId="1FF37DA6" w14:textId="40C76F70"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Самоконтроль за </w:t>
            </w:r>
            <w:r w:rsidR="00F339D9">
              <w:rPr>
                <w:rFonts w:ascii="Times New Roman" w:hAnsi="Times New Roman" w:cs="Times New Roman"/>
                <w:sz w:val="18"/>
                <w:szCs w:val="18"/>
              </w:rPr>
              <w:t>учебно-</w:t>
            </w:r>
            <w:r w:rsidRPr="00F339D9">
              <w:rPr>
                <w:rFonts w:ascii="Times New Roman" w:hAnsi="Times New Roman" w:cs="Times New Roman"/>
                <w:sz w:val="18"/>
                <w:szCs w:val="18"/>
              </w:rPr>
              <w:t xml:space="preserve">тренировочным процессом, ведение и анализ спортивного дневника </w:t>
            </w:r>
          </w:p>
        </w:tc>
        <w:tc>
          <w:tcPr>
            <w:tcW w:w="714" w:type="dxa"/>
            <w:tcBorders>
              <w:top w:val="single" w:sz="4" w:space="0" w:color="000000"/>
              <w:left w:val="single" w:sz="7" w:space="0" w:color="000000"/>
              <w:bottom w:val="single" w:sz="4" w:space="0" w:color="000000"/>
              <w:right w:val="single" w:sz="4" w:space="0" w:color="000000"/>
            </w:tcBorders>
          </w:tcPr>
          <w:p w14:paraId="5B281EB9"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2D2F7BBF"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1AB0E61"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6A53575B"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A4B4023"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3E83EC7"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14:paraId="0FBD3DC0" w14:textId="77777777" w:rsidR="003D5A0F" w:rsidRPr="00F339D9" w:rsidRDefault="003D5A0F" w:rsidP="00DE32C5">
            <w:pPr>
              <w:ind w:right="5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69F69FFA"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3564209F"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D4455B1"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19850A7" w14:textId="77777777" w:rsidR="003D5A0F" w:rsidRPr="00F339D9" w:rsidRDefault="003D5A0F" w:rsidP="00DE32C5">
            <w:pPr>
              <w:ind w:right="108"/>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6B5AD8FA"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742E582"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6BF52D43" w14:textId="77777777" w:rsidTr="0098598F">
        <w:trPr>
          <w:trHeight w:val="472"/>
        </w:trPr>
        <w:tc>
          <w:tcPr>
            <w:tcW w:w="3261" w:type="dxa"/>
            <w:tcBorders>
              <w:top w:val="single" w:sz="4" w:space="0" w:color="000000"/>
              <w:left w:val="single" w:sz="4" w:space="0" w:color="000000"/>
              <w:bottom w:val="single" w:sz="4" w:space="0" w:color="000000"/>
              <w:right w:val="single" w:sz="7" w:space="0" w:color="000000"/>
            </w:tcBorders>
          </w:tcPr>
          <w:p w14:paraId="42651E79"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Допинг. Запрещенные вещества, запрещенные методы. </w:t>
            </w:r>
          </w:p>
        </w:tc>
        <w:tc>
          <w:tcPr>
            <w:tcW w:w="714" w:type="dxa"/>
            <w:tcBorders>
              <w:top w:val="single" w:sz="4" w:space="0" w:color="000000"/>
              <w:left w:val="single" w:sz="7" w:space="0" w:color="000000"/>
              <w:bottom w:val="single" w:sz="4" w:space="0" w:color="000000"/>
              <w:right w:val="single" w:sz="4" w:space="0" w:color="000000"/>
            </w:tcBorders>
          </w:tcPr>
          <w:p w14:paraId="3C4ECD1E"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361FC47A"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7BC14838"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0FC8C9F"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3AB8867"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569CACAF"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5399AA89" w14:textId="77777777" w:rsidR="003D5A0F" w:rsidRPr="00F339D9" w:rsidRDefault="003D5A0F" w:rsidP="00DE32C5">
            <w:pPr>
              <w:ind w:right="5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4930385D"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59EF2585"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67F4212"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B1695D1"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C7E2E45"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1FC1E183"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30A4E824" w14:textId="77777777" w:rsidTr="0098598F">
        <w:trPr>
          <w:trHeight w:val="238"/>
        </w:trPr>
        <w:tc>
          <w:tcPr>
            <w:tcW w:w="3261" w:type="dxa"/>
            <w:tcBorders>
              <w:top w:val="single" w:sz="4" w:space="0" w:color="000000"/>
              <w:left w:val="single" w:sz="4" w:space="0" w:color="000000"/>
              <w:bottom w:val="single" w:sz="4" w:space="0" w:color="000000"/>
              <w:right w:val="single" w:sz="7" w:space="0" w:color="000000"/>
            </w:tcBorders>
            <w:shd w:val="clear" w:color="auto" w:fill="92D050"/>
          </w:tcPr>
          <w:p w14:paraId="37D658E7"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b/>
                <w:sz w:val="18"/>
                <w:szCs w:val="18"/>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351D6F9C"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27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54F7768"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b/>
                <w:sz w:val="18"/>
                <w:szCs w:val="18"/>
              </w:rPr>
              <w:t xml:space="preserve">3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14A4B26A"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0D5D59FD"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5151EB58"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b/>
                <w:sz w:val="18"/>
                <w:szCs w:val="18"/>
              </w:rPr>
              <w:t xml:space="preserve">3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4EBE5DCB"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782111E1"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27B7DC7A"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3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5391F1FC"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20FD3D32"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2E21692D" w14:textId="77777777" w:rsidR="003D5A0F" w:rsidRPr="00F339D9" w:rsidRDefault="003D5A0F" w:rsidP="00DE32C5">
            <w:pPr>
              <w:ind w:right="108"/>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52CCBE29"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3A80A6E"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r>
      <w:tr w:rsidR="003D5A0F" w:rsidRPr="00DE32C5" w14:paraId="6E4B7764" w14:textId="77777777" w:rsidTr="0098598F">
        <w:trPr>
          <w:trHeight w:val="241"/>
        </w:trPr>
        <w:tc>
          <w:tcPr>
            <w:tcW w:w="3261" w:type="dxa"/>
            <w:tcBorders>
              <w:top w:val="single" w:sz="4" w:space="0" w:color="000000"/>
              <w:left w:val="single" w:sz="4" w:space="0" w:color="000000"/>
              <w:bottom w:val="single" w:sz="4" w:space="0" w:color="000000"/>
              <w:right w:val="single" w:sz="7" w:space="0" w:color="000000"/>
            </w:tcBorders>
          </w:tcPr>
          <w:p w14:paraId="416A802D"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b/>
                <w:i/>
                <w:sz w:val="18"/>
                <w:szCs w:val="18"/>
              </w:rPr>
              <w:t xml:space="preserve">Практика: </w:t>
            </w:r>
          </w:p>
        </w:tc>
        <w:tc>
          <w:tcPr>
            <w:tcW w:w="714" w:type="dxa"/>
            <w:tcBorders>
              <w:top w:val="single" w:sz="4" w:space="0" w:color="000000"/>
              <w:left w:val="single" w:sz="7" w:space="0" w:color="000000"/>
              <w:bottom w:val="single" w:sz="4" w:space="0" w:color="000000"/>
              <w:right w:val="single" w:sz="4" w:space="0" w:color="000000"/>
            </w:tcBorders>
          </w:tcPr>
          <w:p w14:paraId="2DC402AF"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3A7C03A"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58643F0"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6AE94A57"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2D5EAFD"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3A4974B"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C4CF89A" w14:textId="77777777" w:rsidR="003D5A0F" w:rsidRPr="00F339D9" w:rsidRDefault="003D5A0F" w:rsidP="00DE32C5">
            <w:pPr>
              <w:ind w:right="5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3FEA1C6A"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1350DAA3"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FE067AC"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7EF5FDC2"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3E14F83C"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583D9E8"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0A7BD2C0" w14:textId="77777777" w:rsidTr="0098598F">
        <w:trPr>
          <w:trHeight w:val="305"/>
        </w:trPr>
        <w:tc>
          <w:tcPr>
            <w:tcW w:w="3261" w:type="dxa"/>
            <w:tcBorders>
              <w:top w:val="single" w:sz="4" w:space="0" w:color="000000"/>
              <w:left w:val="single" w:sz="4" w:space="0" w:color="000000"/>
              <w:bottom w:val="single" w:sz="4" w:space="0" w:color="000000"/>
              <w:right w:val="single" w:sz="7" w:space="0" w:color="000000"/>
            </w:tcBorders>
          </w:tcPr>
          <w:p w14:paraId="6030168F"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ОФП (подвижные и спортивные игры) </w:t>
            </w:r>
          </w:p>
        </w:tc>
        <w:tc>
          <w:tcPr>
            <w:tcW w:w="714" w:type="dxa"/>
            <w:tcBorders>
              <w:top w:val="single" w:sz="4" w:space="0" w:color="000000"/>
              <w:left w:val="single" w:sz="7" w:space="0" w:color="000000"/>
              <w:bottom w:val="single" w:sz="4" w:space="0" w:color="000000"/>
              <w:right w:val="single" w:sz="4" w:space="0" w:color="000000"/>
            </w:tcBorders>
          </w:tcPr>
          <w:p w14:paraId="2FDE670F"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190 </w:t>
            </w:r>
          </w:p>
        </w:tc>
        <w:tc>
          <w:tcPr>
            <w:tcW w:w="425" w:type="dxa"/>
            <w:tcBorders>
              <w:top w:val="single" w:sz="4" w:space="0" w:color="000000"/>
              <w:left w:val="single" w:sz="4" w:space="0" w:color="000000"/>
              <w:bottom w:val="single" w:sz="4" w:space="0" w:color="000000"/>
              <w:right w:val="single" w:sz="4" w:space="0" w:color="000000"/>
            </w:tcBorders>
          </w:tcPr>
          <w:p w14:paraId="02246EA3"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14 </w:t>
            </w:r>
          </w:p>
        </w:tc>
        <w:tc>
          <w:tcPr>
            <w:tcW w:w="436" w:type="dxa"/>
            <w:tcBorders>
              <w:top w:val="single" w:sz="4" w:space="0" w:color="000000"/>
              <w:left w:val="single" w:sz="4" w:space="0" w:color="000000"/>
              <w:bottom w:val="single" w:sz="4" w:space="0" w:color="000000"/>
              <w:right w:val="single" w:sz="4" w:space="0" w:color="000000"/>
            </w:tcBorders>
          </w:tcPr>
          <w:p w14:paraId="4AB521EE" w14:textId="77777777" w:rsidR="003D5A0F" w:rsidRPr="00F339D9" w:rsidRDefault="003D5A0F" w:rsidP="00DE32C5">
            <w:pPr>
              <w:ind w:left="15"/>
              <w:rPr>
                <w:rFonts w:ascii="Times New Roman" w:hAnsi="Times New Roman" w:cs="Times New Roman"/>
                <w:sz w:val="18"/>
                <w:szCs w:val="18"/>
              </w:rPr>
            </w:pPr>
            <w:r w:rsidRPr="00F339D9">
              <w:rPr>
                <w:rFonts w:ascii="Times New Roman" w:hAnsi="Times New Roman" w:cs="Times New Roman"/>
                <w:sz w:val="18"/>
                <w:szCs w:val="18"/>
              </w:rPr>
              <w:t xml:space="preserve">15 </w:t>
            </w:r>
          </w:p>
        </w:tc>
        <w:tc>
          <w:tcPr>
            <w:tcW w:w="556" w:type="dxa"/>
            <w:tcBorders>
              <w:top w:val="single" w:sz="4" w:space="0" w:color="000000"/>
              <w:left w:val="single" w:sz="4" w:space="0" w:color="000000"/>
              <w:bottom w:val="single" w:sz="4" w:space="0" w:color="000000"/>
              <w:right w:val="single" w:sz="4" w:space="0" w:color="000000"/>
            </w:tcBorders>
          </w:tcPr>
          <w:p w14:paraId="21E38294"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16 </w:t>
            </w:r>
          </w:p>
        </w:tc>
        <w:tc>
          <w:tcPr>
            <w:tcW w:w="574" w:type="dxa"/>
            <w:tcBorders>
              <w:top w:val="single" w:sz="4" w:space="0" w:color="000000"/>
              <w:left w:val="single" w:sz="4" w:space="0" w:color="000000"/>
              <w:bottom w:val="single" w:sz="4" w:space="0" w:color="000000"/>
              <w:right w:val="single" w:sz="4" w:space="0" w:color="000000"/>
            </w:tcBorders>
          </w:tcPr>
          <w:p w14:paraId="30152D73"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sz w:val="18"/>
                <w:szCs w:val="18"/>
              </w:rPr>
              <w:t xml:space="preserve">16 </w:t>
            </w:r>
          </w:p>
        </w:tc>
        <w:tc>
          <w:tcPr>
            <w:tcW w:w="435" w:type="dxa"/>
            <w:tcBorders>
              <w:top w:val="single" w:sz="4" w:space="0" w:color="000000"/>
              <w:left w:val="single" w:sz="4" w:space="0" w:color="000000"/>
              <w:bottom w:val="single" w:sz="4" w:space="0" w:color="000000"/>
              <w:right w:val="single" w:sz="4" w:space="0" w:color="000000"/>
            </w:tcBorders>
          </w:tcPr>
          <w:p w14:paraId="377D6BC5"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15 </w:t>
            </w:r>
          </w:p>
        </w:tc>
        <w:tc>
          <w:tcPr>
            <w:tcW w:w="425" w:type="dxa"/>
            <w:gridSpan w:val="2"/>
            <w:tcBorders>
              <w:top w:val="single" w:sz="4" w:space="0" w:color="000000"/>
              <w:left w:val="single" w:sz="4" w:space="0" w:color="000000"/>
              <w:bottom w:val="single" w:sz="4" w:space="0" w:color="000000"/>
              <w:right w:val="single" w:sz="4" w:space="0" w:color="000000"/>
            </w:tcBorders>
          </w:tcPr>
          <w:p w14:paraId="619C39FC"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16 </w:t>
            </w:r>
          </w:p>
        </w:tc>
        <w:tc>
          <w:tcPr>
            <w:tcW w:w="567" w:type="dxa"/>
            <w:tcBorders>
              <w:top w:val="single" w:sz="4" w:space="0" w:color="000000"/>
              <w:left w:val="single" w:sz="4" w:space="0" w:color="000000"/>
              <w:bottom w:val="single" w:sz="4" w:space="0" w:color="000000"/>
              <w:right w:val="single" w:sz="7" w:space="0" w:color="000000"/>
            </w:tcBorders>
          </w:tcPr>
          <w:p w14:paraId="41695515"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16 </w:t>
            </w:r>
          </w:p>
        </w:tc>
        <w:tc>
          <w:tcPr>
            <w:tcW w:w="570" w:type="dxa"/>
            <w:tcBorders>
              <w:top w:val="single" w:sz="4" w:space="0" w:color="000000"/>
              <w:left w:val="single" w:sz="7" w:space="0" w:color="000000"/>
              <w:bottom w:val="single" w:sz="4" w:space="0" w:color="000000"/>
              <w:right w:val="single" w:sz="4" w:space="0" w:color="000000"/>
            </w:tcBorders>
          </w:tcPr>
          <w:p w14:paraId="00F1ECFC" w14:textId="77777777" w:rsidR="003D5A0F" w:rsidRPr="00F339D9" w:rsidRDefault="003D5A0F" w:rsidP="00DE32C5">
            <w:pPr>
              <w:ind w:right="103"/>
              <w:jc w:val="center"/>
              <w:rPr>
                <w:rFonts w:ascii="Times New Roman" w:hAnsi="Times New Roman" w:cs="Times New Roman"/>
                <w:sz w:val="18"/>
                <w:szCs w:val="18"/>
              </w:rPr>
            </w:pPr>
            <w:r w:rsidRPr="00F339D9">
              <w:rPr>
                <w:rFonts w:ascii="Times New Roman" w:hAnsi="Times New Roman" w:cs="Times New Roman"/>
                <w:sz w:val="18"/>
                <w:szCs w:val="18"/>
              </w:rPr>
              <w:t xml:space="preserve">17 </w:t>
            </w:r>
          </w:p>
        </w:tc>
        <w:tc>
          <w:tcPr>
            <w:tcW w:w="570" w:type="dxa"/>
            <w:tcBorders>
              <w:top w:val="single" w:sz="4" w:space="0" w:color="000000"/>
              <w:left w:val="single" w:sz="4" w:space="0" w:color="000000"/>
              <w:bottom w:val="single" w:sz="4" w:space="0" w:color="000000"/>
              <w:right w:val="single" w:sz="4" w:space="0" w:color="000000"/>
            </w:tcBorders>
          </w:tcPr>
          <w:p w14:paraId="5C1D37AB" w14:textId="77777777" w:rsidR="003D5A0F" w:rsidRPr="00F339D9" w:rsidRDefault="003D5A0F" w:rsidP="00DE32C5">
            <w:pPr>
              <w:ind w:right="100"/>
              <w:jc w:val="center"/>
              <w:rPr>
                <w:rFonts w:ascii="Times New Roman" w:hAnsi="Times New Roman" w:cs="Times New Roman"/>
                <w:sz w:val="18"/>
                <w:szCs w:val="18"/>
              </w:rPr>
            </w:pPr>
            <w:r w:rsidRPr="00F339D9">
              <w:rPr>
                <w:rFonts w:ascii="Times New Roman" w:hAnsi="Times New Roman" w:cs="Times New Roman"/>
                <w:sz w:val="18"/>
                <w:szCs w:val="18"/>
              </w:rPr>
              <w:t xml:space="preserve">16 </w:t>
            </w:r>
          </w:p>
        </w:tc>
        <w:tc>
          <w:tcPr>
            <w:tcW w:w="571" w:type="dxa"/>
            <w:tcBorders>
              <w:top w:val="single" w:sz="4" w:space="0" w:color="000000"/>
              <w:left w:val="single" w:sz="4" w:space="0" w:color="000000"/>
              <w:bottom w:val="single" w:sz="4" w:space="0" w:color="000000"/>
              <w:right w:val="single" w:sz="6" w:space="0" w:color="000000"/>
            </w:tcBorders>
          </w:tcPr>
          <w:p w14:paraId="67ED76D5" w14:textId="77777777" w:rsidR="003D5A0F" w:rsidRPr="00F339D9" w:rsidRDefault="003D5A0F" w:rsidP="00DE32C5">
            <w:pPr>
              <w:ind w:right="103"/>
              <w:jc w:val="center"/>
              <w:rPr>
                <w:rFonts w:ascii="Times New Roman" w:hAnsi="Times New Roman" w:cs="Times New Roman"/>
                <w:sz w:val="18"/>
                <w:szCs w:val="18"/>
              </w:rPr>
            </w:pPr>
            <w:r w:rsidRPr="00F339D9">
              <w:rPr>
                <w:rFonts w:ascii="Times New Roman" w:hAnsi="Times New Roman" w:cs="Times New Roman"/>
                <w:sz w:val="18"/>
                <w:szCs w:val="18"/>
              </w:rPr>
              <w:t xml:space="preserve">17 </w:t>
            </w:r>
          </w:p>
        </w:tc>
        <w:tc>
          <w:tcPr>
            <w:tcW w:w="425" w:type="dxa"/>
            <w:tcBorders>
              <w:top w:val="single" w:sz="4" w:space="0" w:color="000000"/>
              <w:left w:val="single" w:sz="6" w:space="0" w:color="000000"/>
              <w:bottom w:val="single" w:sz="4" w:space="0" w:color="000000"/>
              <w:right w:val="single" w:sz="4" w:space="0" w:color="000000"/>
            </w:tcBorders>
          </w:tcPr>
          <w:p w14:paraId="1BF4BB46" w14:textId="77777777" w:rsidR="003D5A0F" w:rsidRPr="00F339D9" w:rsidRDefault="003D5A0F" w:rsidP="00DE32C5">
            <w:pPr>
              <w:ind w:left="11"/>
              <w:rPr>
                <w:rFonts w:ascii="Times New Roman" w:hAnsi="Times New Roman" w:cs="Times New Roman"/>
                <w:sz w:val="18"/>
                <w:szCs w:val="18"/>
              </w:rPr>
            </w:pPr>
            <w:r w:rsidRPr="00F339D9">
              <w:rPr>
                <w:rFonts w:ascii="Times New Roman" w:hAnsi="Times New Roman" w:cs="Times New Roman"/>
                <w:sz w:val="18"/>
                <w:szCs w:val="18"/>
              </w:rPr>
              <w:t xml:space="preserve">16 </w:t>
            </w:r>
          </w:p>
        </w:tc>
        <w:tc>
          <w:tcPr>
            <w:tcW w:w="576" w:type="dxa"/>
            <w:tcBorders>
              <w:top w:val="single" w:sz="4" w:space="0" w:color="000000"/>
              <w:left w:val="single" w:sz="4" w:space="0" w:color="000000"/>
              <w:bottom w:val="single" w:sz="4" w:space="0" w:color="000000"/>
              <w:right w:val="single" w:sz="4" w:space="0" w:color="000000"/>
            </w:tcBorders>
          </w:tcPr>
          <w:p w14:paraId="16C12381" w14:textId="77777777" w:rsidR="003D5A0F" w:rsidRPr="00F339D9" w:rsidRDefault="003D5A0F" w:rsidP="00DE32C5">
            <w:pPr>
              <w:ind w:left="6"/>
              <w:rPr>
                <w:rFonts w:ascii="Times New Roman" w:hAnsi="Times New Roman" w:cs="Times New Roman"/>
                <w:sz w:val="18"/>
                <w:szCs w:val="18"/>
              </w:rPr>
            </w:pPr>
            <w:r w:rsidRPr="00F339D9">
              <w:rPr>
                <w:rFonts w:ascii="Times New Roman" w:hAnsi="Times New Roman" w:cs="Times New Roman"/>
                <w:sz w:val="18"/>
                <w:szCs w:val="18"/>
              </w:rPr>
              <w:t xml:space="preserve">16 </w:t>
            </w:r>
          </w:p>
        </w:tc>
      </w:tr>
      <w:tr w:rsidR="003D5A0F" w:rsidRPr="00DE32C5" w14:paraId="07E6839F" w14:textId="77777777" w:rsidTr="0098598F">
        <w:trPr>
          <w:trHeight w:val="240"/>
        </w:trPr>
        <w:tc>
          <w:tcPr>
            <w:tcW w:w="3261" w:type="dxa"/>
            <w:tcBorders>
              <w:top w:val="single" w:sz="4" w:space="0" w:color="000000"/>
              <w:left w:val="single" w:sz="4" w:space="0" w:color="000000"/>
              <w:bottom w:val="single" w:sz="4" w:space="0" w:color="000000"/>
              <w:right w:val="single" w:sz="7" w:space="0" w:color="000000"/>
            </w:tcBorders>
          </w:tcPr>
          <w:p w14:paraId="4B50BCC8"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СФП </w:t>
            </w:r>
          </w:p>
        </w:tc>
        <w:tc>
          <w:tcPr>
            <w:tcW w:w="714" w:type="dxa"/>
            <w:tcBorders>
              <w:top w:val="single" w:sz="4" w:space="0" w:color="000000"/>
              <w:left w:val="single" w:sz="7" w:space="0" w:color="000000"/>
              <w:bottom w:val="single" w:sz="4" w:space="0" w:color="000000"/>
              <w:right w:val="single" w:sz="4" w:space="0" w:color="000000"/>
            </w:tcBorders>
          </w:tcPr>
          <w:p w14:paraId="736724DD"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581 </w:t>
            </w:r>
          </w:p>
        </w:tc>
        <w:tc>
          <w:tcPr>
            <w:tcW w:w="425" w:type="dxa"/>
            <w:tcBorders>
              <w:top w:val="single" w:sz="4" w:space="0" w:color="000000"/>
              <w:left w:val="single" w:sz="4" w:space="0" w:color="000000"/>
              <w:bottom w:val="single" w:sz="4" w:space="0" w:color="000000"/>
              <w:right w:val="single" w:sz="4" w:space="0" w:color="000000"/>
            </w:tcBorders>
          </w:tcPr>
          <w:p w14:paraId="56FE14D1"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45 </w:t>
            </w:r>
          </w:p>
        </w:tc>
        <w:tc>
          <w:tcPr>
            <w:tcW w:w="436" w:type="dxa"/>
            <w:tcBorders>
              <w:top w:val="single" w:sz="4" w:space="0" w:color="000000"/>
              <w:left w:val="single" w:sz="4" w:space="0" w:color="000000"/>
              <w:bottom w:val="single" w:sz="4" w:space="0" w:color="000000"/>
              <w:right w:val="single" w:sz="4" w:space="0" w:color="000000"/>
            </w:tcBorders>
          </w:tcPr>
          <w:p w14:paraId="6C716A5E" w14:textId="77777777" w:rsidR="003D5A0F" w:rsidRPr="00F339D9" w:rsidRDefault="003D5A0F" w:rsidP="00DE32C5">
            <w:pPr>
              <w:ind w:left="15"/>
              <w:rPr>
                <w:rFonts w:ascii="Times New Roman" w:hAnsi="Times New Roman" w:cs="Times New Roman"/>
                <w:sz w:val="18"/>
                <w:szCs w:val="18"/>
              </w:rPr>
            </w:pPr>
            <w:r w:rsidRPr="00F339D9">
              <w:rPr>
                <w:rFonts w:ascii="Times New Roman" w:hAnsi="Times New Roman" w:cs="Times New Roman"/>
                <w:sz w:val="18"/>
                <w:szCs w:val="18"/>
              </w:rPr>
              <w:t xml:space="preserve">48 </w:t>
            </w:r>
          </w:p>
        </w:tc>
        <w:tc>
          <w:tcPr>
            <w:tcW w:w="556" w:type="dxa"/>
            <w:tcBorders>
              <w:top w:val="single" w:sz="4" w:space="0" w:color="000000"/>
              <w:left w:val="single" w:sz="4" w:space="0" w:color="000000"/>
              <w:bottom w:val="single" w:sz="4" w:space="0" w:color="000000"/>
              <w:right w:val="single" w:sz="4" w:space="0" w:color="000000"/>
            </w:tcBorders>
          </w:tcPr>
          <w:p w14:paraId="560A8D2F"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49 </w:t>
            </w:r>
          </w:p>
        </w:tc>
        <w:tc>
          <w:tcPr>
            <w:tcW w:w="574" w:type="dxa"/>
            <w:tcBorders>
              <w:top w:val="single" w:sz="4" w:space="0" w:color="000000"/>
              <w:left w:val="single" w:sz="4" w:space="0" w:color="000000"/>
              <w:bottom w:val="single" w:sz="4" w:space="0" w:color="000000"/>
              <w:right w:val="single" w:sz="4" w:space="0" w:color="000000"/>
            </w:tcBorders>
          </w:tcPr>
          <w:p w14:paraId="6DD739C9"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sz w:val="18"/>
                <w:szCs w:val="18"/>
              </w:rPr>
              <w:t xml:space="preserve">49 </w:t>
            </w:r>
          </w:p>
        </w:tc>
        <w:tc>
          <w:tcPr>
            <w:tcW w:w="435" w:type="dxa"/>
            <w:tcBorders>
              <w:top w:val="single" w:sz="4" w:space="0" w:color="000000"/>
              <w:left w:val="single" w:sz="4" w:space="0" w:color="000000"/>
              <w:bottom w:val="single" w:sz="4" w:space="0" w:color="000000"/>
              <w:right w:val="single" w:sz="4" w:space="0" w:color="000000"/>
            </w:tcBorders>
          </w:tcPr>
          <w:p w14:paraId="74D0BB91"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48 </w:t>
            </w:r>
          </w:p>
        </w:tc>
        <w:tc>
          <w:tcPr>
            <w:tcW w:w="425" w:type="dxa"/>
            <w:gridSpan w:val="2"/>
            <w:tcBorders>
              <w:top w:val="single" w:sz="4" w:space="0" w:color="000000"/>
              <w:left w:val="single" w:sz="4" w:space="0" w:color="000000"/>
              <w:bottom w:val="single" w:sz="4" w:space="0" w:color="000000"/>
              <w:right w:val="single" w:sz="4" w:space="0" w:color="000000"/>
            </w:tcBorders>
          </w:tcPr>
          <w:p w14:paraId="06B8AB15"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7" w:space="0" w:color="000000"/>
            </w:tcBorders>
          </w:tcPr>
          <w:p w14:paraId="7587EC6A"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49 </w:t>
            </w:r>
          </w:p>
        </w:tc>
        <w:tc>
          <w:tcPr>
            <w:tcW w:w="570" w:type="dxa"/>
            <w:tcBorders>
              <w:top w:val="single" w:sz="4" w:space="0" w:color="000000"/>
              <w:left w:val="single" w:sz="7" w:space="0" w:color="000000"/>
              <w:bottom w:val="single" w:sz="4" w:space="0" w:color="000000"/>
              <w:right w:val="single" w:sz="4" w:space="0" w:color="000000"/>
            </w:tcBorders>
          </w:tcPr>
          <w:p w14:paraId="7A8589A7" w14:textId="77777777" w:rsidR="003D5A0F" w:rsidRPr="00F339D9" w:rsidRDefault="003D5A0F" w:rsidP="00DE32C5">
            <w:pPr>
              <w:ind w:right="103"/>
              <w:jc w:val="center"/>
              <w:rPr>
                <w:rFonts w:ascii="Times New Roman" w:hAnsi="Times New Roman" w:cs="Times New Roman"/>
                <w:sz w:val="18"/>
                <w:szCs w:val="18"/>
              </w:rPr>
            </w:pPr>
            <w:r w:rsidRPr="00F339D9">
              <w:rPr>
                <w:rFonts w:ascii="Times New Roman" w:hAnsi="Times New Roman" w:cs="Times New Roman"/>
                <w:sz w:val="18"/>
                <w:szCs w:val="18"/>
              </w:rPr>
              <w:t xml:space="preserve">49 </w:t>
            </w:r>
          </w:p>
        </w:tc>
        <w:tc>
          <w:tcPr>
            <w:tcW w:w="570" w:type="dxa"/>
            <w:tcBorders>
              <w:top w:val="single" w:sz="4" w:space="0" w:color="000000"/>
              <w:left w:val="single" w:sz="4" w:space="0" w:color="000000"/>
              <w:bottom w:val="single" w:sz="4" w:space="0" w:color="000000"/>
              <w:right w:val="single" w:sz="4" w:space="0" w:color="000000"/>
            </w:tcBorders>
          </w:tcPr>
          <w:p w14:paraId="6FFEC247" w14:textId="77777777" w:rsidR="003D5A0F" w:rsidRPr="00F339D9" w:rsidRDefault="003D5A0F" w:rsidP="00DE32C5">
            <w:pPr>
              <w:ind w:left="7"/>
              <w:rPr>
                <w:rFonts w:ascii="Times New Roman" w:hAnsi="Times New Roman" w:cs="Times New Roman"/>
                <w:sz w:val="18"/>
                <w:szCs w:val="18"/>
              </w:rPr>
            </w:pPr>
            <w:r w:rsidRPr="00F339D9">
              <w:rPr>
                <w:rFonts w:ascii="Times New Roman" w:hAnsi="Times New Roman" w:cs="Times New Roman"/>
                <w:sz w:val="18"/>
                <w:szCs w:val="18"/>
              </w:rPr>
              <w:t xml:space="preserve">49 </w:t>
            </w:r>
          </w:p>
        </w:tc>
        <w:tc>
          <w:tcPr>
            <w:tcW w:w="571" w:type="dxa"/>
            <w:tcBorders>
              <w:top w:val="single" w:sz="4" w:space="0" w:color="000000"/>
              <w:left w:val="single" w:sz="4" w:space="0" w:color="000000"/>
              <w:bottom w:val="single" w:sz="4" w:space="0" w:color="000000"/>
              <w:right w:val="single" w:sz="6" w:space="0" w:color="000000"/>
            </w:tcBorders>
          </w:tcPr>
          <w:p w14:paraId="1B700C51" w14:textId="77777777" w:rsidR="003D5A0F" w:rsidRPr="00F339D9" w:rsidRDefault="003D5A0F" w:rsidP="00DE32C5">
            <w:pPr>
              <w:ind w:right="103"/>
              <w:jc w:val="center"/>
              <w:rPr>
                <w:rFonts w:ascii="Times New Roman" w:hAnsi="Times New Roman" w:cs="Times New Roman"/>
                <w:sz w:val="18"/>
                <w:szCs w:val="18"/>
              </w:rPr>
            </w:pPr>
            <w:r w:rsidRPr="00F339D9">
              <w:rPr>
                <w:rFonts w:ascii="Times New Roman" w:hAnsi="Times New Roman" w:cs="Times New Roman"/>
                <w:sz w:val="18"/>
                <w:szCs w:val="18"/>
              </w:rPr>
              <w:t xml:space="preserve">49 </w:t>
            </w:r>
          </w:p>
        </w:tc>
        <w:tc>
          <w:tcPr>
            <w:tcW w:w="425" w:type="dxa"/>
            <w:tcBorders>
              <w:top w:val="single" w:sz="4" w:space="0" w:color="000000"/>
              <w:left w:val="single" w:sz="6" w:space="0" w:color="000000"/>
              <w:bottom w:val="single" w:sz="4" w:space="0" w:color="000000"/>
              <w:right w:val="single" w:sz="4" w:space="0" w:color="000000"/>
            </w:tcBorders>
          </w:tcPr>
          <w:p w14:paraId="34952FE8" w14:textId="77777777" w:rsidR="003D5A0F" w:rsidRPr="00F339D9" w:rsidRDefault="003D5A0F" w:rsidP="00DE32C5">
            <w:pPr>
              <w:ind w:left="6"/>
              <w:rPr>
                <w:rFonts w:ascii="Times New Roman" w:hAnsi="Times New Roman" w:cs="Times New Roman"/>
                <w:sz w:val="18"/>
                <w:szCs w:val="18"/>
              </w:rPr>
            </w:pPr>
            <w:r w:rsidRPr="00F339D9">
              <w:rPr>
                <w:rFonts w:ascii="Times New Roman" w:hAnsi="Times New Roman" w:cs="Times New Roman"/>
                <w:sz w:val="18"/>
                <w:szCs w:val="18"/>
              </w:rPr>
              <w:t xml:space="preserve">49 </w:t>
            </w:r>
          </w:p>
        </w:tc>
        <w:tc>
          <w:tcPr>
            <w:tcW w:w="576" w:type="dxa"/>
            <w:tcBorders>
              <w:top w:val="single" w:sz="4" w:space="0" w:color="000000"/>
              <w:left w:val="single" w:sz="4" w:space="0" w:color="000000"/>
              <w:bottom w:val="single" w:sz="4" w:space="0" w:color="000000"/>
              <w:right w:val="single" w:sz="4" w:space="0" w:color="000000"/>
            </w:tcBorders>
          </w:tcPr>
          <w:p w14:paraId="5A5B9EC3" w14:textId="77777777" w:rsidR="003D5A0F" w:rsidRPr="00F339D9" w:rsidRDefault="003D5A0F" w:rsidP="00DE32C5">
            <w:pPr>
              <w:ind w:right="99"/>
              <w:jc w:val="center"/>
              <w:rPr>
                <w:rFonts w:ascii="Times New Roman" w:hAnsi="Times New Roman" w:cs="Times New Roman"/>
                <w:sz w:val="18"/>
                <w:szCs w:val="18"/>
              </w:rPr>
            </w:pPr>
            <w:r w:rsidRPr="00F339D9">
              <w:rPr>
                <w:rFonts w:ascii="Times New Roman" w:hAnsi="Times New Roman" w:cs="Times New Roman"/>
                <w:sz w:val="18"/>
                <w:szCs w:val="18"/>
              </w:rPr>
              <w:t xml:space="preserve">49 </w:t>
            </w:r>
          </w:p>
        </w:tc>
      </w:tr>
      <w:tr w:rsidR="003D5A0F" w:rsidRPr="00DE32C5" w14:paraId="77F071A2" w14:textId="77777777" w:rsidTr="0098598F">
        <w:trPr>
          <w:trHeight w:val="278"/>
        </w:trPr>
        <w:tc>
          <w:tcPr>
            <w:tcW w:w="3261" w:type="dxa"/>
            <w:tcBorders>
              <w:top w:val="single" w:sz="4" w:space="0" w:color="000000"/>
              <w:left w:val="single" w:sz="4" w:space="0" w:color="000000"/>
              <w:bottom w:val="single" w:sz="4" w:space="0" w:color="000000"/>
              <w:right w:val="single" w:sz="7" w:space="0" w:color="000000"/>
            </w:tcBorders>
          </w:tcPr>
          <w:p w14:paraId="31542A01"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Технико-тактическая подготовка </w:t>
            </w:r>
          </w:p>
        </w:tc>
        <w:tc>
          <w:tcPr>
            <w:tcW w:w="714" w:type="dxa"/>
            <w:tcBorders>
              <w:top w:val="single" w:sz="4" w:space="0" w:color="000000"/>
              <w:left w:val="single" w:sz="7" w:space="0" w:color="000000"/>
              <w:bottom w:val="single" w:sz="4" w:space="0" w:color="000000"/>
              <w:right w:val="single" w:sz="4" w:space="0" w:color="000000"/>
            </w:tcBorders>
          </w:tcPr>
          <w:p w14:paraId="04DC2788"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415 </w:t>
            </w:r>
          </w:p>
        </w:tc>
        <w:tc>
          <w:tcPr>
            <w:tcW w:w="425" w:type="dxa"/>
            <w:tcBorders>
              <w:top w:val="single" w:sz="4" w:space="0" w:color="000000"/>
              <w:left w:val="single" w:sz="4" w:space="0" w:color="000000"/>
              <w:bottom w:val="single" w:sz="4" w:space="0" w:color="000000"/>
              <w:right w:val="single" w:sz="4" w:space="0" w:color="000000"/>
            </w:tcBorders>
          </w:tcPr>
          <w:p w14:paraId="0CE5449B"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31 </w:t>
            </w:r>
          </w:p>
        </w:tc>
        <w:tc>
          <w:tcPr>
            <w:tcW w:w="436" w:type="dxa"/>
            <w:tcBorders>
              <w:top w:val="single" w:sz="4" w:space="0" w:color="000000"/>
              <w:left w:val="single" w:sz="4" w:space="0" w:color="000000"/>
              <w:bottom w:val="single" w:sz="4" w:space="0" w:color="000000"/>
              <w:right w:val="single" w:sz="4" w:space="0" w:color="000000"/>
            </w:tcBorders>
          </w:tcPr>
          <w:p w14:paraId="5285AAA0" w14:textId="77777777" w:rsidR="003D5A0F" w:rsidRPr="00F339D9" w:rsidRDefault="003D5A0F" w:rsidP="00DE32C5">
            <w:pPr>
              <w:ind w:left="15"/>
              <w:rPr>
                <w:rFonts w:ascii="Times New Roman" w:hAnsi="Times New Roman" w:cs="Times New Roman"/>
                <w:sz w:val="18"/>
                <w:szCs w:val="18"/>
              </w:rPr>
            </w:pPr>
            <w:r w:rsidRPr="00F339D9">
              <w:rPr>
                <w:rFonts w:ascii="Times New Roman" w:hAnsi="Times New Roman" w:cs="Times New Roman"/>
                <w:sz w:val="18"/>
                <w:szCs w:val="18"/>
              </w:rPr>
              <w:t xml:space="preserve">33 </w:t>
            </w:r>
          </w:p>
        </w:tc>
        <w:tc>
          <w:tcPr>
            <w:tcW w:w="556" w:type="dxa"/>
            <w:tcBorders>
              <w:top w:val="single" w:sz="4" w:space="0" w:color="000000"/>
              <w:left w:val="single" w:sz="4" w:space="0" w:color="000000"/>
              <w:bottom w:val="single" w:sz="4" w:space="0" w:color="000000"/>
              <w:right w:val="single" w:sz="4" w:space="0" w:color="000000"/>
            </w:tcBorders>
          </w:tcPr>
          <w:p w14:paraId="6CEF9E6E"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sz w:val="18"/>
                <w:szCs w:val="18"/>
              </w:rPr>
              <w:t xml:space="preserve">35 </w:t>
            </w:r>
          </w:p>
        </w:tc>
        <w:tc>
          <w:tcPr>
            <w:tcW w:w="574" w:type="dxa"/>
            <w:tcBorders>
              <w:top w:val="single" w:sz="4" w:space="0" w:color="000000"/>
              <w:left w:val="single" w:sz="4" w:space="0" w:color="000000"/>
              <w:bottom w:val="single" w:sz="4" w:space="0" w:color="000000"/>
              <w:right w:val="single" w:sz="4" w:space="0" w:color="000000"/>
            </w:tcBorders>
          </w:tcPr>
          <w:p w14:paraId="3F9DC7CA"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sz w:val="18"/>
                <w:szCs w:val="18"/>
              </w:rPr>
              <w:t xml:space="preserve">35 </w:t>
            </w:r>
          </w:p>
        </w:tc>
        <w:tc>
          <w:tcPr>
            <w:tcW w:w="435" w:type="dxa"/>
            <w:tcBorders>
              <w:top w:val="single" w:sz="4" w:space="0" w:color="000000"/>
              <w:left w:val="single" w:sz="4" w:space="0" w:color="000000"/>
              <w:bottom w:val="single" w:sz="4" w:space="0" w:color="000000"/>
              <w:right w:val="single" w:sz="4" w:space="0" w:color="000000"/>
            </w:tcBorders>
          </w:tcPr>
          <w:p w14:paraId="23066488"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34 </w:t>
            </w:r>
          </w:p>
        </w:tc>
        <w:tc>
          <w:tcPr>
            <w:tcW w:w="425" w:type="dxa"/>
            <w:gridSpan w:val="2"/>
            <w:tcBorders>
              <w:top w:val="single" w:sz="4" w:space="0" w:color="000000"/>
              <w:left w:val="single" w:sz="4" w:space="0" w:color="000000"/>
              <w:bottom w:val="single" w:sz="4" w:space="0" w:color="000000"/>
              <w:right w:val="single" w:sz="4" w:space="0" w:color="000000"/>
            </w:tcBorders>
          </w:tcPr>
          <w:p w14:paraId="474B6835" w14:textId="77777777" w:rsidR="003D5A0F" w:rsidRPr="00F339D9" w:rsidRDefault="003D5A0F" w:rsidP="00DE32C5">
            <w:pPr>
              <w:ind w:left="10"/>
              <w:rPr>
                <w:rFonts w:ascii="Times New Roman" w:hAnsi="Times New Roman" w:cs="Times New Roman"/>
                <w:sz w:val="18"/>
                <w:szCs w:val="18"/>
              </w:rPr>
            </w:pPr>
            <w:r w:rsidRPr="00F339D9">
              <w:rPr>
                <w:rFonts w:ascii="Times New Roman" w:hAnsi="Times New Roman" w:cs="Times New Roman"/>
                <w:sz w:val="18"/>
                <w:szCs w:val="18"/>
              </w:rPr>
              <w:t xml:space="preserve">35 </w:t>
            </w:r>
          </w:p>
        </w:tc>
        <w:tc>
          <w:tcPr>
            <w:tcW w:w="567" w:type="dxa"/>
            <w:tcBorders>
              <w:top w:val="single" w:sz="4" w:space="0" w:color="000000"/>
              <w:left w:val="single" w:sz="4" w:space="0" w:color="000000"/>
              <w:bottom w:val="single" w:sz="4" w:space="0" w:color="000000"/>
              <w:right w:val="single" w:sz="7" w:space="0" w:color="000000"/>
            </w:tcBorders>
          </w:tcPr>
          <w:p w14:paraId="32E998F0"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36 </w:t>
            </w:r>
          </w:p>
        </w:tc>
        <w:tc>
          <w:tcPr>
            <w:tcW w:w="570" w:type="dxa"/>
            <w:tcBorders>
              <w:top w:val="single" w:sz="4" w:space="0" w:color="000000"/>
              <w:left w:val="single" w:sz="7" w:space="0" w:color="000000"/>
              <w:bottom w:val="single" w:sz="4" w:space="0" w:color="000000"/>
              <w:right w:val="single" w:sz="4" w:space="0" w:color="000000"/>
            </w:tcBorders>
          </w:tcPr>
          <w:p w14:paraId="469D074E" w14:textId="77777777" w:rsidR="003D5A0F" w:rsidRPr="00F339D9" w:rsidRDefault="003D5A0F" w:rsidP="00DE32C5">
            <w:pPr>
              <w:ind w:right="103"/>
              <w:jc w:val="center"/>
              <w:rPr>
                <w:rFonts w:ascii="Times New Roman" w:hAnsi="Times New Roman" w:cs="Times New Roman"/>
                <w:sz w:val="18"/>
                <w:szCs w:val="18"/>
              </w:rPr>
            </w:pPr>
            <w:r w:rsidRPr="00F339D9">
              <w:rPr>
                <w:rFonts w:ascii="Times New Roman" w:hAnsi="Times New Roman" w:cs="Times New Roman"/>
                <w:sz w:val="18"/>
                <w:szCs w:val="18"/>
              </w:rPr>
              <w:t xml:space="preserve">36 </w:t>
            </w:r>
          </w:p>
        </w:tc>
        <w:tc>
          <w:tcPr>
            <w:tcW w:w="570" w:type="dxa"/>
            <w:tcBorders>
              <w:top w:val="single" w:sz="4" w:space="0" w:color="000000"/>
              <w:left w:val="single" w:sz="4" w:space="0" w:color="000000"/>
              <w:bottom w:val="single" w:sz="4" w:space="0" w:color="000000"/>
              <w:right w:val="single" w:sz="4" w:space="0" w:color="000000"/>
            </w:tcBorders>
          </w:tcPr>
          <w:p w14:paraId="112E0631" w14:textId="77777777" w:rsidR="003D5A0F" w:rsidRPr="00F339D9" w:rsidRDefault="003D5A0F" w:rsidP="00DE32C5">
            <w:pPr>
              <w:ind w:right="100"/>
              <w:jc w:val="center"/>
              <w:rPr>
                <w:rFonts w:ascii="Times New Roman" w:hAnsi="Times New Roman" w:cs="Times New Roman"/>
                <w:sz w:val="18"/>
                <w:szCs w:val="18"/>
              </w:rPr>
            </w:pPr>
            <w:r w:rsidRPr="00F339D9">
              <w:rPr>
                <w:rFonts w:ascii="Times New Roman" w:hAnsi="Times New Roman" w:cs="Times New Roman"/>
                <w:sz w:val="18"/>
                <w:szCs w:val="18"/>
              </w:rPr>
              <w:t xml:space="preserve">35 </w:t>
            </w:r>
          </w:p>
        </w:tc>
        <w:tc>
          <w:tcPr>
            <w:tcW w:w="571" w:type="dxa"/>
            <w:tcBorders>
              <w:top w:val="single" w:sz="4" w:space="0" w:color="000000"/>
              <w:left w:val="single" w:sz="4" w:space="0" w:color="000000"/>
              <w:bottom w:val="single" w:sz="4" w:space="0" w:color="000000"/>
              <w:right w:val="single" w:sz="6" w:space="0" w:color="000000"/>
            </w:tcBorders>
          </w:tcPr>
          <w:p w14:paraId="2DB04AE3" w14:textId="77777777" w:rsidR="003D5A0F" w:rsidRPr="00F339D9" w:rsidRDefault="003D5A0F" w:rsidP="00DE32C5">
            <w:pPr>
              <w:ind w:right="103"/>
              <w:jc w:val="center"/>
              <w:rPr>
                <w:rFonts w:ascii="Times New Roman" w:hAnsi="Times New Roman" w:cs="Times New Roman"/>
                <w:sz w:val="18"/>
                <w:szCs w:val="18"/>
              </w:rPr>
            </w:pPr>
            <w:r w:rsidRPr="00F339D9">
              <w:rPr>
                <w:rFonts w:ascii="Times New Roman" w:hAnsi="Times New Roman" w:cs="Times New Roman"/>
                <w:sz w:val="18"/>
                <w:szCs w:val="18"/>
              </w:rPr>
              <w:t xml:space="preserve">36 </w:t>
            </w:r>
          </w:p>
        </w:tc>
        <w:tc>
          <w:tcPr>
            <w:tcW w:w="425" w:type="dxa"/>
            <w:tcBorders>
              <w:top w:val="single" w:sz="4" w:space="0" w:color="000000"/>
              <w:left w:val="single" w:sz="6" w:space="0" w:color="000000"/>
              <w:bottom w:val="single" w:sz="4" w:space="0" w:color="000000"/>
              <w:right w:val="single" w:sz="4" w:space="0" w:color="000000"/>
            </w:tcBorders>
          </w:tcPr>
          <w:p w14:paraId="5F35AC12" w14:textId="77777777" w:rsidR="003D5A0F" w:rsidRPr="00F339D9" w:rsidRDefault="003D5A0F" w:rsidP="00DE32C5">
            <w:pPr>
              <w:ind w:left="11"/>
              <w:rPr>
                <w:rFonts w:ascii="Times New Roman" w:hAnsi="Times New Roman" w:cs="Times New Roman"/>
                <w:sz w:val="18"/>
                <w:szCs w:val="18"/>
              </w:rPr>
            </w:pPr>
            <w:r w:rsidRPr="00F339D9">
              <w:rPr>
                <w:rFonts w:ascii="Times New Roman" w:hAnsi="Times New Roman" w:cs="Times New Roman"/>
                <w:sz w:val="18"/>
                <w:szCs w:val="18"/>
              </w:rPr>
              <w:t xml:space="preserve">34 </w:t>
            </w:r>
          </w:p>
        </w:tc>
        <w:tc>
          <w:tcPr>
            <w:tcW w:w="576" w:type="dxa"/>
            <w:tcBorders>
              <w:top w:val="single" w:sz="4" w:space="0" w:color="000000"/>
              <w:left w:val="single" w:sz="4" w:space="0" w:color="000000"/>
              <w:bottom w:val="single" w:sz="4" w:space="0" w:color="000000"/>
              <w:right w:val="single" w:sz="4" w:space="0" w:color="000000"/>
            </w:tcBorders>
          </w:tcPr>
          <w:p w14:paraId="291724ED" w14:textId="77777777" w:rsidR="003D5A0F" w:rsidRPr="00F339D9" w:rsidRDefault="003D5A0F" w:rsidP="00DE32C5">
            <w:pPr>
              <w:ind w:right="99"/>
              <w:jc w:val="center"/>
              <w:rPr>
                <w:rFonts w:ascii="Times New Roman" w:hAnsi="Times New Roman" w:cs="Times New Roman"/>
                <w:sz w:val="18"/>
                <w:szCs w:val="18"/>
              </w:rPr>
            </w:pPr>
            <w:r w:rsidRPr="00F339D9">
              <w:rPr>
                <w:rFonts w:ascii="Times New Roman" w:hAnsi="Times New Roman" w:cs="Times New Roman"/>
                <w:sz w:val="18"/>
                <w:szCs w:val="18"/>
              </w:rPr>
              <w:t xml:space="preserve">35 </w:t>
            </w:r>
          </w:p>
        </w:tc>
      </w:tr>
      <w:tr w:rsidR="003D5A0F" w:rsidRPr="00DE32C5" w14:paraId="4FAE42E1" w14:textId="77777777" w:rsidTr="0098598F">
        <w:trPr>
          <w:trHeight w:val="241"/>
        </w:trPr>
        <w:tc>
          <w:tcPr>
            <w:tcW w:w="3261" w:type="dxa"/>
            <w:tcBorders>
              <w:top w:val="single" w:sz="4" w:space="0" w:color="000000"/>
              <w:left w:val="single" w:sz="4" w:space="0" w:color="000000"/>
              <w:bottom w:val="single" w:sz="4" w:space="0" w:color="000000"/>
              <w:right w:val="single" w:sz="7" w:space="0" w:color="000000"/>
            </w:tcBorders>
          </w:tcPr>
          <w:p w14:paraId="5E445660"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Восстановительные мероприятия </w:t>
            </w:r>
          </w:p>
        </w:tc>
        <w:tc>
          <w:tcPr>
            <w:tcW w:w="714" w:type="dxa"/>
            <w:tcBorders>
              <w:top w:val="single" w:sz="4" w:space="0" w:color="000000"/>
              <w:left w:val="single" w:sz="7" w:space="0" w:color="000000"/>
              <w:bottom w:val="single" w:sz="4" w:space="0" w:color="000000"/>
              <w:right w:val="single" w:sz="4" w:space="0" w:color="000000"/>
            </w:tcBorders>
          </w:tcPr>
          <w:p w14:paraId="7EB28AE5"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22877438"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1825A17"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0C704B7"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E0CAA96"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6F9089F"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ACC8439"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62F9249E"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0AFEBE28"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69D1C890"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300839D2"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69EEA48"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98EA073"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59D39B99" w14:textId="77777777" w:rsidTr="0098598F">
        <w:trPr>
          <w:trHeight w:val="241"/>
        </w:trPr>
        <w:tc>
          <w:tcPr>
            <w:tcW w:w="3261" w:type="dxa"/>
            <w:tcBorders>
              <w:top w:val="single" w:sz="4" w:space="0" w:color="000000"/>
              <w:left w:val="single" w:sz="4" w:space="0" w:color="000000"/>
              <w:bottom w:val="single" w:sz="4" w:space="0" w:color="000000"/>
              <w:right w:val="single" w:sz="7" w:space="0" w:color="000000"/>
            </w:tcBorders>
          </w:tcPr>
          <w:p w14:paraId="6B48892D"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Инструкторская и судейская практика </w:t>
            </w:r>
          </w:p>
        </w:tc>
        <w:tc>
          <w:tcPr>
            <w:tcW w:w="714" w:type="dxa"/>
            <w:tcBorders>
              <w:top w:val="single" w:sz="4" w:space="0" w:color="000000"/>
              <w:left w:val="single" w:sz="7" w:space="0" w:color="000000"/>
              <w:bottom w:val="single" w:sz="4" w:space="0" w:color="000000"/>
              <w:right w:val="single" w:sz="4" w:space="0" w:color="000000"/>
            </w:tcBorders>
          </w:tcPr>
          <w:p w14:paraId="58C38293"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5F752BB9"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2D1B4EBF"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BA8B681"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626E206B"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5DE937F"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6CD34D2" w14:textId="77777777" w:rsidR="003D5A0F" w:rsidRPr="00F339D9" w:rsidRDefault="003D5A0F" w:rsidP="00DE32C5">
            <w:pPr>
              <w:ind w:right="5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9703347"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06C2693"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3010B1F1"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B872A8B" w14:textId="77777777" w:rsidR="003D5A0F" w:rsidRPr="00F339D9" w:rsidRDefault="003D5A0F" w:rsidP="00DE32C5">
            <w:pPr>
              <w:ind w:right="108"/>
              <w:jc w:val="center"/>
              <w:rPr>
                <w:rFonts w:ascii="Times New Roman" w:hAnsi="Times New Roman" w:cs="Times New Roman"/>
                <w:sz w:val="18"/>
                <w:szCs w:val="18"/>
              </w:rPr>
            </w:pPr>
            <w:r w:rsidRPr="00F339D9">
              <w:rPr>
                <w:rFonts w:ascii="Times New Roman" w:hAnsi="Times New Roman" w:cs="Times New Roman"/>
                <w:sz w:val="18"/>
                <w:szCs w:val="18"/>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5B77CE9E"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E3E5F1D"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47560C3D" w14:textId="77777777" w:rsidTr="0098598F">
        <w:trPr>
          <w:trHeight w:val="278"/>
        </w:trPr>
        <w:tc>
          <w:tcPr>
            <w:tcW w:w="3261" w:type="dxa"/>
            <w:tcBorders>
              <w:top w:val="single" w:sz="4" w:space="0" w:color="000000"/>
              <w:left w:val="single" w:sz="4" w:space="0" w:color="000000"/>
              <w:bottom w:val="single" w:sz="4" w:space="0" w:color="000000"/>
              <w:right w:val="single" w:sz="7" w:space="0" w:color="000000"/>
            </w:tcBorders>
            <w:shd w:val="clear" w:color="auto" w:fill="92D050"/>
          </w:tcPr>
          <w:p w14:paraId="26052209"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b/>
                <w:sz w:val="18"/>
                <w:szCs w:val="18"/>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2DF78ADD"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1193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C9700BA"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b/>
                <w:sz w:val="18"/>
                <w:szCs w:val="18"/>
              </w:rPr>
              <w:t xml:space="preserve">91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18039B24"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b/>
                <w:sz w:val="18"/>
                <w:szCs w:val="18"/>
              </w:rPr>
              <w:t xml:space="preserve">96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5D637710" w14:textId="77777777" w:rsidR="003D5A0F" w:rsidRPr="00F339D9" w:rsidRDefault="003D5A0F" w:rsidP="00DE32C5">
            <w:pPr>
              <w:ind w:right="110"/>
              <w:jc w:val="center"/>
              <w:rPr>
                <w:rFonts w:ascii="Times New Roman" w:hAnsi="Times New Roman" w:cs="Times New Roman"/>
                <w:sz w:val="18"/>
                <w:szCs w:val="18"/>
              </w:rPr>
            </w:pPr>
            <w:r w:rsidRPr="00F339D9">
              <w:rPr>
                <w:rFonts w:ascii="Times New Roman" w:hAnsi="Times New Roman" w:cs="Times New Roman"/>
                <w:b/>
                <w:sz w:val="18"/>
                <w:szCs w:val="18"/>
              </w:rPr>
              <w:t xml:space="preserve">101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4BDB897D"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100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403650BC" w14:textId="77777777" w:rsidR="003D5A0F" w:rsidRPr="00F339D9" w:rsidRDefault="003D5A0F" w:rsidP="00DE32C5">
            <w:pPr>
              <w:ind w:right="102"/>
              <w:jc w:val="center"/>
              <w:rPr>
                <w:rFonts w:ascii="Times New Roman" w:hAnsi="Times New Roman" w:cs="Times New Roman"/>
                <w:sz w:val="18"/>
                <w:szCs w:val="18"/>
              </w:rPr>
            </w:pPr>
            <w:r w:rsidRPr="00F339D9">
              <w:rPr>
                <w:rFonts w:ascii="Times New Roman" w:hAnsi="Times New Roman" w:cs="Times New Roman"/>
                <w:b/>
                <w:sz w:val="18"/>
                <w:szCs w:val="18"/>
              </w:rPr>
              <w:t xml:space="preserve">97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7EC40B58" w14:textId="77777777" w:rsidR="003D5A0F" w:rsidRPr="00F339D9" w:rsidRDefault="003D5A0F" w:rsidP="00DE32C5">
            <w:pPr>
              <w:ind w:left="6"/>
              <w:rPr>
                <w:rFonts w:ascii="Times New Roman" w:hAnsi="Times New Roman" w:cs="Times New Roman"/>
                <w:sz w:val="18"/>
                <w:szCs w:val="18"/>
              </w:rPr>
            </w:pPr>
            <w:r w:rsidRPr="00F339D9">
              <w:rPr>
                <w:rFonts w:ascii="Times New Roman" w:hAnsi="Times New Roman" w:cs="Times New Roman"/>
                <w:b/>
                <w:sz w:val="18"/>
                <w:szCs w:val="18"/>
              </w:rPr>
              <w:t xml:space="preserve">100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41F42103"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b/>
                <w:sz w:val="18"/>
                <w:szCs w:val="18"/>
              </w:rPr>
              <w:t xml:space="preserve">102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4DA33540"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b/>
                <w:sz w:val="18"/>
                <w:szCs w:val="18"/>
              </w:rPr>
              <w:t xml:space="preserve">104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093EA4D5"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b/>
                <w:sz w:val="18"/>
                <w:szCs w:val="18"/>
              </w:rPr>
              <w:t xml:space="preserve">100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434624EB"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b/>
                <w:sz w:val="18"/>
                <w:szCs w:val="18"/>
              </w:rPr>
              <w:t xml:space="preserve">103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75032548"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99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4BA3A2A"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b/>
                <w:sz w:val="18"/>
                <w:szCs w:val="18"/>
              </w:rPr>
              <w:t xml:space="preserve">100 </w:t>
            </w:r>
          </w:p>
        </w:tc>
      </w:tr>
      <w:tr w:rsidR="003D5A0F" w:rsidRPr="00DE32C5" w14:paraId="7356C82F" w14:textId="77777777" w:rsidTr="0098598F">
        <w:trPr>
          <w:trHeight w:val="241"/>
        </w:trPr>
        <w:tc>
          <w:tcPr>
            <w:tcW w:w="3261" w:type="dxa"/>
            <w:tcBorders>
              <w:top w:val="single" w:sz="4" w:space="0" w:color="000000"/>
              <w:left w:val="single" w:sz="4" w:space="0" w:color="000000"/>
              <w:bottom w:val="single" w:sz="4" w:space="0" w:color="000000"/>
              <w:right w:val="single" w:sz="7" w:space="0" w:color="000000"/>
            </w:tcBorders>
          </w:tcPr>
          <w:p w14:paraId="4B2055BA"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b/>
                <w:i/>
                <w:sz w:val="18"/>
                <w:szCs w:val="18"/>
              </w:rPr>
              <w:t xml:space="preserve">Контрольные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3285AB0B"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12 </w:t>
            </w:r>
          </w:p>
        </w:tc>
        <w:tc>
          <w:tcPr>
            <w:tcW w:w="425" w:type="dxa"/>
            <w:tcBorders>
              <w:top w:val="single" w:sz="4" w:space="0" w:color="000000"/>
              <w:left w:val="single" w:sz="4" w:space="0" w:color="000000"/>
              <w:bottom w:val="single" w:sz="4" w:space="0" w:color="000000"/>
              <w:right w:val="single" w:sz="4" w:space="0" w:color="000000"/>
            </w:tcBorders>
          </w:tcPr>
          <w:p w14:paraId="4CFFA31B"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0621220C"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56" w:type="dxa"/>
            <w:tcBorders>
              <w:top w:val="single" w:sz="4" w:space="0" w:color="000000"/>
              <w:left w:val="single" w:sz="4" w:space="0" w:color="000000"/>
              <w:bottom w:val="single" w:sz="4" w:space="0" w:color="000000"/>
              <w:right w:val="single" w:sz="4" w:space="0" w:color="000000"/>
            </w:tcBorders>
          </w:tcPr>
          <w:p w14:paraId="4023D4AA"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39A26157"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57D0972"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8E00ECA" w14:textId="77777777" w:rsidR="003D5A0F" w:rsidRPr="00F339D9" w:rsidRDefault="003D5A0F" w:rsidP="00DE32C5">
            <w:pPr>
              <w:ind w:right="5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6A433F2"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70" w:type="dxa"/>
            <w:tcBorders>
              <w:top w:val="single" w:sz="4" w:space="0" w:color="000000"/>
              <w:left w:val="single" w:sz="7" w:space="0" w:color="000000"/>
              <w:bottom w:val="single" w:sz="4" w:space="0" w:color="000000"/>
              <w:right w:val="single" w:sz="4" w:space="0" w:color="000000"/>
            </w:tcBorders>
          </w:tcPr>
          <w:p w14:paraId="7469BF93"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70" w:type="dxa"/>
            <w:tcBorders>
              <w:top w:val="single" w:sz="4" w:space="0" w:color="000000"/>
              <w:left w:val="single" w:sz="4" w:space="0" w:color="000000"/>
              <w:bottom w:val="single" w:sz="4" w:space="0" w:color="000000"/>
              <w:right w:val="single" w:sz="4" w:space="0" w:color="000000"/>
            </w:tcBorders>
          </w:tcPr>
          <w:p w14:paraId="17E7637D"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2E07A45" w14:textId="77777777" w:rsidR="003D5A0F" w:rsidRPr="00F339D9" w:rsidRDefault="003D5A0F" w:rsidP="00DE32C5">
            <w:pPr>
              <w:ind w:right="108"/>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25" w:type="dxa"/>
            <w:tcBorders>
              <w:top w:val="single" w:sz="4" w:space="0" w:color="000000"/>
              <w:left w:val="single" w:sz="6" w:space="0" w:color="000000"/>
              <w:bottom w:val="single" w:sz="4" w:space="0" w:color="000000"/>
              <w:right w:val="single" w:sz="4" w:space="0" w:color="000000"/>
            </w:tcBorders>
          </w:tcPr>
          <w:p w14:paraId="18BF63F6"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16AA55E" w14:textId="77777777" w:rsidR="003D5A0F" w:rsidRPr="00F339D9" w:rsidRDefault="003D5A0F" w:rsidP="00DE32C5">
            <w:pPr>
              <w:ind w:left="6"/>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1FC72AAF" w14:textId="77777777" w:rsidTr="0098598F">
        <w:trPr>
          <w:trHeight w:val="240"/>
        </w:trPr>
        <w:tc>
          <w:tcPr>
            <w:tcW w:w="3261" w:type="dxa"/>
            <w:tcBorders>
              <w:top w:val="single" w:sz="4" w:space="0" w:color="000000"/>
              <w:left w:val="single" w:sz="4" w:space="0" w:color="000000"/>
              <w:bottom w:val="single" w:sz="4" w:space="0" w:color="000000"/>
              <w:right w:val="single" w:sz="7" w:space="0" w:color="000000"/>
            </w:tcBorders>
          </w:tcPr>
          <w:p w14:paraId="634AA663"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Контрольно-переводные нормативы </w:t>
            </w:r>
          </w:p>
        </w:tc>
        <w:tc>
          <w:tcPr>
            <w:tcW w:w="714" w:type="dxa"/>
            <w:tcBorders>
              <w:top w:val="single" w:sz="4" w:space="0" w:color="000000"/>
              <w:left w:val="single" w:sz="7" w:space="0" w:color="000000"/>
              <w:bottom w:val="single" w:sz="4" w:space="0" w:color="000000"/>
              <w:right w:val="single" w:sz="4" w:space="0" w:color="000000"/>
            </w:tcBorders>
          </w:tcPr>
          <w:p w14:paraId="41DE1E53"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13E2162"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7936E2A"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DF6189F"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51B8F7C"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6D5C6E79"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E06FD6A" w14:textId="77777777" w:rsidR="003D5A0F" w:rsidRPr="00F339D9" w:rsidRDefault="003D5A0F" w:rsidP="00DE32C5">
            <w:pPr>
              <w:ind w:right="5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3D347CE3"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1A7DED8"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01CB7CC"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8C3D0D9"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B2FD019"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744F42EB"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668ABB98" w14:textId="77777777" w:rsidTr="0098598F">
        <w:trPr>
          <w:trHeight w:val="238"/>
        </w:trPr>
        <w:tc>
          <w:tcPr>
            <w:tcW w:w="3261" w:type="dxa"/>
            <w:tcBorders>
              <w:top w:val="single" w:sz="4" w:space="0" w:color="000000"/>
              <w:left w:val="single" w:sz="4" w:space="0" w:color="000000"/>
              <w:bottom w:val="single" w:sz="4" w:space="0" w:color="000000"/>
              <w:right w:val="single" w:sz="7" w:space="0" w:color="000000"/>
            </w:tcBorders>
          </w:tcPr>
          <w:p w14:paraId="36BD320C"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Нормативы по ОФП и СФП </w:t>
            </w:r>
          </w:p>
        </w:tc>
        <w:tc>
          <w:tcPr>
            <w:tcW w:w="714" w:type="dxa"/>
            <w:tcBorders>
              <w:top w:val="single" w:sz="4" w:space="0" w:color="000000"/>
              <w:left w:val="single" w:sz="7" w:space="0" w:color="000000"/>
              <w:bottom w:val="single" w:sz="4" w:space="0" w:color="000000"/>
              <w:right w:val="single" w:sz="4" w:space="0" w:color="000000"/>
            </w:tcBorders>
          </w:tcPr>
          <w:p w14:paraId="1335D239"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2CEA2B6"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C44D6F8"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7F79A13"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0DE844D"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38636B2"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EED1166"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7" w:space="0" w:color="000000"/>
            </w:tcBorders>
          </w:tcPr>
          <w:p w14:paraId="37C13B84"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0B14F90B"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EA2D66A"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8087BED"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886D74A"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7FE0174"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55DADC21" w14:textId="77777777" w:rsidTr="0098598F">
        <w:trPr>
          <w:trHeight w:val="240"/>
        </w:trPr>
        <w:tc>
          <w:tcPr>
            <w:tcW w:w="3261" w:type="dxa"/>
            <w:tcBorders>
              <w:top w:val="single" w:sz="4" w:space="0" w:color="000000"/>
              <w:left w:val="single" w:sz="4" w:space="0" w:color="000000"/>
              <w:bottom w:val="single" w:sz="4" w:space="0" w:color="000000"/>
              <w:right w:val="single" w:sz="7" w:space="0" w:color="000000"/>
            </w:tcBorders>
          </w:tcPr>
          <w:p w14:paraId="734BAB2E"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Отборочные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38F2F24E"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5B467812"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9792D4C"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8CB7F84"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1E7F306"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A6301A0"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34225CD"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7" w:space="0" w:color="000000"/>
            </w:tcBorders>
          </w:tcPr>
          <w:p w14:paraId="0BB0F8AD"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1F40B81A"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0E37A37"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1D44F60"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8F5BC9D"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651A95C"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r>
      <w:tr w:rsidR="003D5A0F" w:rsidRPr="00DE32C5" w14:paraId="7C815A89" w14:textId="77777777" w:rsidTr="0098598F">
        <w:trPr>
          <w:trHeight w:val="242"/>
        </w:trPr>
        <w:tc>
          <w:tcPr>
            <w:tcW w:w="3261" w:type="dxa"/>
            <w:tcBorders>
              <w:top w:val="single" w:sz="4" w:space="0" w:color="000000"/>
              <w:left w:val="single" w:sz="4" w:space="0" w:color="000000"/>
              <w:bottom w:val="single" w:sz="4" w:space="0" w:color="000000"/>
              <w:right w:val="single" w:sz="7" w:space="0" w:color="000000"/>
            </w:tcBorders>
          </w:tcPr>
          <w:p w14:paraId="483BB02F"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b/>
                <w:i/>
                <w:sz w:val="18"/>
                <w:szCs w:val="18"/>
              </w:rPr>
              <w:t xml:space="preserve">Основные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34E2DEE1"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7E8D357A"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0A497E10"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075DF4A"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503EB8F"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35" w:type="dxa"/>
            <w:tcBorders>
              <w:top w:val="single" w:sz="4" w:space="0" w:color="000000"/>
              <w:left w:val="single" w:sz="4" w:space="0" w:color="000000"/>
              <w:bottom w:val="single" w:sz="4" w:space="0" w:color="000000"/>
              <w:right w:val="single" w:sz="4" w:space="0" w:color="000000"/>
            </w:tcBorders>
          </w:tcPr>
          <w:p w14:paraId="02707FFB"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0EA680C" w14:textId="77777777" w:rsidR="003D5A0F" w:rsidRPr="00F339D9" w:rsidRDefault="003D5A0F" w:rsidP="00DE32C5">
            <w:pPr>
              <w:ind w:right="5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2BA6601E"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8C21B84" w14:textId="77777777" w:rsidR="003D5A0F" w:rsidRPr="00F339D9" w:rsidRDefault="003D5A0F" w:rsidP="00DE32C5">
            <w:pPr>
              <w:ind w:right="56"/>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9A66EC5" w14:textId="77777777" w:rsidR="003D5A0F" w:rsidRPr="00F339D9" w:rsidRDefault="003D5A0F" w:rsidP="00DE32C5">
            <w:pPr>
              <w:ind w:right="54"/>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40F450E9"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7D0D036"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20D09218" w14:textId="77777777" w:rsidR="003D5A0F" w:rsidRPr="00F339D9" w:rsidRDefault="003D5A0F" w:rsidP="00DE32C5">
            <w:pPr>
              <w:ind w:right="5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7A7EEE0E" w14:textId="77777777" w:rsidTr="0098598F">
        <w:trPr>
          <w:trHeight w:val="236"/>
        </w:trPr>
        <w:tc>
          <w:tcPr>
            <w:tcW w:w="3261" w:type="dxa"/>
            <w:tcBorders>
              <w:top w:val="single" w:sz="4" w:space="0" w:color="000000"/>
              <w:left w:val="single" w:sz="4" w:space="0" w:color="000000"/>
              <w:bottom w:val="single" w:sz="4" w:space="0" w:color="000000"/>
              <w:right w:val="single" w:sz="7" w:space="0" w:color="000000"/>
            </w:tcBorders>
            <w:shd w:val="clear" w:color="auto" w:fill="92D050"/>
          </w:tcPr>
          <w:p w14:paraId="097B4657"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b/>
                <w:sz w:val="18"/>
                <w:szCs w:val="18"/>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594621CA"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24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28B2656"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5F4A96EB" w14:textId="77777777" w:rsidR="003D5A0F" w:rsidRPr="00F339D9" w:rsidRDefault="003D5A0F" w:rsidP="00DE32C5">
            <w:pPr>
              <w:ind w:right="107"/>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4B8CA1F1"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6D2D7BF5" w14:textId="77777777" w:rsidR="003D5A0F" w:rsidRPr="00F339D9" w:rsidRDefault="003D5A0F" w:rsidP="00DE32C5">
            <w:pPr>
              <w:ind w:right="106"/>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04F944F1"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69D68A6B" w14:textId="77777777" w:rsidR="003D5A0F" w:rsidRPr="00F339D9" w:rsidRDefault="003D5A0F" w:rsidP="00DE32C5">
            <w:pPr>
              <w:ind w:right="101"/>
              <w:jc w:val="center"/>
              <w:rPr>
                <w:rFonts w:ascii="Times New Roman" w:hAnsi="Times New Roman" w:cs="Times New Roman"/>
                <w:sz w:val="18"/>
                <w:szCs w:val="18"/>
              </w:rPr>
            </w:pPr>
            <w:r w:rsidRPr="00F339D9">
              <w:rPr>
                <w:rFonts w:ascii="Times New Roman" w:hAnsi="Times New Roman" w:cs="Times New Roman"/>
                <w:b/>
                <w:sz w:val="18"/>
                <w:szCs w:val="18"/>
              </w:rPr>
              <w:t xml:space="preserve">4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668925E7"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367FF280" w14:textId="77777777" w:rsidR="003D5A0F" w:rsidRPr="00F339D9" w:rsidRDefault="003D5A0F" w:rsidP="00DE32C5">
            <w:pPr>
              <w:ind w:left="5"/>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6586DB56" w14:textId="77777777" w:rsidR="003D5A0F" w:rsidRPr="00F339D9" w:rsidRDefault="003D5A0F" w:rsidP="00DE32C5">
            <w:pPr>
              <w:ind w:left="7"/>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01994CFC" w14:textId="77777777" w:rsidR="003D5A0F" w:rsidRPr="00F339D9" w:rsidRDefault="003D5A0F" w:rsidP="00DE32C5">
            <w:pPr>
              <w:ind w:right="108"/>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712B11BF"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b/>
                <w:sz w:val="18"/>
                <w:szCs w:val="18"/>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C54C10E"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r>
      <w:tr w:rsidR="003D5A0F" w:rsidRPr="00DE32C5" w14:paraId="515E7FEB" w14:textId="77777777" w:rsidTr="0098598F">
        <w:trPr>
          <w:trHeight w:val="221"/>
        </w:trPr>
        <w:tc>
          <w:tcPr>
            <w:tcW w:w="3261" w:type="dxa"/>
            <w:tcBorders>
              <w:top w:val="single" w:sz="4" w:space="0" w:color="000000"/>
              <w:left w:val="single" w:sz="4" w:space="0" w:color="000000"/>
              <w:bottom w:val="single" w:sz="4" w:space="0" w:color="000000"/>
              <w:right w:val="single" w:sz="7" w:space="0" w:color="000000"/>
            </w:tcBorders>
          </w:tcPr>
          <w:p w14:paraId="727F8339"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sz w:val="18"/>
                <w:szCs w:val="18"/>
              </w:rPr>
              <w:t xml:space="preserve">Мед. обследования </w:t>
            </w:r>
          </w:p>
        </w:tc>
        <w:tc>
          <w:tcPr>
            <w:tcW w:w="714" w:type="dxa"/>
            <w:tcBorders>
              <w:top w:val="single" w:sz="4" w:space="0" w:color="000000"/>
              <w:left w:val="single" w:sz="7" w:space="0" w:color="000000"/>
              <w:bottom w:val="single" w:sz="4" w:space="0" w:color="000000"/>
              <w:right w:val="single" w:sz="4" w:space="0" w:color="000000"/>
            </w:tcBorders>
          </w:tcPr>
          <w:p w14:paraId="20DA1087"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68B8D765"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62C1B0E"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516A800" w14:textId="77777777" w:rsidR="003D5A0F" w:rsidRPr="00F339D9" w:rsidRDefault="003D5A0F" w:rsidP="00DE32C5">
            <w:pPr>
              <w:ind w:right="63"/>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137DF84"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786AACA"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tcPr>
          <w:p w14:paraId="2452C713"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16ABE684"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5BB71BC9"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AB1D2F3"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32F68174"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35D11C6D"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sz w:val="18"/>
                <w:szCs w:val="18"/>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323C60E8"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sz w:val="18"/>
                <w:szCs w:val="18"/>
              </w:rPr>
              <w:t xml:space="preserve"> </w:t>
            </w:r>
          </w:p>
        </w:tc>
      </w:tr>
      <w:tr w:rsidR="003D5A0F" w:rsidRPr="00DE32C5" w14:paraId="09837CA8" w14:textId="77777777" w:rsidTr="0098598F">
        <w:trPr>
          <w:trHeight w:val="238"/>
        </w:trPr>
        <w:tc>
          <w:tcPr>
            <w:tcW w:w="3261" w:type="dxa"/>
            <w:tcBorders>
              <w:top w:val="single" w:sz="4" w:space="0" w:color="000000"/>
              <w:left w:val="single" w:sz="4" w:space="0" w:color="000000"/>
              <w:bottom w:val="single" w:sz="4" w:space="0" w:color="000000"/>
              <w:right w:val="single" w:sz="7" w:space="0" w:color="000000"/>
            </w:tcBorders>
            <w:shd w:val="clear" w:color="auto" w:fill="92D050"/>
          </w:tcPr>
          <w:p w14:paraId="315E39D5" w14:textId="77777777" w:rsidR="003D5A0F" w:rsidRPr="00F339D9" w:rsidRDefault="003D5A0F" w:rsidP="00DE32C5">
            <w:pPr>
              <w:ind w:left="3"/>
              <w:rPr>
                <w:rFonts w:ascii="Times New Roman" w:hAnsi="Times New Roman" w:cs="Times New Roman"/>
                <w:sz w:val="18"/>
                <w:szCs w:val="18"/>
              </w:rPr>
            </w:pPr>
            <w:r w:rsidRPr="00F339D9">
              <w:rPr>
                <w:rFonts w:ascii="Times New Roman" w:hAnsi="Times New Roman" w:cs="Times New Roman"/>
                <w:b/>
                <w:sz w:val="18"/>
                <w:szCs w:val="18"/>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06DD6398" w14:textId="77777777" w:rsidR="003D5A0F" w:rsidRPr="00F339D9" w:rsidRDefault="003D5A0F" w:rsidP="00DE32C5">
            <w:pPr>
              <w:ind w:right="109"/>
              <w:jc w:val="center"/>
              <w:rPr>
                <w:rFonts w:ascii="Times New Roman" w:hAnsi="Times New Roman" w:cs="Times New Roman"/>
                <w:sz w:val="18"/>
                <w:szCs w:val="18"/>
              </w:rPr>
            </w:pPr>
            <w:r w:rsidRPr="00F339D9">
              <w:rPr>
                <w:rFonts w:ascii="Times New Roman" w:hAnsi="Times New Roman" w:cs="Times New Roman"/>
                <w:b/>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6426F12"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6DABEFDC"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781DC188" w14:textId="77777777" w:rsidR="003D5A0F" w:rsidRPr="00F339D9" w:rsidRDefault="003D5A0F" w:rsidP="00DE32C5">
            <w:pPr>
              <w:ind w:right="63"/>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28966CED" w14:textId="77777777" w:rsidR="003D5A0F" w:rsidRPr="00F339D9" w:rsidRDefault="003D5A0F" w:rsidP="00DE32C5">
            <w:pPr>
              <w:ind w:right="60"/>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2DDD96F1" w14:textId="77777777" w:rsidR="003D5A0F" w:rsidRPr="00F339D9" w:rsidRDefault="003D5A0F" w:rsidP="00DE32C5">
            <w:pPr>
              <w:ind w:right="104"/>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28F46309" w14:textId="77777777" w:rsidR="003D5A0F" w:rsidRPr="00F339D9" w:rsidRDefault="003D5A0F" w:rsidP="00DE32C5">
            <w:pPr>
              <w:ind w:right="55"/>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42880EAF"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78A8352D"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680CE4E0" w14:textId="77777777" w:rsidR="003D5A0F" w:rsidRPr="00F339D9" w:rsidRDefault="003D5A0F" w:rsidP="00DE32C5">
            <w:pPr>
              <w:ind w:right="58"/>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51B54402" w14:textId="77777777" w:rsidR="003D5A0F" w:rsidRPr="00F339D9" w:rsidRDefault="003D5A0F" w:rsidP="00DE32C5">
            <w:pPr>
              <w:ind w:right="61"/>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31FEEA60" w14:textId="77777777" w:rsidR="003D5A0F" w:rsidRPr="00F339D9" w:rsidRDefault="003D5A0F" w:rsidP="00DE32C5">
            <w:pPr>
              <w:ind w:right="105"/>
              <w:jc w:val="center"/>
              <w:rPr>
                <w:rFonts w:ascii="Times New Roman" w:hAnsi="Times New Roman" w:cs="Times New Roman"/>
                <w:sz w:val="18"/>
                <w:szCs w:val="18"/>
              </w:rPr>
            </w:pPr>
            <w:r w:rsidRPr="00F339D9">
              <w:rPr>
                <w:rFonts w:ascii="Times New Roman" w:hAnsi="Times New Roman" w:cs="Times New Roman"/>
                <w:b/>
                <w:sz w:val="18"/>
                <w:szCs w:val="18"/>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B724310" w14:textId="77777777" w:rsidR="003D5A0F" w:rsidRPr="00F339D9" w:rsidRDefault="003D5A0F" w:rsidP="00DE32C5">
            <w:pPr>
              <w:ind w:right="57"/>
              <w:jc w:val="center"/>
              <w:rPr>
                <w:rFonts w:ascii="Times New Roman" w:hAnsi="Times New Roman" w:cs="Times New Roman"/>
                <w:sz w:val="18"/>
                <w:szCs w:val="18"/>
              </w:rPr>
            </w:pPr>
            <w:r w:rsidRPr="00F339D9">
              <w:rPr>
                <w:rFonts w:ascii="Times New Roman" w:hAnsi="Times New Roman" w:cs="Times New Roman"/>
                <w:b/>
                <w:sz w:val="18"/>
                <w:szCs w:val="18"/>
              </w:rPr>
              <w:t xml:space="preserve"> </w:t>
            </w:r>
          </w:p>
        </w:tc>
      </w:tr>
      <w:tr w:rsidR="003D5A0F" w:rsidRPr="00DE32C5" w14:paraId="65C93E85" w14:textId="77777777" w:rsidTr="0098598F">
        <w:trPr>
          <w:trHeight w:val="218"/>
        </w:trPr>
        <w:tc>
          <w:tcPr>
            <w:tcW w:w="3261" w:type="dxa"/>
            <w:tcBorders>
              <w:top w:val="single" w:sz="4" w:space="0" w:color="000000"/>
              <w:left w:val="single" w:sz="4" w:space="0" w:color="000000"/>
              <w:bottom w:val="single" w:sz="4" w:space="0" w:color="000000"/>
              <w:right w:val="single" w:sz="4" w:space="0" w:color="000000"/>
            </w:tcBorders>
          </w:tcPr>
          <w:p w14:paraId="1451E338" w14:textId="77777777" w:rsidR="003D5A0F" w:rsidRPr="00F339D9" w:rsidRDefault="003D5A0F" w:rsidP="00DE32C5">
            <w:pPr>
              <w:rPr>
                <w:rFonts w:ascii="Times New Roman" w:hAnsi="Times New Roman" w:cs="Times New Roman"/>
                <w:sz w:val="18"/>
                <w:szCs w:val="18"/>
              </w:rPr>
            </w:pPr>
            <w:r w:rsidRPr="00F339D9">
              <w:rPr>
                <w:rFonts w:ascii="Times New Roman" w:hAnsi="Times New Roman" w:cs="Times New Roman"/>
                <w:b/>
                <w:sz w:val="18"/>
                <w:szCs w:val="18"/>
              </w:rPr>
              <w:t xml:space="preserve">Всего часов: </w:t>
            </w:r>
          </w:p>
        </w:tc>
        <w:tc>
          <w:tcPr>
            <w:tcW w:w="714" w:type="dxa"/>
            <w:tcBorders>
              <w:top w:val="single" w:sz="4" w:space="0" w:color="000000"/>
              <w:left w:val="single" w:sz="4" w:space="0" w:color="000000"/>
              <w:bottom w:val="single" w:sz="4" w:space="0" w:color="000000"/>
              <w:right w:val="single" w:sz="4" w:space="0" w:color="000000"/>
            </w:tcBorders>
          </w:tcPr>
          <w:p w14:paraId="248698F0" w14:textId="77777777" w:rsidR="003D5A0F" w:rsidRPr="00F339D9" w:rsidRDefault="003D5A0F" w:rsidP="00DE32C5">
            <w:pPr>
              <w:ind w:right="17"/>
              <w:jc w:val="center"/>
              <w:rPr>
                <w:rFonts w:ascii="Times New Roman" w:hAnsi="Times New Roman" w:cs="Times New Roman"/>
                <w:sz w:val="18"/>
                <w:szCs w:val="18"/>
              </w:rPr>
            </w:pPr>
            <w:r w:rsidRPr="00F339D9">
              <w:rPr>
                <w:rFonts w:ascii="Times New Roman" w:hAnsi="Times New Roman" w:cs="Times New Roman"/>
                <w:b/>
                <w:sz w:val="18"/>
                <w:szCs w:val="18"/>
              </w:rPr>
              <w:t xml:space="preserve">1248 </w:t>
            </w:r>
          </w:p>
        </w:tc>
        <w:tc>
          <w:tcPr>
            <w:tcW w:w="425" w:type="dxa"/>
            <w:tcBorders>
              <w:top w:val="single" w:sz="4" w:space="0" w:color="000000"/>
              <w:left w:val="single" w:sz="4" w:space="0" w:color="000000"/>
              <w:bottom w:val="single" w:sz="4" w:space="0" w:color="000000"/>
              <w:right w:val="single" w:sz="4" w:space="0" w:color="000000"/>
            </w:tcBorders>
          </w:tcPr>
          <w:p w14:paraId="5AA5EE80" w14:textId="77777777" w:rsidR="003D5A0F" w:rsidRPr="00F339D9" w:rsidRDefault="003D5A0F" w:rsidP="00DE32C5">
            <w:pPr>
              <w:ind w:right="13"/>
              <w:jc w:val="center"/>
              <w:rPr>
                <w:rFonts w:ascii="Times New Roman" w:hAnsi="Times New Roman" w:cs="Times New Roman"/>
                <w:sz w:val="18"/>
                <w:szCs w:val="18"/>
              </w:rPr>
            </w:pPr>
            <w:r w:rsidRPr="00F339D9">
              <w:rPr>
                <w:rFonts w:ascii="Times New Roman" w:hAnsi="Times New Roman" w:cs="Times New Roman"/>
                <w:b/>
                <w:sz w:val="18"/>
                <w:szCs w:val="18"/>
              </w:rPr>
              <w:t xml:space="preserve">101 </w:t>
            </w:r>
          </w:p>
        </w:tc>
        <w:tc>
          <w:tcPr>
            <w:tcW w:w="436" w:type="dxa"/>
            <w:tcBorders>
              <w:top w:val="single" w:sz="4" w:space="0" w:color="000000"/>
              <w:left w:val="single" w:sz="4" w:space="0" w:color="000000"/>
              <w:bottom w:val="single" w:sz="4" w:space="0" w:color="000000"/>
              <w:right w:val="single" w:sz="4" w:space="0" w:color="000000"/>
            </w:tcBorders>
          </w:tcPr>
          <w:p w14:paraId="2ABB90FF" w14:textId="77777777" w:rsidR="003D5A0F" w:rsidRPr="00F339D9" w:rsidRDefault="003D5A0F" w:rsidP="00DE32C5">
            <w:pPr>
              <w:ind w:right="16"/>
              <w:jc w:val="center"/>
              <w:rPr>
                <w:rFonts w:ascii="Times New Roman" w:hAnsi="Times New Roman" w:cs="Times New Roman"/>
                <w:sz w:val="18"/>
                <w:szCs w:val="18"/>
              </w:rPr>
            </w:pPr>
            <w:r w:rsidRPr="00F339D9">
              <w:rPr>
                <w:rFonts w:ascii="Times New Roman" w:hAnsi="Times New Roman" w:cs="Times New Roman"/>
                <w:b/>
                <w:sz w:val="18"/>
                <w:szCs w:val="18"/>
              </w:rPr>
              <w:t xml:space="preserve">102 </w:t>
            </w:r>
          </w:p>
        </w:tc>
        <w:tc>
          <w:tcPr>
            <w:tcW w:w="556" w:type="dxa"/>
            <w:tcBorders>
              <w:top w:val="single" w:sz="4" w:space="0" w:color="000000"/>
              <w:left w:val="single" w:sz="4" w:space="0" w:color="000000"/>
              <w:bottom w:val="single" w:sz="4" w:space="0" w:color="000000"/>
              <w:right w:val="single" w:sz="4" w:space="0" w:color="000000"/>
            </w:tcBorders>
          </w:tcPr>
          <w:p w14:paraId="78B66112" w14:textId="77777777" w:rsidR="003D5A0F" w:rsidRPr="00F339D9" w:rsidRDefault="003D5A0F" w:rsidP="00DE32C5">
            <w:pPr>
              <w:ind w:right="18"/>
              <w:jc w:val="center"/>
              <w:rPr>
                <w:rFonts w:ascii="Times New Roman" w:hAnsi="Times New Roman" w:cs="Times New Roman"/>
                <w:sz w:val="18"/>
                <w:szCs w:val="18"/>
              </w:rPr>
            </w:pPr>
            <w:r w:rsidRPr="00F339D9">
              <w:rPr>
                <w:rFonts w:ascii="Times New Roman" w:hAnsi="Times New Roman" w:cs="Times New Roman"/>
                <w:b/>
                <w:sz w:val="18"/>
                <w:szCs w:val="18"/>
              </w:rPr>
              <w:t xml:space="preserve">104 </w:t>
            </w:r>
          </w:p>
        </w:tc>
        <w:tc>
          <w:tcPr>
            <w:tcW w:w="574" w:type="dxa"/>
            <w:tcBorders>
              <w:top w:val="single" w:sz="4" w:space="0" w:color="000000"/>
              <w:left w:val="single" w:sz="4" w:space="0" w:color="000000"/>
              <w:bottom w:val="single" w:sz="4" w:space="0" w:color="000000"/>
              <w:right w:val="single" w:sz="4" w:space="0" w:color="000000"/>
            </w:tcBorders>
          </w:tcPr>
          <w:p w14:paraId="07B6F8F6" w14:textId="77777777" w:rsidR="003D5A0F" w:rsidRPr="00F339D9" w:rsidRDefault="003D5A0F" w:rsidP="00DE32C5">
            <w:pPr>
              <w:ind w:right="13"/>
              <w:jc w:val="center"/>
              <w:rPr>
                <w:rFonts w:ascii="Times New Roman" w:hAnsi="Times New Roman" w:cs="Times New Roman"/>
                <w:sz w:val="18"/>
                <w:szCs w:val="18"/>
              </w:rPr>
            </w:pPr>
            <w:r w:rsidRPr="00F339D9">
              <w:rPr>
                <w:rFonts w:ascii="Times New Roman" w:hAnsi="Times New Roman" w:cs="Times New Roman"/>
                <w:b/>
                <w:sz w:val="18"/>
                <w:szCs w:val="18"/>
              </w:rPr>
              <w:t xml:space="preserve">105 </w:t>
            </w:r>
          </w:p>
        </w:tc>
        <w:tc>
          <w:tcPr>
            <w:tcW w:w="435" w:type="dxa"/>
            <w:tcBorders>
              <w:top w:val="single" w:sz="4" w:space="0" w:color="000000"/>
              <w:left w:val="single" w:sz="4" w:space="0" w:color="000000"/>
              <w:bottom w:val="single" w:sz="4" w:space="0" w:color="000000"/>
              <w:right w:val="single" w:sz="4" w:space="0" w:color="000000"/>
            </w:tcBorders>
          </w:tcPr>
          <w:p w14:paraId="1179ADF1" w14:textId="77777777" w:rsidR="003D5A0F" w:rsidRPr="00F339D9" w:rsidRDefault="003D5A0F" w:rsidP="00DE32C5">
            <w:pPr>
              <w:ind w:right="16"/>
              <w:jc w:val="center"/>
              <w:rPr>
                <w:rFonts w:ascii="Times New Roman" w:hAnsi="Times New Roman" w:cs="Times New Roman"/>
                <w:sz w:val="18"/>
                <w:szCs w:val="18"/>
              </w:rPr>
            </w:pPr>
            <w:r w:rsidRPr="00F339D9">
              <w:rPr>
                <w:rFonts w:ascii="Times New Roman" w:hAnsi="Times New Roman" w:cs="Times New Roman"/>
                <w:b/>
                <w:sz w:val="18"/>
                <w:szCs w:val="18"/>
              </w:rPr>
              <w:t xml:space="preserve">104 </w:t>
            </w:r>
          </w:p>
        </w:tc>
        <w:tc>
          <w:tcPr>
            <w:tcW w:w="425" w:type="dxa"/>
            <w:gridSpan w:val="2"/>
            <w:tcBorders>
              <w:top w:val="single" w:sz="4" w:space="0" w:color="000000"/>
              <w:left w:val="single" w:sz="4" w:space="0" w:color="000000"/>
              <w:bottom w:val="single" w:sz="4" w:space="0" w:color="000000"/>
              <w:right w:val="single" w:sz="4" w:space="0" w:color="000000"/>
            </w:tcBorders>
          </w:tcPr>
          <w:p w14:paraId="0412AF5A" w14:textId="77777777" w:rsidR="003D5A0F" w:rsidRPr="00F339D9" w:rsidRDefault="003D5A0F" w:rsidP="00DE32C5">
            <w:pPr>
              <w:ind w:right="16"/>
              <w:jc w:val="center"/>
              <w:rPr>
                <w:rFonts w:ascii="Times New Roman" w:hAnsi="Times New Roman" w:cs="Times New Roman"/>
                <w:sz w:val="18"/>
                <w:szCs w:val="18"/>
              </w:rPr>
            </w:pPr>
            <w:r w:rsidRPr="00F339D9">
              <w:rPr>
                <w:rFonts w:ascii="Times New Roman" w:hAnsi="Times New Roman" w:cs="Times New Roman"/>
                <w:b/>
                <w:sz w:val="18"/>
                <w:szCs w:val="18"/>
              </w:rPr>
              <w:t xml:space="preserve">104 </w:t>
            </w:r>
          </w:p>
        </w:tc>
        <w:tc>
          <w:tcPr>
            <w:tcW w:w="567" w:type="dxa"/>
            <w:tcBorders>
              <w:top w:val="single" w:sz="4" w:space="0" w:color="000000"/>
              <w:left w:val="single" w:sz="4" w:space="0" w:color="000000"/>
              <w:bottom w:val="single" w:sz="4" w:space="0" w:color="000000"/>
              <w:right w:val="single" w:sz="4" w:space="0" w:color="000000"/>
            </w:tcBorders>
          </w:tcPr>
          <w:p w14:paraId="5BDDB708" w14:textId="77777777" w:rsidR="003D5A0F" w:rsidRPr="00F339D9" w:rsidRDefault="003D5A0F" w:rsidP="00DE32C5">
            <w:pPr>
              <w:ind w:right="20"/>
              <w:jc w:val="center"/>
              <w:rPr>
                <w:rFonts w:ascii="Times New Roman" w:hAnsi="Times New Roman" w:cs="Times New Roman"/>
                <w:sz w:val="18"/>
                <w:szCs w:val="18"/>
              </w:rPr>
            </w:pPr>
            <w:r w:rsidRPr="00F339D9">
              <w:rPr>
                <w:rFonts w:ascii="Times New Roman" w:hAnsi="Times New Roman" w:cs="Times New Roman"/>
                <w:b/>
                <w:sz w:val="18"/>
                <w:szCs w:val="18"/>
              </w:rPr>
              <w:t xml:space="preserve">105 </w:t>
            </w:r>
          </w:p>
        </w:tc>
        <w:tc>
          <w:tcPr>
            <w:tcW w:w="570" w:type="dxa"/>
            <w:tcBorders>
              <w:top w:val="single" w:sz="4" w:space="0" w:color="000000"/>
              <w:left w:val="single" w:sz="4" w:space="0" w:color="000000"/>
              <w:bottom w:val="single" w:sz="4" w:space="0" w:color="000000"/>
              <w:right w:val="single" w:sz="4" w:space="0" w:color="000000"/>
            </w:tcBorders>
          </w:tcPr>
          <w:p w14:paraId="63C3959B" w14:textId="77777777" w:rsidR="003D5A0F" w:rsidRPr="00F339D9" w:rsidRDefault="003D5A0F" w:rsidP="00DE32C5">
            <w:pPr>
              <w:ind w:right="17"/>
              <w:jc w:val="center"/>
              <w:rPr>
                <w:rFonts w:ascii="Times New Roman" w:hAnsi="Times New Roman" w:cs="Times New Roman"/>
                <w:sz w:val="18"/>
                <w:szCs w:val="18"/>
              </w:rPr>
            </w:pPr>
            <w:r w:rsidRPr="00F339D9">
              <w:rPr>
                <w:rFonts w:ascii="Times New Roman" w:hAnsi="Times New Roman" w:cs="Times New Roman"/>
                <w:b/>
                <w:sz w:val="18"/>
                <w:szCs w:val="18"/>
              </w:rPr>
              <w:t xml:space="preserve">105 </w:t>
            </w:r>
          </w:p>
        </w:tc>
        <w:tc>
          <w:tcPr>
            <w:tcW w:w="570" w:type="dxa"/>
            <w:tcBorders>
              <w:top w:val="single" w:sz="4" w:space="0" w:color="000000"/>
              <w:left w:val="single" w:sz="4" w:space="0" w:color="000000"/>
              <w:bottom w:val="single" w:sz="4" w:space="0" w:color="000000"/>
              <w:right w:val="single" w:sz="4" w:space="0" w:color="000000"/>
            </w:tcBorders>
          </w:tcPr>
          <w:p w14:paraId="614F4422" w14:textId="77777777" w:rsidR="003D5A0F" w:rsidRPr="00F339D9" w:rsidRDefault="003D5A0F" w:rsidP="00DE32C5">
            <w:pPr>
              <w:ind w:right="13"/>
              <w:jc w:val="center"/>
              <w:rPr>
                <w:rFonts w:ascii="Times New Roman" w:hAnsi="Times New Roman" w:cs="Times New Roman"/>
                <w:sz w:val="18"/>
                <w:szCs w:val="18"/>
              </w:rPr>
            </w:pPr>
            <w:r w:rsidRPr="00F339D9">
              <w:rPr>
                <w:rFonts w:ascii="Times New Roman" w:hAnsi="Times New Roman" w:cs="Times New Roman"/>
                <w:b/>
                <w:sz w:val="18"/>
                <w:szCs w:val="18"/>
              </w:rPr>
              <w:t xml:space="preserve">104 </w:t>
            </w:r>
          </w:p>
        </w:tc>
        <w:tc>
          <w:tcPr>
            <w:tcW w:w="571" w:type="dxa"/>
            <w:tcBorders>
              <w:top w:val="single" w:sz="4" w:space="0" w:color="000000"/>
              <w:left w:val="single" w:sz="4" w:space="0" w:color="000000"/>
              <w:bottom w:val="single" w:sz="4" w:space="0" w:color="000000"/>
              <w:right w:val="single" w:sz="4" w:space="0" w:color="000000"/>
            </w:tcBorders>
          </w:tcPr>
          <w:p w14:paraId="38F5AA9D" w14:textId="77777777" w:rsidR="003D5A0F" w:rsidRPr="00F339D9" w:rsidRDefault="003D5A0F" w:rsidP="00DE32C5">
            <w:pPr>
              <w:ind w:right="16"/>
              <w:jc w:val="center"/>
              <w:rPr>
                <w:rFonts w:ascii="Times New Roman" w:hAnsi="Times New Roman" w:cs="Times New Roman"/>
                <w:sz w:val="18"/>
                <w:szCs w:val="18"/>
              </w:rPr>
            </w:pPr>
            <w:r w:rsidRPr="00F339D9">
              <w:rPr>
                <w:rFonts w:ascii="Times New Roman" w:hAnsi="Times New Roman" w:cs="Times New Roman"/>
                <w:b/>
                <w:sz w:val="18"/>
                <w:szCs w:val="18"/>
              </w:rPr>
              <w:t xml:space="preserve">105 </w:t>
            </w:r>
          </w:p>
        </w:tc>
        <w:tc>
          <w:tcPr>
            <w:tcW w:w="425" w:type="dxa"/>
            <w:tcBorders>
              <w:top w:val="single" w:sz="4" w:space="0" w:color="000000"/>
              <w:left w:val="single" w:sz="4" w:space="0" w:color="000000"/>
              <w:bottom w:val="single" w:sz="4" w:space="0" w:color="000000"/>
              <w:right w:val="single" w:sz="4" w:space="0" w:color="000000"/>
            </w:tcBorders>
          </w:tcPr>
          <w:p w14:paraId="439F0FD8" w14:textId="77777777" w:rsidR="003D5A0F" w:rsidRPr="00F339D9" w:rsidRDefault="003D5A0F" w:rsidP="00DE32C5">
            <w:pPr>
              <w:ind w:right="13"/>
              <w:jc w:val="center"/>
              <w:rPr>
                <w:rFonts w:ascii="Times New Roman" w:hAnsi="Times New Roman" w:cs="Times New Roman"/>
                <w:sz w:val="18"/>
                <w:szCs w:val="18"/>
              </w:rPr>
            </w:pPr>
            <w:r w:rsidRPr="00F339D9">
              <w:rPr>
                <w:rFonts w:ascii="Times New Roman" w:hAnsi="Times New Roman" w:cs="Times New Roman"/>
                <w:b/>
                <w:sz w:val="18"/>
                <w:szCs w:val="18"/>
              </w:rPr>
              <w:t xml:space="preserve">104 </w:t>
            </w:r>
          </w:p>
        </w:tc>
        <w:tc>
          <w:tcPr>
            <w:tcW w:w="576" w:type="dxa"/>
            <w:tcBorders>
              <w:top w:val="single" w:sz="4" w:space="0" w:color="000000"/>
              <w:left w:val="single" w:sz="4" w:space="0" w:color="000000"/>
              <w:bottom w:val="single" w:sz="4" w:space="0" w:color="000000"/>
              <w:right w:val="single" w:sz="4" w:space="0" w:color="000000"/>
            </w:tcBorders>
          </w:tcPr>
          <w:p w14:paraId="482F9DE5" w14:textId="77777777" w:rsidR="003D5A0F" w:rsidRPr="00F339D9" w:rsidRDefault="003D5A0F" w:rsidP="00DE32C5">
            <w:pPr>
              <w:ind w:right="13"/>
              <w:jc w:val="center"/>
              <w:rPr>
                <w:rFonts w:ascii="Times New Roman" w:hAnsi="Times New Roman" w:cs="Times New Roman"/>
                <w:sz w:val="18"/>
                <w:szCs w:val="18"/>
              </w:rPr>
            </w:pPr>
            <w:r w:rsidRPr="00F339D9">
              <w:rPr>
                <w:rFonts w:ascii="Times New Roman" w:hAnsi="Times New Roman" w:cs="Times New Roman"/>
                <w:b/>
                <w:sz w:val="18"/>
                <w:szCs w:val="18"/>
              </w:rPr>
              <w:t xml:space="preserve">105 </w:t>
            </w:r>
          </w:p>
        </w:tc>
      </w:tr>
    </w:tbl>
    <w:p w14:paraId="74705678" w14:textId="77777777" w:rsidR="003D5A0F" w:rsidRPr="00DE32C5" w:rsidRDefault="003D5A0F" w:rsidP="00DE32C5">
      <w:pPr>
        <w:spacing w:after="225" w:line="240" w:lineRule="auto"/>
        <w:ind w:left="672"/>
        <w:jc w:val="center"/>
        <w:rPr>
          <w:rFonts w:ascii="Times New Roman" w:hAnsi="Times New Roman" w:cs="Times New Roman"/>
        </w:rPr>
      </w:pPr>
      <w:r w:rsidRPr="00DE32C5">
        <w:rPr>
          <w:rFonts w:ascii="Times New Roman" w:hAnsi="Times New Roman" w:cs="Times New Roman"/>
          <w:b/>
        </w:rPr>
        <w:t xml:space="preserve"> </w:t>
      </w:r>
    </w:p>
    <w:p w14:paraId="735FC9B5" w14:textId="77777777" w:rsidR="00A64D96" w:rsidRDefault="00A64D96" w:rsidP="00A64D96">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 Календарный план воспитательной работы</w:t>
      </w:r>
    </w:p>
    <w:p w14:paraId="3CCA081C" w14:textId="77777777" w:rsidR="00A64D96" w:rsidRDefault="00A64D96" w:rsidP="00A64D96">
      <w:pPr>
        <w:spacing w:after="0" w:line="240" w:lineRule="auto"/>
        <w:ind w:firstLine="851"/>
        <w:jc w:val="center"/>
        <w:rPr>
          <w:rFonts w:ascii="Times New Roman" w:eastAsia="Times New Roman" w:hAnsi="Times New Roman" w:cs="Times New Roman"/>
          <w:b/>
          <w:sz w:val="28"/>
          <w:szCs w:val="28"/>
        </w:rPr>
      </w:pPr>
    </w:p>
    <w:p w14:paraId="2DA5EE9E" w14:textId="77777777" w:rsidR="00A64D96" w:rsidRPr="007E0D75" w:rsidRDefault="00A64D96" w:rsidP="009A19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План</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воспитательной</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работы</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предусматривает</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воспитание</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обучающихся</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в</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учебно-тренировочной деятельности, в совместной педагогической работе организации,</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семьи</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и других</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институтов</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общества.</w:t>
      </w:r>
    </w:p>
    <w:p w14:paraId="51BFF213" w14:textId="77777777" w:rsidR="00A64D96" w:rsidRPr="007E0D75" w:rsidRDefault="00A64D96" w:rsidP="009A1994">
      <w:pPr>
        <w:widowControl w:val="0"/>
        <w:autoSpaceDE w:val="0"/>
        <w:autoSpaceDN w:val="0"/>
        <w:spacing w:before="44"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Методы воспитания спортсменов основаны на общих педагогических</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положениях и в то же время отражают специфику воспитательной работы тренера-преподавателя.</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Они делятся</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на следующие</w:t>
      </w:r>
      <w:r w:rsidRPr="007E0D75">
        <w:rPr>
          <w:rFonts w:ascii="Times New Roman" w:eastAsia="Times New Roman" w:hAnsi="Times New Roman" w:cs="Times New Roman"/>
          <w:spacing w:val="4"/>
          <w:sz w:val="28"/>
          <w:szCs w:val="28"/>
        </w:rPr>
        <w:t xml:space="preserve"> </w:t>
      </w:r>
      <w:r w:rsidRPr="007E0D75">
        <w:rPr>
          <w:rFonts w:ascii="Times New Roman" w:eastAsia="Times New Roman" w:hAnsi="Times New Roman" w:cs="Times New Roman"/>
          <w:sz w:val="28"/>
          <w:szCs w:val="28"/>
        </w:rPr>
        <w:t>группы:</w:t>
      </w:r>
    </w:p>
    <w:p w14:paraId="4BB6921A" w14:textId="77777777" w:rsidR="00A64D96" w:rsidRPr="007E0D75" w:rsidRDefault="00A64D96" w:rsidP="00A64D96">
      <w:pPr>
        <w:widowControl w:val="0"/>
        <w:spacing w:before="1"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 формирование</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нравственного</w:t>
      </w:r>
      <w:r w:rsidRPr="007E0D75">
        <w:rPr>
          <w:rFonts w:ascii="Times New Roman" w:eastAsia="Times New Roman" w:hAnsi="Times New Roman" w:cs="Times New Roman"/>
          <w:spacing w:val="-2"/>
          <w:sz w:val="28"/>
          <w:szCs w:val="28"/>
        </w:rPr>
        <w:t xml:space="preserve"> </w:t>
      </w:r>
      <w:r w:rsidRPr="007E0D75">
        <w:rPr>
          <w:rFonts w:ascii="Times New Roman" w:eastAsia="Times New Roman" w:hAnsi="Times New Roman" w:cs="Times New Roman"/>
          <w:sz w:val="28"/>
          <w:szCs w:val="28"/>
        </w:rPr>
        <w:t>сознания</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(нравственное</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просвещение);</w:t>
      </w:r>
    </w:p>
    <w:p w14:paraId="360FC90F" w14:textId="77777777" w:rsidR="00A64D96" w:rsidRPr="007E0D75" w:rsidRDefault="00A64D96" w:rsidP="00A64D96">
      <w:pPr>
        <w:widowControl w:val="0"/>
        <w:spacing w:before="44"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 формирование</w:t>
      </w:r>
      <w:r w:rsidRPr="007E0D75">
        <w:rPr>
          <w:rFonts w:ascii="Times New Roman" w:eastAsia="Times New Roman" w:hAnsi="Times New Roman" w:cs="Times New Roman"/>
          <w:spacing w:val="-3"/>
          <w:sz w:val="28"/>
          <w:szCs w:val="28"/>
        </w:rPr>
        <w:t xml:space="preserve"> </w:t>
      </w:r>
      <w:r w:rsidRPr="007E0D75">
        <w:rPr>
          <w:rFonts w:ascii="Times New Roman" w:eastAsia="Times New Roman" w:hAnsi="Times New Roman" w:cs="Times New Roman"/>
          <w:sz w:val="28"/>
          <w:szCs w:val="28"/>
        </w:rPr>
        <w:t>общественного</w:t>
      </w:r>
      <w:r w:rsidRPr="007E0D75">
        <w:rPr>
          <w:rFonts w:ascii="Times New Roman" w:eastAsia="Times New Roman" w:hAnsi="Times New Roman" w:cs="Times New Roman"/>
          <w:spacing w:val="-4"/>
          <w:sz w:val="28"/>
          <w:szCs w:val="28"/>
        </w:rPr>
        <w:t xml:space="preserve"> </w:t>
      </w:r>
      <w:r w:rsidRPr="007E0D75">
        <w:rPr>
          <w:rFonts w:ascii="Times New Roman" w:eastAsia="Times New Roman" w:hAnsi="Times New Roman" w:cs="Times New Roman"/>
          <w:sz w:val="28"/>
          <w:szCs w:val="28"/>
        </w:rPr>
        <w:t>поведения;</w:t>
      </w:r>
    </w:p>
    <w:p w14:paraId="16A12795" w14:textId="77777777" w:rsidR="00A64D96" w:rsidRPr="007E0D75" w:rsidRDefault="00A64D96" w:rsidP="00A64D96">
      <w:pPr>
        <w:widowControl w:val="0"/>
        <w:spacing w:before="44"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 использование</w:t>
      </w:r>
      <w:r w:rsidRPr="007E0D75">
        <w:rPr>
          <w:rFonts w:ascii="Times New Roman" w:eastAsia="Times New Roman" w:hAnsi="Times New Roman" w:cs="Times New Roman"/>
          <w:spacing w:val="-4"/>
          <w:sz w:val="28"/>
          <w:szCs w:val="28"/>
        </w:rPr>
        <w:t xml:space="preserve"> </w:t>
      </w:r>
      <w:r w:rsidRPr="007E0D75">
        <w:rPr>
          <w:rFonts w:ascii="Times New Roman" w:eastAsia="Times New Roman" w:hAnsi="Times New Roman" w:cs="Times New Roman"/>
          <w:sz w:val="28"/>
          <w:szCs w:val="28"/>
        </w:rPr>
        <w:t>положительного</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примера;</w:t>
      </w:r>
    </w:p>
    <w:p w14:paraId="3F783E85" w14:textId="77777777" w:rsidR="00A64D96" w:rsidRPr="007E0D75" w:rsidRDefault="00A64D96" w:rsidP="00A64D96">
      <w:pPr>
        <w:widowControl w:val="0"/>
        <w:spacing w:before="47"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 стимулирование</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положительных</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действий</w:t>
      </w:r>
      <w:r w:rsidRPr="007E0D75">
        <w:rPr>
          <w:rFonts w:ascii="Times New Roman" w:eastAsia="Times New Roman" w:hAnsi="Times New Roman" w:cs="Times New Roman"/>
          <w:spacing w:val="-4"/>
          <w:sz w:val="28"/>
          <w:szCs w:val="28"/>
        </w:rPr>
        <w:t xml:space="preserve"> </w:t>
      </w:r>
      <w:r w:rsidRPr="007E0D75">
        <w:rPr>
          <w:rFonts w:ascii="Times New Roman" w:eastAsia="Times New Roman" w:hAnsi="Times New Roman" w:cs="Times New Roman"/>
          <w:sz w:val="28"/>
          <w:szCs w:val="28"/>
        </w:rPr>
        <w:t>(поощрение);</w:t>
      </w:r>
    </w:p>
    <w:p w14:paraId="0303416C" w14:textId="77777777" w:rsidR="00A64D96" w:rsidRDefault="00A64D96" w:rsidP="00A64D96">
      <w:pPr>
        <w:widowControl w:val="0"/>
        <w:spacing w:before="44"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 предупреждение</w:t>
      </w:r>
      <w:r w:rsidRPr="007E0D75">
        <w:rPr>
          <w:rFonts w:ascii="Times New Roman" w:eastAsia="Times New Roman" w:hAnsi="Times New Roman" w:cs="Times New Roman"/>
          <w:spacing w:val="-4"/>
          <w:sz w:val="28"/>
          <w:szCs w:val="28"/>
        </w:rPr>
        <w:t xml:space="preserve"> </w:t>
      </w:r>
      <w:r w:rsidRPr="007E0D75">
        <w:rPr>
          <w:rFonts w:ascii="Times New Roman" w:eastAsia="Times New Roman" w:hAnsi="Times New Roman" w:cs="Times New Roman"/>
          <w:sz w:val="28"/>
          <w:szCs w:val="28"/>
        </w:rPr>
        <w:t>и</w:t>
      </w:r>
      <w:r w:rsidRPr="007E0D75">
        <w:rPr>
          <w:rFonts w:ascii="Times New Roman" w:eastAsia="Times New Roman" w:hAnsi="Times New Roman" w:cs="Times New Roman"/>
          <w:spacing w:val="-4"/>
          <w:sz w:val="28"/>
          <w:szCs w:val="28"/>
        </w:rPr>
        <w:t xml:space="preserve"> </w:t>
      </w:r>
      <w:r w:rsidRPr="007E0D75">
        <w:rPr>
          <w:rFonts w:ascii="Times New Roman" w:eastAsia="Times New Roman" w:hAnsi="Times New Roman" w:cs="Times New Roman"/>
          <w:sz w:val="28"/>
          <w:szCs w:val="28"/>
        </w:rPr>
        <w:t>осуждение</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отрицательных</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действий</w:t>
      </w:r>
      <w:r w:rsidRPr="007E0D75">
        <w:rPr>
          <w:rFonts w:ascii="Times New Roman" w:eastAsia="Times New Roman" w:hAnsi="Times New Roman" w:cs="Times New Roman"/>
          <w:spacing w:val="-3"/>
          <w:sz w:val="28"/>
          <w:szCs w:val="28"/>
        </w:rPr>
        <w:t xml:space="preserve"> </w:t>
      </w:r>
      <w:r w:rsidRPr="007E0D75">
        <w:rPr>
          <w:rFonts w:ascii="Times New Roman" w:eastAsia="Times New Roman" w:hAnsi="Times New Roman" w:cs="Times New Roman"/>
          <w:sz w:val="28"/>
          <w:szCs w:val="28"/>
        </w:rPr>
        <w:t>(наказание).</w:t>
      </w:r>
    </w:p>
    <w:p w14:paraId="2EF17C31" w14:textId="77777777" w:rsidR="00A64D96" w:rsidRPr="007E0D75" w:rsidRDefault="00A64D96" w:rsidP="00A64D96">
      <w:pPr>
        <w:widowControl w:val="0"/>
        <w:spacing w:before="44" w:after="0" w:line="240" w:lineRule="auto"/>
        <w:ind w:firstLine="709"/>
        <w:jc w:val="both"/>
        <w:rPr>
          <w:rFonts w:ascii="Times New Roman" w:eastAsia="Times New Roman" w:hAnsi="Times New Roman" w:cs="Times New Roman"/>
          <w:sz w:val="28"/>
          <w:szCs w:val="28"/>
        </w:rPr>
      </w:pPr>
    </w:p>
    <w:p w14:paraId="46FDA8BB" w14:textId="77777777" w:rsidR="00F339D9" w:rsidRDefault="00F339D9" w:rsidP="00A64D96">
      <w:pPr>
        <w:pStyle w:val="Bodytext20"/>
        <w:spacing w:line="240" w:lineRule="auto"/>
        <w:ind w:right="-143" w:firstLine="709"/>
        <w:jc w:val="right"/>
        <w:rPr>
          <w:sz w:val="28"/>
          <w:szCs w:val="28"/>
        </w:rPr>
      </w:pPr>
    </w:p>
    <w:p w14:paraId="0C3EDBB6" w14:textId="77777777" w:rsidR="00F339D9" w:rsidRDefault="00F339D9" w:rsidP="00A64D96">
      <w:pPr>
        <w:pStyle w:val="Bodytext20"/>
        <w:spacing w:line="240" w:lineRule="auto"/>
        <w:ind w:right="-143" w:firstLine="709"/>
        <w:jc w:val="right"/>
        <w:rPr>
          <w:sz w:val="28"/>
          <w:szCs w:val="28"/>
        </w:rPr>
      </w:pPr>
    </w:p>
    <w:p w14:paraId="013620E0" w14:textId="43ED0850" w:rsidR="00A64D96" w:rsidRPr="007E0D75" w:rsidRDefault="00A64D96" w:rsidP="00A64D96">
      <w:pPr>
        <w:pStyle w:val="Bodytext20"/>
        <w:spacing w:line="240" w:lineRule="auto"/>
        <w:ind w:right="-143" w:firstLine="709"/>
        <w:jc w:val="right"/>
        <w:rPr>
          <w:sz w:val="28"/>
          <w:szCs w:val="28"/>
        </w:rPr>
      </w:pPr>
      <w:r w:rsidRPr="007E0D75">
        <w:rPr>
          <w:sz w:val="28"/>
          <w:szCs w:val="28"/>
        </w:rPr>
        <w:t>Таблица 1</w:t>
      </w:r>
      <w:r w:rsidR="009A1994">
        <w:rPr>
          <w:sz w:val="28"/>
          <w:szCs w:val="28"/>
        </w:rPr>
        <w:t>3</w:t>
      </w:r>
    </w:p>
    <w:p w14:paraId="201CA8ED" w14:textId="77777777" w:rsidR="00A64D96" w:rsidRPr="007E0D75" w:rsidRDefault="00A64D96" w:rsidP="00A64D96">
      <w:pPr>
        <w:widowControl w:val="0"/>
        <w:autoSpaceDE w:val="0"/>
        <w:autoSpaceDN w:val="0"/>
        <w:spacing w:after="0" w:line="240" w:lineRule="auto"/>
        <w:contextualSpacing/>
        <w:jc w:val="center"/>
        <w:rPr>
          <w:rFonts w:ascii="Times New Roman" w:eastAsia="Times New Roman" w:hAnsi="Times New Roman" w:cs="Times New Roman"/>
          <w:b/>
          <w:bCs/>
          <w:sz w:val="28"/>
          <w:szCs w:val="28"/>
        </w:rPr>
      </w:pPr>
      <w:r w:rsidRPr="007E0D75">
        <w:rPr>
          <w:rFonts w:ascii="Times New Roman" w:eastAsia="Times New Roman" w:hAnsi="Times New Roman" w:cs="Times New Roman"/>
          <w:b/>
          <w:sz w:val="28"/>
          <w:szCs w:val="28"/>
          <w:lang w:eastAsia="ru-RU"/>
        </w:rPr>
        <w:t>Календарный план воспитательной работы</w:t>
      </w:r>
    </w:p>
    <w:p w14:paraId="068949E1" w14:textId="77777777" w:rsidR="00A64D96" w:rsidRDefault="00A64D96" w:rsidP="00A64D96">
      <w:pPr>
        <w:pStyle w:val="Bodytext20"/>
        <w:spacing w:line="240" w:lineRule="auto"/>
        <w:ind w:firstLine="709"/>
        <w:rPr>
          <w:b/>
          <w:bCs/>
          <w:iCs/>
        </w:rPr>
      </w:pPr>
    </w:p>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544"/>
        <w:gridCol w:w="4706"/>
        <w:gridCol w:w="1418"/>
      </w:tblGrid>
      <w:tr w:rsidR="00A64D96" w:rsidRPr="007E0D75" w14:paraId="5B8C1953" w14:textId="77777777" w:rsidTr="00716625">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5BE3FA4A"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xml:space="preserve">№ </w:t>
            </w:r>
          </w:p>
          <w:p w14:paraId="5405DE42" w14:textId="77777777" w:rsidR="00A64D96" w:rsidRPr="007E0D75" w:rsidRDefault="00A64D96" w:rsidP="00F00079">
            <w:pPr>
              <w:widowControl w:val="0"/>
              <w:tabs>
                <w:tab w:val="left" w:pos="5812"/>
              </w:tabs>
              <w:autoSpaceDE w:val="0"/>
              <w:autoSpaceDN w:val="0"/>
              <w:spacing w:after="0" w:line="240" w:lineRule="auto"/>
              <w:contextualSpacing/>
              <w:jc w:val="center"/>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п/п</w:t>
            </w:r>
          </w:p>
        </w:tc>
        <w:tc>
          <w:tcPr>
            <w:tcW w:w="3544" w:type="dxa"/>
            <w:tcBorders>
              <w:top w:val="single" w:sz="4" w:space="0" w:color="000000"/>
              <w:left w:val="single" w:sz="4" w:space="0" w:color="auto"/>
              <w:bottom w:val="single" w:sz="4" w:space="0" w:color="000000"/>
              <w:right w:val="single" w:sz="4" w:space="0" w:color="000000"/>
            </w:tcBorders>
            <w:hideMark/>
          </w:tcPr>
          <w:p w14:paraId="002C6565" w14:textId="77777777" w:rsidR="00A64D96" w:rsidRPr="007E0D75" w:rsidRDefault="00A64D96" w:rsidP="00F00079">
            <w:pPr>
              <w:widowControl w:val="0"/>
              <w:tabs>
                <w:tab w:val="left" w:pos="5812"/>
              </w:tabs>
              <w:autoSpaceDE w:val="0"/>
              <w:autoSpaceDN w:val="0"/>
              <w:spacing w:after="0" w:line="240" w:lineRule="auto"/>
              <w:ind w:left="140"/>
              <w:contextualSpacing/>
              <w:jc w:val="center"/>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Направление работы</w:t>
            </w:r>
          </w:p>
        </w:tc>
        <w:tc>
          <w:tcPr>
            <w:tcW w:w="4706" w:type="dxa"/>
            <w:tcBorders>
              <w:top w:val="single" w:sz="4" w:space="0" w:color="000000"/>
              <w:left w:val="single" w:sz="4" w:space="0" w:color="000000"/>
              <w:bottom w:val="single" w:sz="4" w:space="0" w:color="000000"/>
              <w:right w:val="single" w:sz="4" w:space="0" w:color="000000"/>
            </w:tcBorders>
            <w:hideMark/>
          </w:tcPr>
          <w:p w14:paraId="423A77E2" w14:textId="77777777" w:rsidR="00A64D96" w:rsidRPr="007E0D75" w:rsidRDefault="00A64D96" w:rsidP="00F00079">
            <w:pPr>
              <w:widowControl w:val="0"/>
              <w:tabs>
                <w:tab w:val="left" w:pos="5812"/>
              </w:tabs>
              <w:autoSpaceDE w:val="0"/>
              <w:autoSpaceDN w:val="0"/>
              <w:spacing w:after="0" w:line="240" w:lineRule="auto"/>
              <w:contextualSpacing/>
              <w:jc w:val="center"/>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14:paraId="5815E8AD" w14:textId="77777777" w:rsidR="00A64D96" w:rsidRPr="007E0D75" w:rsidRDefault="00A64D96" w:rsidP="00F00079">
            <w:pPr>
              <w:widowControl w:val="0"/>
              <w:tabs>
                <w:tab w:val="left" w:pos="5812"/>
              </w:tabs>
              <w:autoSpaceDE w:val="0"/>
              <w:autoSpaceDN w:val="0"/>
              <w:spacing w:after="0" w:line="240" w:lineRule="auto"/>
              <w:contextualSpacing/>
              <w:jc w:val="center"/>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Сроки проведения</w:t>
            </w:r>
          </w:p>
        </w:tc>
      </w:tr>
      <w:tr w:rsidR="00A64D96" w:rsidRPr="007E0D75" w14:paraId="3AC781D5" w14:textId="77777777" w:rsidTr="00716625">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28B4753F"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1.</w:t>
            </w:r>
          </w:p>
        </w:tc>
        <w:tc>
          <w:tcPr>
            <w:tcW w:w="9668" w:type="dxa"/>
            <w:gridSpan w:val="3"/>
            <w:tcBorders>
              <w:top w:val="single" w:sz="4" w:space="0" w:color="000000"/>
              <w:left w:val="single" w:sz="4" w:space="0" w:color="auto"/>
              <w:bottom w:val="single" w:sz="4" w:space="0" w:color="000000"/>
              <w:right w:val="single" w:sz="4" w:space="0" w:color="000000"/>
            </w:tcBorders>
            <w:hideMark/>
          </w:tcPr>
          <w:p w14:paraId="2E02C189"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t>Профориентационная деятельность</w:t>
            </w:r>
          </w:p>
        </w:tc>
      </w:tr>
      <w:tr w:rsidR="00A64D96" w:rsidRPr="007E0D75" w14:paraId="7C531F49" w14:textId="77777777" w:rsidTr="00716625">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12CC92C9" w14:textId="77777777" w:rsidR="00A64D96" w:rsidRPr="007E0D75" w:rsidRDefault="00A64D96" w:rsidP="00F00079">
            <w:pPr>
              <w:widowControl w:val="0"/>
              <w:tabs>
                <w:tab w:val="left" w:pos="3113"/>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1.1.</w:t>
            </w:r>
          </w:p>
        </w:tc>
        <w:tc>
          <w:tcPr>
            <w:tcW w:w="3544" w:type="dxa"/>
            <w:tcBorders>
              <w:top w:val="single" w:sz="4" w:space="0" w:color="000000"/>
              <w:left w:val="single" w:sz="4" w:space="0" w:color="auto"/>
              <w:bottom w:val="single" w:sz="4" w:space="0" w:color="000000"/>
              <w:right w:val="single" w:sz="4" w:space="0" w:color="000000"/>
            </w:tcBorders>
            <w:hideMark/>
          </w:tcPr>
          <w:p w14:paraId="4D27EAA8" w14:textId="77777777" w:rsidR="00A64D96" w:rsidRPr="007E0D75" w:rsidRDefault="00A64D96" w:rsidP="00F00079">
            <w:pPr>
              <w:widowControl w:val="0"/>
              <w:tabs>
                <w:tab w:val="left" w:pos="5812"/>
              </w:tabs>
              <w:autoSpaceDE w:val="0"/>
              <w:autoSpaceDN w:val="0"/>
              <w:spacing w:after="0" w:line="240" w:lineRule="auto"/>
              <w:ind w:left="33" w:hanging="33"/>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Судейская практика</w:t>
            </w:r>
          </w:p>
        </w:tc>
        <w:tc>
          <w:tcPr>
            <w:tcW w:w="4706" w:type="dxa"/>
            <w:tcBorders>
              <w:top w:val="single" w:sz="4" w:space="0" w:color="000000"/>
              <w:left w:val="single" w:sz="4" w:space="0" w:color="000000"/>
              <w:bottom w:val="single" w:sz="4" w:space="0" w:color="000000"/>
              <w:right w:val="single" w:sz="4" w:space="0" w:color="000000"/>
            </w:tcBorders>
            <w:hideMark/>
          </w:tcPr>
          <w:p w14:paraId="0F620D5F" w14:textId="77777777" w:rsidR="00A64D96" w:rsidRPr="007E0D75" w:rsidRDefault="00A64D96" w:rsidP="00F00079">
            <w:pPr>
              <w:widowControl w:val="0"/>
              <w:tabs>
                <w:tab w:val="left" w:pos="5812"/>
              </w:tabs>
              <w:autoSpaceDE w:val="0"/>
              <w:autoSpaceDN w:val="0"/>
              <w:spacing w:after="0" w:line="240" w:lineRule="auto"/>
              <w:ind w:left="140"/>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t>Участие в спортивных соревнованиях различного уровня, в рамках которых предусмотрено:</w:t>
            </w:r>
          </w:p>
          <w:p w14:paraId="3FA79CED" w14:textId="77777777" w:rsidR="00A64D96" w:rsidRPr="007E0D75" w:rsidRDefault="00A64D96" w:rsidP="00F00079">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xml:space="preserve">- практическое и теоретическое изучение и применение правил вида спорта и терминологии, принятой в виде спорта; </w:t>
            </w:r>
          </w:p>
          <w:p w14:paraId="1C3BF868" w14:textId="77777777" w:rsidR="00A64D96" w:rsidRPr="007E0D75" w:rsidRDefault="00A64D96" w:rsidP="00F00079">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43B56C1F" w14:textId="77777777" w:rsidR="00A64D96" w:rsidRPr="007E0D75" w:rsidRDefault="00A64D96" w:rsidP="00F00079">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приобретение навыков самостоятельного судейства спортивных соревнований;</w:t>
            </w:r>
          </w:p>
          <w:p w14:paraId="2201BFE6" w14:textId="77777777" w:rsidR="00A64D96" w:rsidRPr="007E0D75" w:rsidRDefault="00A64D96" w:rsidP="00F00079">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формирование уважительного отношения к решениям спортивных судей.</w:t>
            </w:r>
          </w:p>
        </w:tc>
        <w:tc>
          <w:tcPr>
            <w:tcW w:w="1418" w:type="dxa"/>
            <w:tcBorders>
              <w:top w:val="single" w:sz="4" w:space="0" w:color="000000"/>
              <w:left w:val="single" w:sz="4" w:space="0" w:color="000000"/>
              <w:bottom w:val="single" w:sz="4" w:space="0" w:color="000000"/>
              <w:right w:val="single" w:sz="4" w:space="0" w:color="000000"/>
            </w:tcBorders>
          </w:tcPr>
          <w:p w14:paraId="382B9DD7"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t>В течение года</w:t>
            </w:r>
          </w:p>
        </w:tc>
      </w:tr>
      <w:tr w:rsidR="00A64D96" w:rsidRPr="007E0D75" w14:paraId="210557C9" w14:textId="77777777" w:rsidTr="00716625">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1BE44016"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1.2.</w:t>
            </w:r>
          </w:p>
        </w:tc>
        <w:tc>
          <w:tcPr>
            <w:tcW w:w="3544" w:type="dxa"/>
            <w:tcBorders>
              <w:top w:val="single" w:sz="4" w:space="0" w:color="000000"/>
              <w:left w:val="single" w:sz="4" w:space="0" w:color="auto"/>
              <w:bottom w:val="single" w:sz="4" w:space="0" w:color="000000"/>
              <w:right w:val="single" w:sz="4" w:space="0" w:color="000000"/>
            </w:tcBorders>
            <w:hideMark/>
          </w:tcPr>
          <w:p w14:paraId="1E7B5C8B" w14:textId="77777777" w:rsidR="00A64D96" w:rsidRPr="007E0D75" w:rsidRDefault="00A64D96" w:rsidP="00F00079">
            <w:pPr>
              <w:widowControl w:val="0"/>
              <w:tabs>
                <w:tab w:val="left" w:pos="5812"/>
              </w:tabs>
              <w:autoSpaceDE w:val="0"/>
              <w:autoSpaceDN w:val="0"/>
              <w:spacing w:after="0" w:line="240" w:lineRule="auto"/>
              <w:ind w:left="-109"/>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xml:space="preserve"> Инструкторская практика</w:t>
            </w:r>
          </w:p>
        </w:tc>
        <w:tc>
          <w:tcPr>
            <w:tcW w:w="4706" w:type="dxa"/>
            <w:tcBorders>
              <w:top w:val="single" w:sz="4" w:space="0" w:color="000000"/>
              <w:left w:val="single" w:sz="4" w:space="0" w:color="000000"/>
              <w:bottom w:val="single" w:sz="4" w:space="0" w:color="000000"/>
              <w:right w:val="single" w:sz="4" w:space="0" w:color="000000"/>
            </w:tcBorders>
            <w:hideMark/>
          </w:tcPr>
          <w:p w14:paraId="7D99FE15" w14:textId="77777777" w:rsidR="00A64D96" w:rsidRPr="007E0D75" w:rsidRDefault="00A64D96" w:rsidP="00F00079">
            <w:pPr>
              <w:widowControl w:val="0"/>
              <w:tabs>
                <w:tab w:val="left" w:pos="5812"/>
              </w:tabs>
              <w:autoSpaceDE w:val="0"/>
              <w:autoSpaceDN w:val="0"/>
              <w:spacing w:after="0" w:line="240" w:lineRule="auto"/>
              <w:ind w:left="140"/>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t>Учебно-тренировочные занятия, в рамках которых предусмотрено:</w:t>
            </w:r>
          </w:p>
          <w:p w14:paraId="17B577AC" w14:textId="77777777" w:rsidR="00A64D96" w:rsidRPr="007E0D75" w:rsidRDefault="00A64D96" w:rsidP="00F00079">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27BCC7B2" w14:textId="77777777" w:rsidR="00A64D96" w:rsidRPr="007E0D75" w:rsidRDefault="00A64D96" w:rsidP="00F00079">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составление конспекта учебно-тренировочного занятия в соответствии с поставленной задачей;</w:t>
            </w:r>
          </w:p>
          <w:p w14:paraId="1045B2B6" w14:textId="77777777" w:rsidR="00A64D96" w:rsidRPr="007E0D75" w:rsidRDefault="00A64D96" w:rsidP="00F00079">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формирование навыков наставничества;</w:t>
            </w:r>
            <w:r w:rsidRPr="007E0D75">
              <w:rPr>
                <w:rFonts w:ascii="Times New Roman" w:eastAsia="Times New Roman" w:hAnsi="Times New Roman" w:cs="Times New Roman"/>
                <w:bCs/>
                <w:sz w:val="24"/>
                <w:szCs w:val="24"/>
              </w:rPr>
              <w:br/>
              <w:t xml:space="preserve">- формирование сознательного отношения к учебно-тренировочному и соревновательному процессам; </w:t>
            </w:r>
          </w:p>
          <w:p w14:paraId="5CE5A8B0" w14:textId="77777777" w:rsidR="00A64D96" w:rsidRPr="007E0D75" w:rsidRDefault="00A64D96" w:rsidP="00F00079">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формирование склонности к педагогической работе.</w:t>
            </w:r>
          </w:p>
        </w:tc>
        <w:tc>
          <w:tcPr>
            <w:tcW w:w="1418" w:type="dxa"/>
            <w:tcBorders>
              <w:top w:val="single" w:sz="4" w:space="0" w:color="000000"/>
              <w:left w:val="single" w:sz="4" w:space="0" w:color="000000"/>
              <w:bottom w:val="single" w:sz="4" w:space="0" w:color="000000"/>
              <w:right w:val="single" w:sz="4" w:space="0" w:color="000000"/>
            </w:tcBorders>
          </w:tcPr>
          <w:p w14:paraId="71854718"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t>В течение года</w:t>
            </w:r>
          </w:p>
        </w:tc>
      </w:tr>
      <w:tr w:rsidR="00A64D96" w:rsidRPr="007E0D75" w14:paraId="710D4729" w14:textId="77777777" w:rsidTr="00716625">
        <w:trPr>
          <w:trHeight w:val="275"/>
        </w:trPr>
        <w:tc>
          <w:tcPr>
            <w:tcW w:w="709" w:type="dxa"/>
            <w:tcBorders>
              <w:top w:val="single" w:sz="4" w:space="0" w:color="000000"/>
              <w:left w:val="single" w:sz="4" w:space="0" w:color="000000"/>
              <w:bottom w:val="single" w:sz="4" w:space="0" w:color="000000"/>
              <w:right w:val="single" w:sz="4" w:space="0" w:color="auto"/>
            </w:tcBorders>
          </w:tcPr>
          <w:p w14:paraId="65057B6E"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1.3.</w:t>
            </w:r>
          </w:p>
        </w:tc>
        <w:tc>
          <w:tcPr>
            <w:tcW w:w="3544" w:type="dxa"/>
            <w:tcBorders>
              <w:top w:val="single" w:sz="4" w:space="0" w:color="000000"/>
              <w:left w:val="single" w:sz="4" w:space="0" w:color="auto"/>
              <w:bottom w:val="single" w:sz="4" w:space="0" w:color="000000"/>
              <w:right w:val="single" w:sz="4" w:space="0" w:color="000000"/>
            </w:tcBorders>
          </w:tcPr>
          <w:p w14:paraId="1E5D1AC2"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t>Профориентационная работа</w:t>
            </w:r>
            <w:r w:rsidRPr="007E0D75">
              <w:rPr>
                <w:rFonts w:ascii="Times New Roman" w:eastAsia="Times New Roman" w:hAnsi="Times New Roman" w:cs="Times New Roman"/>
                <w:bCs/>
                <w:sz w:val="24"/>
                <w:szCs w:val="24"/>
              </w:rPr>
              <w:t xml:space="preserve"> </w:t>
            </w:r>
          </w:p>
        </w:tc>
        <w:tc>
          <w:tcPr>
            <w:tcW w:w="4706" w:type="dxa"/>
            <w:tcBorders>
              <w:top w:val="single" w:sz="4" w:space="0" w:color="000000"/>
              <w:left w:val="single" w:sz="4" w:space="0" w:color="000000"/>
              <w:bottom w:val="single" w:sz="4" w:space="0" w:color="000000"/>
              <w:right w:val="single" w:sz="4" w:space="0" w:color="000000"/>
            </w:tcBorders>
          </w:tcPr>
          <w:p w14:paraId="74D83840" w14:textId="77777777" w:rsidR="00A64D96" w:rsidRPr="007E0D75" w:rsidRDefault="00A64D96" w:rsidP="00F00079">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t>Посещение учебных заведений среднего и высшего профессионального образования спортивной направленности</w:t>
            </w:r>
          </w:p>
        </w:tc>
        <w:tc>
          <w:tcPr>
            <w:tcW w:w="1418" w:type="dxa"/>
            <w:tcBorders>
              <w:top w:val="single" w:sz="4" w:space="0" w:color="000000"/>
              <w:left w:val="single" w:sz="4" w:space="0" w:color="000000"/>
              <w:bottom w:val="single" w:sz="4" w:space="0" w:color="000000"/>
              <w:right w:val="single" w:sz="4" w:space="0" w:color="000000"/>
            </w:tcBorders>
          </w:tcPr>
          <w:p w14:paraId="25F2DCCC"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В течение года</w:t>
            </w:r>
          </w:p>
        </w:tc>
      </w:tr>
      <w:tr w:rsidR="00A64D96" w:rsidRPr="007E0D75" w14:paraId="76AE5DAA" w14:textId="77777777" w:rsidTr="00716625">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256FF3EC"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2.</w:t>
            </w:r>
          </w:p>
        </w:tc>
        <w:tc>
          <w:tcPr>
            <w:tcW w:w="9668" w:type="dxa"/>
            <w:gridSpan w:val="3"/>
            <w:tcBorders>
              <w:top w:val="single" w:sz="4" w:space="0" w:color="000000"/>
              <w:left w:val="single" w:sz="4" w:space="0" w:color="auto"/>
              <w:bottom w:val="single" w:sz="4" w:space="0" w:color="000000"/>
              <w:right w:val="single" w:sz="4" w:space="0" w:color="000000"/>
            </w:tcBorders>
            <w:hideMark/>
          </w:tcPr>
          <w:p w14:paraId="52ED5A4F" w14:textId="77777777" w:rsidR="00A64D96" w:rsidRPr="007E0D75" w:rsidRDefault="00A64D96" w:rsidP="00F00079">
            <w:pPr>
              <w:widowControl w:val="0"/>
              <w:tabs>
                <w:tab w:val="left" w:pos="5812"/>
              </w:tabs>
              <w:autoSpaceDE w:val="0"/>
              <w:autoSpaceDN w:val="0"/>
              <w:spacing w:after="0" w:line="240" w:lineRule="auto"/>
              <w:ind w:left="140"/>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bCs/>
                <w:sz w:val="24"/>
                <w:szCs w:val="24"/>
              </w:rPr>
              <w:t xml:space="preserve"> </w:t>
            </w:r>
            <w:proofErr w:type="spellStart"/>
            <w:r w:rsidRPr="007E0D75">
              <w:rPr>
                <w:rFonts w:ascii="Times New Roman" w:eastAsia="Times New Roman" w:hAnsi="Times New Roman" w:cs="Times New Roman"/>
                <w:b/>
                <w:sz w:val="24"/>
                <w:szCs w:val="24"/>
              </w:rPr>
              <w:t>Здоровьесбережение</w:t>
            </w:r>
            <w:proofErr w:type="spellEnd"/>
          </w:p>
        </w:tc>
      </w:tr>
      <w:tr w:rsidR="00A64D96" w:rsidRPr="007E0D75" w14:paraId="5577F06D" w14:textId="77777777" w:rsidTr="00716625">
        <w:trPr>
          <w:trHeight w:val="556"/>
        </w:trPr>
        <w:tc>
          <w:tcPr>
            <w:tcW w:w="709" w:type="dxa"/>
            <w:tcBorders>
              <w:top w:val="single" w:sz="4" w:space="0" w:color="000000"/>
              <w:left w:val="single" w:sz="4" w:space="0" w:color="000000"/>
              <w:bottom w:val="single" w:sz="4" w:space="0" w:color="000000"/>
              <w:right w:val="single" w:sz="4" w:space="0" w:color="auto"/>
            </w:tcBorders>
            <w:hideMark/>
          </w:tcPr>
          <w:p w14:paraId="1A4C4237"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2.1.</w:t>
            </w:r>
          </w:p>
        </w:tc>
        <w:tc>
          <w:tcPr>
            <w:tcW w:w="3544" w:type="dxa"/>
            <w:tcBorders>
              <w:top w:val="single" w:sz="4" w:space="0" w:color="000000"/>
              <w:left w:val="single" w:sz="4" w:space="0" w:color="auto"/>
              <w:bottom w:val="single" w:sz="4" w:space="0" w:color="000000"/>
              <w:right w:val="single" w:sz="4" w:space="0" w:color="000000"/>
            </w:tcBorders>
          </w:tcPr>
          <w:p w14:paraId="7A94EA67" w14:textId="77777777" w:rsidR="00A64D96" w:rsidRPr="007E0D75" w:rsidRDefault="00A64D96" w:rsidP="00F339D9">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Организация и проведение мероприятий, направленных на формирование здорового образа жизни</w:t>
            </w:r>
          </w:p>
          <w:p w14:paraId="3DF17AFD" w14:textId="77777777" w:rsidR="00A64D96" w:rsidRPr="007E0D75" w:rsidRDefault="00A64D96" w:rsidP="00F00079">
            <w:pPr>
              <w:widowControl w:val="0"/>
              <w:tabs>
                <w:tab w:val="left" w:pos="5812"/>
              </w:tabs>
              <w:autoSpaceDE w:val="0"/>
              <w:autoSpaceDN w:val="0"/>
              <w:spacing w:after="0" w:line="240" w:lineRule="auto"/>
              <w:ind w:left="140"/>
              <w:contextualSpacing/>
              <w:jc w:val="both"/>
              <w:rPr>
                <w:rFonts w:ascii="Times New Roman" w:eastAsia="Times New Roman" w:hAnsi="Times New Roman" w:cs="Times New Roman"/>
                <w:bCs/>
                <w:sz w:val="24"/>
                <w:szCs w:val="24"/>
              </w:rPr>
            </w:pPr>
          </w:p>
          <w:p w14:paraId="74080244" w14:textId="77777777" w:rsidR="00A64D96" w:rsidRPr="007E0D75" w:rsidRDefault="00A64D96" w:rsidP="00F00079">
            <w:pPr>
              <w:widowControl w:val="0"/>
              <w:tabs>
                <w:tab w:val="left" w:pos="5812"/>
              </w:tabs>
              <w:autoSpaceDE w:val="0"/>
              <w:autoSpaceDN w:val="0"/>
              <w:spacing w:after="0" w:line="240" w:lineRule="auto"/>
              <w:ind w:left="140"/>
              <w:contextualSpacing/>
              <w:jc w:val="both"/>
              <w:rPr>
                <w:rFonts w:ascii="Times New Roman" w:eastAsia="Times New Roman" w:hAnsi="Times New Roman" w:cs="Times New Roman"/>
                <w:bCs/>
                <w:sz w:val="24"/>
                <w:szCs w:val="24"/>
              </w:rPr>
            </w:pPr>
          </w:p>
          <w:p w14:paraId="724BDA0B" w14:textId="77777777" w:rsidR="00A64D96" w:rsidRPr="007E0D75" w:rsidRDefault="00A64D96" w:rsidP="00F00079">
            <w:pPr>
              <w:widowControl w:val="0"/>
              <w:tabs>
                <w:tab w:val="left" w:pos="5812"/>
              </w:tabs>
              <w:autoSpaceDE w:val="0"/>
              <w:autoSpaceDN w:val="0"/>
              <w:spacing w:after="0" w:line="240" w:lineRule="auto"/>
              <w:ind w:left="140"/>
              <w:contextualSpacing/>
              <w:jc w:val="both"/>
              <w:rPr>
                <w:rFonts w:ascii="Times New Roman" w:eastAsia="Times New Roman" w:hAnsi="Times New Roman" w:cs="Times New Roman"/>
                <w:bCs/>
                <w:sz w:val="24"/>
                <w:szCs w:val="24"/>
              </w:rPr>
            </w:pPr>
          </w:p>
          <w:p w14:paraId="62F8D533" w14:textId="77777777" w:rsidR="00A64D96" w:rsidRPr="007E0D75" w:rsidRDefault="00A64D96" w:rsidP="00F00079">
            <w:pPr>
              <w:widowControl w:val="0"/>
              <w:tabs>
                <w:tab w:val="left" w:pos="5812"/>
              </w:tabs>
              <w:autoSpaceDE w:val="0"/>
              <w:autoSpaceDN w:val="0"/>
              <w:spacing w:after="0" w:line="240" w:lineRule="auto"/>
              <w:ind w:left="140" w:firstLine="709"/>
              <w:contextualSpacing/>
              <w:jc w:val="both"/>
              <w:rPr>
                <w:rFonts w:ascii="Times New Roman" w:eastAsia="Times New Roman" w:hAnsi="Times New Roman" w:cs="Times New Roman"/>
                <w:bCs/>
                <w:sz w:val="24"/>
                <w:szCs w:val="24"/>
              </w:rPr>
            </w:pPr>
          </w:p>
        </w:tc>
        <w:tc>
          <w:tcPr>
            <w:tcW w:w="4706" w:type="dxa"/>
            <w:tcBorders>
              <w:top w:val="single" w:sz="4" w:space="0" w:color="000000"/>
              <w:left w:val="single" w:sz="4" w:space="0" w:color="000000"/>
              <w:bottom w:val="single" w:sz="4" w:space="0" w:color="000000"/>
              <w:right w:val="single" w:sz="4" w:space="0" w:color="000000"/>
            </w:tcBorders>
          </w:tcPr>
          <w:p w14:paraId="7F17F372" w14:textId="77777777" w:rsidR="00A64D96" w:rsidRPr="007E0D75" w:rsidRDefault="00A64D96" w:rsidP="00F00079">
            <w:pPr>
              <w:widowControl w:val="0"/>
              <w:autoSpaceDE w:val="0"/>
              <w:autoSpaceDN w:val="0"/>
              <w:spacing w:after="0" w:line="240" w:lineRule="auto"/>
              <w:ind w:right="278"/>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Проведение:</w:t>
            </w:r>
          </w:p>
          <w:p w14:paraId="54E34829" w14:textId="77777777" w:rsidR="00A64D96" w:rsidRPr="007E0D75" w:rsidRDefault="00A64D96" w:rsidP="00F00079">
            <w:pPr>
              <w:widowControl w:val="0"/>
              <w:autoSpaceDE w:val="0"/>
              <w:autoSpaceDN w:val="0"/>
              <w:spacing w:after="0" w:line="240" w:lineRule="auto"/>
              <w:ind w:right="278"/>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бесед,</w:t>
            </w:r>
            <w:r w:rsidRPr="007E0D75">
              <w:rPr>
                <w:rFonts w:ascii="Times New Roman" w:eastAsia="Times New Roman" w:hAnsi="Times New Roman" w:cs="Times New Roman"/>
                <w:iCs/>
                <w:sz w:val="24"/>
                <w:szCs w:val="24"/>
              </w:rPr>
              <w:t xml:space="preserve"> открытых уроков</w:t>
            </w:r>
            <w:r w:rsidRPr="007E0D75">
              <w:rPr>
                <w:rFonts w:ascii="Times New Roman" w:eastAsia="Times New Roman" w:hAnsi="Times New Roman" w:cs="Times New Roman"/>
                <w:sz w:val="24"/>
                <w:szCs w:val="24"/>
              </w:rPr>
              <w:t xml:space="preserve">, </w:t>
            </w:r>
            <w:r w:rsidRPr="007E0D75">
              <w:rPr>
                <w:rFonts w:ascii="Times New Roman" w:eastAsia="Times New Roman" w:hAnsi="Times New Roman" w:cs="Times New Roman"/>
                <w:iCs/>
                <w:sz w:val="24"/>
                <w:szCs w:val="24"/>
              </w:rPr>
              <w:t>мастер-классов</w:t>
            </w:r>
            <w:r w:rsidRPr="007E0D75">
              <w:rPr>
                <w:rFonts w:ascii="Times New Roman" w:eastAsia="Times New Roman" w:hAnsi="Times New Roman" w:cs="Times New Roman"/>
                <w:sz w:val="24"/>
                <w:szCs w:val="24"/>
              </w:rPr>
              <w:t xml:space="preserve">, </w:t>
            </w:r>
            <w:r w:rsidRPr="007E0D75">
              <w:rPr>
                <w:rFonts w:ascii="Times New Roman" w:eastAsia="Times New Roman" w:hAnsi="Times New Roman" w:cs="Times New Roman"/>
                <w:iCs/>
                <w:sz w:val="24"/>
                <w:szCs w:val="24"/>
              </w:rPr>
              <w:t xml:space="preserve">викторин </w:t>
            </w:r>
            <w:r w:rsidRPr="007E0D75">
              <w:rPr>
                <w:rFonts w:ascii="Times New Roman" w:eastAsia="Times New Roman" w:hAnsi="Times New Roman" w:cs="Times New Roman"/>
                <w:sz w:val="24"/>
                <w:szCs w:val="24"/>
              </w:rPr>
              <w:t>(о культуре здоровья, здоровом образе жизни, вредных привычках, особенностях и принципах формирования экологической культуры и т.д.);</w:t>
            </w:r>
          </w:p>
          <w:p w14:paraId="2E542E87"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iCs/>
                <w:sz w:val="24"/>
                <w:szCs w:val="24"/>
              </w:rPr>
            </w:pPr>
            <w:r w:rsidRPr="007E0D75">
              <w:rPr>
                <w:rFonts w:ascii="Times New Roman" w:eastAsia="Times New Roman" w:hAnsi="Times New Roman" w:cs="Times New Roman"/>
                <w:iCs/>
                <w:sz w:val="24"/>
                <w:szCs w:val="24"/>
              </w:rPr>
              <w:t>- спортивных мероприятий;</w:t>
            </w:r>
          </w:p>
          <w:p w14:paraId="6E89BE84"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iCs/>
                <w:sz w:val="24"/>
                <w:szCs w:val="24"/>
              </w:rPr>
            </w:pPr>
            <w:r w:rsidRPr="007E0D75">
              <w:rPr>
                <w:rFonts w:ascii="Times New Roman" w:eastAsia="Times New Roman" w:hAnsi="Times New Roman" w:cs="Times New Roman"/>
                <w:iCs/>
                <w:sz w:val="24"/>
                <w:szCs w:val="24"/>
              </w:rPr>
              <w:lastRenderedPageBreak/>
              <w:t>- инструктажей по технике безопасности;</w:t>
            </w:r>
          </w:p>
          <w:p w14:paraId="355EC71D" w14:textId="77777777" w:rsidR="00A64D96" w:rsidRPr="007E0D75" w:rsidRDefault="00A64D96" w:rsidP="00F00079">
            <w:pPr>
              <w:widowControl w:val="0"/>
              <w:tabs>
                <w:tab w:val="left" w:pos="5812"/>
              </w:tabs>
              <w:autoSpaceDE w:val="0"/>
              <w:autoSpaceDN w:val="0"/>
              <w:spacing w:after="0" w:line="240" w:lineRule="auto"/>
              <w:ind w:left="29" w:hanging="29"/>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iCs/>
                <w:sz w:val="24"/>
                <w:szCs w:val="24"/>
              </w:rPr>
              <w:t>- участие в мероприятиях по антидопингу.</w:t>
            </w:r>
          </w:p>
        </w:tc>
        <w:tc>
          <w:tcPr>
            <w:tcW w:w="1418" w:type="dxa"/>
            <w:tcBorders>
              <w:top w:val="single" w:sz="4" w:space="0" w:color="000000"/>
              <w:left w:val="single" w:sz="4" w:space="0" w:color="000000"/>
              <w:bottom w:val="single" w:sz="4" w:space="0" w:color="000000"/>
              <w:right w:val="single" w:sz="4" w:space="0" w:color="000000"/>
            </w:tcBorders>
          </w:tcPr>
          <w:p w14:paraId="10097270"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lastRenderedPageBreak/>
              <w:t>В течение года</w:t>
            </w:r>
          </w:p>
        </w:tc>
      </w:tr>
      <w:tr w:rsidR="00A64D96" w:rsidRPr="007E0D75" w14:paraId="601017FD" w14:textId="77777777" w:rsidTr="00716625">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754F7936"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2.2.</w:t>
            </w:r>
          </w:p>
        </w:tc>
        <w:tc>
          <w:tcPr>
            <w:tcW w:w="3544" w:type="dxa"/>
            <w:tcBorders>
              <w:top w:val="single" w:sz="4" w:space="0" w:color="000000"/>
              <w:left w:val="single" w:sz="4" w:space="0" w:color="auto"/>
              <w:bottom w:val="single" w:sz="4" w:space="0" w:color="000000"/>
              <w:right w:val="single" w:sz="4" w:space="0" w:color="000000"/>
            </w:tcBorders>
            <w:hideMark/>
          </w:tcPr>
          <w:p w14:paraId="04E9F0E0" w14:textId="77777777" w:rsidR="00A64D96" w:rsidRPr="007E0D75" w:rsidRDefault="00A64D96" w:rsidP="00F00079">
            <w:pPr>
              <w:widowControl w:val="0"/>
              <w:tabs>
                <w:tab w:val="left" w:pos="5812"/>
              </w:tabs>
              <w:autoSpaceDE w:val="0"/>
              <w:autoSpaceDN w:val="0"/>
              <w:spacing w:after="0" w:line="240" w:lineRule="auto"/>
              <w:ind w:left="140"/>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Режим питания и отдыха</w:t>
            </w:r>
          </w:p>
        </w:tc>
        <w:tc>
          <w:tcPr>
            <w:tcW w:w="4706" w:type="dxa"/>
            <w:tcBorders>
              <w:top w:val="single" w:sz="4" w:space="0" w:color="000000"/>
              <w:left w:val="single" w:sz="4" w:space="0" w:color="000000"/>
              <w:bottom w:val="single" w:sz="4" w:space="0" w:color="000000"/>
              <w:right w:val="single" w:sz="4" w:space="0" w:color="000000"/>
            </w:tcBorders>
            <w:hideMark/>
          </w:tcPr>
          <w:p w14:paraId="1DCA765A"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
                <w:sz w:val="24"/>
                <w:szCs w:val="24"/>
              </w:rPr>
              <w:t>Практическая деятельность и восстановительные процессы</w:t>
            </w:r>
            <w:r w:rsidRPr="007E0D75">
              <w:rPr>
                <w:rFonts w:ascii="Times New Roman" w:eastAsia="Times New Roman" w:hAnsi="Times New Roman" w:cs="Times New Roman"/>
                <w:bCs/>
                <w:sz w:val="24"/>
                <w:szCs w:val="24"/>
              </w:rPr>
              <w:t xml:space="preserve"> </w:t>
            </w:r>
            <w:r w:rsidRPr="007E0D75">
              <w:rPr>
                <w:rFonts w:ascii="Times New Roman" w:eastAsia="Times New Roman" w:hAnsi="Times New Roman" w:cs="Times New Roman"/>
                <w:b/>
                <w:sz w:val="24"/>
                <w:szCs w:val="24"/>
              </w:rPr>
              <w:t>обучающихся</w:t>
            </w:r>
            <w:r w:rsidRPr="007E0D75">
              <w:rPr>
                <w:rFonts w:ascii="Times New Roman" w:eastAsia="Times New Roman" w:hAnsi="Times New Roman" w:cs="Times New Roman"/>
                <w:bCs/>
                <w:sz w:val="24"/>
                <w:szCs w:val="24"/>
              </w:rPr>
              <w:t xml:space="preserve">: </w:t>
            </w:r>
          </w:p>
          <w:p w14:paraId="7B2B1E47"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t xml:space="preserve">- </w:t>
            </w:r>
            <w:r w:rsidRPr="007E0D75">
              <w:rPr>
                <w:rFonts w:ascii="Times New Roman" w:eastAsia="Times New Roman" w:hAnsi="Times New Roman" w:cs="Times New Roman"/>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418" w:type="dxa"/>
            <w:tcBorders>
              <w:top w:val="single" w:sz="4" w:space="0" w:color="000000"/>
              <w:left w:val="single" w:sz="4" w:space="0" w:color="000000"/>
              <w:bottom w:val="single" w:sz="4" w:space="0" w:color="000000"/>
              <w:right w:val="single" w:sz="4" w:space="0" w:color="000000"/>
            </w:tcBorders>
          </w:tcPr>
          <w:p w14:paraId="403583DA"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t>В течение года</w:t>
            </w:r>
          </w:p>
        </w:tc>
      </w:tr>
      <w:tr w:rsidR="00A64D96" w:rsidRPr="007E0D75" w14:paraId="5AB37334" w14:textId="77777777" w:rsidTr="00716625">
        <w:trPr>
          <w:trHeight w:val="275"/>
        </w:trPr>
        <w:tc>
          <w:tcPr>
            <w:tcW w:w="709" w:type="dxa"/>
            <w:tcBorders>
              <w:top w:val="single" w:sz="4" w:space="0" w:color="000000"/>
              <w:left w:val="single" w:sz="4" w:space="0" w:color="000000"/>
              <w:bottom w:val="single" w:sz="4" w:space="0" w:color="000000"/>
              <w:right w:val="single" w:sz="4" w:space="0" w:color="auto"/>
            </w:tcBorders>
          </w:tcPr>
          <w:p w14:paraId="64751DEC"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2.3.</w:t>
            </w:r>
          </w:p>
        </w:tc>
        <w:tc>
          <w:tcPr>
            <w:tcW w:w="3544" w:type="dxa"/>
            <w:tcBorders>
              <w:top w:val="single" w:sz="4" w:space="0" w:color="000000"/>
              <w:left w:val="single" w:sz="4" w:space="0" w:color="auto"/>
              <w:bottom w:val="single" w:sz="4" w:space="0" w:color="000000"/>
              <w:right w:val="single" w:sz="4" w:space="0" w:color="000000"/>
            </w:tcBorders>
          </w:tcPr>
          <w:p w14:paraId="7C09DED7" w14:textId="77777777" w:rsidR="00A64D96" w:rsidRPr="007E0D75" w:rsidRDefault="00A64D96" w:rsidP="00F00079">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Организационные и практические меры по профилактике незаконного потребления наркотических средств и психотропных веществ</w:t>
            </w:r>
          </w:p>
        </w:tc>
        <w:tc>
          <w:tcPr>
            <w:tcW w:w="4706" w:type="dxa"/>
            <w:tcBorders>
              <w:top w:val="single" w:sz="4" w:space="0" w:color="000000"/>
              <w:left w:val="single" w:sz="4" w:space="0" w:color="000000"/>
              <w:bottom w:val="single" w:sz="4" w:space="0" w:color="000000"/>
              <w:right w:val="single" w:sz="4" w:space="0" w:color="000000"/>
            </w:tcBorders>
          </w:tcPr>
          <w:p w14:paraId="21B6E4D4"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беседы;</w:t>
            </w:r>
          </w:p>
          <w:p w14:paraId="00756346"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встречи;</w:t>
            </w:r>
          </w:p>
          <w:p w14:paraId="326E2822"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sz w:val="24"/>
                <w:szCs w:val="24"/>
              </w:rPr>
              <w:t>- родительские собрания.</w:t>
            </w:r>
          </w:p>
        </w:tc>
        <w:tc>
          <w:tcPr>
            <w:tcW w:w="1418" w:type="dxa"/>
            <w:tcBorders>
              <w:top w:val="single" w:sz="4" w:space="0" w:color="000000"/>
              <w:left w:val="single" w:sz="4" w:space="0" w:color="000000"/>
              <w:bottom w:val="single" w:sz="4" w:space="0" w:color="000000"/>
              <w:right w:val="single" w:sz="4" w:space="0" w:color="000000"/>
            </w:tcBorders>
          </w:tcPr>
          <w:p w14:paraId="47066091"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В течение года</w:t>
            </w:r>
          </w:p>
        </w:tc>
      </w:tr>
      <w:tr w:rsidR="00A64D96" w:rsidRPr="007E0D75" w14:paraId="56A6F1AF" w14:textId="77777777" w:rsidTr="00716625">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31576FDA"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3.</w:t>
            </w:r>
          </w:p>
        </w:tc>
        <w:tc>
          <w:tcPr>
            <w:tcW w:w="9668" w:type="dxa"/>
            <w:gridSpan w:val="3"/>
            <w:tcBorders>
              <w:top w:val="single" w:sz="4" w:space="0" w:color="000000"/>
              <w:left w:val="single" w:sz="4" w:space="0" w:color="auto"/>
              <w:bottom w:val="single" w:sz="4" w:space="0" w:color="000000"/>
              <w:right w:val="single" w:sz="4" w:space="0" w:color="000000"/>
            </w:tcBorders>
            <w:hideMark/>
          </w:tcPr>
          <w:p w14:paraId="026ACF7F" w14:textId="77777777" w:rsidR="00A64D96" w:rsidRPr="007E0D75" w:rsidRDefault="00A64D96" w:rsidP="00F00079">
            <w:pPr>
              <w:widowControl w:val="0"/>
              <w:tabs>
                <w:tab w:val="left" w:pos="5812"/>
              </w:tabs>
              <w:autoSpaceDE w:val="0"/>
              <w:autoSpaceDN w:val="0"/>
              <w:spacing w:after="0" w:line="240" w:lineRule="auto"/>
              <w:ind w:firstLine="33"/>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t>Патриотическое воспитание обучающихся</w:t>
            </w:r>
          </w:p>
        </w:tc>
      </w:tr>
      <w:tr w:rsidR="00A64D96" w:rsidRPr="007E0D75" w14:paraId="3EB38A4B" w14:textId="77777777" w:rsidTr="00716625">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5D92A968"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3.1.</w:t>
            </w:r>
          </w:p>
        </w:tc>
        <w:tc>
          <w:tcPr>
            <w:tcW w:w="3544" w:type="dxa"/>
            <w:tcBorders>
              <w:top w:val="single" w:sz="4" w:space="0" w:color="000000"/>
              <w:left w:val="single" w:sz="4" w:space="0" w:color="auto"/>
              <w:bottom w:val="single" w:sz="4" w:space="0" w:color="000000"/>
              <w:right w:val="single" w:sz="4" w:space="0" w:color="000000"/>
            </w:tcBorders>
          </w:tcPr>
          <w:p w14:paraId="5E79DBA9" w14:textId="77777777" w:rsidR="00A64D96" w:rsidRPr="007E0D75" w:rsidRDefault="00A64D96" w:rsidP="00F00079">
            <w:pPr>
              <w:widowControl w:val="0"/>
              <w:tabs>
                <w:tab w:val="left" w:pos="5812"/>
              </w:tabs>
              <w:autoSpaceDE w:val="0"/>
              <w:autoSpaceDN w:val="0"/>
              <w:spacing w:after="0" w:line="240" w:lineRule="auto"/>
              <w:ind w:left="-109" w:firstLine="109"/>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Теоретическая подготовка</w:t>
            </w:r>
          </w:p>
          <w:p w14:paraId="03ECDD48" w14:textId="77777777" w:rsidR="00A64D96" w:rsidRPr="007E0D75" w:rsidRDefault="00A64D96" w:rsidP="00F339D9">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706" w:type="dxa"/>
            <w:tcBorders>
              <w:top w:val="single" w:sz="4" w:space="0" w:color="000000"/>
              <w:left w:val="single" w:sz="4" w:space="0" w:color="000000"/>
              <w:bottom w:val="single" w:sz="4" w:space="0" w:color="000000"/>
              <w:right w:val="single" w:sz="4" w:space="0" w:color="000000"/>
            </w:tcBorders>
          </w:tcPr>
          <w:p w14:paraId="30F1C270" w14:textId="77777777" w:rsidR="00A64D96" w:rsidRPr="007E0D75" w:rsidRDefault="00A64D96" w:rsidP="00F00079">
            <w:pPr>
              <w:widowControl w:val="0"/>
              <w:autoSpaceDE w:val="0"/>
              <w:autoSpaceDN w:val="0"/>
              <w:spacing w:after="0" w:line="240" w:lineRule="auto"/>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Проведение:</w:t>
            </w:r>
          </w:p>
          <w:p w14:paraId="45BD0DC4"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shd w:val="clear" w:color="auto" w:fill="FFFFFF"/>
              </w:rPr>
            </w:pPr>
            <w:r w:rsidRPr="007E0D75">
              <w:rPr>
                <w:rFonts w:ascii="Times New Roman" w:eastAsia="Times New Roman" w:hAnsi="Times New Roman" w:cs="Times New Roman"/>
                <w:sz w:val="24"/>
                <w:szCs w:val="24"/>
              </w:rPr>
              <w:t xml:space="preserve">- бесед, диспутов, круглых столов, направленных на </w:t>
            </w:r>
            <w:r w:rsidRPr="007E0D75">
              <w:rPr>
                <w:rFonts w:ascii="Times New Roman" w:eastAsia="Times New Roman" w:hAnsi="Times New Roman" w:cs="Times New Roman"/>
                <w:sz w:val="24"/>
                <w:szCs w:val="24"/>
                <w:shd w:val="clear" w:color="auto" w:fill="FFFFFF"/>
              </w:rPr>
              <w:t>формирование у обучающихся высокого патриотического сознания, чувства верности, уважения к своему Отечеству, традициям своего народа, готовности к выполнению гражданского долга и конституционных обязанностей по защите интересов Родины;</w:t>
            </w:r>
          </w:p>
          <w:p w14:paraId="00C5F232" w14:textId="77777777" w:rsidR="00A64D96" w:rsidRPr="007E0D75" w:rsidRDefault="00A64D96" w:rsidP="00F00079">
            <w:pPr>
              <w:widowControl w:val="0"/>
              <w:tabs>
                <w:tab w:val="left" w:pos="5812"/>
              </w:tabs>
              <w:autoSpaceDE w:val="0"/>
              <w:autoSpaceDN w:val="0"/>
              <w:spacing w:after="0" w:line="240" w:lineRule="auto"/>
              <w:ind w:left="29"/>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shd w:val="clear" w:color="auto" w:fill="FFFFFF"/>
              </w:rPr>
              <w:t xml:space="preserve">- Просмотр кинофильмов, посещение выставок, музеев </w:t>
            </w:r>
            <w:proofErr w:type="spellStart"/>
            <w:r w:rsidRPr="007E0D75">
              <w:rPr>
                <w:rFonts w:ascii="Times New Roman" w:eastAsia="Times New Roman" w:hAnsi="Times New Roman" w:cs="Times New Roman"/>
                <w:sz w:val="24"/>
                <w:szCs w:val="24"/>
                <w:shd w:val="clear" w:color="auto" w:fill="FFFFFF"/>
              </w:rPr>
              <w:t>и.т.д</w:t>
            </w:r>
            <w:proofErr w:type="spellEnd"/>
            <w:r w:rsidRPr="007E0D75">
              <w:rPr>
                <w:rFonts w:ascii="Times New Roman" w:eastAsia="Times New Roman" w:hAnsi="Times New Roman" w:cs="Times New Roman"/>
                <w:sz w:val="24"/>
                <w:szCs w:val="24"/>
                <w:shd w:val="clear" w:color="auto" w:fill="FFFFFF"/>
              </w:rPr>
              <w:t>.</w:t>
            </w:r>
          </w:p>
        </w:tc>
        <w:tc>
          <w:tcPr>
            <w:tcW w:w="1418" w:type="dxa"/>
            <w:tcBorders>
              <w:top w:val="single" w:sz="4" w:space="0" w:color="000000"/>
              <w:left w:val="single" w:sz="4" w:space="0" w:color="000000"/>
              <w:bottom w:val="single" w:sz="4" w:space="0" w:color="000000"/>
              <w:right w:val="single" w:sz="4" w:space="0" w:color="000000"/>
            </w:tcBorders>
          </w:tcPr>
          <w:p w14:paraId="44E92169"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t>В течение года</w:t>
            </w:r>
          </w:p>
        </w:tc>
      </w:tr>
      <w:tr w:rsidR="00A64D96" w:rsidRPr="007E0D75" w14:paraId="64D369A4" w14:textId="77777777" w:rsidTr="00716625">
        <w:trPr>
          <w:trHeight w:val="275"/>
        </w:trPr>
        <w:tc>
          <w:tcPr>
            <w:tcW w:w="709" w:type="dxa"/>
            <w:tcBorders>
              <w:top w:val="single" w:sz="4" w:space="0" w:color="000000"/>
              <w:left w:val="single" w:sz="4" w:space="0" w:color="000000"/>
              <w:bottom w:val="single" w:sz="4" w:space="0" w:color="000000"/>
              <w:right w:val="single" w:sz="4" w:space="0" w:color="auto"/>
            </w:tcBorders>
          </w:tcPr>
          <w:p w14:paraId="08CD39B0"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3.2.</w:t>
            </w:r>
          </w:p>
        </w:tc>
        <w:tc>
          <w:tcPr>
            <w:tcW w:w="3544" w:type="dxa"/>
            <w:tcBorders>
              <w:top w:val="single" w:sz="4" w:space="0" w:color="000000"/>
              <w:left w:val="single" w:sz="4" w:space="0" w:color="auto"/>
              <w:bottom w:val="single" w:sz="4" w:space="0" w:color="000000"/>
              <w:right w:val="single" w:sz="4" w:space="0" w:color="000000"/>
            </w:tcBorders>
          </w:tcPr>
          <w:p w14:paraId="442AD1A1" w14:textId="77777777" w:rsidR="00A64D96" w:rsidRPr="007E0D75" w:rsidRDefault="00A64D96" w:rsidP="00F00079">
            <w:pPr>
              <w:widowControl w:val="0"/>
              <w:tabs>
                <w:tab w:val="left" w:pos="5812"/>
              </w:tabs>
              <w:autoSpaceDE w:val="0"/>
              <w:autoSpaceDN w:val="0"/>
              <w:spacing w:after="0" w:line="240" w:lineRule="auto"/>
              <w:ind w:firstLine="35"/>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Практическая подготовка</w:t>
            </w:r>
          </w:p>
          <w:p w14:paraId="39B8EC46" w14:textId="77777777" w:rsidR="00A64D96" w:rsidRPr="007E0D75" w:rsidRDefault="00A64D96" w:rsidP="00F339D9">
            <w:pPr>
              <w:widowControl w:val="0"/>
              <w:autoSpaceDE w:val="0"/>
              <w:autoSpaceDN w:val="0"/>
              <w:adjustRightInd w:val="0"/>
              <w:spacing w:after="0" w:line="240" w:lineRule="auto"/>
              <w:ind w:left="35" w:right="132"/>
              <w:contextualSpacing/>
              <w:rPr>
                <w:rFonts w:ascii="Times New Roman" w:eastAsia="Times New Roman" w:hAnsi="Times New Roman" w:cs="Times New Roman"/>
                <w:b/>
                <w:bCs/>
                <w:sz w:val="24"/>
                <w:szCs w:val="24"/>
              </w:rPr>
            </w:pPr>
            <w:r w:rsidRPr="007E0D75">
              <w:rPr>
                <w:rFonts w:ascii="Times New Roman" w:eastAsia="Times New Roman" w:hAnsi="Times New Roman" w:cs="Times New Roman"/>
                <w:bCs/>
                <w:sz w:val="24"/>
                <w:szCs w:val="24"/>
              </w:rPr>
              <w:t xml:space="preserve">(участие в </w:t>
            </w:r>
            <w:r w:rsidRPr="007E0D75">
              <w:rPr>
                <w:rFonts w:ascii="Times New Roman" w:eastAsia="Times New Roman" w:hAnsi="Times New Roman" w:cs="Times New Roman"/>
                <w:sz w:val="24"/>
                <w:szCs w:val="24"/>
              </w:rPr>
              <w:t>физкультурных мероприятиях и спортивных соревнованиях и иных мероприятиях)</w:t>
            </w:r>
          </w:p>
        </w:tc>
        <w:tc>
          <w:tcPr>
            <w:tcW w:w="4706" w:type="dxa"/>
            <w:tcBorders>
              <w:top w:val="single" w:sz="4" w:space="0" w:color="000000"/>
              <w:left w:val="single" w:sz="4" w:space="0" w:color="000000"/>
              <w:bottom w:val="single" w:sz="4" w:space="0" w:color="000000"/>
              <w:right w:val="single" w:sz="4" w:space="0" w:color="000000"/>
            </w:tcBorders>
          </w:tcPr>
          <w:p w14:paraId="064D0AA8" w14:textId="77777777" w:rsidR="00A64D96" w:rsidRPr="007E0D75" w:rsidRDefault="00A64D96" w:rsidP="00F00079">
            <w:pPr>
              <w:widowControl w:val="0"/>
              <w:tabs>
                <w:tab w:val="left" w:pos="5812"/>
              </w:tabs>
              <w:autoSpaceDE w:val="0"/>
              <w:autoSpaceDN w:val="0"/>
              <w:spacing w:after="0" w:line="240" w:lineRule="auto"/>
              <w:ind w:firstLine="29"/>
              <w:contextualSpacing/>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Участие в:</w:t>
            </w:r>
          </w:p>
          <w:p w14:paraId="549E7E9C" w14:textId="77777777" w:rsidR="00A64D96" w:rsidRPr="007E0D75" w:rsidRDefault="00A64D96" w:rsidP="00F00079">
            <w:pPr>
              <w:widowControl w:val="0"/>
              <w:tabs>
                <w:tab w:val="left" w:pos="5812"/>
              </w:tabs>
              <w:autoSpaceDE w:val="0"/>
              <w:autoSpaceDN w:val="0"/>
              <w:spacing w:after="0" w:line="240" w:lineRule="auto"/>
              <w:ind w:firstLine="29"/>
              <w:contextualSpacing/>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физкультурных и спортивно-массовых мероприятиях, спортивных соревнованиях, в том числе в</w:t>
            </w:r>
            <w:r w:rsidRPr="007E0D75">
              <w:rPr>
                <w:rFonts w:ascii="Times New Roman" w:eastAsia="Times New Roman" w:hAnsi="Times New Roman" w:cs="Times New Roman"/>
                <w:bCs/>
                <w:sz w:val="24"/>
                <w:szCs w:val="24"/>
              </w:rPr>
              <w:t xml:space="preserve"> парадах, </w:t>
            </w:r>
            <w:r w:rsidRPr="007E0D75">
              <w:rPr>
                <w:rFonts w:ascii="Times New Roman" w:eastAsia="Times New Roman" w:hAnsi="Times New Roman" w:cs="Times New Roman"/>
                <w:sz w:val="24"/>
                <w:szCs w:val="24"/>
              </w:rPr>
              <w:t>церемониях</w:t>
            </w:r>
            <w:r w:rsidRPr="007E0D75">
              <w:rPr>
                <w:rFonts w:ascii="Times New Roman" w:eastAsia="Times New Roman" w:hAnsi="Times New Roman" w:cs="Times New Roman"/>
                <w:bCs/>
                <w:sz w:val="24"/>
                <w:szCs w:val="24"/>
              </w:rPr>
              <w:t xml:space="preserve"> открытия (закрытия), </w:t>
            </w:r>
            <w:r w:rsidRPr="007E0D75">
              <w:rPr>
                <w:rFonts w:ascii="Times New Roman" w:eastAsia="Times New Roman" w:hAnsi="Times New Roman" w:cs="Times New Roman"/>
                <w:sz w:val="24"/>
                <w:szCs w:val="24"/>
              </w:rPr>
              <w:t>награждения на указанных мероприятиях;</w:t>
            </w:r>
          </w:p>
          <w:p w14:paraId="5F6C0D9F" w14:textId="77777777" w:rsidR="00A64D96" w:rsidRPr="007E0D75" w:rsidRDefault="00A64D96" w:rsidP="00F00079">
            <w:pPr>
              <w:widowControl w:val="0"/>
              <w:tabs>
                <w:tab w:val="left" w:pos="5812"/>
              </w:tabs>
              <w:autoSpaceDE w:val="0"/>
              <w:autoSpaceDN w:val="0"/>
              <w:spacing w:after="0" w:line="240" w:lineRule="auto"/>
              <w:ind w:firstLine="29"/>
              <w:contextualSpacing/>
              <w:rPr>
                <w:rFonts w:ascii="Times New Roman" w:eastAsia="Times New Roman" w:hAnsi="Times New Roman" w:cs="Times New Roman"/>
                <w:sz w:val="24"/>
                <w:szCs w:val="24"/>
                <w:shd w:val="clear" w:color="auto" w:fill="FFFFFF"/>
              </w:rPr>
            </w:pPr>
            <w:r w:rsidRPr="007E0D75">
              <w:rPr>
                <w:rFonts w:ascii="Times New Roman" w:eastAsia="Times New Roman" w:hAnsi="Times New Roman" w:cs="Times New Roman"/>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14:paraId="4F537CA1" w14:textId="77777777" w:rsidR="00A64D96" w:rsidRPr="007E0D75" w:rsidRDefault="00A64D96" w:rsidP="00F00079">
            <w:pPr>
              <w:widowControl w:val="0"/>
              <w:tabs>
                <w:tab w:val="left" w:pos="5812"/>
              </w:tabs>
              <w:autoSpaceDE w:val="0"/>
              <w:autoSpaceDN w:val="0"/>
              <w:spacing w:after="0" w:line="240" w:lineRule="auto"/>
              <w:ind w:left="137"/>
              <w:contextualSpacing/>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0E10D98"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В течение года</w:t>
            </w:r>
          </w:p>
        </w:tc>
      </w:tr>
      <w:tr w:rsidR="00A64D96" w:rsidRPr="007E0D75" w14:paraId="0907E012" w14:textId="77777777" w:rsidTr="00716625">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1D88A839"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4.</w:t>
            </w:r>
          </w:p>
        </w:tc>
        <w:tc>
          <w:tcPr>
            <w:tcW w:w="9668" w:type="dxa"/>
            <w:gridSpan w:val="3"/>
            <w:tcBorders>
              <w:top w:val="single" w:sz="4" w:space="0" w:color="000000"/>
              <w:left w:val="single" w:sz="4" w:space="0" w:color="auto"/>
              <w:bottom w:val="single" w:sz="4" w:space="0" w:color="000000"/>
              <w:right w:val="single" w:sz="4" w:space="0" w:color="000000"/>
            </w:tcBorders>
            <w:hideMark/>
          </w:tcPr>
          <w:p w14:paraId="1EAA5EE9" w14:textId="77777777" w:rsidR="00A64D96" w:rsidRPr="007E0D75" w:rsidRDefault="00A64D96" w:rsidP="00F00079">
            <w:pPr>
              <w:widowControl w:val="0"/>
              <w:tabs>
                <w:tab w:val="left" w:pos="5812"/>
              </w:tabs>
              <w:autoSpaceDE w:val="0"/>
              <w:autoSpaceDN w:val="0"/>
              <w:spacing w:after="0" w:line="240" w:lineRule="auto"/>
              <w:ind w:left="-109" w:firstLine="109"/>
              <w:contextualSpacing/>
              <w:jc w:val="both"/>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t>Развитие творческого мышления</w:t>
            </w:r>
          </w:p>
        </w:tc>
      </w:tr>
      <w:tr w:rsidR="00A64D96" w:rsidRPr="007E0D75" w14:paraId="5E316D24" w14:textId="77777777" w:rsidTr="00716625">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0E2BDAB3"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4.1.</w:t>
            </w:r>
          </w:p>
        </w:tc>
        <w:tc>
          <w:tcPr>
            <w:tcW w:w="3544" w:type="dxa"/>
            <w:tcBorders>
              <w:top w:val="single" w:sz="4" w:space="0" w:color="000000"/>
              <w:left w:val="single" w:sz="4" w:space="0" w:color="auto"/>
              <w:bottom w:val="single" w:sz="4" w:space="0" w:color="000000"/>
              <w:right w:val="single" w:sz="4" w:space="0" w:color="000000"/>
            </w:tcBorders>
            <w:hideMark/>
          </w:tcPr>
          <w:p w14:paraId="4371B56E" w14:textId="77777777" w:rsidR="00A64D96" w:rsidRPr="007E0D75" w:rsidRDefault="00A64D96" w:rsidP="00F339D9">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xml:space="preserve">Практическая подготовка </w:t>
            </w:r>
            <w:r w:rsidRPr="007E0D75">
              <w:rPr>
                <w:rFonts w:ascii="Times New Roman" w:eastAsia="Times New Roman" w:hAnsi="Times New Roman" w:cs="Times New Roman"/>
                <w:bCs/>
                <w:sz w:val="24"/>
                <w:szCs w:val="24"/>
              </w:rPr>
              <w:lastRenderedPageBreak/>
              <w:t>(формирование умений и навыков, способствующих достижению спортивных результатов)</w:t>
            </w:r>
          </w:p>
        </w:tc>
        <w:tc>
          <w:tcPr>
            <w:tcW w:w="4706" w:type="dxa"/>
            <w:tcBorders>
              <w:top w:val="single" w:sz="4" w:space="0" w:color="000000"/>
              <w:left w:val="single" w:sz="4" w:space="0" w:color="000000"/>
              <w:bottom w:val="single" w:sz="4" w:space="0" w:color="000000"/>
              <w:right w:val="single" w:sz="4" w:space="0" w:color="000000"/>
            </w:tcBorders>
            <w:hideMark/>
          </w:tcPr>
          <w:p w14:paraId="7C4A23D6"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lastRenderedPageBreak/>
              <w:t xml:space="preserve">Семинары, мастер-классы, </w:t>
            </w:r>
            <w:r w:rsidRPr="007E0D75">
              <w:rPr>
                <w:rFonts w:ascii="Times New Roman" w:eastAsia="Times New Roman" w:hAnsi="Times New Roman" w:cs="Times New Roman"/>
                <w:b/>
                <w:sz w:val="24"/>
                <w:szCs w:val="24"/>
              </w:rPr>
              <w:lastRenderedPageBreak/>
              <w:t>показательные выступления для обучающихся, направленные на:</w:t>
            </w:r>
          </w:p>
          <w:p w14:paraId="434DB1A4"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формирование умений и навыков, способствующих достижению спортивных результатов;</w:t>
            </w:r>
          </w:p>
          <w:p w14:paraId="16A4C5CF"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развитие навыков</w:t>
            </w:r>
            <w:r w:rsidRPr="007E0D75">
              <w:rPr>
                <w:rFonts w:ascii="Times New Roman" w:eastAsia="Times New Roman" w:hAnsi="Times New Roman" w:cs="Times New Roman"/>
                <w:bCs/>
                <w:strike/>
                <w:sz w:val="24"/>
                <w:szCs w:val="24"/>
              </w:rPr>
              <w:t xml:space="preserve"> </w:t>
            </w:r>
            <w:r w:rsidRPr="007E0D75">
              <w:rPr>
                <w:rFonts w:ascii="Times New Roman" w:eastAsia="Times New Roman" w:hAnsi="Times New Roman" w:cs="Times New Roman"/>
                <w:bCs/>
                <w:sz w:val="24"/>
                <w:szCs w:val="24"/>
              </w:rPr>
              <w:t>спортсменов и их мотивации к формированию культуры спортивного поведения, воспитания толерантности и взаимоуважения;</w:t>
            </w:r>
          </w:p>
          <w:p w14:paraId="4A4558E3"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правомерное поведение болельщиков;</w:t>
            </w:r>
          </w:p>
          <w:p w14:paraId="616FC944" w14:textId="77777777" w:rsidR="00A64D96" w:rsidRPr="007E0D75" w:rsidRDefault="00A64D96" w:rsidP="00F00079">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расширение общего кругозора юных спортсменов.</w:t>
            </w:r>
          </w:p>
        </w:tc>
        <w:tc>
          <w:tcPr>
            <w:tcW w:w="1418" w:type="dxa"/>
            <w:tcBorders>
              <w:top w:val="single" w:sz="4" w:space="0" w:color="000000"/>
              <w:left w:val="single" w:sz="4" w:space="0" w:color="000000"/>
              <w:bottom w:val="single" w:sz="4" w:space="0" w:color="000000"/>
              <w:right w:val="single" w:sz="4" w:space="0" w:color="000000"/>
            </w:tcBorders>
          </w:tcPr>
          <w:p w14:paraId="18891683" w14:textId="77777777" w:rsidR="00A64D96" w:rsidRPr="007E0D75" w:rsidRDefault="00A64D96" w:rsidP="00F00079">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lastRenderedPageBreak/>
              <w:t xml:space="preserve">В течение </w:t>
            </w:r>
            <w:r w:rsidRPr="007E0D75">
              <w:rPr>
                <w:rFonts w:ascii="Times New Roman" w:eastAsia="Times New Roman" w:hAnsi="Times New Roman" w:cs="Times New Roman"/>
                <w:sz w:val="24"/>
                <w:szCs w:val="24"/>
              </w:rPr>
              <w:lastRenderedPageBreak/>
              <w:t>года</w:t>
            </w:r>
          </w:p>
        </w:tc>
      </w:tr>
    </w:tbl>
    <w:p w14:paraId="2B3750D6" w14:textId="77777777" w:rsidR="008439F4" w:rsidRDefault="008439F4" w:rsidP="00DE32C5">
      <w:pPr>
        <w:widowControl w:val="0"/>
        <w:spacing w:before="229" w:after="0" w:line="240" w:lineRule="auto"/>
        <w:ind w:right="-1"/>
        <w:rPr>
          <w:rFonts w:ascii="Times New Roman" w:hAnsi="Times New Roman" w:cs="Times New Roman"/>
          <w:b/>
          <w:bCs/>
          <w:iCs/>
          <w:w w:val="95"/>
          <w:sz w:val="28"/>
          <w:szCs w:val="28"/>
        </w:rPr>
        <w:sectPr w:rsidR="008439F4" w:rsidSect="00F339D9">
          <w:pgSz w:w="11906" w:h="16838"/>
          <w:pgMar w:top="1134" w:right="1276" w:bottom="1134" w:left="1559" w:header="709" w:footer="709" w:gutter="0"/>
          <w:cols w:space="720"/>
          <w:titlePg/>
          <w:docGrid w:linePitch="299"/>
        </w:sectPr>
      </w:pPr>
    </w:p>
    <w:p w14:paraId="6AE8B71C" w14:textId="069D6DD7" w:rsidR="003431A0" w:rsidRPr="007E0D75" w:rsidRDefault="003431A0" w:rsidP="003431A0">
      <w:pPr>
        <w:widowControl w:val="0"/>
        <w:autoSpaceDE w:val="0"/>
        <w:autoSpaceDN w:val="0"/>
        <w:spacing w:before="108" w:after="8" w:line="240" w:lineRule="auto"/>
        <w:jc w:val="right"/>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lastRenderedPageBreak/>
        <w:t>Таблица</w:t>
      </w:r>
      <w:r w:rsidRPr="007E0D75">
        <w:rPr>
          <w:rFonts w:ascii="Times New Roman" w:eastAsia="Times New Roman" w:hAnsi="Times New Roman" w:cs="Times New Roman"/>
          <w:spacing w:val="-2"/>
          <w:sz w:val="28"/>
          <w:szCs w:val="28"/>
        </w:rPr>
        <w:t xml:space="preserve"> </w:t>
      </w:r>
      <w:r w:rsidRPr="007E0D75">
        <w:rPr>
          <w:rFonts w:ascii="Times New Roman" w:eastAsia="Times New Roman" w:hAnsi="Times New Roman" w:cs="Times New Roman"/>
          <w:sz w:val="28"/>
          <w:szCs w:val="28"/>
        </w:rPr>
        <w:t>1</w:t>
      </w:r>
      <w:r w:rsidR="009A1994">
        <w:rPr>
          <w:rFonts w:ascii="Times New Roman" w:eastAsia="Times New Roman" w:hAnsi="Times New Roman" w:cs="Times New Roman"/>
          <w:sz w:val="28"/>
          <w:szCs w:val="28"/>
        </w:rPr>
        <w:t>4</w:t>
      </w:r>
    </w:p>
    <w:p w14:paraId="7CC58AD4" w14:textId="77777777" w:rsidR="003431A0" w:rsidRDefault="003431A0" w:rsidP="003431A0">
      <w:pPr>
        <w:spacing w:after="0" w:line="259" w:lineRule="auto"/>
        <w:jc w:val="center"/>
        <w:rPr>
          <w:rFonts w:ascii="Times New Roman" w:eastAsia="Calibri" w:hAnsi="Times New Roman" w:cs="Times New Roman"/>
          <w:b/>
          <w:sz w:val="28"/>
          <w:szCs w:val="28"/>
        </w:rPr>
      </w:pPr>
    </w:p>
    <w:p w14:paraId="416BE951" w14:textId="77777777" w:rsidR="003431A0" w:rsidRDefault="003431A0" w:rsidP="003431A0">
      <w:pPr>
        <w:spacing w:after="0" w:line="259" w:lineRule="auto"/>
        <w:jc w:val="center"/>
        <w:rPr>
          <w:rFonts w:ascii="Times New Roman" w:eastAsia="Calibri" w:hAnsi="Times New Roman" w:cs="Times New Roman"/>
          <w:b/>
          <w:sz w:val="28"/>
          <w:szCs w:val="28"/>
        </w:rPr>
      </w:pPr>
      <w:r w:rsidRPr="007E0D75">
        <w:rPr>
          <w:rFonts w:ascii="Times New Roman" w:eastAsia="Calibri" w:hAnsi="Times New Roman" w:cs="Times New Roman"/>
          <w:b/>
          <w:sz w:val="28"/>
          <w:szCs w:val="28"/>
        </w:rPr>
        <w:t>План мероприятий, направленный на формирование у обучающихся неприятия идеологии терроризма, неонацизма, различных деструктивных течений</w:t>
      </w:r>
    </w:p>
    <w:p w14:paraId="63E29D78" w14:textId="77777777" w:rsidR="003431A0" w:rsidRPr="007E0D75" w:rsidRDefault="003431A0" w:rsidP="003431A0">
      <w:pPr>
        <w:spacing w:after="0" w:line="259" w:lineRule="auto"/>
        <w:jc w:val="center"/>
        <w:rPr>
          <w:rFonts w:ascii="Times New Roman" w:eastAsia="Calibri" w:hAnsi="Times New Roman" w:cs="Times New Roman"/>
          <w:b/>
          <w:sz w:val="28"/>
          <w:szCs w:val="28"/>
        </w:rPr>
      </w:pPr>
    </w:p>
    <w:tbl>
      <w:tblPr>
        <w:tblStyle w:val="63"/>
        <w:tblW w:w="15565" w:type="dxa"/>
        <w:tblInd w:w="-431" w:type="dxa"/>
        <w:tblLayout w:type="fixed"/>
        <w:tblLook w:val="04A0" w:firstRow="1" w:lastRow="0" w:firstColumn="1" w:lastColumn="0" w:noHBand="0" w:noVBand="1"/>
      </w:tblPr>
      <w:tblGrid>
        <w:gridCol w:w="852"/>
        <w:gridCol w:w="5357"/>
        <w:gridCol w:w="1701"/>
        <w:gridCol w:w="2552"/>
        <w:gridCol w:w="2693"/>
        <w:gridCol w:w="2410"/>
      </w:tblGrid>
      <w:tr w:rsidR="003431A0" w:rsidRPr="007E0D75" w14:paraId="684C1DCA" w14:textId="77777777" w:rsidTr="00F00079">
        <w:tc>
          <w:tcPr>
            <w:tcW w:w="852" w:type="dxa"/>
          </w:tcPr>
          <w:p w14:paraId="07BFE4A8" w14:textId="77777777" w:rsidR="003431A0" w:rsidRPr="007E0D75" w:rsidRDefault="003431A0" w:rsidP="00F00079">
            <w:pPr>
              <w:spacing w:line="259" w:lineRule="exact"/>
              <w:ind w:left="247"/>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п/п</w:t>
            </w:r>
          </w:p>
        </w:tc>
        <w:tc>
          <w:tcPr>
            <w:tcW w:w="5357" w:type="dxa"/>
          </w:tcPr>
          <w:p w14:paraId="67B3AF43"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Наименование мероприятия</w:t>
            </w:r>
          </w:p>
        </w:tc>
        <w:tc>
          <w:tcPr>
            <w:tcW w:w="1701" w:type="dxa"/>
          </w:tcPr>
          <w:p w14:paraId="735779F3"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Сроки</w:t>
            </w:r>
          </w:p>
          <w:p w14:paraId="7DEE4C98"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проведения</w:t>
            </w:r>
          </w:p>
          <w:p w14:paraId="39FD6405"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мероприятия</w:t>
            </w:r>
          </w:p>
        </w:tc>
        <w:tc>
          <w:tcPr>
            <w:tcW w:w="2552" w:type="dxa"/>
          </w:tcPr>
          <w:p w14:paraId="48F2F6F2"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Место проведения</w:t>
            </w:r>
          </w:p>
          <w:p w14:paraId="2BF887AB"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мероприятия</w:t>
            </w:r>
          </w:p>
          <w:p w14:paraId="78797838"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(площадка размещения)</w:t>
            </w:r>
          </w:p>
        </w:tc>
        <w:tc>
          <w:tcPr>
            <w:tcW w:w="2693" w:type="dxa"/>
          </w:tcPr>
          <w:p w14:paraId="6705F906" w14:textId="77777777" w:rsidR="003431A0" w:rsidRPr="007E0D75" w:rsidRDefault="003431A0" w:rsidP="00F00079">
            <w:pPr>
              <w:ind w:left="-124" w:firstLine="124"/>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Контингент</w:t>
            </w:r>
          </w:p>
        </w:tc>
        <w:tc>
          <w:tcPr>
            <w:tcW w:w="2410" w:type="dxa"/>
          </w:tcPr>
          <w:p w14:paraId="6B2F3E9B"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Лицо,</w:t>
            </w:r>
          </w:p>
          <w:p w14:paraId="0E81C1F0"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ответственное за</w:t>
            </w:r>
          </w:p>
          <w:p w14:paraId="22F9D0F5"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проведение мероприятия</w:t>
            </w:r>
          </w:p>
          <w:p w14:paraId="64D20664" w14:textId="77777777" w:rsidR="003431A0" w:rsidRPr="007E0D75" w:rsidRDefault="003431A0" w:rsidP="00F00079">
            <w:pPr>
              <w:jc w:val="center"/>
              <w:rPr>
                <w:rFonts w:ascii="Times New Roman" w:eastAsia="Calibri" w:hAnsi="Times New Roman" w:cs="Times New Roman"/>
                <w:sz w:val="24"/>
                <w:szCs w:val="24"/>
              </w:rPr>
            </w:pPr>
          </w:p>
        </w:tc>
      </w:tr>
      <w:tr w:rsidR="003431A0" w:rsidRPr="007E0D75" w14:paraId="1DBE083F" w14:textId="77777777" w:rsidTr="00F00079">
        <w:tc>
          <w:tcPr>
            <w:tcW w:w="15565" w:type="dxa"/>
            <w:gridSpan w:val="6"/>
          </w:tcPr>
          <w:p w14:paraId="4B1FCB10" w14:textId="77777777" w:rsidR="003431A0" w:rsidRPr="007E0D75" w:rsidRDefault="003431A0" w:rsidP="00F00079">
            <w:pPr>
              <w:rPr>
                <w:rFonts w:ascii="Times New Roman" w:eastAsia="Calibri" w:hAnsi="Times New Roman" w:cs="Times New Roman"/>
                <w:b/>
                <w:sz w:val="24"/>
                <w:szCs w:val="24"/>
              </w:rPr>
            </w:pPr>
            <w:r w:rsidRPr="007E0D75">
              <w:rPr>
                <w:rFonts w:ascii="Times New Roman" w:eastAsia="Calibri" w:hAnsi="Times New Roman" w:cs="Times New Roman"/>
                <w:b/>
                <w:sz w:val="24"/>
                <w:szCs w:val="24"/>
              </w:rPr>
              <w:t>Профилактические мероприятия (беседы, консультации, просвещающие видеоролики)</w:t>
            </w:r>
          </w:p>
        </w:tc>
      </w:tr>
      <w:tr w:rsidR="003431A0" w:rsidRPr="007E0D75" w14:paraId="4F51FD21" w14:textId="77777777" w:rsidTr="00F00079">
        <w:trPr>
          <w:trHeight w:val="687"/>
        </w:trPr>
        <w:tc>
          <w:tcPr>
            <w:tcW w:w="852" w:type="dxa"/>
          </w:tcPr>
          <w:p w14:paraId="1E4F0DCA"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1.</w:t>
            </w:r>
          </w:p>
        </w:tc>
        <w:tc>
          <w:tcPr>
            <w:tcW w:w="5357" w:type="dxa"/>
          </w:tcPr>
          <w:p w14:paraId="59D0BB00" w14:textId="77777777" w:rsidR="003431A0" w:rsidRPr="007E0D75" w:rsidRDefault="003431A0" w:rsidP="00F00079">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Профилактические беседы по вопросам распространения в сети различного рода спама, который несет в себе пропаганду и/или угрозу достоинству личности, распространение недостоверной информации различного характера.</w:t>
            </w:r>
          </w:p>
          <w:p w14:paraId="37A2C6D1" w14:textId="77777777" w:rsidR="003431A0" w:rsidRPr="007E0D75" w:rsidRDefault="003431A0" w:rsidP="00A917B9">
            <w:pPr>
              <w:numPr>
                <w:ilvl w:val="1"/>
                <w:numId w:val="23"/>
              </w:numPr>
              <w:ind w:left="0" w:firstLine="0"/>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Неформальные молодежные объединения, субкультуры и группировки экстремистской направленности (АУЕ, </w:t>
            </w:r>
            <w:proofErr w:type="spellStart"/>
            <w:r w:rsidRPr="007E0D75">
              <w:rPr>
                <w:rFonts w:ascii="Times New Roman" w:eastAsia="Times New Roman" w:hAnsi="Times New Roman" w:cs="Times New Roman"/>
                <w:sz w:val="24"/>
                <w:szCs w:val="24"/>
              </w:rPr>
              <w:t>колумбайн</w:t>
            </w:r>
            <w:proofErr w:type="spellEnd"/>
            <w:r w:rsidRPr="007E0D75">
              <w:rPr>
                <w:rFonts w:ascii="Times New Roman" w:eastAsia="Times New Roman" w:hAnsi="Times New Roman" w:cs="Times New Roman"/>
                <w:sz w:val="24"/>
                <w:szCs w:val="24"/>
              </w:rPr>
              <w:t>/</w:t>
            </w:r>
            <w:proofErr w:type="spellStart"/>
            <w:r w:rsidRPr="007E0D75">
              <w:rPr>
                <w:rFonts w:ascii="Times New Roman" w:eastAsia="Times New Roman" w:hAnsi="Times New Roman" w:cs="Times New Roman"/>
                <w:sz w:val="24"/>
                <w:szCs w:val="24"/>
              </w:rPr>
              <w:t>скулшутинг</w:t>
            </w:r>
            <w:proofErr w:type="spellEnd"/>
            <w:r w:rsidRPr="007E0D75">
              <w:rPr>
                <w:rFonts w:ascii="Times New Roman" w:eastAsia="Times New Roman" w:hAnsi="Times New Roman" w:cs="Times New Roman"/>
                <w:sz w:val="24"/>
                <w:szCs w:val="24"/>
              </w:rPr>
              <w:t>).</w:t>
            </w:r>
          </w:p>
          <w:p w14:paraId="7AB21544" w14:textId="77777777" w:rsidR="003431A0" w:rsidRPr="007E0D75" w:rsidRDefault="003431A0" w:rsidP="00A917B9">
            <w:pPr>
              <w:numPr>
                <w:ilvl w:val="1"/>
                <w:numId w:val="23"/>
              </w:numPr>
              <w:ind w:left="0" w:firstLine="0"/>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Признаки и функции криминальной субкультуры, ее влияние на личность.</w:t>
            </w:r>
          </w:p>
          <w:p w14:paraId="1CE6CDA3" w14:textId="77777777" w:rsidR="003431A0" w:rsidRPr="007E0D75" w:rsidRDefault="003431A0" w:rsidP="00A917B9">
            <w:pPr>
              <w:numPr>
                <w:ilvl w:val="1"/>
                <w:numId w:val="23"/>
              </w:numPr>
              <w:ind w:left="0" w:firstLine="0"/>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Символика криминальных субкультур.</w:t>
            </w:r>
          </w:p>
        </w:tc>
        <w:tc>
          <w:tcPr>
            <w:tcW w:w="1701" w:type="dxa"/>
          </w:tcPr>
          <w:p w14:paraId="5D6BAA79"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В течение года</w:t>
            </w:r>
          </w:p>
        </w:tc>
        <w:tc>
          <w:tcPr>
            <w:tcW w:w="2552" w:type="dxa"/>
          </w:tcPr>
          <w:p w14:paraId="0677D002"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Фронтально </w:t>
            </w:r>
          </w:p>
        </w:tc>
        <w:tc>
          <w:tcPr>
            <w:tcW w:w="2693" w:type="dxa"/>
          </w:tcPr>
          <w:p w14:paraId="3D738D5B"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Обучающиеся</w:t>
            </w:r>
          </w:p>
          <w:p w14:paraId="1502B17B"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235F71DC"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1F9FC4EA"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r w:rsidR="003431A0" w:rsidRPr="007E0D75" w14:paraId="6A3DCEC5" w14:textId="77777777" w:rsidTr="00F00079">
        <w:trPr>
          <w:trHeight w:val="687"/>
        </w:trPr>
        <w:tc>
          <w:tcPr>
            <w:tcW w:w="852" w:type="dxa"/>
          </w:tcPr>
          <w:p w14:paraId="1768B6B4"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2.</w:t>
            </w:r>
          </w:p>
        </w:tc>
        <w:tc>
          <w:tcPr>
            <w:tcW w:w="5357" w:type="dxa"/>
          </w:tcPr>
          <w:p w14:paraId="2735D775" w14:textId="77777777" w:rsidR="003431A0" w:rsidRPr="007E0D75" w:rsidRDefault="003431A0" w:rsidP="00F00079">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Информационно-просветительская беседа: «Что нужно предпринять родителю, чтобы ребенок не стал экстремистом  или террористом?»</w:t>
            </w:r>
          </w:p>
        </w:tc>
        <w:tc>
          <w:tcPr>
            <w:tcW w:w="1701" w:type="dxa"/>
          </w:tcPr>
          <w:p w14:paraId="57976298"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Январь</w:t>
            </w:r>
          </w:p>
        </w:tc>
        <w:tc>
          <w:tcPr>
            <w:tcW w:w="2552" w:type="dxa"/>
          </w:tcPr>
          <w:p w14:paraId="65AE38CF"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Очно, онлайн</w:t>
            </w:r>
          </w:p>
        </w:tc>
        <w:tc>
          <w:tcPr>
            <w:tcW w:w="2693" w:type="dxa"/>
          </w:tcPr>
          <w:p w14:paraId="67C64400"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w:t>
            </w:r>
          </w:p>
          <w:p w14:paraId="3C2B95EF" w14:textId="77777777" w:rsidR="003431A0" w:rsidRPr="007E0D75" w:rsidRDefault="003431A0" w:rsidP="00F00079">
            <w:pPr>
              <w:jc w:val="center"/>
              <w:rPr>
                <w:rFonts w:ascii="Times New Roman" w:eastAsia="Times New Roman" w:hAnsi="Times New Roman" w:cs="Times New Roman"/>
                <w:sz w:val="24"/>
                <w:szCs w:val="24"/>
              </w:rPr>
            </w:pPr>
          </w:p>
        </w:tc>
        <w:tc>
          <w:tcPr>
            <w:tcW w:w="2410" w:type="dxa"/>
          </w:tcPr>
          <w:p w14:paraId="6F23B4CF"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47DC51E0" w14:textId="77777777" w:rsidR="003431A0" w:rsidRPr="007E0D75" w:rsidRDefault="003431A0" w:rsidP="00F00079">
            <w:pPr>
              <w:jc w:val="center"/>
              <w:rPr>
                <w:rFonts w:ascii="Times New Roman" w:eastAsia="Times New Roman" w:hAnsi="Times New Roman" w:cs="Times New Roman"/>
                <w:sz w:val="24"/>
                <w:szCs w:val="24"/>
              </w:rPr>
            </w:pPr>
          </w:p>
        </w:tc>
      </w:tr>
      <w:tr w:rsidR="003431A0" w:rsidRPr="007E0D75" w14:paraId="0DEBAFD4" w14:textId="77777777" w:rsidTr="00F00079">
        <w:trPr>
          <w:trHeight w:val="687"/>
        </w:trPr>
        <w:tc>
          <w:tcPr>
            <w:tcW w:w="852" w:type="dxa"/>
          </w:tcPr>
          <w:p w14:paraId="603257F2"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3.</w:t>
            </w:r>
          </w:p>
        </w:tc>
        <w:tc>
          <w:tcPr>
            <w:tcW w:w="5357" w:type="dxa"/>
          </w:tcPr>
          <w:p w14:paraId="0664CCD6" w14:textId="77777777" w:rsidR="003431A0" w:rsidRPr="007E0D75" w:rsidRDefault="003431A0" w:rsidP="00F00079">
            <w:pPr>
              <w:rPr>
                <w:rFonts w:ascii="Times New Roman" w:eastAsia="Calibri" w:hAnsi="Times New Roman" w:cs="Times New Roman"/>
                <w:sz w:val="24"/>
                <w:szCs w:val="24"/>
              </w:rPr>
            </w:pPr>
            <w:r w:rsidRPr="007E0D75">
              <w:rPr>
                <w:rFonts w:ascii="Times New Roman" w:eastAsia="Calibri" w:hAnsi="Times New Roman" w:cs="Times New Roman"/>
                <w:sz w:val="24"/>
                <w:szCs w:val="24"/>
              </w:rPr>
              <w:t>«Информационно-просветительская беседа»: «Как реагировать на противоправный контент»</w:t>
            </w:r>
          </w:p>
        </w:tc>
        <w:tc>
          <w:tcPr>
            <w:tcW w:w="1701" w:type="dxa"/>
          </w:tcPr>
          <w:p w14:paraId="6412F320"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Март</w:t>
            </w:r>
          </w:p>
        </w:tc>
        <w:tc>
          <w:tcPr>
            <w:tcW w:w="2552" w:type="dxa"/>
          </w:tcPr>
          <w:p w14:paraId="4605F41B"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6D7295B5" w14:textId="77777777" w:rsidR="003431A0" w:rsidRPr="007E0D75" w:rsidRDefault="003431A0" w:rsidP="00F00079">
            <w:pPr>
              <w:jc w:val="center"/>
              <w:rPr>
                <w:rFonts w:ascii="Times New Roman" w:eastAsia="Times New Roman" w:hAnsi="Times New Roman" w:cs="Times New Roman"/>
                <w:sz w:val="24"/>
                <w:szCs w:val="24"/>
              </w:rPr>
            </w:pPr>
          </w:p>
        </w:tc>
        <w:tc>
          <w:tcPr>
            <w:tcW w:w="2693" w:type="dxa"/>
          </w:tcPr>
          <w:p w14:paraId="5FE64227"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 обучающиеся</w:t>
            </w:r>
          </w:p>
          <w:p w14:paraId="1F84C6AF"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43C6EC5C"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41665585"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r w:rsidR="003431A0" w:rsidRPr="007E0D75" w14:paraId="40EE5706" w14:textId="77777777" w:rsidTr="00F00079">
        <w:trPr>
          <w:trHeight w:val="687"/>
        </w:trPr>
        <w:tc>
          <w:tcPr>
            <w:tcW w:w="852" w:type="dxa"/>
          </w:tcPr>
          <w:p w14:paraId="25C509B2"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lastRenderedPageBreak/>
              <w:t>4.</w:t>
            </w:r>
          </w:p>
        </w:tc>
        <w:tc>
          <w:tcPr>
            <w:tcW w:w="5357" w:type="dxa"/>
          </w:tcPr>
          <w:p w14:paraId="1311B58D" w14:textId="77777777" w:rsidR="003431A0" w:rsidRPr="007E0D75" w:rsidRDefault="003431A0" w:rsidP="00F00079">
            <w:pPr>
              <w:rPr>
                <w:rFonts w:ascii="Times New Roman" w:eastAsia="Calibri" w:hAnsi="Times New Roman" w:cs="Times New Roman"/>
                <w:sz w:val="24"/>
                <w:szCs w:val="24"/>
              </w:rPr>
            </w:pPr>
            <w:r w:rsidRPr="007E0D75">
              <w:rPr>
                <w:rFonts w:ascii="Times New Roman" w:eastAsia="Calibri" w:hAnsi="Times New Roman" w:cs="Times New Roman"/>
                <w:sz w:val="24"/>
                <w:szCs w:val="24"/>
              </w:rPr>
              <w:t xml:space="preserve">Антитеррористический видеоролик </w:t>
            </w:r>
          </w:p>
          <w:p w14:paraId="296EAB6E" w14:textId="77777777" w:rsidR="003431A0" w:rsidRPr="007E0D75" w:rsidRDefault="003431A0" w:rsidP="00F00079">
            <w:pPr>
              <w:rPr>
                <w:rFonts w:ascii="Times New Roman" w:eastAsia="Calibri" w:hAnsi="Times New Roman" w:cs="Times New Roman"/>
                <w:sz w:val="24"/>
                <w:szCs w:val="24"/>
              </w:rPr>
            </w:pPr>
            <w:r w:rsidRPr="007E0D75">
              <w:rPr>
                <w:rFonts w:ascii="Times New Roman" w:eastAsia="Calibri" w:hAnsi="Times New Roman" w:cs="Times New Roman"/>
                <w:sz w:val="24"/>
                <w:szCs w:val="24"/>
              </w:rPr>
              <w:t xml:space="preserve"> «30 секунд - 30 жизней»</w:t>
            </w:r>
          </w:p>
          <w:p w14:paraId="15B36033" w14:textId="77777777" w:rsidR="003431A0" w:rsidRPr="007E0D75" w:rsidRDefault="003431A0" w:rsidP="00F00079">
            <w:pPr>
              <w:rPr>
                <w:rFonts w:ascii="Times New Roman" w:eastAsia="Times New Roman" w:hAnsi="Times New Roman" w:cs="Times New Roman"/>
                <w:sz w:val="24"/>
                <w:szCs w:val="24"/>
              </w:rPr>
            </w:pPr>
          </w:p>
        </w:tc>
        <w:tc>
          <w:tcPr>
            <w:tcW w:w="1701" w:type="dxa"/>
          </w:tcPr>
          <w:p w14:paraId="1D7E31B6"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Июль </w:t>
            </w:r>
          </w:p>
        </w:tc>
        <w:tc>
          <w:tcPr>
            <w:tcW w:w="2552" w:type="dxa"/>
          </w:tcPr>
          <w:p w14:paraId="0D45DAE7"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4BEB83D8" w14:textId="77777777" w:rsidR="003431A0" w:rsidRPr="007E0D75" w:rsidRDefault="003431A0" w:rsidP="00F00079">
            <w:pPr>
              <w:jc w:val="center"/>
              <w:rPr>
                <w:rFonts w:ascii="Times New Roman" w:eastAsia="Times New Roman" w:hAnsi="Times New Roman" w:cs="Times New Roman"/>
                <w:sz w:val="24"/>
                <w:szCs w:val="24"/>
              </w:rPr>
            </w:pPr>
          </w:p>
        </w:tc>
        <w:tc>
          <w:tcPr>
            <w:tcW w:w="2693" w:type="dxa"/>
          </w:tcPr>
          <w:p w14:paraId="252DCA97" w14:textId="724C0E84"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Тренеры-преподаватели, родители, </w:t>
            </w:r>
            <w:r w:rsidR="00364B42">
              <w:rPr>
                <w:rFonts w:ascii="Times New Roman" w:eastAsia="Times New Roman" w:hAnsi="Times New Roman" w:cs="Times New Roman"/>
                <w:sz w:val="24"/>
                <w:szCs w:val="24"/>
              </w:rPr>
              <w:t>обуч</w:t>
            </w:r>
            <w:r w:rsidRPr="007E0D75">
              <w:rPr>
                <w:rFonts w:ascii="Times New Roman" w:eastAsia="Times New Roman" w:hAnsi="Times New Roman" w:cs="Times New Roman"/>
                <w:sz w:val="24"/>
                <w:szCs w:val="24"/>
              </w:rPr>
              <w:t xml:space="preserve">ающиеся </w:t>
            </w:r>
          </w:p>
          <w:p w14:paraId="68C1C384"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6C7695C9"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1C5D435F"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r w:rsidR="003431A0" w:rsidRPr="007E0D75" w14:paraId="629787EB" w14:textId="77777777" w:rsidTr="00F00079">
        <w:trPr>
          <w:trHeight w:val="799"/>
        </w:trPr>
        <w:tc>
          <w:tcPr>
            <w:tcW w:w="852" w:type="dxa"/>
          </w:tcPr>
          <w:p w14:paraId="128D4DE9"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5.</w:t>
            </w:r>
          </w:p>
        </w:tc>
        <w:tc>
          <w:tcPr>
            <w:tcW w:w="5357" w:type="dxa"/>
          </w:tcPr>
          <w:p w14:paraId="51F2971F" w14:textId="77777777" w:rsidR="003431A0" w:rsidRPr="007E0D75" w:rsidRDefault="003431A0" w:rsidP="00F00079">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3 сентября — День солидарности в борьбе с терроризмом.</w:t>
            </w:r>
          </w:p>
          <w:p w14:paraId="629C51EF" w14:textId="77777777" w:rsidR="003431A0" w:rsidRPr="007E0D75" w:rsidRDefault="003431A0" w:rsidP="00F00079">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Антитеррористический ролик о телефонном терроризме</w:t>
            </w:r>
            <w:r w:rsidRPr="007E0D75">
              <w:rPr>
                <w:rFonts w:ascii="Times New Roman" w:eastAsia="Times New Roman" w:hAnsi="Times New Roman" w:cs="Times New Roman"/>
                <w:sz w:val="24"/>
                <w:szCs w:val="24"/>
              </w:rPr>
              <w:tab/>
            </w:r>
          </w:p>
          <w:p w14:paraId="22001737" w14:textId="77777777" w:rsidR="003431A0" w:rsidRPr="007E0D75" w:rsidRDefault="003431A0" w:rsidP="00F00079">
            <w:pPr>
              <w:rPr>
                <w:rFonts w:ascii="Times New Roman" w:eastAsia="Calibri" w:hAnsi="Times New Roman" w:cs="Times New Roman"/>
                <w:sz w:val="24"/>
                <w:szCs w:val="24"/>
              </w:rPr>
            </w:pPr>
          </w:p>
        </w:tc>
        <w:tc>
          <w:tcPr>
            <w:tcW w:w="1701" w:type="dxa"/>
          </w:tcPr>
          <w:p w14:paraId="78876734"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Сентябрь</w:t>
            </w:r>
          </w:p>
        </w:tc>
        <w:tc>
          <w:tcPr>
            <w:tcW w:w="2552" w:type="dxa"/>
          </w:tcPr>
          <w:p w14:paraId="7D8F2801"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77FEA0C7" w14:textId="77777777" w:rsidR="003431A0" w:rsidRPr="007E0D75" w:rsidRDefault="003431A0" w:rsidP="00F00079">
            <w:pPr>
              <w:jc w:val="center"/>
              <w:rPr>
                <w:rFonts w:ascii="Times New Roman" w:eastAsia="Times New Roman" w:hAnsi="Times New Roman" w:cs="Times New Roman"/>
                <w:sz w:val="24"/>
                <w:szCs w:val="24"/>
              </w:rPr>
            </w:pPr>
          </w:p>
        </w:tc>
        <w:tc>
          <w:tcPr>
            <w:tcW w:w="2693" w:type="dxa"/>
          </w:tcPr>
          <w:p w14:paraId="7E6ADA37" w14:textId="3CC8D3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Тренеры-преподаватели, родители, </w:t>
            </w:r>
            <w:r w:rsidR="00364B42">
              <w:rPr>
                <w:rFonts w:ascii="Times New Roman" w:eastAsia="Times New Roman" w:hAnsi="Times New Roman" w:cs="Times New Roman"/>
                <w:sz w:val="24"/>
                <w:szCs w:val="24"/>
              </w:rPr>
              <w:t>обуч</w:t>
            </w:r>
            <w:r w:rsidRPr="007E0D75">
              <w:rPr>
                <w:rFonts w:ascii="Times New Roman" w:eastAsia="Times New Roman" w:hAnsi="Times New Roman" w:cs="Times New Roman"/>
                <w:sz w:val="24"/>
                <w:szCs w:val="24"/>
              </w:rPr>
              <w:t xml:space="preserve">ающиеся </w:t>
            </w:r>
          </w:p>
          <w:p w14:paraId="64426DC8"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637A90F5"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7017F825"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r w:rsidR="003431A0" w:rsidRPr="007E0D75" w14:paraId="071B736F" w14:textId="77777777" w:rsidTr="00F00079">
        <w:tc>
          <w:tcPr>
            <w:tcW w:w="852" w:type="dxa"/>
          </w:tcPr>
          <w:p w14:paraId="6A463289"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6.</w:t>
            </w:r>
          </w:p>
        </w:tc>
        <w:tc>
          <w:tcPr>
            <w:tcW w:w="5357" w:type="dxa"/>
          </w:tcPr>
          <w:p w14:paraId="220DAEC1" w14:textId="77777777" w:rsidR="003431A0" w:rsidRPr="007E0D75" w:rsidRDefault="003431A0" w:rsidP="00F00079">
            <w:pPr>
              <w:rPr>
                <w:rFonts w:ascii="Times New Roman" w:eastAsia="Calibri" w:hAnsi="Times New Roman" w:cs="Times New Roman"/>
                <w:sz w:val="24"/>
                <w:szCs w:val="24"/>
              </w:rPr>
            </w:pPr>
            <w:r w:rsidRPr="007E0D75">
              <w:rPr>
                <w:rFonts w:ascii="Times New Roman" w:eastAsia="Calibri" w:hAnsi="Times New Roman" w:cs="Times New Roman"/>
                <w:sz w:val="24"/>
                <w:szCs w:val="24"/>
              </w:rPr>
              <w:t xml:space="preserve">Социальный видеоролик </w:t>
            </w:r>
          </w:p>
          <w:p w14:paraId="01F5D4B2" w14:textId="77777777" w:rsidR="003431A0" w:rsidRPr="007E0D75" w:rsidRDefault="003431A0" w:rsidP="00F00079">
            <w:pPr>
              <w:rPr>
                <w:rFonts w:ascii="Times New Roman" w:eastAsia="Calibri" w:hAnsi="Times New Roman" w:cs="Times New Roman"/>
                <w:sz w:val="24"/>
                <w:szCs w:val="24"/>
              </w:rPr>
            </w:pPr>
            <w:r w:rsidRPr="007E0D75">
              <w:rPr>
                <w:rFonts w:ascii="Times New Roman" w:eastAsia="Calibri" w:hAnsi="Times New Roman" w:cs="Times New Roman"/>
                <w:sz w:val="24"/>
                <w:szCs w:val="24"/>
              </w:rPr>
              <w:t xml:space="preserve">«О чем молчит подросток» </w:t>
            </w:r>
          </w:p>
          <w:p w14:paraId="4EED5514" w14:textId="77777777" w:rsidR="003431A0" w:rsidRPr="007E0D75" w:rsidRDefault="003431A0" w:rsidP="00F00079">
            <w:pPr>
              <w:rPr>
                <w:rFonts w:ascii="Times New Roman" w:eastAsia="Calibri" w:hAnsi="Times New Roman" w:cs="Times New Roman"/>
                <w:sz w:val="24"/>
                <w:szCs w:val="24"/>
              </w:rPr>
            </w:pPr>
          </w:p>
        </w:tc>
        <w:tc>
          <w:tcPr>
            <w:tcW w:w="1701" w:type="dxa"/>
          </w:tcPr>
          <w:p w14:paraId="01E5C4C0"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 xml:space="preserve">Декабрь </w:t>
            </w:r>
          </w:p>
        </w:tc>
        <w:tc>
          <w:tcPr>
            <w:tcW w:w="2552" w:type="dxa"/>
          </w:tcPr>
          <w:p w14:paraId="66B9B41E"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родительские группы </w:t>
            </w:r>
            <w:r w:rsidRPr="007E0D75">
              <w:rPr>
                <w:rFonts w:ascii="Times New Roman" w:eastAsia="Times New Roman" w:hAnsi="Times New Roman" w:cs="Times New Roman"/>
                <w:sz w:val="24"/>
                <w:szCs w:val="24"/>
                <w:lang w:val="en-US"/>
              </w:rPr>
              <w:t>Viber</w:t>
            </w:r>
          </w:p>
        </w:tc>
        <w:tc>
          <w:tcPr>
            <w:tcW w:w="2693" w:type="dxa"/>
          </w:tcPr>
          <w:p w14:paraId="7D3FCFD8"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w:t>
            </w:r>
          </w:p>
        </w:tc>
        <w:tc>
          <w:tcPr>
            <w:tcW w:w="2410" w:type="dxa"/>
          </w:tcPr>
          <w:p w14:paraId="1415865C"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18D038B0"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r w:rsidR="003431A0" w:rsidRPr="007E0D75" w14:paraId="762D6766" w14:textId="77777777" w:rsidTr="00F00079">
        <w:tc>
          <w:tcPr>
            <w:tcW w:w="15565" w:type="dxa"/>
            <w:gridSpan w:val="6"/>
          </w:tcPr>
          <w:p w14:paraId="43282558" w14:textId="77777777" w:rsidR="003431A0" w:rsidRPr="007E0D75" w:rsidRDefault="003431A0" w:rsidP="00F00079">
            <w:pPr>
              <w:rPr>
                <w:rFonts w:ascii="Times New Roman" w:eastAsia="Calibri" w:hAnsi="Times New Roman" w:cs="Times New Roman"/>
                <w:b/>
                <w:sz w:val="24"/>
                <w:szCs w:val="24"/>
              </w:rPr>
            </w:pPr>
            <w:r w:rsidRPr="007E0D75">
              <w:rPr>
                <w:rFonts w:ascii="Times New Roman" w:eastAsia="Calibri" w:hAnsi="Times New Roman" w:cs="Times New Roman"/>
                <w:b/>
                <w:spacing w:val="-1"/>
                <w:sz w:val="24"/>
                <w:szCs w:val="24"/>
              </w:rPr>
              <w:t>Распространение</w:t>
            </w:r>
            <w:r w:rsidRPr="007E0D75">
              <w:rPr>
                <w:rFonts w:ascii="Times New Roman" w:eastAsia="Calibri" w:hAnsi="Times New Roman" w:cs="Times New Roman"/>
                <w:b/>
                <w:spacing w:val="-17"/>
                <w:sz w:val="24"/>
                <w:szCs w:val="24"/>
              </w:rPr>
              <w:t xml:space="preserve"> </w:t>
            </w:r>
            <w:r w:rsidRPr="007E0D75">
              <w:rPr>
                <w:rFonts w:ascii="Times New Roman" w:eastAsia="Calibri" w:hAnsi="Times New Roman" w:cs="Times New Roman"/>
                <w:b/>
                <w:spacing w:val="-1"/>
                <w:sz w:val="24"/>
                <w:szCs w:val="24"/>
              </w:rPr>
              <w:t>памяток,</w:t>
            </w:r>
            <w:r w:rsidRPr="007E0D75">
              <w:rPr>
                <w:rFonts w:ascii="Times New Roman" w:eastAsia="Calibri" w:hAnsi="Times New Roman" w:cs="Times New Roman"/>
                <w:b/>
                <w:spacing w:val="15"/>
                <w:sz w:val="24"/>
                <w:szCs w:val="24"/>
              </w:rPr>
              <w:t xml:space="preserve"> </w:t>
            </w:r>
            <w:r w:rsidRPr="007E0D75">
              <w:rPr>
                <w:rFonts w:ascii="Times New Roman" w:eastAsia="Calibri" w:hAnsi="Times New Roman" w:cs="Times New Roman"/>
                <w:b/>
                <w:spacing w:val="-1"/>
                <w:sz w:val="24"/>
                <w:szCs w:val="24"/>
              </w:rPr>
              <w:t>буклетов,</w:t>
            </w:r>
            <w:r w:rsidRPr="007E0D75">
              <w:rPr>
                <w:rFonts w:ascii="Times New Roman" w:eastAsia="Calibri" w:hAnsi="Times New Roman" w:cs="Times New Roman"/>
                <w:b/>
                <w:spacing w:val="14"/>
                <w:sz w:val="24"/>
                <w:szCs w:val="24"/>
              </w:rPr>
              <w:t xml:space="preserve"> </w:t>
            </w:r>
            <w:r w:rsidRPr="007E0D75">
              <w:rPr>
                <w:rFonts w:ascii="Times New Roman" w:eastAsia="Calibri" w:hAnsi="Times New Roman" w:cs="Times New Roman"/>
                <w:b/>
                <w:spacing w:val="-1"/>
                <w:sz w:val="24"/>
                <w:szCs w:val="24"/>
              </w:rPr>
              <w:t>размещение</w:t>
            </w:r>
            <w:r w:rsidRPr="007E0D75">
              <w:rPr>
                <w:rFonts w:ascii="Times New Roman" w:eastAsia="Calibri" w:hAnsi="Times New Roman" w:cs="Times New Roman"/>
                <w:b/>
                <w:spacing w:val="35"/>
                <w:sz w:val="24"/>
                <w:szCs w:val="24"/>
              </w:rPr>
              <w:t xml:space="preserve"> </w:t>
            </w:r>
            <w:r w:rsidRPr="007E0D75">
              <w:rPr>
                <w:rFonts w:ascii="Times New Roman" w:eastAsia="Calibri" w:hAnsi="Times New Roman" w:cs="Times New Roman"/>
                <w:b/>
                <w:spacing w:val="-1"/>
                <w:sz w:val="24"/>
                <w:szCs w:val="24"/>
              </w:rPr>
              <w:t>информации</w:t>
            </w:r>
            <w:r w:rsidRPr="007E0D75">
              <w:rPr>
                <w:rFonts w:ascii="Times New Roman" w:eastAsia="Calibri" w:hAnsi="Times New Roman" w:cs="Times New Roman"/>
                <w:b/>
                <w:spacing w:val="-9"/>
                <w:sz w:val="24"/>
                <w:szCs w:val="24"/>
              </w:rPr>
              <w:t xml:space="preserve"> </w:t>
            </w:r>
            <w:r w:rsidRPr="007E0D75">
              <w:rPr>
                <w:rFonts w:ascii="Times New Roman" w:eastAsia="Calibri" w:hAnsi="Times New Roman" w:cs="Times New Roman"/>
                <w:b/>
                <w:spacing w:val="-1"/>
                <w:sz w:val="24"/>
                <w:szCs w:val="24"/>
              </w:rPr>
              <w:t>на</w:t>
            </w:r>
            <w:r w:rsidRPr="007E0D75">
              <w:rPr>
                <w:rFonts w:ascii="Times New Roman" w:eastAsia="Calibri" w:hAnsi="Times New Roman" w:cs="Times New Roman"/>
                <w:b/>
                <w:spacing w:val="-2"/>
                <w:sz w:val="24"/>
                <w:szCs w:val="24"/>
              </w:rPr>
              <w:t xml:space="preserve"> </w:t>
            </w:r>
            <w:r w:rsidRPr="007E0D75">
              <w:rPr>
                <w:rFonts w:ascii="Times New Roman" w:eastAsia="Calibri" w:hAnsi="Times New Roman" w:cs="Times New Roman"/>
                <w:b/>
                <w:spacing w:val="-1"/>
                <w:sz w:val="24"/>
                <w:szCs w:val="24"/>
              </w:rPr>
              <w:t>официальном</w:t>
            </w:r>
            <w:r w:rsidRPr="007E0D75">
              <w:rPr>
                <w:rFonts w:ascii="Times New Roman" w:eastAsia="Calibri" w:hAnsi="Times New Roman" w:cs="Times New Roman"/>
                <w:b/>
                <w:spacing w:val="-2"/>
                <w:sz w:val="24"/>
                <w:szCs w:val="24"/>
              </w:rPr>
              <w:t xml:space="preserve"> </w:t>
            </w:r>
            <w:r w:rsidRPr="007E0D75">
              <w:rPr>
                <w:rFonts w:ascii="Times New Roman" w:eastAsia="Calibri" w:hAnsi="Times New Roman" w:cs="Times New Roman"/>
                <w:b/>
                <w:sz w:val="24"/>
                <w:szCs w:val="24"/>
              </w:rPr>
              <w:t>сайте, информационных</w:t>
            </w:r>
            <w:r w:rsidRPr="007E0D75">
              <w:rPr>
                <w:rFonts w:ascii="Times New Roman" w:eastAsia="Calibri" w:hAnsi="Times New Roman" w:cs="Times New Roman"/>
                <w:b/>
                <w:spacing w:val="-30"/>
                <w:sz w:val="24"/>
                <w:szCs w:val="24"/>
              </w:rPr>
              <w:t xml:space="preserve"> </w:t>
            </w:r>
            <w:r w:rsidRPr="007E0D75">
              <w:rPr>
                <w:rFonts w:ascii="Times New Roman" w:eastAsia="Calibri" w:hAnsi="Times New Roman" w:cs="Times New Roman"/>
                <w:b/>
                <w:sz w:val="24"/>
                <w:szCs w:val="24"/>
              </w:rPr>
              <w:t>стендах,</w:t>
            </w:r>
            <w:r w:rsidRPr="007E0D75">
              <w:rPr>
                <w:rFonts w:ascii="Times New Roman" w:eastAsia="Calibri" w:hAnsi="Times New Roman" w:cs="Times New Roman"/>
                <w:b/>
                <w:spacing w:val="14"/>
                <w:sz w:val="24"/>
                <w:szCs w:val="24"/>
              </w:rPr>
              <w:t xml:space="preserve"> </w:t>
            </w:r>
            <w:r w:rsidRPr="007E0D75">
              <w:rPr>
                <w:rFonts w:ascii="Times New Roman" w:eastAsia="Calibri" w:hAnsi="Times New Roman" w:cs="Times New Roman"/>
                <w:b/>
                <w:sz w:val="24"/>
                <w:szCs w:val="24"/>
              </w:rPr>
              <w:t>в</w:t>
            </w:r>
            <w:r w:rsidRPr="007E0D75">
              <w:rPr>
                <w:rFonts w:ascii="Times New Roman" w:eastAsia="Calibri" w:hAnsi="Times New Roman" w:cs="Times New Roman"/>
                <w:b/>
                <w:spacing w:val="7"/>
                <w:sz w:val="24"/>
                <w:szCs w:val="24"/>
              </w:rPr>
              <w:t xml:space="preserve"> </w:t>
            </w:r>
            <w:r w:rsidRPr="007E0D75">
              <w:rPr>
                <w:rFonts w:ascii="Times New Roman" w:eastAsia="Calibri" w:hAnsi="Times New Roman" w:cs="Times New Roman"/>
                <w:b/>
                <w:sz w:val="24"/>
                <w:szCs w:val="24"/>
              </w:rPr>
              <w:t>социальных</w:t>
            </w:r>
            <w:r w:rsidRPr="007E0D75">
              <w:rPr>
                <w:rFonts w:ascii="Times New Roman" w:eastAsia="Calibri" w:hAnsi="Times New Roman" w:cs="Times New Roman"/>
                <w:b/>
                <w:spacing w:val="-16"/>
                <w:sz w:val="24"/>
                <w:szCs w:val="24"/>
              </w:rPr>
              <w:t xml:space="preserve"> </w:t>
            </w:r>
            <w:r w:rsidRPr="007E0D75">
              <w:rPr>
                <w:rFonts w:ascii="Times New Roman" w:eastAsia="Calibri" w:hAnsi="Times New Roman" w:cs="Times New Roman"/>
                <w:b/>
                <w:sz w:val="24"/>
                <w:szCs w:val="24"/>
              </w:rPr>
              <w:t>сетях</w:t>
            </w:r>
          </w:p>
        </w:tc>
      </w:tr>
      <w:tr w:rsidR="003431A0" w:rsidRPr="007E0D75" w14:paraId="25D17C7F" w14:textId="77777777" w:rsidTr="00F00079">
        <w:tc>
          <w:tcPr>
            <w:tcW w:w="852" w:type="dxa"/>
          </w:tcPr>
          <w:p w14:paraId="46E4AA5E"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1.</w:t>
            </w:r>
          </w:p>
        </w:tc>
        <w:tc>
          <w:tcPr>
            <w:tcW w:w="5357" w:type="dxa"/>
          </w:tcPr>
          <w:p w14:paraId="4D68AACB" w14:textId="77777777" w:rsidR="003431A0" w:rsidRPr="007E0D75" w:rsidRDefault="003431A0" w:rsidP="00F00079">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Памятка «О психологической безопасности» </w:t>
            </w:r>
          </w:p>
          <w:p w14:paraId="436D14FF" w14:textId="77777777" w:rsidR="003431A0" w:rsidRPr="007E0D75" w:rsidRDefault="003431A0" w:rsidP="00F00079">
            <w:pPr>
              <w:rPr>
                <w:rFonts w:ascii="Times New Roman" w:eastAsia="Times New Roman" w:hAnsi="Times New Roman" w:cs="Times New Roman"/>
                <w:sz w:val="24"/>
                <w:szCs w:val="24"/>
              </w:rPr>
            </w:pPr>
          </w:p>
        </w:tc>
        <w:tc>
          <w:tcPr>
            <w:tcW w:w="1701" w:type="dxa"/>
          </w:tcPr>
          <w:p w14:paraId="4ACB6004"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Январь</w:t>
            </w:r>
          </w:p>
        </w:tc>
        <w:tc>
          <w:tcPr>
            <w:tcW w:w="2552" w:type="dxa"/>
          </w:tcPr>
          <w:p w14:paraId="772F4A13"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6C39A5D3" w14:textId="77777777" w:rsidR="003431A0" w:rsidRPr="007E0D75" w:rsidRDefault="003431A0" w:rsidP="00F00079">
            <w:pPr>
              <w:jc w:val="center"/>
              <w:rPr>
                <w:rFonts w:ascii="Times New Roman" w:eastAsia="Times New Roman" w:hAnsi="Times New Roman" w:cs="Times New Roman"/>
                <w:sz w:val="24"/>
                <w:szCs w:val="24"/>
              </w:rPr>
            </w:pPr>
          </w:p>
        </w:tc>
        <w:tc>
          <w:tcPr>
            <w:tcW w:w="2693" w:type="dxa"/>
          </w:tcPr>
          <w:p w14:paraId="7A9B7148"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 обучающиеся</w:t>
            </w:r>
          </w:p>
          <w:p w14:paraId="3855CB12"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4E5C4B61"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45C499E9"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p w14:paraId="22515909" w14:textId="77777777" w:rsidR="003431A0" w:rsidRPr="007E0D75" w:rsidRDefault="003431A0" w:rsidP="00F00079">
            <w:pPr>
              <w:jc w:val="center"/>
              <w:rPr>
                <w:rFonts w:ascii="Times New Roman" w:eastAsia="Times New Roman" w:hAnsi="Times New Roman" w:cs="Times New Roman"/>
                <w:sz w:val="24"/>
                <w:szCs w:val="24"/>
              </w:rPr>
            </w:pPr>
          </w:p>
        </w:tc>
      </w:tr>
      <w:tr w:rsidR="003431A0" w:rsidRPr="007E0D75" w14:paraId="2D257BAC" w14:textId="77777777" w:rsidTr="00F00079">
        <w:tc>
          <w:tcPr>
            <w:tcW w:w="852" w:type="dxa"/>
          </w:tcPr>
          <w:p w14:paraId="70A1DFE3"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2.</w:t>
            </w:r>
          </w:p>
        </w:tc>
        <w:tc>
          <w:tcPr>
            <w:tcW w:w="5357" w:type="dxa"/>
          </w:tcPr>
          <w:p w14:paraId="0D16F9CF" w14:textId="77777777" w:rsidR="003431A0" w:rsidRPr="007E0D75" w:rsidRDefault="003431A0" w:rsidP="00F00079">
            <w:pPr>
              <w:rPr>
                <w:rFonts w:ascii="Times New Roman" w:eastAsia="Times New Roman" w:hAnsi="Times New Roman" w:cs="Times New Roman"/>
                <w:color w:val="333333"/>
                <w:sz w:val="24"/>
                <w:szCs w:val="24"/>
                <w:shd w:val="clear" w:color="auto" w:fill="FFFFFF"/>
              </w:rPr>
            </w:pPr>
            <w:r w:rsidRPr="007E0D75">
              <w:rPr>
                <w:rFonts w:ascii="Times New Roman" w:eastAsia="Times New Roman" w:hAnsi="Times New Roman" w:cs="Times New Roman"/>
                <w:color w:val="333333"/>
                <w:sz w:val="24"/>
                <w:szCs w:val="24"/>
                <w:shd w:val="clear" w:color="auto" w:fill="FFFFFF"/>
              </w:rPr>
              <w:t>Памятка «Ответственность за распространение информации экстремистской направленности и террористического характера»</w:t>
            </w:r>
          </w:p>
          <w:p w14:paraId="457A34DE" w14:textId="77777777" w:rsidR="003431A0" w:rsidRPr="007E0D75" w:rsidRDefault="003431A0" w:rsidP="00F00079">
            <w:pPr>
              <w:rPr>
                <w:rFonts w:ascii="Times New Roman" w:eastAsia="Times New Roman" w:hAnsi="Times New Roman" w:cs="Times New Roman"/>
                <w:sz w:val="24"/>
                <w:szCs w:val="24"/>
              </w:rPr>
            </w:pPr>
          </w:p>
        </w:tc>
        <w:tc>
          <w:tcPr>
            <w:tcW w:w="1701" w:type="dxa"/>
          </w:tcPr>
          <w:p w14:paraId="7C4B0B1A"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Апрель </w:t>
            </w:r>
          </w:p>
        </w:tc>
        <w:tc>
          <w:tcPr>
            <w:tcW w:w="2552" w:type="dxa"/>
          </w:tcPr>
          <w:p w14:paraId="65F5D835"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23745B86"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Информационный стенд</w:t>
            </w:r>
          </w:p>
        </w:tc>
        <w:tc>
          <w:tcPr>
            <w:tcW w:w="2693" w:type="dxa"/>
          </w:tcPr>
          <w:p w14:paraId="41E7D73B"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 обучающиеся</w:t>
            </w:r>
          </w:p>
          <w:p w14:paraId="7638CB12"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7BD36D2B"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790FFFBB"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p w14:paraId="75D2A589" w14:textId="77777777" w:rsidR="003431A0" w:rsidRPr="007E0D75" w:rsidRDefault="003431A0" w:rsidP="00F00079">
            <w:pPr>
              <w:jc w:val="center"/>
              <w:rPr>
                <w:rFonts w:ascii="Times New Roman" w:eastAsia="Times New Roman" w:hAnsi="Times New Roman" w:cs="Times New Roman"/>
                <w:sz w:val="24"/>
                <w:szCs w:val="24"/>
              </w:rPr>
            </w:pPr>
          </w:p>
        </w:tc>
      </w:tr>
      <w:tr w:rsidR="003431A0" w:rsidRPr="007E0D75" w14:paraId="483445BF" w14:textId="77777777" w:rsidTr="00F00079">
        <w:trPr>
          <w:trHeight w:val="767"/>
        </w:trPr>
        <w:tc>
          <w:tcPr>
            <w:tcW w:w="852" w:type="dxa"/>
          </w:tcPr>
          <w:p w14:paraId="1206358D"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3.</w:t>
            </w:r>
          </w:p>
        </w:tc>
        <w:tc>
          <w:tcPr>
            <w:tcW w:w="5357" w:type="dxa"/>
          </w:tcPr>
          <w:p w14:paraId="13412151" w14:textId="77777777" w:rsidR="003431A0" w:rsidRPr="007E0D75" w:rsidRDefault="003431A0" w:rsidP="00F00079">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Что делать при угрозе террора?</w:t>
            </w:r>
          </w:p>
          <w:p w14:paraId="44A7D1A7" w14:textId="77777777" w:rsidR="003431A0" w:rsidRPr="007E0D75" w:rsidRDefault="003431A0" w:rsidP="00F00079">
            <w:pPr>
              <w:rPr>
                <w:rFonts w:ascii="Times New Roman" w:eastAsia="Times New Roman" w:hAnsi="Times New Roman" w:cs="Times New Roman"/>
                <w:sz w:val="24"/>
                <w:szCs w:val="24"/>
              </w:rPr>
            </w:pPr>
          </w:p>
        </w:tc>
        <w:tc>
          <w:tcPr>
            <w:tcW w:w="1701" w:type="dxa"/>
          </w:tcPr>
          <w:p w14:paraId="7522DA77"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Май </w:t>
            </w:r>
          </w:p>
        </w:tc>
        <w:tc>
          <w:tcPr>
            <w:tcW w:w="2552" w:type="dxa"/>
          </w:tcPr>
          <w:p w14:paraId="55240F86"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6374711A"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Информационный стенд</w:t>
            </w:r>
          </w:p>
        </w:tc>
        <w:tc>
          <w:tcPr>
            <w:tcW w:w="2693" w:type="dxa"/>
          </w:tcPr>
          <w:p w14:paraId="0523E218"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 обучающиеся</w:t>
            </w:r>
          </w:p>
          <w:p w14:paraId="4CA5588F"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7E43355F"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73636C07"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r w:rsidR="003431A0" w:rsidRPr="007E0D75" w14:paraId="1F3F689B" w14:textId="77777777" w:rsidTr="00F00079">
        <w:tc>
          <w:tcPr>
            <w:tcW w:w="852" w:type="dxa"/>
          </w:tcPr>
          <w:p w14:paraId="18649E4F" w14:textId="77777777" w:rsidR="003431A0" w:rsidRPr="007E0D75" w:rsidRDefault="003431A0" w:rsidP="00F00079">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4.</w:t>
            </w:r>
          </w:p>
        </w:tc>
        <w:tc>
          <w:tcPr>
            <w:tcW w:w="5357" w:type="dxa"/>
          </w:tcPr>
          <w:p w14:paraId="671A0215" w14:textId="77777777" w:rsidR="003431A0" w:rsidRPr="007E0D75" w:rsidRDefault="003431A0" w:rsidP="00F00079">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Памятка </w:t>
            </w:r>
          </w:p>
          <w:p w14:paraId="6BCEC11C" w14:textId="77777777" w:rsidR="003431A0" w:rsidRPr="007E0D75" w:rsidRDefault="003431A0" w:rsidP="00F00079">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«Что относится к экстремистскому контенту» </w:t>
            </w:r>
          </w:p>
          <w:p w14:paraId="75D33512" w14:textId="77777777" w:rsidR="003431A0" w:rsidRPr="007E0D75" w:rsidRDefault="003431A0" w:rsidP="00F00079">
            <w:pPr>
              <w:rPr>
                <w:rFonts w:ascii="Times New Roman" w:eastAsia="Times New Roman" w:hAnsi="Times New Roman" w:cs="Times New Roman"/>
                <w:sz w:val="24"/>
                <w:szCs w:val="24"/>
              </w:rPr>
            </w:pPr>
          </w:p>
        </w:tc>
        <w:tc>
          <w:tcPr>
            <w:tcW w:w="1701" w:type="dxa"/>
          </w:tcPr>
          <w:p w14:paraId="42A7F4F1"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Август </w:t>
            </w:r>
          </w:p>
        </w:tc>
        <w:tc>
          <w:tcPr>
            <w:tcW w:w="2552" w:type="dxa"/>
          </w:tcPr>
          <w:p w14:paraId="406C8FB4"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1FD1B12D"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Информационный стенд</w:t>
            </w:r>
          </w:p>
          <w:p w14:paraId="4A86DB72" w14:textId="77777777" w:rsidR="003431A0" w:rsidRPr="007E0D75" w:rsidRDefault="003431A0" w:rsidP="00F00079">
            <w:pPr>
              <w:jc w:val="center"/>
              <w:rPr>
                <w:rFonts w:ascii="Times New Roman" w:eastAsia="Times New Roman" w:hAnsi="Times New Roman" w:cs="Times New Roman"/>
                <w:sz w:val="24"/>
                <w:szCs w:val="24"/>
              </w:rPr>
            </w:pPr>
          </w:p>
        </w:tc>
        <w:tc>
          <w:tcPr>
            <w:tcW w:w="2693" w:type="dxa"/>
          </w:tcPr>
          <w:p w14:paraId="329D84EC"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 обучающиеся</w:t>
            </w:r>
          </w:p>
          <w:p w14:paraId="600129C6"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27AC7B2E"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1EFE5CEB" w14:textId="77777777" w:rsidR="003431A0" w:rsidRPr="007E0D75" w:rsidRDefault="003431A0" w:rsidP="00F00079">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bl>
    <w:p w14:paraId="5E9CD5DA" w14:textId="77777777" w:rsidR="003431A0" w:rsidRDefault="003431A0" w:rsidP="003431A0">
      <w:pPr>
        <w:spacing w:line="240" w:lineRule="auto"/>
      </w:pPr>
    </w:p>
    <w:p w14:paraId="5D38519F" w14:textId="42DCF07E" w:rsidR="008439F4" w:rsidRDefault="008439F4" w:rsidP="00DE32C5">
      <w:pPr>
        <w:widowControl w:val="0"/>
        <w:spacing w:before="229" w:after="0" w:line="240" w:lineRule="auto"/>
        <w:ind w:right="-1"/>
        <w:rPr>
          <w:rFonts w:ascii="Times New Roman" w:hAnsi="Times New Roman" w:cs="Times New Roman"/>
          <w:b/>
          <w:bCs/>
          <w:iCs/>
          <w:w w:val="95"/>
          <w:sz w:val="28"/>
          <w:szCs w:val="28"/>
        </w:rPr>
      </w:pPr>
    </w:p>
    <w:p w14:paraId="1D46A875" w14:textId="77777777" w:rsidR="008439F4" w:rsidRDefault="008439F4" w:rsidP="00DE32C5">
      <w:pPr>
        <w:widowControl w:val="0"/>
        <w:spacing w:before="229" w:after="0" w:line="240" w:lineRule="auto"/>
        <w:ind w:right="-1"/>
        <w:rPr>
          <w:rFonts w:ascii="Times New Roman" w:hAnsi="Times New Roman" w:cs="Times New Roman"/>
          <w:b/>
          <w:bCs/>
          <w:iCs/>
          <w:w w:val="95"/>
          <w:sz w:val="28"/>
          <w:szCs w:val="28"/>
        </w:rPr>
        <w:sectPr w:rsidR="008439F4" w:rsidSect="008439F4">
          <w:pgSz w:w="16838" w:h="11906" w:orient="landscape"/>
          <w:pgMar w:top="851" w:right="851" w:bottom="1418" w:left="1134" w:header="709" w:footer="709" w:gutter="0"/>
          <w:cols w:space="720"/>
          <w:titlePg/>
          <w:docGrid w:linePitch="299"/>
        </w:sectPr>
      </w:pPr>
    </w:p>
    <w:p w14:paraId="73C19A8E" w14:textId="5C004B1E" w:rsidR="008E1BA3" w:rsidRPr="00DE32C5" w:rsidRDefault="008E1BA3" w:rsidP="00DE32C5">
      <w:pPr>
        <w:spacing w:after="0" w:line="240" w:lineRule="auto"/>
        <w:ind w:firstLine="851"/>
        <w:jc w:val="center"/>
        <w:rPr>
          <w:rFonts w:ascii="Times New Roman" w:eastAsia="Times New Roman" w:hAnsi="Times New Roman" w:cs="Times New Roman"/>
          <w:b/>
          <w:sz w:val="28"/>
          <w:szCs w:val="28"/>
        </w:rPr>
      </w:pPr>
      <w:r w:rsidRPr="00DE32C5">
        <w:rPr>
          <w:rFonts w:ascii="Times New Roman" w:eastAsia="Times New Roman" w:hAnsi="Times New Roman" w:cs="Times New Roman"/>
          <w:b/>
          <w:sz w:val="28"/>
          <w:szCs w:val="28"/>
        </w:rPr>
        <w:lastRenderedPageBreak/>
        <w:t>2.6</w:t>
      </w:r>
      <w:r w:rsidR="00E624E9" w:rsidRPr="00DE32C5">
        <w:rPr>
          <w:rFonts w:ascii="Times New Roman" w:eastAsia="Times New Roman" w:hAnsi="Times New Roman" w:cs="Times New Roman"/>
          <w:b/>
          <w:sz w:val="28"/>
          <w:szCs w:val="28"/>
        </w:rPr>
        <w:t>. План мероприятий, направленный</w:t>
      </w:r>
      <w:r w:rsidRPr="00DE32C5">
        <w:rPr>
          <w:rFonts w:ascii="Times New Roman" w:eastAsia="Times New Roman" w:hAnsi="Times New Roman" w:cs="Times New Roman"/>
          <w:b/>
          <w:sz w:val="28"/>
          <w:szCs w:val="28"/>
        </w:rPr>
        <w:t xml:space="preserve"> на предотвращение допинга в спорте и борьбу</w:t>
      </w:r>
      <w:r w:rsidR="009A1994">
        <w:rPr>
          <w:rFonts w:ascii="Times New Roman" w:eastAsia="Times New Roman" w:hAnsi="Times New Roman" w:cs="Times New Roman"/>
          <w:b/>
          <w:sz w:val="28"/>
          <w:szCs w:val="28"/>
        </w:rPr>
        <w:t xml:space="preserve"> с ним</w:t>
      </w:r>
    </w:p>
    <w:p w14:paraId="65532003" w14:textId="77777777" w:rsidR="008E1BA3" w:rsidRPr="00DE32C5" w:rsidRDefault="008E1BA3" w:rsidP="00DE32C5">
      <w:pPr>
        <w:spacing w:after="0" w:line="240" w:lineRule="auto"/>
        <w:ind w:firstLine="851"/>
        <w:jc w:val="center"/>
        <w:rPr>
          <w:rFonts w:ascii="Times New Roman" w:eastAsia="Times New Roman" w:hAnsi="Times New Roman" w:cs="Times New Roman"/>
          <w:b/>
          <w:sz w:val="28"/>
          <w:szCs w:val="28"/>
        </w:rPr>
      </w:pPr>
    </w:p>
    <w:p w14:paraId="40FFF89E" w14:textId="70AC3957" w:rsidR="008E1BA3" w:rsidRPr="00DE32C5" w:rsidRDefault="009A1994" w:rsidP="00DE32C5">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2.6.1. Теоретическая часть</w:t>
      </w:r>
    </w:p>
    <w:p w14:paraId="36F1A3F5" w14:textId="2C11DB60" w:rsidR="008E1BA3" w:rsidRPr="00DE32C5" w:rsidRDefault="008E1BA3" w:rsidP="00DE32C5">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Антидопинговые мероприятия осуществляются в соответствии с</w:t>
      </w:r>
      <w:r w:rsidR="00F339D9">
        <w:rPr>
          <w:rFonts w:ascii="Times New Roman" w:eastAsia="Times New Roman" w:hAnsi="Times New Roman" w:cs="Times New Roman"/>
          <w:kern w:val="36"/>
          <w:sz w:val="28"/>
          <w:szCs w:val="28"/>
          <w:bdr w:val="none" w:sz="0" w:space="0" w:color="auto" w:frame="1"/>
        </w:rPr>
        <w:t> </w:t>
      </w:r>
      <w:r w:rsidRPr="00DE32C5">
        <w:rPr>
          <w:rFonts w:ascii="Times New Roman" w:eastAsia="Times New Roman" w:hAnsi="Times New Roman" w:cs="Times New Roman"/>
          <w:kern w:val="36"/>
          <w:sz w:val="28"/>
          <w:szCs w:val="28"/>
          <w:bdr w:val="none" w:sz="0" w:space="0" w:color="auto" w:frame="1"/>
        </w:rPr>
        <w:t>приказом Министерства спорта РФ от 24 июня 2021 года № 464</w:t>
      </w:r>
      <w:r w:rsidR="00124C02" w:rsidRPr="00DE32C5">
        <w:rPr>
          <w:rFonts w:ascii="Times New Roman" w:eastAsia="Times New Roman" w:hAnsi="Times New Roman" w:cs="Times New Roman"/>
          <w:kern w:val="36"/>
          <w:sz w:val="28"/>
          <w:szCs w:val="28"/>
          <w:bdr w:val="none" w:sz="0" w:space="0" w:color="auto" w:frame="1"/>
        </w:rPr>
        <w:t xml:space="preserve"> </w:t>
      </w:r>
      <w:r w:rsidRPr="00DE32C5">
        <w:rPr>
          <w:rFonts w:ascii="Times New Roman" w:eastAsia="Times New Roman" w:hAnsi="Times New Roman" w:cs="Times New Roman"/>
          <w:kern w:val="36"/>
          <w:sz w:val="28"/>
          <w:szCs w:val="28"/>
          <w:bdr w:val="none" w:sz="0" w:space="0" w:color="auto" w:frame="1"/>
        </w:rPr>
        <w:t>(с изменениями) «Об утверждении Общероссийских антидопинговых правил».</w:t>
      </w:r>
    </w:p>
    <w:p w14:paraId="6F2BD0AF" w14:textId="77777777" w:rsidR="008E1BA3" w:rsidRPr="00DE32C5" w:rsidRDefault="008E1BA3" w:rsidP="00DE32C5">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 xml:space="preserve">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стремлении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7EF1ABE0" w14:textId="3EE6C9EE" w:rsidR="008E1BA3" w:rsidRPr="00DE32C5" w:rsidRDefault="008E1BA3" w:rsidP="00DE32C5">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14:paraId="185BBC92" w14:textId="77777777" w:rsidR="008E1BA3" w:rsidRPr="00DE32C5" w:rsidRDefault="008E1BA3" w:rsidP="00A917B9">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этика, справедливость и честность;</w:t>
      </w:r>
    </w:p>
    <w:p w14:paraId="125DDAD3" w14:textId="77777777" w:rsidR="008E1BA3" w:rsidRPr="00DE32C5" w:rsidRDefault="008E1BA3" w:rsidP="00A917B9">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здоровье;</w:t>
      </w:r>
    </w:p>
    <w:p w14:paraId="35A08374" w14:textId="77777777" w:rsidR="008E1BA3" w:rsidRPr="00DE32C5" w:rsidRDefault="008E1BA3" w:rsidP="00A917B9">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высочайший уровень выступления;</w:t>
      </w:r>
    </w:p>
    <w:p w14:paraId="69DFD8D2" w14:textId="77777777" w:rsidR="008E1BA3" w:rsidRPr="00DE32C5" w:rsidRDefault="008E1BA3" w:rsidP="00A917B9">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характер и образование;</w:t>
      </w:r>
    </w:p>
    <w:p w14:paraId="4B8DEEC5" w14:textId="77777777" w:rsidR="008E1BA3" w:rsidRPr="00DE32C5" w:rsidRDefault="008E1BA3" w:rsidP="00A917B9">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удовольствие и радость;</w:t>
      </w:r>
    </w:p>
    <w:p w14:paraId="1F0DC66C" w14:textId="77777777" w:rsidR="008E1BA3" w:rsidRPr="00DE32C5" w:rsidRDefault="008E1BA3" w:rsidP="00A917B9">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коллективизм;</w:t>
      </w:r>
    </w:p>
    <w:p w14:paraId="6E81E251" w14:textId="77777777" w:rsidR="008E1BA3" w:rsidRPr="00DE32C5" w:rsidRDefault="008E1BA3" w:rsidP="00A917B9">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преданность и верность обязательствам;</w:t>
      </w:r>
    </w:p>
    <w:p w14:paraId="07D42967" w14:textId="77777777" w:rsidR="008E1BA3" w:rsidRPr="00DE32C5" w:rsidRDefault="008E1BA3" w:rsidP="00A917B9">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уважение к правилам и законам;</w:t>
      </w:r>
    </w:p>
    <w:p w14:paraId="7144FE26" w14:textId="77777777" w:rsidR="008E1BA3" w:rsidRPr="00DE32C5" w:rsidRDefault="008E1BA3" w:rsidP="00A917B9">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уважение к себе и к другим участникам соревнований;</w:t>
      </w:r>
    </w:p>
    <w:p w14:paraId="7ED6FEAC" w14:textId="77777777" w:rsidR="008E1BA3" w:rsidRPr="00DE32C5" w:rsidRDefault="008E1BA3" w:rsidP="00A917B9">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мужество;</w:t>
      </w:r>
    </w:p>
    <w:p w14:paraId="18F50AE4" w14:textId="1F66E32A" w:rsidR="008E1BA3" w:rsidRDefault="008E1BA3" w:rsidP="00A917B9">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общность и солидарность.</w:t>
      </w:r>
    </w:p>
    <w:p w14:paraId="35D9D43B" w14:textId="77777777" w:rsidR="008C5A4E" w:rsidRPr="00DE32C5" w:rsidRDefault="008C5A4E" w:rsidP="008C5A4E">
      <w:pPr>
        <w:widowControl w:val="0"/>
        <w:spacing w:after="0" w:line="240" w:lineRule="auto"/>
        <w:ind w:left="709"/>
        <w:contextualSpacing/>
        <w:jc w:val="both"/>
        <w:rPr>
          <w:rFonts w:ascii="Times New Roman" w:eastAsia="Times New Roman" w:hAnsi="Times New Roman" w:cs="Times New Roman"/>
          <w:kern w:val="36"/>
          <w:sz w:val="28"/>
          <w:szCs w:val="28"/>
          <w:bdr w:val="none" w:sz="0" w:space="0" w:color="auto" w:frame="1"/>
        </w:rPr>
      </w:pPr>
    </w:p>
    <w:p w14:paraId="78B36496" w14:textId="6CF2D0D2" w:rsidR="000510FB" w:rsidRDefault="008C5A4E" w:rsidP="00DE32C5">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Pr>
          <w:rFonts w:ascii="Times New Roman" w:eastAsia="Times New Roman" w:hAnsi="Times New Roman" w:cs="Times New Roman"/>
          <w:b/>
          <w:bCs/>
          <w:kern w:val="36"/>
          <w:sz w:val="28"/>
          <w:szCs w:val="28"/>
          <w:bdr w:val="none" w:sz="0" w:space="0" w:color="auto" w:frame="1"/>
        </w:rPr>
        <w:t>Проблема допинга в спорте</w:t>
      </w:r>
    </w:p>
    <w:p w14:paraId="3A41E880" w14:textId="77777777" w:rsidR="008C5A4E" w:rsidRPr="00DE32C5" w:rsidRDefault="008C5A4E" w:rsidP="00DE32C5">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p w14:paraId="1526B9DE" w14:textId="77777777" w:rsidR="000510FB" w:rsidRPr="00DE32C5" w:rsidRDefault="000510FB" w:rsidP="00DE32C5">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 xml:space="preserve">Одна из наиболее острых проблем, стоящих сегодня перед спортивным обществом –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09B5385E" w14:textId="77777777" w:rsidR="000510FB" w:rsidRPr="00DE32C5" w:rsidRDefault="000510FB" w:rsidP="00DE32C5">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Допинг пагубно действует на систему спорта:</w:t>
      </w:r>
    </w:p>
    <w:p w14:paraId="084022E7" w14:textId="77777777" w:rsidR="000510FB" w:rsidRPr="00DE32C5" w:rsidRDefault="000510FB" w:rsidP="00A917B9">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 xml:space="preserve">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w:t>
      </w:r>
      <w:r w:rsidRPr="00DE32C5">
        <w:rPr>
          <w:rFonts w:ascii="Times New Roman" w:eastAsia="Times New Roman" w:hAnsi="Times New Roman" w:cs="Times New Roman"/>
          <w:kern w:val="36"/>
          <w:sz w:val="28"/>
          <w:szCs w:val="28"/>
          <w:bdr w:val="none" w:sz="0" w:space="0" w:color="auto" w:frame="1"/>
        </w:rPr>
        <w:lastRenderedPageBreak/>
        <w:t>могут опасаться за своих детей).</w:t>
      </w:r>
    </w:p>
    <w:p w14:paraId="1F87A69A" w14:textId="77777777" w:rsidR="000510FB" w:rsidRPr="00DE32C5" w:rsidRDefault="000510FB" w:rsidP="00A917B9">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320F1BA4" w14:textId="77777777" w:rsidR="000510FB" w:rsidRPr="00DE32C5" w:rsidRDefault="000510FB" w:rsidP="00A917B9">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Допинг может сильно навредить имиджу спорта (волонтеры и спонсоры не захотят рисковать своей репутацией, так как она будет связана с ценностями, которые они не поддерживают).</w:t>
      </w:r>
    </w:p>
    <w:p w14:paraId="08A4372D" w14:textId="77777777" w:rsidR="000510FB" w:rsidRPr="00DE32C5" w:rsidRDefault="000510FB" w:rsidP="00A917B9">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Допинг может нанести серьёзный вред здоровью спортсмена.</w:t>
      </w:r>
    </w:p>
    <w:p w14:paraId="1EE56F99" w14:textId="77777777" w:rsidR="000510FB" w:rsidRPr="00DE32C5" w:rsidRDefault="000510FB" w:rsidP="00DE32C5">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запрещенных препаратов. Однако,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62F7078A" w14:textId="77777777" w:rsidR="000510FB" w:rsidRPr="00DE32C5" w:rsidRDefault="000510FB" w:rsidP="00DE32C5">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В результате антидопинговой работы у спортсменов должны сформироваться:</w:t>
      </w:r>
    </w:p>
    <w:p w14:paraId="39E9137F" w14:textId="77777777" w:rsidR="000510FB" w:rsidRPr="00DE32C5" w:rsidRDefault="000510FB" w:rsidP="00A917B9">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3D9DCB39" w14:textId="77777777" w:rsidR="000510FB" w:rsidRPr="00DE32C5" w:rsidRDefault="000510FB" w:rsidP="00A917B9">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698A2C9C" w14:textId="77777777" w:rsidR="000510FB" w:rsidRPr="00DE32C5" w:rsidRDefault="000510FB" w:rsidP="00A917B9">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четкие ценностные морально-этические ориентации к принципам «Справедливой игры» в спорте;</w:t>
      </w:r>
    </w:p>
    <w:p w14:paraId="74DE53E1" w14:textId="77777777" w:rsidR="000510FB" w:rsidRPr="00DE32C5" w:rsidRDefault="000510FB" w:rsidP="00A917B9">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устойчивые ценностные ориентации к паралимпийским идеалам и ценностям;</w:t>
      </w:r>
    </w:p>
    <w:p w14:paraId="1044DE92" w14:textId="77777777" w:rsidR="000510FB" w:rsidRPr="00DE32C5" w:rsidRDefault="000510FB" w:rsidP="00A917B9">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нулевая терпимость и резко негативное отношение к допингу в спорте.</w:t>
      </w:r>
    </w:p>
    <w:p w14:paraId="3D1B3605" w14:textId="77777777" w:rsidR="000510FB" w:rsidRPr="00DE32C5" w:rsidRDefault="000510FB" w:rsidP="00A917B9">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Наказание за использования допинга и склонение к употреблению допинга.</w:t>
      </w:r>
    </w:p>
    <w:p w14:paraId="57F43362" w14:textId="1689FA31" w:rsidR="000510FB" w:rsidRDefault="000510FB" w:rsidP="00DE32C5">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DE32C5">
        <w:rPr>
          <w:rFonts w:ascii="Times New Roman" w:eastAsia="Times New Roman" w:hAnsi="Times New Roman" w:cs="Times New Roman"/>
          <w:b/>
          <w:bCs/>
          <w:kern w:val="36"/>
          <w:sz w:val="28"/>
          <w:szCs w:val="28"/>
          <w:bdr w:val="none" w:sz="0" w:space="0" w:color="auto" w:frame="1"/>
        </w:rPr>
        <w:t>Понятие «Допинг», нарушение антидопинговых пр</w:t>
      </w:r>
      <w:r w:rsidR="008C5A4E">
        <w:rPr>
          <w:rFonts w:ascii="Times New Roman" w:eastAsia="Times New Roman" w:hAnsi="Times New Roman" w:cs="Times New Roman"/>
          <w:b/>
          <w:bCs/>
          <w:kern w:val="36"/>
          <w:sz w:val="28"/>
          <w:szCs w:val="28"/>
          <w:bdr w:val="none" w:sz="0" w:space="0" w:color="auto" w:frame="1"/>
        </w:rPr>
        <w:t>авил</w:t>
      </w:r>
    </w:p>
    <w:p w14:paraId="464FEB5D" w14:textId="77777777" w:rsidR="008C5A4E" w:rsidRPr="00DE32C5" w:rsidRDefault="008C5A4E" w:rsidP="00DE32C5">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p w14:paraId="4E642113" w14:textId="1A720323" w:rsidR="000510FB" w:rsidRPr="00DE32C5" w:rsidRDefault="000510FB" w:rsidP="00DE32C5">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b/>
          <w:bCs/>
          <w:kern w:val="36"/>
          <w:sz w:val="28"/>
          <w:szCs w:val="28"/>
          <w:bdr w:val="none" w:sz="0" w:space="0" w:color="auto" w:frame="1"/>
        </w:rPr>
        <w:t>Допинг</w:t>
      </w:r>
      <w:r w:rsidRPr="00DE32C5">
        <w:rPr>
          <w:rFonts w:ascii="Times New Roman" w:eastAsia="Times New Roman" w:hAnsi="Times New Roman" w:cs="Times New Roman"/>
          <w:kern w:val="36"/>
          <w:sz w:val="28"/>
          <w:szCs w:val="28"/>
          <w:bdr w:val="none" w:sz="0" w:space="0" w:color="auto" w:frame="1"/>
        </w:rPr>
        <w:t xml:space="preserve"> – применение лекарственных препаратов и методов, спортсменами для искусственного, принудительного повышения работоспособности в период</w:t>
      </w:r>
      <w:r w:rsidR="00364B42">
        <w:rPr>
          <w:rFonts w:ascii="Times New Roman" w:eastAsia="Times New Roman" w:hAnsi="Times New Roman" w:cs="Times New Roman"/>
          <w:kern w:val="36"/>
          <w:sz w:val="28"/>
          <w:szCs w:val="28"/>
          <w:bdr w:val="none" w:sz="0" w:space="0" w:color="auto" w:frame="1"/>
        </w:rPr>
        <w:t xml:space="preserve"> учебно-</w:t>
      </w:r>
      <w:r w:rsidRPr="00DE32C5">
        <w:rPr>
          <w:rFonts w:ascii="Times New Roman" w:eastAsia="Times New Roman" w:hAnsi="Times New Roman" w:cs="Times New Roman"/>
          <w:kern w:val="36"/>
          <w:sz w:val="28"/>
          <w:szCs w:val="28"/>
          <w:bdr w:val="none" w:sz="0" w:space="0" w:color="auto" w:frame="1"/>
        </w:rPr>
        <w:t>тренировочного процесса и соревновательной деятельности.</w:t>
      </w:r>
    </w:p>
    <w:p w14:paraId="7255B402" w14:textId="77777777" w:rsidR="000510FB" w:rsidRPr="00DE32C5" w:rsidRDefault="000510FB" w:rsidP="00DE32C5">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Нарушения антидопинговых правил:</w:t>
      </w:r>
    </w:p>
    <w:p w14:paraId="5CE7B653" w14:textId="77777777" w:rsidR="000510FB" w:rsidRPr="00DE32C5" w:rsidRDefault="000510FB" w:rsidP="00A917B9">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 xml:space="preserve">Наличие запрещенной субстанции, или ее метаболитов, или маркеров в пробе, взятой у спортсмена. </w:t>
      </w:r>
    </w:p>
    <w:p w14:paraId="404A62E6" w14:textId="77777777" w:rsidR="000510FB" w:rsidRPr="00DE32C5" w:rsidRDefault="000510FB" w:rsidP="00A917B9">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00C0D5BE" w14:textId="77777777" w:rsidR="000510FB" w:rsidRPr="00DE32C5" w:rsidRDefault="000510FB" w:rsidP="00A917B9">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Уклонение, отказ или неявка на процедуру сдачи проб.</w:t>
      </w:r>
    </w:p>
    <w:p w14:paraId="00D498BE" w14:textId="77777777" w:rsidR="000510FB" w:rsidRPr="00DE32C5" w:rsidRDefault="000510FB" w:rsidP="00A917B9">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 xml:space="preserve">Нарушение порядка предоставления информации о местонахождении. </w:t>
      </w:r>
    </w:p>
    <w:p w14:paraId="76F465C5" w14:textId="77777777" w:rsidR="000510FB" w:rsidRPr="00DE32C5" w:rsidRDefault="000510FB" w:rsidP="00A917B9">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lastRenderedPageBreak/>
        <w:t>Фальсификация или попытка фальсификации в любой составляющей допинг-контроля.</w:t>
      </w:r>
    </w:p>
    <w:p w14:paraId="18F13D7A" w14:textId="77777777" w:rsidR="000510FB" w:rsidRPr="00DE32C5" w:rsidRDefault="000510FB" w:rsidP="00A917B9">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Обладание запрещенной субстанцией или запрещенным методом.</w:t>
      </w:r>
    </w:p>
    <w:p w14:paraId="79D022B2" w14:textId="77777777" w:rsidR="000510FB" w:rsidRPr="00DE32C5" w:rsidRDefault="000510FB" w:rsidP="00A917B9">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40CFFB67" w14:textId="77777777" w:rsidR="000510FB" w:rsidRPr="00DE32C5" w:rsidRDefault="000510FB" w:rsidP="00A917B9">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 xml:space="preserve">Назначение или попытка назначения любому спортсмену субстанции или метода, запрещенного в соответствующий период (соревновательный или внесоревновательный). </w:t>
      </w:r>
    </w:p>
    <w:p w14:paraId="05EC7843" w14:textId="77777777" w:rsidR="000510FB" w:rsidRPr="00DE32C5" w:rsidRDefault="000510FB" w:rsidP="00A917B9">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 xml:space="preserve">Соучастие. Помощь, поощрение, подстрекательство, вступление в сговор, сокрытие или любой другой вид намеренного соучастия в нарушении антидопинговых правил. </w:t>
      </w:r>
    </w:p>
    <w:p w14:paraId="5BCE4DA6" w14:textId="77777777" w:rsidR="000510FB" w:rsidRPr="00DE32C5" w:rsidRDefault="000510FB" w:rsidP="00A917B9">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 xml:space="preserve">Запрещенное сотрудничество. </w:t>
      </w:r>
    </w:p>
    <w:p w14:paraId="1485B2B2" w14:textId="77777777" w:rsidR="000510FB" w:rsidRPr="00DE32C5" w:rsidRDefault="000510FB" w:rsidP="00A917B9">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Действия Спортсмена или иного Лица, направленные на воспрепятствование или преследование за предоставление информации уполномоченными органами.</w:t>
      </w:r>
    </w:p>
    <w:p w14:paraId="682524E3" w14:textId="77777777" w:rsidR="000510FB" w:rsidRPr="00DE32C5" w:rsidRDefault="000510FB" w:rsidP="00DE32C5">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освобождает от ответственности за их нарушение!</w:t>
      </w:r>
    </w:p>
    <w:p w14:paraId="74050A94" w14:textId="77777777" w:rsidR="000510FB" w:rsidRDefault="000510FB" w:rsidP="00DE32C5">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kern w:val="36"/>
          <w:sz w:val="28"/>
          <w:szCs w:val="28"/>
          <w:bdr w:val="none" w:sz="0" w:space="0" w:color="auto" w:frame="1"/>
        </w:rPr>
        <w:t>Спортсмен и персонал спортсмена может быть дисквалифицирован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 и расторгнут трудовой договор.</w:t>
      </w:r>
    </w:p>
    <w:p w14:paraId="2DB45C4B" w14:textId="77777777" w:rsidR="00641023" w:rsidRPr="00DE32C5" w:rsidRDefault="00641023" w:rsidP="00DE32C5">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p>
    <w:p w14:paraId="0073C21C" w14:textId="4680964B" w:rsidR="000510FB" w:rsidRDefault="009A1994" w:rsidP="00DE32C5">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r>
        <w:rPr>
          <w:rFonts w:ascii="Times New Roman" w:eastAsia="Times New Roman" w:hAnsi="Times New Roman" w:cs="Times New Roman"/>
          <w:b/>
          <w:sz w:val="28"/>
          <w:szCs w:val="28"/>
        </w:rPr>
        <w:t xml:space="preserve">2.6.2. </w:t>
      </w:r>
      <w:r w:rsidR="000510FB" w:rsidRPr="00DE32C5">
        <w:rPr>
          <w:rFonts w:ascii="Times New Roman" w:eastAsia="Times New Roman" w:hAnsi="Times New Roman" w:cs="Times New Roman"/>
          <w:b/>
          <w:bCs/>
          <w:kern w:val="36"/>
          <w:sz w:val="28"/>
          <w:szCs w:val="28"/>
          <w:bdr w:val="none" w:sz="0" w:space="0" w:color="auto" w:frame="1"/>
        </w:rPr>
        <w:t>Запрещённые вещества и методы</w:t>
      </w:r>
    </w:p>
    <w:p w14:paraId="3796AE93" w14:textId="77777777" w:rsidR="008C5A4E" w:rsidRPr="00DE32C5" w:rsidRDefault="008C5A4E" w:rsidP="00DE32C5">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73EA66D6" w14:textId="77777777" w:rsidR="000510FB" w:rsidRPr="00DE32C5" w:rsidRDefault="000510FB" w:rsidP="00DE32C5">
      <w:pPr>
        <w:spacing w:after="0" w:line="240" w:lineRule="auto"/>
        <w:ind w:firstLine="709"/>
        <w:jc w:val="both"/>
        <w:rPr>
          <w:rFonts w:ascii="Times New Roman" w:eastAsia="Times New Roman" w:hAnsi="Times New Roman" w:cs="Times New Roman"/>
          <w:b/>
          <w:bCs/>
          <w:sz w:val="28"/>
          <w:szCs w:val="28"/>
          <w:bdr w:val="none" w:sz="0" w:space="0" w:color="auto" w:frame="1"/>
        </w:rPr>
      </w:pPr>
      <w:r w:rsidRPr="00DE32C5">
        <w:rPr>
          <w:rFonts w:ascii="Times New Roman" w:eastAsia="Times New Roman" w:hAnsi="Times New Roman" w:cs="Times New Roman"/>
          <w:b/>
          <w:bCs/>
          <w:sz w:val="28"/>
          <w:szCs w:val="28"/>
          <w:bdr w:val="none" w:sz="0" w:space="0" w:color="auto" w:frame="1"/>
        </w:rPr>
        <w:t xml:space="preserve">Запрещенные субстанции: </w:t>
      </w:r>
    </w:p>
    <w:p w14:paraId="02782891" w14:textId="77777777" w:rsidR="000510FB" w:rsidRPr="00DE32C5" w:rsidRDefault="000510FB" w:rsidP="00A917B9">
      <w:pPr>
        <w:numPr>
          <w:ilvl w:val="0"/>
          <w:numId w:val="11"/>
        </w:numPr>
        <w:spacing w:after="0" w:line="240" w:lineRule="auto"/>
        <w:contextualSpacing/>
        <w:jc w:val="both"/>
        <w:rPr>
          <w:rFonts w:ascii="Times New Roman" w:eastAsia="Times New Roman" w:hAnsi="Times New Roman" w:cs="Times New Roman"/>
          <w:i/>
          <w:iCs/>
          <w:sz w:val="28"/>
          <w:szCs w:val="28"/>
          <w:bdr w:val="none" w:sz="0" w:space="0" w:color="auto" w:frame="1"/>
        </w:rPr>
      </w:pPr>
      <w:r w:rsidRPr="00DE32C5">
        <w:rPr>
          <w:rFonts w:ascii="Times New Roman" w:eastAsia="Times New Roman" w:hAnsi="Times New Roman" w:cs="Times New Roman"/>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56B8F540" w14:textId="77777777" w:rsidR="000510FB" w:rsidRPr="00DE32C5" w:rsidRDefault="000510FB" w:rsidP="00DE32C5">
      <w:pPr>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неодобренные субстанции;</w:t>
      </w:r>
    </w:p>
    <w:p w14:paraId="10A58966" w14:textId="77777777" w:rsidR="000510FB" w:rsidRPr="00DE32C5" w:rsidRDefault="000510FB" w:rsidP="00DE32C5">
      <w:pPr>
        <w:spacing w:after="0" w:line="240" w:lineRule="auto"/>
        <w:ind w:left="709"/>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анаболические агенты;</w:t>
      </w:r>
    </w:p>
    <w:p w14:paraId="3994BCD0" w14:textId="77777777" w:rsidR="000510FB" w:rsidRPr="00DE32C5" w:rsidRDefault="000510FB" w:rsidP="00DE32C5">
      <w:pPr>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пептидные гормоны, факторы роста, подобные субстанции и миметики;</w:t>
      </w:r>
    </w:p>
    <w:p w14:paraId="1A1C383A" w14:textId="77777777" w:rsidR="000510FB" w:rsidRPr="00DE32C5" w:rsidRDefault="000510FB" w:rsidP="00DE32C5">
      <w:pPr>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бета-2 агонисты;</w:t>
      </w:r>
    </w:p>
    <w:p w14:paraId="47A5D98B" w14:textId="77777777" w:rsidR="000510FB" w:rsidRPr="00DE32C5" w:rsidRDefault="000510FB" w:rsidP="00DE32C5">
      <w:pPr>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гормоны и модуляторы метаболизма;</w:t>
      </w:r>
    </w:p>
    <w:p w14:paraId="4097867B" w14:textId="77777777" w:rsidR="000510FB" w:rsidRPr="00DE32C5" w:rsidRDefault="000510FB" w:rsidP="00DE32C5">
      <w:pPr>
        <w:spacing w:after="0" w:line="240" w:lineRule="auto"/>
        <w:ind w:left="709"/>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диуретики и маскирующие агенты.</w:t>
      </w:r>
    </w:p>
    <w:p w14:paraId="100F067C" w14:textId="77777777" w:rsidR="000510FB" w:rsidRPr="00DE32C5" w:rsidRDefault="000510FB" w:rsidP="00A917B9">
      <w:pPr>
        <w:numPr>
          <w:ilvl w:val="0"/>
          <w:numId w:val="11"/>
        </w:numPr>
        <w:spacing w:after="0" w:line="240" w:lineRule="auto"/>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i/>
          <w:iCs/>
          <w:sz w:val="28"/>
          <w:szCs w:val="28"/>
          <w:bdr w:val="none" w:sz="0" w:space="0" w:color="auto" w:frame="1"/>
        </w:rPr>
        <w:t>Субстанции, запрещенные в соревновательный период:</w:t>
      </w:r>
    </w:p>
    <w:p w14:paraId="2B7888CF" w14:textId="77777777" w:rsidR="000510FB" w:rsidRPr="00DE32C5" w:rsidRDefault="000510FB" w:rsidP="00DE32C5">
      <w:pPr>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xml:space="preserve">– стимуляторы; </w:t>
      </w:r>
    </w:p>
    <w:p w14:paraId="4A2524CC" w14:textId="77777777" w:rsidR="000510FB" w:rsidRPr="00DE32C5" w:rsidRDefault="000510FB" w:rsidP="00DE32C5">
      <w:pPr>
        <w:spacing w:after="0" w:line="240" w:lineRule="auto"/>
        <w:ind w:left="709"/>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xml:space="preserve">– наркотики; </w:t>
      </w:r>
    </w:p>
    <w:p w14:paraId="0E017769" w14:textId="77777777" w:rsidR="000510FB" w:rsidRPr="00DE32C5" w:rsidRDefault="000510FB" w:rsidP="00DE32C5">
      <w:pPr>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каннабиноиды;</w:t>
      </w:r>
    </w:p>
    <w:p w14:paraId="694EADB1" w14:textId="77777777" w:rsidR="000510FB" w:rsidRPr="00DE32C5" w:rsidRDefault="000510FB" w:rsidP="00DE32C5">
      <w:pPr>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глюкокортикоиды.</w:t>
      </w:r>
    </w:p>
    <w:p w14:paraId="0A6A4223" w14:textId="77777777" w:rsidR="000510FB" w:rsidRPr="00DE32C5" w:rsidRDefault="000510FB" w:rsidP="00A917B9">
      <w:pPr>
        <w:numPr>
          <w:ilvl w:val="0"/>
          <w:numId w:val="11"/>
        </w:numPr>
        <w:spacing w:after="0" w:line="240" w:lineRule="auto"/>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i/>
          <w:iCs/>
          <w:sz w:val="28"/>
          <w:szCs w:val="28"/>
          <w:bdr w:val="none" w:sz="0" w:space="0" w:color="auto" w:frame="1"/>
        </w:rPr>
        <w:t>Субстанции, запрещенные в отдельных видах спорта.</w:t>
      </w:r>
    </w:p>
    <w:p w14:paraId="2977DC3C" w14:textId="77777777" w:rsidR="000510FB" w:rsidRPr="00DE32C5" w:rsidRDefault="000510FB" w:rsidP="00DE32C5">
      <w:pPr>
        <w:spacing w:after="0" w:line="240" w:lineRule="auto"/>
        <w:ind w:firstLine="709"/>
        <w:jc w:val="both"/>
        <w:rPr>
          <w:rFonts w:ascii="Times New Roman" w:eastAsia="Times New Roman" w:hAnsi="Times New Roman" w:cs="Times New Roman"/>
          <w:b/>
          <w:bCs/>
          <w:sz w:val="28"/>
          <w:szCs w:val="28"/>
          <w:bdr w:val="none" w:sz="0" w:space="0" w:color="auto" w:frame="1"/>
        </w:rPr>
      </w:pPr>
    </w:p>
    <w:p w14:paraId="7648A104" w14:textId="77777777" w:rsidR="000510FB" w:rsidRPr="00DE32C5" w:rsidRDefault="000510FB" w:rsidP="00DE32C5">
      <w:pPr>
        <w:spacing w:after="0" w:line="240" w:lineRule="auto"/>
        <w:ind w:firstLine="709"/>
        <w:jc w:val="both"/>
        <w:rPr>
          <w:rFonts w:ascii="Times New Roman" w:eastAsia="Times New Roman" w:hAnsi="Times New Roman" w:cs="Times New Roman"/>
          <w:b/>
          <w:bCs/>
          <w:sz w:val="28"/>
          <w:szCs w:val="28"/>
          <w:bdr w:val="none" w:sz="0" w:space="0" w:color="auto" w:frame="1"/>
        </w:rPr>
      </w:pPr>
      <w:r w:rsidRPr="00DE32C5">
        <w:rPr>
          <w:rFonts w:ascii="Times New Roman" w:eastAsia="Times New Roman" w:hAnsi="Times New Roman" w:cs="Times New Roman"/>
          <w:b/>
          <w:bCs/>
          <w:sz w:val="28"/>
          <w:szCs w:val="28"/>
          <w:bdr w:val="none" w:sz="0" w:space="0" w:color="auto" w:frame="1"/>
        </w:rPr>
        <w:t xml:space="preserve">Запрещенные методы: </w:t>
      </w:r>
    </w:p>
    <w:p w14:paraId="5B5611A2" w14:textId="77777777" w:rsidR="000510FB" w:rsidRPr="00DE32C5" w:rsidRDefault="000510FB" w:rsidP="00A917B9">
      <w:pPr>
        <w:numPr>
          <w:ilvl w:val="1"/>
          <w:numId w:val="9"/>
        </w:numPr>
        <w:spacing w:after="0" w:line="240" w:lineRule="auto"/>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lastRenderedPageBreak/>
        <w:t xml:space="preserve">Манипуляции с кровью и ее компонентами. </w:t>
      </w:r>
    </w:p>
    <w:p w14:paraId="0FEF655F" w14:textId="77777777" w:rsidR="000510FB" w:rsidRPr="00DE32C5" w:rsidRDefault="000510FB" w:rsidP="00A917B9">
      <w:pPr>
        <w:numPr>
          <w:ilvl w:val="1"/>
          <w:numId w:val="9"/>
        </w:numPr>
        <w:spacing w:after="0" w:line="240" w:lineRule="auto"/>
        <w:contextualSpacing/>
        <w:jc w:val="both"/>
        <w:rPr>
          <w:rFonts w:ascii="Times New Roman" w:eastAsia="Times New Roman" w:hAnsi="Times New Roman" w:cs="Times New Roman"/>
          <w:sz w:val="28"/>
          <w:szCs w:val="28"/>
        </w:rPr>
      </w:pPr>
      <w:r w:rsidRPr="00DE32C5">
        <w:rPr>
          <w:rFonts w:ascii="Times New Roman" w:eastAsia="Times New Roman" w:hAnsi="Times New Roman" w:cs="Times New Roman"/>
          <w:sz w:val="28"/>
          <w:szCs w:val="28"/>
          <w:bdr w:val="none" w:sz="0" w:space="0" w:color="auto" w:frame="1"/>
        </w:rPr>
        <w:t>Химические и физические манипуляции.</w:t>
      </w:r>
    </w:p>
    <w:p w14:paraId="6E10A81A" w14:textId="77777777" w:rsidR="000510FB" w:rsidRPr="00DE32C5" w:rsidRDefault="000510FB" w:rsidP="00A917B9">
      <w:pPr>
        <w:numPr>
          <w:ilvl w:val="1"/>
          <w:numId w:val="9"/>
        </w:numPr>
        <w:spacing w:after="0" w:line="240" w:lineRule="auto"/>
        <w:contextualSpacing/>
        <w:jc w:val="both"/>
        <w:rPr>
          <w:rFonts w:ascii="Times New Roman" w:eastAsia="Times New Roman" w:hAnsi="Times New Roman" w:cs="Times New Roman"/>
          <w:sz w:val="28"/>
          <w:szCs w:val="28"/>
        </w:rPr>
      </w:pPr>
      <w:r w:rsidRPr="00DE32C5">
        <w:rPr>
          <w:rFonts w:ascii="Times New Roman" w:eastAsia="Times New Roman" w:hAnsi="Times New Roman" w:cs="Times New Roman"/>
          <w:sz w:val="28"/>
          <w:szCs w:val="28"/>
          <w:bdr w:val="none" w:sz="0" w:space="0" w:color="auto" w:frame="1"/>
        </w:rPr>
        <w:t>Генный допинг.</w:t>
      </w:r>
    </w:p>
    <w:p w14:paraId="100DEF4D" w14:textId="77777777" w:rsidR="000510FB" w:rsidRPr="00DE32C5" w:rsidRDefault="000510FB" w:rsidP="00DE32C5">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01A20836" w14:textId="15351920" w:rsidR="000510FB" w:rsidRPr="00DE32C5" w:rsidRDefault="009A1994" w:rsidP="00DE32C5">
      <w:pPr>
        <w:spacing w:after="0" w:line="240" w:lineRule="auto"/>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rPr>
        <w:t xml:space="preserve">2.6.3. </w:t>
      </w:r>
      <w:r w:rsidR="000510FB" w:rsidRPr="00DE32C5">
        <w:rPr>
          <w:rFonts w:ascii="Times New Roman" w:eastAsia="Times New Roman" w:hAnsi="Times New Roman" w:cs="Times New Roman"/>
          <w:b/>
          <w:sz w:val="28"/>
          <w:szCs w:val="28"/>
          <w:bdr w:val="none" w:sz="0" w:space="0" w:color="auto" w:frame="1"/>
        </w:rPr>
        <w:t>Права и обязанности спортсмена при проведении допинг-контроля.</w:t>
      </w:r>
    </w:p>
    <w:p w14:paraId="03C382A5" w14:textId="77777777" w:rsidR="009A1994" w:rsidRDefault="009A1994" w:rsidP="00DE32C5">
      <w:pPr>
        <w:spacing w:after="0" w:line="240" w:lineRule="auto"/>
        <w:ind w:firstLine="567"/>
        <w:jc w:val="both"/>
        <w:rPr>
          <w:rFonts w:ascii="Times New Roman" w:eastAsia="Times New Roman" w:hAnsi="Times New Roman" w:cs="Times New Roman"/>
          <w:sz w:val="28"/>
          <w:szCs w:val="28"/>
          <w:bdr w:val="none" w:sz="0" w:space="0" w:color="auto" w:frame="1"/>
        </w:rPr>
      </w:pPr>
    </w:p>
    <w:p w14:paraId="4021ABAD"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Прежде всего, спортсмены должны быть знакомы с Всемирным антидопинговый кодексом, своими правами и обязанностями при проведении допинг-контроля.</w:t>
      </w:r>
    </w:p>
    <w:p w14:paraId="66C3DE31"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b/>
          <w:bCs/>
          <w:i/>
          <w:iCs/>
          <w:sz w:val="28"/>
          <w:szCs w:val="28"/>
          <w:bdr w:val="none" w:sz="0" w:space="0" w:color="auto" w:frame="1"/>
        </w:rPr>
        <w:t>Всемирный антидопинговый кодекс</w:t>
      </w:r>
      <w:r w:rsidRPr="00DE32C5">
        <w:rPr>
          <w:rFonts w:ascii="Times New Roman" w:eastAsia="Times New Roman" w:hAnsi="Times New Roman" w:cs="Times New Roman"/>
          <w:sz w:val="28"/>
          <w:szCs w:val="28"/>
          <w:bdr w:val="none" w:sz="0" w:space="0" w:color="auto" w:frame="1"/>
        </w:rPr>
        <w:t xml:space="preserve"> был единогласно принят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032FFB03"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b/>
          <w:bCs/>
          <w:i/>
          <w:iCs/>
          <w:sz w:val="28"/>
          <w:szCs w:val="28"/>
          <w:bdr w:val="none" w:sz="0" w:space="0" w:color="auto" w:frame="1"/>
        </w:rPr>
        <w:t>Запрещенный список</w:t>
      </w:r>
      <w:r w:rsidRPr="00DE32C5">
        <w:rPr>
          <w:rFonts w:ascii="Times New Roman" w:eastAsia="Times New Roman" w:hAnsi="Times New Roman" w:cs="Times New Roman"/>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62BD4335" w14:textId="77777777" w:rsidR="000510FB" w:rsidRPr="00DE32C5" w:rsidRDefault="000510FB" w:rsidP="00DE32C5">
      <w:pP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DE32C5">
        <w:rPr>
          <w:rFonts w:ascii="Times New Roman" w:eastAsia="Times New Roman" w:hAnsi="Times New Roman" w:cs="Times New Roman"/>
          <w:b/>
          <w:bCs/>
          <w:i/>
          <w:iCs/>
          <w:sz w:val="28"/>
          <w:szCs w:val="28"/>
          <w:bdr w:val="none" w:sz="0" w:space="0" w:color="auto" w:frame="1"/>
        </w:rPr>
        <w:t>Структура Запрещенного списка.</w:t>
      </w:r>
    </w:p>
    <w:p w14:paraId="11C82D0A" w14:textId="260161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w:t>
      </w:r>
      <w:r w:rsidR="00571EB7">
        <w:rPr>
          <w:rFonts w:ascii="Times New Roman" w:eastAsia="Times New Roman" w:hAnsi="Times New Roman" w:cs="Times New Roman"/>
          <w:sz w:val="28"/>
          <w:szCs w:val="28"/>
          <w:bdr w:val="none" w:sz="0" w:space="0" w:color="auto" w:frame="1"/>
        </w:rPr>
        <w:t>, прием которых разрешен во вне</w:t>
      </w:r>
      <w:r w:rsidRPr="00DE32C5">
        <w:rPr>
          <w:rFonts w:ascii="Times New Roman" w:eastAsia="Times New Roman" w:hAnsi="Times New Roman" w:cs="Times New Roman"/>
          <w:sz w:val="28"/>
          <w:szCs w:val="28"/>
          <w:bdr w:val="none" w:sz="0" w:space="0" w:color="auto" w:frame="1"/>
        </w:rPr>
        <w:t xml:space="preserve">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47748883" w14:textId="77777777" w:rsidR="000510FB" w:rsidRPr="00DE32C5" w:rsidRDefault="000510FB" w:rsidP="00DE32C5">
      <w:pP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DE32C5">
        <w:rPr>
          <w:rFonts w:ascii="Times New Roman" w:eastAsia="Times New Roman" w:hAnsi="Times New Roman" w:cs="Times New Roman"/>
          <w:b/>
          <w:bCs/>
          <w:i/>
          <w:iCs/>
          <w:sz w:val="28"/>
          <w:szCs w:val="28"/>
          <w:bdr w:val="none" w:sz="0" w:space="0" w:color="auto" w:frame="1"/>
        </w:rPr>
        <w:t>Пищевые добавки.</w:t>
      </w:r>
    </w:p>
    <w:p w14:paraId="5CA5E60D"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 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6377601B"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xml:space="preserve">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w:t>
      </w:r>
      <w:r w:rsidRPr="00DE32C5">
        <w:rPr>
          <w:rFonts w:ascii="Times New Roman" w:eastAsia="Times New Roman" w:hAnsi="Times New Roman" w:cs="Times New Roman"/>
          <w:sz w:val="28"/>
          <w:szCs w:val="28"/>
          <w:bdr w:val="none" w:sz="0" w:space="0" w:color="auto" w:frame="1"/>
        </w:rPr>
        <w:lastRenderedPageBreak/>
        <w:t>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75AECE69"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xml:space="preserve">Спортсмен должен в первую очередь проконсультироваться с компетентным специалистом, таким как диетолог (специалист 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4E3193D8"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 Приняв решение 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5F01AF7E" w14:textId="77777777" w:rsidR="000510FB" w:rsidRPr="00DE32C5" w:rsidRDefault="000510FB" w:rsidP="00DE32C5">
      <w:pP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DE32C5">
        <w:rPr>
          <w:rFonts w:ascii="Times New Roman" w:eastAsia="Times New Roman" w:hAnsi="Times New Roman" w:cs="Times New Roman"/>
          <w:b/>
          <w:bCs/>
          <w:i/>
          <w:iCs/>
          <w:sz w:val="28"/>
          <w:szCs w:val="28"/>
          <w:bdr w:val="none" w:sz="0" w:space="0" w:color="auto" w:frame="1"/>
        </w:rPr>
        <w:t>Программы допинг-контроля.</w:t>
      </w:r>
    </w:p>
    <w:p w14:paraId="5EB64F6F"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регистрируемый пул. Речь идет о тестировании международными федерациями и ВАДА спортсменов международного класса, а также о спортсменах международного и национального уровней, тестируемых РУСАДА или, в некоторых случаях, государственными спортивными учреждениями.</w:t>
      </w:r>
    </w:p>
    <w:p w14:paraId="13124D4A" w14:textId="77777777" w:rsidR="000510FB" w:rsidRPr="00DE32C5" w:rsidRDefault="000510FB" w:rsidP="00DE32C5">
      <w:pP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DE32C5">
        <w:rPr>
          <w:rFonts w:ascii="Times New Roman" w:eastAsia="Times New Roman" w:hAnsi="Times New Roman" w:cs="Times New Roman"/>
          <w:b/>
          <w:bCs/>
          <w:i/>
          <w:iCs/>
          <w:sz w:val="28"/>
          <w:szCs w:val="28"/>
          <w:bdr w:val="none" w:sz="0" w:space="0" w:color="auto" w:frame="1"/>
        </w:rPr>
        <w:t>Соревновательное тестирование.</w:t>
      </w:r>
    </w:p>
    <w:p w14:paraId="402BBBF1"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xml:space="preserve">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организаторы соревнований не имеют какой-либо альтернативной программы антидопингового контроля. </w:t>
      </w:r>
    </w:p>
    <w:p w14:paraId="68D5DEE5"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Спортсмены, выбранные для прохождения допинг-контроля, сразу после соревнований должны сдать пробу мочи в соответствии с Международными стандартами тестирования. Пробы проверяются на наличие субстанций, применение которых запрещено во время соревнований в соответствии с запрещенным списком.</w:t>
      </w:r>
    </w:p>
    <w:p w14:paraId="6FD4E8EE" w14:textId="77777777" w:rsidR="000510FB" w:rsidRPr="00DE32C5" w:rsidRDefault="000510FB" w:rsidP="00DE32C5">
      <w:pP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DE32C5">
        <w:rPr>
          <w:rFonts w:ascii="Times New Roman" w:eastAsia="Times New Roman" w:hAnsi="Times New Roman" w:cs="Times New Roman"/>
          <w:b/>
          <w:bCs/>
          <w:i/>
          <w:iCs/>
          <w:sz w:val="28"/>
          <w:szCs w:val="28"/>
          <w:bdr w:val="none" w:sz="0" w:space="0" w:color="auto" w:frame="1"/>
        </w:rPr>
        <w:t xml:space="preserve">Внесоревновательное тестирование. </w:t>
      </w:r>
    </w:p>
    <w:p w14:paraId="55F8E852"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xml:space="preserve">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w:t>
      </w:r>
      <w:r w:rsidRPr="00DE32C5">
        <w:rPr>
          <w:rFonts w:ascii="Times New Roman" w:eastAsia="Times New Roman" w:hAnsi="Times New Roman" w:cs="Times New Roman"/>
          <w:sz w:val="28"/>
          <w:szCs w:val="28"/>
          <w:bdr w:val="none" w:sz="0" w:space="0" w:color="auto" w:frame="1"/>
        </w:rPr>
        <w:lastRenderedPageBreak/>
        <w:t>тестирование означает, что любой спортсмен может быть выбран для прохождения тестирования в любое время и любом месте. Анализ проб ведется в соответствии со списком субстанций и методов, запрещенных во внесоревновательный период.</w:t>
      </w:r>
    </w:p>
    <w:p w14:paraId="48F5875A" w14:textId="77777777" w:rsidR="000510FB" w:rsidRPr="00DE32C5" w:rsidRDefault="000510FB" w:rsidP="00DE32C5">
      <w:pP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DE32C5">
        <w:rPr>
          <w:rFonts w:ascii="Times New Roman" w:eastAsia="Times New Roman" w:hAnsi="Times New Roman" w:cs="Times New Roman"/>
          <w:b/>
          <w:bCs/>
          <w:i/>
          <w:iCs/>
          <w:sz w:val="28"/>
          <w:szCs w:val="28"/>
          <w:bdr w:val="none" w:sz="0" w:space="0" w:color="auto" w:frame="1"/>
        </w:rPr>
        <w:t>Информация о местонахождении спортсменов.</w:t>
      </w:r>
    </w:p>
    <w:p w14:paraId="0E566150"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22DFF6D5"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назначенный   для проведения тестирования день.</w:t>
      </w:r>
    </w:p>
    <w:p w14:paraId="050D08C6"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включен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60163AAA" w14:textId="77777777" w:rsidR="000510FB" w:rsidRPr="00DE32C5" w:rsidRDefault="000510FB" w:rsidP="00DE32C5">
      <w:pP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DE32C5">
        <w:rPr>
          <w:rFonts w:ascii="Times New Roman" w:eastAsia="Times New Roman" w:hAnsi="Times New Roman" w:cs="Times New Roman"/>
          <w:b/>
          <w:bCs/>
          <w:i/>
          <w:iCs/>
          <w:sz w:val="28"/>
          <w:szCs w:val="28"/>
          <w:bdr w:val="none" w:sz="0" w:space="0" w:color="auto" w:frame="1"/>
        </w:rPr>
        <w:t xml:space="preserve">Санкции.  </w:t>
      </w:r>
    </w:p>
    <w:p w14:paraId="4FD58870" w14:textId="77777777" w:rsidR="000510FB" w:rsidRPr="00DE32C5" w:rsidRDefault="000510FB" w:rsidP="00DE32C5">
      <w:pPr>
        <w:spacing w:after="0" w:line="240" w:lineRule="auto"/>
        <w:ind w:firstLine="567"/>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важную роль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4DE0141E" w14:textId="77777777" w:rsidR="000510FB" w:rsidRPr="00DE32C5" w:rsidRDefault="000510FB" w:rsidP="00DE32C5">
      <w:pPr>
        <w:spacing w:after="0" w:line="240" w:lineRule="auto"/>
        <w:ind w:firstLine="567"/>
        <w:jc w:val="both"/>
        <w:rPr>
          <w:rFonts w:ascii="Times New Roman" w:eastAsia="Times New Roman" w:hAnsi="Times New Roman" w:cs="Times New Roman"/>
          <w:b/>
          <w:bCs/>
          <w:sz w:val="28"/>
          <w:szCs w:val="28"/>
          <w:bdr w:val="none" w:sz="0" w:space="0" w:color="auto" w:frame="1"/>
        </w:rPr>
      </w:pPr>
      <w:r w:rsidRPr="00DE32C5">
        <w:rPr>
          <w:rFonts w:ascii="Times New Roman" w:eastAsia="Times New Roman" w:hAnsi="Times New Roman" w:cs="Times New Roman"/>
          <w:b/>
          <w:bCs/>
          <w:sz w:val="28"/>
          <w:szCs w:val="28"/>
          <w:bdr w:val="none" w:sz="0" w:space="0" w:color="auto" w:frame="1"/>
        </w:rPr>
        <w:t>Спортсменам следует:</w:t>
      </w:r>
    </w:p>
    <w:p w14:paraId="28709E2A" w14:textId="77777777" w:rsidR="000510FB" w:rsidRPr="00DE32C5" w:rsidRDefault="000510FB" w:rsidP="00A917B9">
      <w:pPr>
        <w:numPr>
          <w:ilvl w:val="0"/>
          <w:numId w:val="4"/>
        </w:numPr>
        <w:spacing w:after="0" w:line="240" w:lineRule="auto"/>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подробно изучить антидопинговый кодекс;</w:t>
      </w:r>
    </w:p>
    <w:p w14:paraId="03706DE1" w14:textId="77777777" w:rsidR="000510FB" w:rsidRPr="00DE32C5" w:rsidRDefault="000510FB" w:rsidP="00A917B9">
      <w:pPr>
        <w:numPr>
          <w:ilvl w:val="0"/>
          <w:numId w:val="4"/>
        </w:numPr>
        <w:spacing w:after="0" w:line="240" w:lineRule="auto"/>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знать, какие субстанции запрещены в спорте слепых (легкая атлетика);</w:t>
      </w:r>
    </w:p>
    <w:p w14:paraId="0B340232" w14:textId="77777777" w:rsidR="000510FB" w:rsidRPr="00DE32C5" w:rsidRDefault="000510FB" w:rsidP="00A917B9">
      <w:pPr>
        <w:numPr>
          <w:ilvl w:val="0"/>
          <w:numId w:val="4"/>
        </w:numPr>
        <w:spacing w:after="0" w:line="240" w:lineRule="auto"/>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6544E724" w14:textId="77777777" w:rsidR="000510FB" w:rsidRPr="00DE32C5" w:rsidRDefault="000510FB" w:rsidP="00A917B9">
      <w:pPr>
        <w:numPr>
          <w:ilvl w:val="0"/>
          <w:numId w:val="4"/>
        </w:numPr>
        <w:spacing w:after="0" w:line="240" w:lineRule="auto"/>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консультироваться с антидопинговой организацией или организаторами соревнований в том случае, если по медицинским показаниям спортсмену необходим прием субстанций, входящих в Запрещенный список – в этом случае необходимо заранее сделать запрос на терапевтическое использование;</w:t>
      </w:r>
    </w:p>
    <w:p w14:paraId="1F644C03" w14:textId="77777777" w:rsidR="000510FB" w:rsidRPr="00DE32C5" w:rsidRDefault="000510FB" w:rsidP="00A917B9">
      <w:pPr>
        <w:numPr>
          <w:ilvl w:val="0"/>
          <w:numId w:val="4"/>
        </w:numPr>
        <w:spacing w:after="0" w:line="240" w:lineRule="auto"/>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lastRenderedPageBreak/>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65C4D333" w14:textId="77777777" w:rsidR="000510FB" w:rsidRPr="00DE32C5" w:rsidRDefault="000510FB" w:rsidP="00A917B9">
      <w:pPr>
        <w:numPr>
          <w:ilvl w:val="0"/>
          <w:numId w:val="4"/>
        </w:numPr>
        <w:spacing w:after="0" w:line="240" w:lineRule="auto"/>
        <w:contextualSpacing/>
        <w:jc w:val="both"/>
        <w:rPr>
          <w:rFonts w:ascii="Times New Roman" w:eastAsia="Times New Roman" w:hAnsi="Times New Roman" w:cs="Times New Roman"/>
          <w:sz w:val="28"/>
          <w:szCs w:val="28"/>
          <w:bdr w:val="none" w:sz="0" w:space="0" w:color="auto" w:frame="1"/>
        </w:rPr>
      </w:pPr>
      <w:r w:rsidRPr="00DE32C5">
        <w:rPr>
          <w:rFonts w:ascii="Times New Roman" w:eastAsia="Times New Roman" w:hAnsi="Times New Roman" w:cs="Times New Roman"/>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p>
    <w:p w14:paraId="111529D0" w14:textId="77777777" w:rsidR="000510FB" w:rsidRPr="00DE32C5" w:rsidRDefault="000510FB" w:rsidP="00DE32C5">
      <w:pPr>
        <w:widowControl w:val="0"/>
        <w:spacing w:after="0" w:line="240" w:lineRule="auto"/>
        <w:rPr>
          <w:rFonts w:ascii="Times New Roman" w:eastAsia="Times New Roman" w:hAnsi="Times New Roman" w:cs="Times New Roman"/>
          <w:kern w:val="36"/>
          <w:sz w:val="28"/>
          <w:szCs w:val="28"/>
          <w:bdr w:val="none" w:sz="0" w:space="0" w:color="auto" w:frame="1"/>
        </w:rPr>
      </w:pPr>
    </w:p>
    <w:p w14:paraId="6952658E" w14:textId="75A112E2" w:rsidR="008E1BA3" w:rsidRDefault="009A1994" w:rsidP="00DE32C5">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r>
        <w:rPr>
          <w:rFonts w:ascii="Times New Roman" w:eastAsia="Times New Roman" w:hAnsi="Times New Roman" w:cs="Times New Roman"/>
          <w:b/>
          <w:bCs/>
          <w:kern w:val="36"/>
          <w:sz w:val="28"/>
          <w:szCs w:val="28"/>
          <w:bdr w:val="none" w:sz="0" w:space="0" w:color="auto" w:frame="1"/>
        </w:rPr>
        <w:t>2.6.4</w:t>
      </w:r>
      <w:r w:rsidR="008E1BA3" w:rsidRPr="00DE32C5">
        <w:rPr>
          <w:rFonts w:ascii="Times New Roman" w:eastAsia="Times New Roman" w:hAnsi="Times New Roman" w:cs="Times New Roman"/>
          <w:b/>
          <w:bCs/>
          <w:kern w:val="36"/>
          <w:sz w:val="28"/>
          <w:szCs w:val="28"/>
          <w:bdr w:val="none" w:sz="0" w:space="0" w:color="auto" w:frame="1"/>
        </w:rPr>
        <w:t xml:space="preserve">. </w:t>
      </w:r>
      <w:r w:rsidR="008C5A4E">
        <w:rPr>
          <w:rFonts w:ascii="Times New Roman" w:eastAsia="Times New Roman" w:hAnsi="Times New Roman" w:cs="Times New Roman"/>
          <w:b/>
          <w:bCs/>
          <w:kern w:val="36"/>
          <w:sz w:val="28"/>
          <w:szCs w:val="28"/>
          <w:bdr w:val="none" w:sz="0" w:space="0" w:color="auto" w:frame="1"/>
        </w:rPr>
        <w:t>План антидопинговых мероприятий</w:t>
      </w:r>
    </w:p>
    <w:p w14:paraId="46C8D258" w14:textId="77777777" w:rsidR="008C5A4E" w:rsidRPr="00DE32C5" w:rsidRDefault="008C5A4E" w:rsidP="00DE32C5">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190EE011" w14:textId="0D9FEC12" w:rsidR="008E1BA3" w:rsidRPr="00DE32C5" w:rsidRDefault="008E1BA3" w:rsidP="00DE32C5">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DE32C5">
        <w:rPr>
          <w:rFonts w:ascii="Times New Roman" w:eastAsia="Times New Roman" w:hAnsi="Times New Roman" w:cs="Times New Roman"/>
          <w:bCs/>
          <w:kern w:val="36"/>
          <w:sz w:val="28"/>
          <w:szCs w:val="28"/>
          <w:bdr w:val="none" w:sz="0" w:space="0" w:color="auto" w:frame="1"/>
        </w:rPr>
        <w:t>Цель</w:t>
      </w:r>
      <w:r w:rsidR="008C5A4E">
        <w:rPr>
          <w:rFonts w:ascii="Times New Roman" w:eastAsia="Times New Roman" w:hAnsi="Times New Roman" w:cs="Times New Roman"/>
          <w:b/>
          <w:bCs/>
          <w:kern w:val="36"/>
          <w:sz w:val="28"/>
          <w:szCs w:val="28"/>
          <w:bdr w:val="none" w:sz="0" w:space="0" w:color="auto" w:frame="1"/>
        </w:rPr>
        <w:t xml:space="preserve"> </w:t>
      </w:r>
      <w:r w:rsidRPr="00DE32C5">
        <w:rPr>
          <w:rFonts w:ascii="Times New Roman" w:eastAsia="Times New Roman" w:hAnsi="Times New Roman" w:cs="Times New Roman"/>
          <w:b/>
          <w:bCs/>
          <w:kern w:val="36"/>
          <w:sz w:val="28"/>
          <w:szCs w:val="28"/>
          <w:bdr w:val="none" w:sz="0" w:space="0" w:color="auto" w:frame="1"/>
        </w:rPr>
        <w:t xml:space="preserve"> </w:t>
      </w:r>
      <w:r w:rsidRPr="00DE32C5">
        <w:rPr>
          <w:rFonts w:ascii="Times New Roman" w:eastAsia="Times New Roman" w:hAnsi="Times New Roman" w:cs="Times New Roman"/>
          <w:kern w:val="36"/>
          <w:sz w:val="28"/>
          <w:szCs w:val="28"/>
          <w:bdr w:val="none" w:sz="0" w:space="0" w:color="auto" w:frame="1"/>
        </w:rPr>
        <w:t>а</w:t>
      </w:r>
      <w:r w:rsidR="00A66FF6">
        <w:rPr>
          <w:rFonts w:ascii="Times New Roman" w:eastAsia="Times New Roman" w:hAnsi="Times New Roman" w:cs="Times New Roman"/>
          <w:kern w:val="36"/>
          <w:sz w:val="28"/>
          <w:szCs w:val="28"/>
          <w:bdr w:val="none" w:sz="0" w:space="0" w:color="auto" w:frame="1"/>
        </w:rPr>
        <w:t>нтидопинговой  деятельности в  у</w:t>
      </w:r>
      <w:r w:rsidRPr="00DE32C5">
        <w:rPr>
          <w:rFonts w:ascii="Times New Roman" w:eastAsia="Times New Roman" w:hAnsi="Times New Roman" w:cs="Times New Roman"/>
          <w:kern w:val="36"/>
          <w:sz w:val="28"/>
          <w:szCs w:val="28"/>
          <w:bdr w:val="none" w:sz="0" w:space="0" w:color="auto" w:frame="1"/>
        </w:rPr>
        <w:t>чреждении: формирование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sidR="00B70A37" w:rsidRPr="00DE32C5">
        <w:rPr>
          <w:rFonts w:ascii="Times New Roman" w:eastAsia="Times New Roman" w:hAnsi="Times New Roman" w:cs="Times New Roman"/>
          <w:kern w:val="36"/>
          <w:sz w:val="28"/>
          <w:szCs w:val="28"/>
          <w:bdr w:val="none" w:sz="0" w:space="0" w:color="auto" w:frame="1"/>
        </w:rPr>
        <w:t>ых</w:t>
      </w:r>
      <w:r w:rsidRPr="00DE32C5">
        <w:rPr>
          <w:rFonts w:ascii="Times New Roman" w:eastAsia="Times New Roman" w:hAnsi="Times New Roman" w:cs="Times New Roman"/>
          <w:kern w:val="36"/>
          <w:sz w:val="28"/>
          <w:szCs w:val="28"/>
          <w:bdr w:val="none" w:sz="0" w:space="0" w:color="auto" w:frame="1"/>
        </w:rPr>
        <w:t xml:space="preserve"> метод</w:t>
      </w:r>
      <w:r w:rsidR="00B70A37" w:rsidRPr="00DE32C5">
        <w:rPr>
          <w:rFonts w:ascii="Times New Roman" w:eastAsia="Times New Roman" w:hAnsi="Times New Roman" w:cs="Times New Roman"/>
          <w:kern w:val="36"/>
          <w:sz w:val="28"/>
          <w:szCs w:val="28"/>
          <w:bdr w:val="none" w:sz="0" w:space="0" w:color="auto" w:frame="1"/>
        </w:rPr>
        <w:t>ов</w:t>
      </w:r>
      <w:r w:rsidRPr="00DE32C5">
        <w:rPr>
          <w:rFonts w:ascii="Times New Roman" w:eastAsia="Times New Roman" w:hAnsi="Times New Roman" w:cs="Times New Roman"/>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5355AFA5" w14:textId="1FFCE2A6" w:rsidR="007C6CEB" w:rsidRPr="00DE32C5" w:rsidRDefault="007C6CEB" w:rsidP="00DE32C5">
      <w:pPr>
        <w:widowControl w:val="0"/>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Антидопинговая работа проводится </w:t>
      </w:r>
      <w:r w:rsidR="000510FB" w:rsidRPr="00DE32C5">
        <w:rPr>
          <w:rFonts w:ascii="Times New Roman" w:hAnsi="Times New Roman" w:cs="Times New Roman"/>
          <w:sz w:val="28"/>
          <w:szCs w:val="28"/>
        </w:rPr>
        <w:t>согласно плану</w:t>
      </w:r>
      <w:r w:rsidRPr="00DE32C5">
        <w:rPr>
          <w:rFonts w:ascii="Times New Roman" w:hAnsi="Times New Roman" w:cs="Times New Roman"/>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1940329F" w14:textId="77777777" w:rsidR="007C6CEB" w:rsidRPr="00DE32C5" w:rsidRDefault="007C6CEB" w:rsidP="00DE32C5">
      <w:pPr>
        <w:widowControl w:val="0"/>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Основными документами, регламентирующими антидопинговую деятельность, являются:</w:t>
      </w:r>
    </w:p>
    <w:p w14:paraId="4EE2C3E5" w14:textId="41B2E5E0" w:rsidR="007C6CEB"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E32C5">
        <w:rPr>
          <w:rFonts w:ascii="Times New Roman" w:hAnsi="Times New Roman" w:cs="Times New Roman"/>
          <w:sz w:val="28"/>
          <w:szCs w:val="28"/>
        </w:rPr>
        <w:t xml:space="preserve"> Федеральный закон «О физической культуре и спорте в Российской Федерации» от 4 декабря 2007 года № 329-ФЗ;</w:t>
      </w:r>
    </w:p>
    <w:p w14:paraId="52ABBD8B" w14:textId="08FAF120" w:rsidR="007C6CEB" w:rsidRPr="00DE32C5" w:rsidRDefault="00F00079" w:rsidP="00DE32C5">
      <w:pPr>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8"/>
          <w:szCs w:val="28"/>
        </w:rPr>
        <w:t>–</w:t>
      </w:r>
      <w:r w:rsidR="007C6CEB" w:rsidRPr="00DE32C5">
        <w:rPr>
          <w:rFonts w:ascii="Times New Roman" w:hAnsi="Times New Roman" w:cs="Times New Roman"/>
          <w:sz w:val="28"/>
          <w:szCs w:val="28"/>
        </w:rPr>
        <w:t xml:space="preserve"> Федеральный закон «Об основах охраны здоровья граждан в РФ»</w:t>
      </w:r>
      <w:r w:rsidR="00631727" w:rsidRPr="00DE32C5">
        <w:rPr>
          <w:rFonts w:ascii="Times New Roman" w:hAnsi="Times New Roman" w:cs="Times New Roman"/>
          <w:sz w:val="28"/>
          <w:szCs w:val="28"/>
        </w:rPr>
        <w:t xml:space="preserve"> № 323 от 21.</w:t>
      </w:r>
      <w:r w:rsidR="00571EB7">
        <w:rPr>
          <w:rFonts w:ascii="Times New Roman" w:hAnsi="Times New Roman" w:cs="Times New Roman"/>
          <w:sz w:val="28"/>
          <w:szCs w:val="28"/>
        </w:rPr>
        <w:t>11.2011 (с изм., от 04.06.2014 №</w:t>
      </w:r>
      <w:r w:rsidR="00631727" w:rsidRPr="00DE32C5">
        <w:rPr>
          <w:rFonts w:ascii="Times New Roman" w:hAnsi="Times New Roman" w:cs="Times New Roman"/>
          <w:sz w:val="28"/>
          <w:szCs w:val="28"/>
        </w:rPr>
        <w:t xml:space="preserve"> 145-ФЗ)</w:t>
      </w:r>
      <w:r w:rsidR="007C6CEB" w:rsidRPr="00DE32C5">
        <w:rPr>
          <w:rFonts w:ascii="Times New Roman" w:hAnsi="Times New Roman" w:cs="Times New Roman"/>
          <w:sz w:val="28"/>
          <w:szCs w:val="28"/>
        </w:rPr>
        <w:t>;</w:t>
      </w:r>
    </w:p>
    <w:p w14:paraId="21935C6F" w14:textId="5549C8C9" w:rsidR="007C6CEB"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E32C5">
        <w:rPr>
          <w:rFonts w:ascii="Times New Roman" w:hAnsi="Times New Roman" w:cs="Times New Roman"/>
          <w:sz w:val="28"/>
          <w:szCs w:val="28"/>
        </w:rPr>
        <w:t xml:space="preserve"> Федеральный закон от 27 декабря 2006 г. № 240-ФЗ «О ратификации Международной конвенции о борьбе с допингом в спорте»;</w:t>
      </w:r>
    </w:p>
    <w:p w14:paraId="35EF1452" w14:textId="4961469B" w:rsidR="00AE7CBC"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E32C5">
        <w:rPr>
          <w:rFonts w:ascii="Times New Roman" w:hAnsi="Times New Roman" w:cs="Times New Roman"/>
          <w:sz w:val="28"/>
          <w:szCs w:val="28"/>
        </w:rPr>
        <w:t xml:space="preserve"> </w:t>
      </w:r>
      <w:hyperlink r:id="rId15" w:history="1">
        <w:r w:rsidR="00AE7CBC" w:rsidRPr="00DE32C5">
          <w:rPr>
            <w:rStyle w:val="af4"/>
            <w:rFonts w:ascii="Times New Roman" w:hAnsi="Times New Roman" w:cs="Times New Roman"/>
            <w:color w:val="auto"/>
            <w:sz w:val="28"/>
            <w:szCs w:val="28"/>
            <w:u w:val="none"/>
            <w:shd w:val="clear" w:color="auto" w:fill="FFFFFF"/>
          </w:rPr>
          <w:t>Общеросс</w:t>
        </w:r>
        <w:r w:rsidR="00571EB7">
          <w:rPr>
            <w:rStyle w:val="af4"/>
            <w:rFonts w:ascii="Times New Roman" w:hAnsi="Times New Roman" w:cs="Times New Roman"/>
            <w:color w:val="auto"/>
            <w:sz w:val="28"/>
            <w:szCs w:val="28"/>
            <w:u w:val="none"/>
            <w:shd w:val="clear" w:color="auto" w:fill="FFFFFF"/>
          </w:rPr>
          <w:t>ийские антидопинговые правила, п</w:t>
        </w:r>
        <w:r w:rsidR="00AE7CBC" w:rsidRPr="00DE32C5">
          <w:rPr>
            <w:rStyle w:val="af4"/>
            <w:rFonts w:ascii="Times New Roman" w:hAnsi="Times New Roman" w:cs="Times New Roman"/>
            <w:color w:val="auto"/>
            <w:sz w:val="28"/>
            <w:szCs w:val="28"/>
            <w:u w:val="none"/>
            <w:shd w:val="clear" w:color="auto" w:fill="FFFFFF"/>
          </w:rPr>
          <w:t>риказ Минспорта России № 464 от 24.06.2021</w:t>
        </w:r>
      </w:hyperlink>
      <w:r>
        <w:rPr>
          <w:rStyle w:val="af4"/>
          <w:rFonts w:ascii="Times New Roman" w:hAnsi="Times New Roman" w:cs="Times New Roman"/>
          <w:color w:val="auto"/>
          <w:sz w:val="28"/>
          <w:szCs w:val="28"/>
          <w:u w:val="none"/>
          <w:shd w:val="clear" w:color="auto" w:fill="FFFFFF"/>
        </w:rPr>
        <w:t>;</w:t>
      </w:r>
    </w:p>
    <w:p w14:paraId="55A6CFC2" w14:textId="1E97AED9" w:rsidR="00631727"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1727" w:rsidRPr="00DE32C5">
        <w:rPr>
          <w:rFonts w:ascii="Times New Roman" w:hAnsi="Times New Roman" w:cs="Times New Roman"/>
          <w:sz w:val="28"/>
          <w:szCs w:val="28"/>
        </w:rPr>
        <w:t xml:space="preserve"> </w:t>
      </w:r>
      <w:hyperlink r:id="rId16" w:tgtFrame="_blank" w:history="1">
        <w:r w:rsidR="00631727" w:rsidRPr="00DE32C5">
          <w:rPr>
            <w:rStyle w:val="af4"/>
            <w:rFonts w:ascii="Times New Roman" w:hAnsi="Times New Roman" w:cs="Times New Roman"/>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r>
        <w:rPr>
          <w:rStyle w:val="af4"/>
          <w:rFonts w:ascii="Times New Roman" w:hAnsi="Times New Roman" w:cs="Times New Roman"/>
          <w:color w:val="auto"/>
          <w:sz w:val="28"/>
          <w:szCs w:val="28"/>
          <w:u w:val="none"/>
          <w:shd w:val="clear" w:color="auto" w:fill="FFFFFF"/>
        </w:rPr>
        <w:t>;</w:t>
      </w:r>
    </w:p>
    <w:p w14:paraId="1BDCBDF7" w14:textId="04B3EF3E" w:rsidR="007C6CEB"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E32C5">
        <w:rPr>
          <w:rFonts w:ascii="Times New Roman" w:hAnsi="Times New Roman" w:cs="Times New Roman"/>
          <w:sz w:val="28"/>
          <w:szCs w:val="28"/>
        </w:rPr>
        <w:t xml:space="preserve"> Кодекс РФ об административных правонарушениях (Ст. 3.11, 6.18);</w:t>
      </w:r>
    </w:p>
    <w:p w14:paraId="3A3B6B00" w14:textId="11E1C2DF" w:rsidR="007C6CEB"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E32C5">
        <w:rPr>
          <w:rFonts w:ascii="Times New Roman" w:hAnsi="Times New Roman" w:cs="Times New Roman"/>
          <w:sz w:val="28"/>
          <w:szCs w:val="28"/>
        </w:rPr>
        <w:t xml:space="preserve"> Федеральный закон «О внесении изменений в Трудовой кодекс Российской Федерации» от 29 декабря 2017 г. № 461-ФЗ;</w:t>
      </w:r>
    </w:p>
    <w:p w14:paraId="43605A05" w14:textId="4731AC32" w:rsidR="007C6CEB"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E32C5">
        <w:rPr>
          <w:rFonts w:ascii="Times New Roman" w:hAnsi="Times New Roman" w:cs="Times New Roman"/>
          <w:sz w:val="28"/>
          <w:szCs w:val="28"/>
        </w:rPr>
        <w:t xml:space="preserve"> Уголовный Кодекс РФ (Ст. 234, 226.1, 230.1 и 230.2);</w:t>
      </w:r>
    </w:p>
    <w:p w14:paraId="0320315E" w14:textId="5BE4A2E3" w:rsidR="007C6CEB"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E32C5">
        <w:rPr>
          <w:rFonts w:ascii="Times New Roman" w:hAnsi="Times New Roman" w:cs="Times New Roman"/>
          <w:sz w:val="28"/>
          <w:szCs w:val="28"/>
        </w:rPr>
        <w:t xml:space="preserve"> Всемирный антидопинговый кодекс</w:t>
      </w:r>
      <w:r w:rsidR="005863FC" w:rsidRPr="00DE32C5">
        <w:rPr>
          <w:rFonts w:ascii="Times New Roman" w:hAnsi="Times New Roman" w:cs="Times New Roman"/>
          <w:sz w:val="28"/>
          <w:szCs w:val="28"/>
        </w:rPr>
        <w:t xml:space="preserve"> 2021</w:t>
      </w:r>
      <w:r w:rsidR="00E624E9" w:rsidRPr="00DE32C5">
        <w:rPr>
          <w:rFonts w:ascii="Times New Roman" w:hAnsi="Times New Roman" w:cs="Times New Roman"/>
          <w:sz w:val="28"/>
          <w:szCs w:val="28"/>
        </w:rPr>
        <w:t>;</w:t>
      </w:r>
    </w:p>
    <w:p w14:paraId="672762DA" w14:textId="441B8CE0" w:rsidR="005863FC"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863FC" w:rsidRPr="00DE32C5">
        <w:rPr>
          <w:rFonts w:ascii="Times New Roman" w:hAnsi="Times New Roman" w:cs="Times New Roman"/>
          <w:sz w:val="28"/>
          <w:szCs w:val="28"/>
        </w:rPr>
        <w:t xml:space="preserve"> Международный стандарт по тестированию и расследованиям 2023</w:t>
      </w:r>
      <w:r w:rsidR="00E624E9" w:rsidRPr="00DE32C5">
        <w:rPr>
          <w:rFonts w:ascii="Times New Roman" w:hAnsi="Times New Roman" w:cs="Times New Roman"/>
          <w:sz w:val="28"/>
          <w:szCs w:val="28"/>
        </w:rPr>
        <w:t>;</w:t>
      </w:r>
    </w:p>
    <w:p w14:paraId="5EEF4100" w14:textId="1FF0FBC3" w:rsidR="005863FC" w:rsidRPr="00DE32C5" w:rsidRDefault="00F00079" w:rsidP="00DE32C5">
      <w:pPr>
        <w:widowControl w:val="0"/>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w:t>
      </w:r>
      <w:r w:rsidR="005863FC" w:rsidRPr="00DE32C5">
        <w:rPr>
          <w:rFonts w:ascii="Times New Roman" w:hAnsi="Times New Roman" w:cs="Times New Roman"/>
          <w:sz w:val="28"/>
          <w:szCs w:val="28"/>
        </w:rPr>
        <w:t xml:space="preserve"> </w:t>
      </w:r>
      <w:r w:rsidR="005863FC" w:rsidRPr="00DE32C5">
        <w:rPr>
          <w:rFonts w:ascii="Times New Roman" w:hAnsi="Times New Roman" w:cs="Times New Roman"/>
          <w:sz w:val="28"/>
          <w:szCs w:val="28"/>
          <w:shd w:val="clear" w:color="auto" w:fill="FFFFFF" w:themeFill="background1"/>
        </w:rPr>
        <w:t>Международный стандарт по соответствию кодексу подписавшихся сторон​ 2021</w:t>
      </w:r>
      <w:r w:rsidR="00E624E9" w:rsidRPr="00DE32C5">
        <w:rPr>
          <w:rFonts w:ascii="Times New Roman" w:hAnsi="Times New Roman" w:cs="Times New Roman"/>
          <w:sz w:val="28"/>
          <w:szCs w:val="28"/>
          <w:shd w:val="clear" w:color="auto" w:fill="FFFFFF" w:themeFill="background1"/>
        </w:rPr>
        <w:t>;</w:t>
      </w:r>
    </w:p>
    <w:p w14:paraId="3FDA9399" w14:textId="78363522" w:rsidR="005863FC"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 xml:space="preserve">– </w:t>
      </w:r>
      <w:r w:rsidR="005863FC" w:rsidRPr="00DE32C5">
        <w:rPr>
          <w:rFonts w:ascii="Times New Roman" w:hAnsi="Times New Roman" w:cs="Times New Roman"/>
          <w:sz w:val="28"/>
          <w:szCs w:val="28"/>
          <w:shd w:val="clear" w:color="auto" w:fill="FFFFFF" w:themeFill="background1"/>
        </w:rPr>
        <w:t>Международный стандарт по образованию 2021</w:t>
      </w:r>
      <w:r w:rsidR="00E624E9" w:rsidRPr="00DE32C5">
        <w:rPr>
          <w:rFonts w:ascii="Times New Roman" w:hAnsi="Times New Roman" w:cs="Times New Roman"/>
          <w:sz w:val="28"/>
          <w:szCs w:val="28"/>
          <w:shd w:val="clear" w:color="auto" w:fill="FFFFFF" w:themeFill="background1"/>
        </w:rPr>
        <w:t>;</w:t>
      </w:r>
    </w:p>
    <w:p w14:paraId="2B739456" w14:textId="13C46506" w:rsidR="005863FC" w:rsidRPr="00DE32C5" w:rsidRDefault="00F00079" w:rsidP="00DE32C5">
      <w:pPr>
        <w:widowControl w:val="0"/>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lastRenderedPageBreak/>
        <w:t>–</w:t>
      </w:r>
      <w:r w:rsidR="005863FC" w:rsidRPr="00DE32C5">
        <w:rPr>
          <w:rFonts w:ascii="Times New Roman" w:hAnsi="Times New Roman" w:cs="Times New Roman"/>
          <w:sz w:val="28"/>
          <w:szCs w:val="28"/>
        </w:rPr>
        <w:t xml:space="preserve"> </w:t>
      </w:r>
      <w:r w:rsidR="00C553DE" w:rsidRPr="00DE32C5">
        <w:rPr>
          <w:rFonts w:ascii="Times New Roman" w:hAnsi="Times New Roman" w:cs="Times New Roman"/>
          <w:sz w:val="28"/>
          <w:szCs w:val="28"/>
          <w:shd w:val="clear" w:color="auto" w:fill="FFFFFF" w:themeFill="background1"/>
        </w:rPr>
        <w:t>Международный стандарт по защите неприкосновенности частной жизни и личной информации 2021​</w:t>
      </w:r>
      <w:r w:rsidR="00E624E9" w:rsidRPr="00DE32C5">
        <w:rPr>
          <w:rFonts w:ascii="Times New Roman" w:hAnsi="Times New Roman" w:cs="Times New Roman"/>
          <w:sz w:val="28"/>
          <w:szCs w:val="28"/>
          <w:shd w:val="clear" w:color="auto" w:fill="FFFFFF" w:themeFill="background1"/>
        </w:rPr>
        <w:t>;</w:t>
      </w:r>
    </w:p>
    <w:p w14:paraId="45E1F0AC" w14:textId="5511E3DD" w:rsidR="00C553DE"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w:t>
      </w:r>
      <w:r w:rsidR="00C553DE" w:rsidRPr="00DE32C5">
        <w:rPr>
          <w:rFonts w:ascii="Times New Roman" w:hAnsi="Times New Roman" w:cs="Times New Roman"/>
          <w:sz w:val="28"/>
          <w:szCs w:val="28"/>
          <w:shd w:val="clear" w:color="auto" w:fill="FFFFFF" w:themeFill="background1"/>
        </w:rPr>
        <w:t xml:space="preserve">  Международный стандарт по терапевтическому использованию 2023</w:t>
      </w:r>
      <w:r w:rsidR="00E624E9" w:rsidRPr="00DE32C5">
        <w:rPr>
          <w:rFonts w:ascii="Times New Roman" w:hAnsi="Times New Roman" w:cs="Times New Roman"/>
          <w:sz w:val="28"/>
          <w:szCs w:val="28"/>
          <w:shd w:val="clear" w:color="auto" w:fill="FFFFFF" w:themeFill="background1"/>
        </w:rPr>
        <w:t>.</w:t>
      </w:r>
    </w:p>
    <w:p w14:paraId="0512A670" w14:textId="77777777" w:rsidR="007C6CEB" w:rsidRPr="00DE32C5" w:rsidRDefault="007C6CEB" w:rsidP="00DE32C5">
      <w:pPr>
        <w:widowControl w:val="0"/>
        <w:spacing w:after="0" w:line="240" w:lineRule="auto"/>
        <w:ind w:firstLine="709"/>
        <w:jc w:val="both"/>
        <w:rPr>
          <w:rFonts w:ascii="Times New Roman" w:hAnsi="Times New Roman" w:cs="Times New Roman"/>
          <w:b/>
          <w:bCs/>
          <w:sz w:val="28"/>
          <w:szCs w:val="28"/>
        </w:rPr>
      </w:pPr>
      <w:r w:rsidRPr="00DE32C5">
        <w:rPr>
          <w:rFonts w:ascii="Times New Roman" w:hAnsi="Times New Roman" w:cs="Times New Roman"/>
          <w:b/>
          <w:bCs/>
          <w:sz w:val="28"/>
          <w:szCs w:val="28"/>
        </w:rPr>
        <w:t>Основные направления антидопинговой работы:</w:t>
      </w:r>
    </w:p>
    <w:p w14:paraId="3787CE83" w14:textId="2A6AADF8" w:rsidR="007C6CEB"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E32C5">
        <w:rPr>
          <w:rFonts w:ascii="Times New Roman" w:hAnsi="Times New Roman" w:cs="Times New Roman"/>
          <w:sz w:val="28"/>
          <w:szCs w:val="28"/>
        </w:rPr>
        <w:t xml:space="preserve">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700A4E6B" w14:textId="0B990AE1" w:rsidR="007C6CEB"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E32C5">
        <w:rPr>
          <w:rFonts w:ascii="Times New Roman" w:hAnsi="Times New Roman" w:cs="Times New Roman"/>
          <w:sz w:val="28"/>
          <w:szCs w:val="28"/>
        </w:rPr>
        <w:t xml:space="preserve"> ознакомление с антидопинговыми правилами спортсменов;</w:t>
      </w:r>
    </w:p>
    <w:p w14:paraId="566F63CB" w14:textId="6C4209F1" w:rsidR="007C6CEB"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E32C5">
        <w:rPr>
          <w:rFonts w:ascii="Times New Roman" w:hAnsi="Times New Roman" w:cs="Times New Roman"/>
          <w:sz w:val="28"/>
          <w:szCs w:val="28"/>
        </w:rPr>
        <w:t xml:space="preserve"> проведение пр</w:t>
      </w:r>
      <w:r w:rsidR="00B70A37" w:rsidRPr="00DE32C5">
        <w:rPr>
          <w:rFonts w:ascii="Times New Roman" w:hAnsi="Times New Roman" w:cs="Times New Roman"/>
          <w:sz w:val="28"/>
          <w:szCs w:val="28"/>
        </w:rPr>
        <w:t>освети</w:t>
      </w:r>
      <w:r w:rsidR="007C6CEB" w:rsidRPr="00DE32C5">
        <w:rPr>
          <w:rFonts w:ascii="Times New Roman" w:hAnsi="Times New Roman" w:cs="Times New Roman"/>
          <w:sz w:val="28"/>
          <w:szCs w:val="28"/>
        </w:rPr>
        <w:t>тельской работы по антидопингу: оформление стенда с постоянным и своевременным обновлением материала;</w:t>
      </w:r>
    </w:p>
    <w:p w14:paraId="2120718B" w14:textId="3E2953B9" w:rsidR="007C6CEB" w:rsidRPr="00DE32C5" w:rsidRDefault="00F00079" w:rsidP="00DE32C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E32C5">
        <w:rPr>
          <w:rFonts w:ascii="Times New Roman" w:hAnsi="Times New Roman" w:cs="Times New Roman"/>
          <w:sz w:val="28"/>
          <w:szCs w:val="28"/>
        </w:rPr>
        <w:t xml:space="preserve"> участие в семинарах по антидопинговой тематике.</w:t>
      </w:r>
    </w:p>
    <w:p w14:paraId="5496356F" w14:textId="77777777" w:rsidR="002F6520" w:rsidRDefault="002F6520" w:rsidP="00DE32C5">
      <w:pPr>
        <w:widowControl w:val="0"/>
        <w:spacing w:after="0" w:line="240" w:lineRule="auto"/>
        <w:contextualSpacing/>
        <w:rPr>
          <w:rFonts w:ascii="Times New Roman" w:eastAsia="Calibri" w:hAnsi="Times New Roman" w:cs="Times New Roman"/>
          <w:iCs/>
          <w:sz w:val="24"/>
          <w:szCs w:val="24"/>
        </w:rPr>
      </w:pPr>
    </w:p>
    <w:p w14:paraId="5B1E12FA"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2BCAF0C4"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238350EB"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7FC4064F"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1E32F4B8"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23E2FF9A"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567478BB"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4D488A34"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72EAD8C9"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368B8670"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21B1546D"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2B0095FE"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5086F42F"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645290C7"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pPr>
    </w:p>
    <w:p w14:paraId="0F2021D3" w14:textId="77777777" w:rsidR="00F00079" w:rsidRDefault="00F00079" w:rsidP="00DE32C5">
      <w:pPr>
        <w:widowControl w:val="0"/>
        <w:spacing w:after="0" w:line="240" w:lineRule="auto"/>
        <w:contextualSpacing/>
        <w:rPr>
          <w:rFonts w:ascii="Times New Roman" w:eastAsia="Calibri" w:hAnsi="Times New Roman" w:cs="Times New Roman"/>
          <w:iCs/>
          <w:sz w:val="24"/>
          <w:szCs w:val="24"/>
        </w:rPr>
        <w:sectPr w:rsidR="00F00079" w:rsidSect="00F339D9">
          <w:pgSz w:w="11906" w:h="16838"/>
          <w:pgMar w:top="1418" w:right="1276" w:bottom="1134" w:left="1559" w:header="709" w:footer="709" w:gutter="0"/>
          <w:cols w:space="720"/>
          <w:titlePg/>
          <w:docGrid w:linePitch="299"/>
        </w:sectPr>
      </w:pPr>
    </w:p>
    <w:p w14:paraId="2F20496A" w14:textId="77777777" w:rsidR="00F00079" w:rsidRPr="00C257A2" w:rsidRDefault="00F00079" w:rsidP="00F00079">
      <w:pPr>
        <w:widowControl w:val="0"/>
        <w:spacing w:after="0" w:line="240" w:lineRule="auto"/>
        <w:ind w:firstLine="709"/>
        <w:jc w:val="right"/>
        <w:rPr>
          <w:rFonts w:ascii="Times New Roman" w:eastAsia="Times New Roman" w:hAnsi="Times New Roman" w:cs="Times New Roman"/>
          <w:kern w:val="36"/>
          <w:sz w:val="28"/>
          <w:szCs w:val="28"/>
          <w:bdr w:val="none" w:sz="0" w:space="0" w:color="auto" w:frame="1"/>
        </w:rPr>
      </w:pPr>
      <w:r w:rsidRPr="00C257A2">
        <w:rPr>
          <w:rFonts w:ascii="Times New Roman" w:eastAsia="Times New Roman" w:hAnsi="Times New Roman" w:cs="Times New Roman"/>
          <w:kern w:val="36"/>
          <w:sz w:val="28"/>
          <w:szCs w:val="28"/>
          <w:bdr w:val="none" w:sz="0" w:space="0" w:color="auto" w:frame="1"/>
        </w:rPr>
        <w:lastRenderedPageBreak/>
        <w:t>Таблица 1</w:t>
      </w:r>
      <w:r>
        <w:rPr>
          <w:rFonts w:ascii="Times New Roman" w:eastAsia="Times New Roman" w:hAnsi="Times New Roman" w:cs="Times New Roman"/>
          <w:kern w:val="36"/>
          <w:sz w:val="28"/>
          <w:szCs w:val="28"/>
          <w:bdr w:val="none" w:sz="0" w:space="0" w:color="auto" w:frame="1"/>
        </w:rPr>
        <w:t>5</w:t>
      </w:r>
    </w:p>
    <w:p w14:paraId="04AD2879" w14:textId="77777777" w:rsidR="00F00079" w:rsidRDefault="00F00079" w:rsidP="00F00079">
      <w:pPr>
        <w:widowControl w:val="0"/>
        <w:spacing w:after="0" w:line="240" w:lineRule="auto"/>
        <w:ind w:firstLine="709"/>
        <w:jc w:val="center"/>
        <w:rPr>
          <w:rFonts w:ascii="Times New Roman" w:eastAsia="Times New Roman" w:hAnsi="Times New Roman" w:cs="Times New Roman"/>
          <w:b/>
          <w:bCs/>
          <w:sz w:val="28"/>
          <w:szCs w:val="28"/>
        </w:rPr>
      </w:pPr>
      <w:r w:rsidRPr="007F7794">
        <w:rPr>
          <w:rFonts w:ascii="Times New Roman" w:eastAsia="Times New Roman" w:hAnsi="Times New Roman" w:cs="Times New Roman"/>
          <w:b/>
          <w:bCs/>
          <w:sz w:val="28"/>
          <w:szCs w:val="28"/>
        </w:rPr>
        <w:t>План проведения антидопинговых мероприятий</w:t>
      </w:r>
    </w:p>
    <w:p w14:paraId="01F66FF2" w14:textId="77777777" w:rsidR="00F00079" w:rsidRDefault="00F00079" w:rsidP="00F00079">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181"/>
        <w:gridCol w:w="2769"/>
        <w:gridCol w:w="6"/>
        <w:gridCol w:w="1985"/>
        <w:gridCol w:w="34"/>
        <w:gridCol w:w="1515"/>
        <w:gridCol w:w="34"/>
        <w:gridCol w:w="4118"/>
      </w:tblGrid>
      <w:tr w:rsidR="00F00079" w:rsidRPr="007F7794" w14:paraId="677D36CC" w14:textId="77777777" w:rsidTr="00F00079">
        <w:trPr>
          <w:trHeight w:val="658"/>
        </w:trPr>
        <w:tc>
          <w:tcPr>
            <w:tcW w:w="2067" w:type="dxa"/>
            <w:shd w:val="clear" w:color="auto" w:fill="auto"/>
          </w:tcPr>
          <w:p w14:paraId="66313D0D"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Спортсмены</w:t>
            </w:r>
          </w:p>
        </w:tc>
        <w:tc>
          <w:tcPr>
            <w:tcW w:w="2181" w:type="dxa"/>
            <w:shd w:val="clear" w:color="auto" w:fill="auto"/>
          </w:tcPr>
          <w:p w14:paraId="0A000707"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Вид программы</w:t>
            </w:r>
          </w:p>
        </w:tc>
        <w:tc>
          <w:tcPr>
            <w:tcW w:w="2775" w:type="dxa"/>
            <w:gridSpan w:val="2"/>
            <w:shd w:val="clear" w:color="auto" w:fill="auto"/>
          </w:tcPr>
          <w:p w14:paraId="3E1A3FDB"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Тема</w:t>
            </w:r>
          </w:p>
        </w:tc>
        <w:tc>
          <w:tcPr>
            <w:tcW w:w="2019" w:type="dxa"/>
            <w:gridSpan w:val="2"/>
            <w:shd w:val="clear" w:color="auto" w:fill="auto"/>
          </w:tcPr>
          <w:p w14:paraId="101083C3"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Ответственный за проведение мероприятия</w:t>
            </w:r>
          </w:p>
        </w:tc>
        <w:tc>
          <w:tcPr>
            <w:tcW w:w="1549" w:type="dxa"/>
            <w:gridSpan w:val="2"/>
            <w:shd w:val="clear" w:color="auto" w:fill="auto"/>
          </w:tcPr>
          <w:p w14:paraId="649B8317"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Сроки</w:t>
            </w:r>
          </w:p>
        </w:tc>
        <w:tc>
          <w:tcPr>
            <w:tcW w:w="4118" w:type="dxa"/>
            <w:shd w:val="clear" w:color="auto" w:fill="auto"/>
          </w:tcPr>
          <w:p w14:paraId="3D00EC7C"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Рекомендации по проведению мероприятия</w:t>
            </w:r>
          </w:p>
        </w:tc>
      </w:tr>
      <w:tr w:rsidR="00F00079" w:rsidRPr="007F7794" w14:paraId="28959D88" w14:textId="77777777" w:rsidTr="00F00079">
        <w:tc>
          <w:tcPr>
            <w:tcW w:w="2067" w:type="dxa"/>
            <w:vMerge w:val="restart"/>
            <w:vAlign w:val="center"/>
          </w:tcPr>
          <w:p w14:paraId="49AC2393"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Этап</w:t>
            </w:r>
          </w:p>
          <w:p w14:paraId="6BDD94B8"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начальной</w:t>
            </w:r>
          </w:p>
          <w:p w14:paraId="2E9F3A46"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подготовки</w:t>
            </w:r>
          </w:p>
        </w:tc>
        <w:tc>
          <w:tcPr>
            <w:tcW w:w="2181" w:type="dxa"/>
          </w:tcPr>
          <w:p w14:paraId="2D8B6AC5"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1</w:t>
            </w:r>
            <w:r w:rsidRPr="007F7794">
              <w:rPr>
                <w:rFonts w:ascii="Calibri" w:eastAsia="Times New Roman" w:hAnsi="Calibri" w:cs="Times New Roman"/>
                <w:bCs/>
                <w:lang w:eastAsia="ru-RU"/>
              </w:rPr>
              <w:t>.</w:t>
            </w:r>
            <w:r w:rsidRPr="007F7794">
              <w:rPr>
                <w:rFonts w:ascii="Times New Roman" w:eastAsia="Times New Roman" w:hAnsi="Times New Roman" w:cs="Times New Roman"/>
                <w:bCs/>
                <w:lang w:eastAsia="ru-RU"/>
              </w:rPr>
              <w:t xml:space="preserve"> Веселые старты</w:t>
            </w:r>
          </w:p>
        </w:tc>
        <w:tc>
          <w:tcPr>
            <w:tcW w:w="2775" w:type="dxa"/>
            <w:gridSpan w:val="2"/>
          </w:tcPr>
          <w:p w14:paraId="588BCB27"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«Честная игра»</w:t>
            </w:r>
          </w:p>
        </w:tc>
        <w:tc>
          <w:tcPr>
            <w:tcW w:w="2019" w:type="dxa"/>
            <w:gridSpan w:val="2"/>
          </w:tcPr>
          <w:p w14:paraId="05FD6ADE" w14:textId="52C4D7E4"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Тренер</w:t>
            </w:r>
            <w:r w:rsidR="00E94E22">
              <w:rPr>
                <w:rFonts w:ascii="Times New Roman" w:eastAsia="Times New Roman" w:hAnsi="Times New Roman" w:cs="Times New Roman"/>
                <w:bCs/>
                <w:lang w:eastAsia="ru-RU"/>
              </w:rPr>
              <w:t>-преподаватель</w:t>
            </w:r>
          </w:p>
        </w:tc>
        <w:tc>
          <w:tcPr>
            <w:tcW w:w="1549" w:type="dxa"/>
            <w:gridSpan w:val="2"/>
          </w:tcPr>
          <w:p w14:paraId="65F97600"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18" w:type="dxa"/>
          </w:tcPr>
          <w:p w14:paraId="2E30D669"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Пример программы мероприятия</w:t>
            </w:r>
          </w:p>
          <w:p w14:paraId="229E5004" w14:textId="4ABE8DD5"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 xml:space="preserve">(приложение </w:t>
            </w:r>
            <w:r w:rsidR="003657D4">
              <w:rPr>
                <w:rFonts w:ascii="Times New Roman" w:eastAsia="Times New Roman" w:hAnsi="Times New Roman" w:cs="Times New Roman"/>
                <w:bCs/>
                <w:lang w:eastAsia="ru-RU"/>
              </w:rPr>
              <w:t>2</w:t>
            </w:r>
            <w:r w:rsidRPr="007F7794">
              <w:rPr>
                <w:rFonts w:ascii="Times New Roman" w:eastAsia="Times New Roman" w:hAnsi="Times New Roman" w:cs="Times New Roman"/>
                <w:bCs/>
                <w:lang w:eastAsia="ru-RU"/>
              </w:rPr>
              <w:t>)</w:t>
            </w:r>
          </w:p>
          <w:p w14:paraId="2E706313"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Обязательное составление отчета о проведении мероприятия: сценарий/программа, фото/видео</w:t>
            </w:r>
          </w:p>
        </w:tc>
      </w:tr>
      <w:tr w:rsidR="00F00079" w:rsidRPr="007F7794" w14:paraId="6EB4B4D3" w14:textId="77777777" w:rsidTr="00F00079">
        <w:tc>
          <w:tcPr>
            <w:tcW w:w="2067" w:type="dxa"/>
            <w:vMerge/>
          </w:tcPr>
          <w:p w14:paraId="0EC924C7"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181" w:type="dxa"/>
          </w:tcPr>
          <w:p w14:paraId="5594ACE0"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2. Теоретическое занятие</w:t>
            </w:r>
          </w:p>
        </w:tc>
        <w:tc>
          <w:tcPr>
            <w:tcW w:w="2775" w:type="dxa"/>
            <w:gridSpan w:val="2"/>
          </w:tcPr>
          <w:p w14:paraId="43B8EB43" w14:textId="77777777" w:rsidR="00F00079" w:rsidRPr="007F7794" w:rsidRDefault="00F00079" w:rsidP="003657D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«Ценности спорта. Честная игра»</w:t>
            </w:r>
          </w:p>
        </w:tc>
        <w:tc>
          <w:tcPr>
            <w:tcW w:w="2019" w:type="dxa"/>
            <w:gridSpan w:val="2"/>
          </w:tcPr>
          <w:p w14:paraId="282633AC"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Ответственный за</w:t>
            </w:r>
          </w:p>
          <w:p w14:paraId="5C990827"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антидопинговое обеспечение в регионе</w:t>
            </w:r>
          </w:p>
        </w:tc>
        <w:tc>
          <w:tcPr>
            <w:tcW w:w="1549" w:type="dxa"/>
            <w:gridSpan w:val="2"/>
          </w:tcPr>
          <w:p w14:paraId="75DAA29F"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1 раз</w:t>
            </w:r>
          </w:p>
          <w:p w14:paraId="5F9DA186"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в год</w:t>
            </w:r>
          </w:p>
        </w:tc>
        <w:tc>
          <w:tcPr>
            <w:tcW w:w="4118" w:type="dxa"/>
          </w:tcPr>
          <w:p w14:paraId="3D4A83F2"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Согласовать с ответственным за антидопинговое обеспечение в регионе</w:t>
            </w:r>
          </w:p>
        </w:tc>
      </w:tr>
      <w:tr w:rsidR="00F00079" w:rsidRPr="007F7794" w14:paraId="0F808012" w14:textId="77777777" w:rsidTr="00F00079">
        <w:tc>
          <w:tcPr>
            <w:tcW w:w="2067" w:type="dxa"/>
            <w:vMerge/>
          </w:tcPr>
          <w:p w14:paraId="258A01A8"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181" w:type="dxa"/>
          </w:tcPr>
          <w:p w14:paraId="3A6E5F60"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3. Проверка лекарственных препаратов (знакомство с международным стандартом «Запрещенный список»)</w:t>
            </w:r>
          </w:p>
        </w:tc>
        <w:tc>
          <w:tcPr>
            <w:tcW w:w="2775" w:type="dxa"/>
            <w:gridSpan w:val="2"/>
          </w:tcPr>
          <w:p w14:paraId="374DBB72"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019" w:type="dxa"/>
            <w:gridSpan w:val="2"/>
          </w:tcPr>
          <w:p w14:paraId="3C1CC886" w14:textId="5EE38CDC" w:rsidR="00F00079" w:rsidRPr="007F7794" w:rsidRDefault="00E94E22"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Тренер</w:t>
            </w:r>
            <w:r>
              <w:rPr>
                <w:rFonts w:ascii="Times New Roman" w:eastAsia="Times New Roman" w:hAnsi="Times New Roman" w:cs="Times New Roman"/>
                <w:bCs/>
                <w:lang w:eastAsia="ru-RU"/>
              </w:rPr>
              <w:t>-преподаватель</w:t>
            </w:r>
          </w:p>
        </w:tc>
        <w:tc>
          <w:tcPr>
            <w:tcW w:w="1549" w:type="dxa"/>
            <w:gridSpan w:val="2"/>
          </w:tcPr>
          <w:p w14:paraId="37459ACA"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1 раз в месяц</w:t>
            </w:r>
          </w:p>
        </w:tc>
        <w:tc>
          <w:tcPr>
            <w:tcW w:w="4118" w:type="dxa"/>
          </w:tcPr>
          <w:p w14:paraId="0450169F" w14:textId="5BC24190" w:rsidR="00F00079" w:rsidRPr="007F7794" w:rsidRDefault="00F00079" w:rsidP="00FE34A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 xml:space="preserve">Научить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w:t>
            </w:r>
            <w:proofErr w:type="spellStart"/>
            <w:r w:rsidRPr="007F7794">
              <w:rPr>
                <w:rFonts w:ascii="Times New Roman" w:eastAsia="Times New Roman" w:hAnsi="Times New Roman" w:cs="Times New Roman"/>
                <w:bCs/>
                <w:lang w:eastAsia="ru-RU"/>
              </w:rPr>
              <w:t>http</w:t>
            </w:r>
            <w:proofErr w:type="spellEnd"/>
            <w:r w:rsidRPr="007F7794">
              <w:rPr>
                <w:rFonts w:ascii="Times New Roman" w:eastAsia="Times New Roman" w:hAnsi="Times New Roman" w:cs="Times New Roman"/>
                <w:bCs/>
                <w:lang w:eastAsia="ru-RU"/>
              </w:rPr>
              <w:t xml:space="preserve"> ://</w:t>
            </w:r>
            <w:proofErr w:type="spellStart"/>
            <w:proofErr w:type="gramStart"/>
            <w:r w:rsidRPr="007F7794">
              <w:rPr>
                <w:rFonts w:ascii="Times New Roman" w:eastAsia="Times New Roman" w:hAnsi="Times New Roman" w:cs="Times New Roman"/>
                <w:bCs/>
                <w:lang w:eastAsia="ru-RU"/>
              </w:rPr>
              <w:t>list.rusada</w:t>
            </w:r>
            <w:proofErr w:type="spellEnd"/>
            <w:proofErr w:type="gramEnd"/>
            <w:r w:rsidRPr="007F7794">
              <w:rPr>
                <w:rFonts w:ascii="Times New Roman" w:eastAsia="Times New Roman" w:hAnsi="Times New Roman" w:cs="Times New Roman"/>
                <w:bCs/>
                <w:lang w:eastAsia="ru-RU"/>
              </w:rPr>
              <w:t xml:space="preserve">. </w:t>
            </w:r>
            <w:proofErr w:type="spellStart"/>
            <w:r w:rsidRPr="007F7794">
              <w:rPr>
                <w:rFonts w:ascii="Times New Roman" w:eastAsia="Times New Roman" w:hAnsi="Times New Roman" w:cs="Times New Roman"/>
                <w:bCs/>
                <w:lang w:eastAsia="ru-RU"/>
              </w:rPr>
              <w:t>ru</w:t>
            </w:r>
            <w:proofErr w:type="spellEnd"/>
            <w:r w:rsidRPr="007F7794">
              <w:rPr>
                <w:rFonts w:ascii="Times New Roman" w:eastAsia="Times New Roman" w:hAnsi="Times New Roman" w:cs="Times New Roman"/>
                <w:bCs/>
                <w:lang w:eastAsia="ru-RU"/>
              </w:rPr>
              <w:t xml:space="preserve">/ (приложение </w:t>
            </w:r>
            <w:r w:rsidR="00FE34AE">
              <w:rPr>
                <w:rFonts w:ascii="Times New Roman" w:eastAsia="Times New Roman" w:hAnsi="Times New Roman" w:cs="Times New Roman"/>
                <w:bCs/>
                <w:lang w:eastAsia="ru-RU"/>
              </w:rPr>
              <w:t>3</w:t>
            </w:r>
            <w:r w:rsidRPr="007F7794">
              <w:rPr>
                <w:rFonts w:ascii="Times New Roman" w:eastAsia="Times New Roman" w:hAnsi="Times New Roman" w:cs="Times New Roman"/>
                <w:bCs/>
                <w:lang w:eastAsia="ru-RU"/>
              </w:rPr>
              <w:t>).</w:t>
            </w:r>
          </w:p>
        </w:tc>
      </w:tr>
      <w:tr w:rsidR="00F00079" w:rsidRPr="007F7794" w14:paraId="70DF52B7" w14:textId="77777777" w:rsidTr="00F00079">
        <w:tc>
          <w:tcPr>
            <w:tcW w:w="2067" w:type="dxa"/>
            <w:vMerge/>
          </w:tcPr>
          <w:p w14:paraId="4FBDEFC1"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181" w:type="dxa"/>
          </w:tcPr>
          <w:p w14:paraId="44A3A850"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4. Антидопинговая викторина</w:t>
            </w:r>
          </w:p>
        </w:tc>
        <w:tc>
          <w:tcPr>
            <w:tcW w:w="2775" w:type="dxa"/>
            <w:gridSpan w:val="2"/>
          </w:tcPr>
          <w:p w14:paraId="557CDFCD"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«Играй честно»</w:t>
            </w:r>
          </w:p>
        </w:tc>
        <w:tc>
          <w:tcPr>
            <w:tcW w:w="2019" w:type="dxa"/>
            <w:gridSpan w:val="2"/>
          </w:tcPr>
          <w:p w14:paraId="32A2940A"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Ответственный за антидопинговое обеспечение в регионе РУСАДА</w:t>
            </w:r>
          </w:p>
        </w:tc>
        <w:tc>
          <w:tcPr>
            <w:tcW w:w="1549" w:type="dxa"/>
            <w:gridSpan w:val="2"/>
          </w:tcPr>
          <w:p w14:paraId="221611EF"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По назначению</w:t>
            </w:r>
          </w:p>
        </w:tc>
        <w:tc>
          <w:tcPr>
            <w:tcW w:w="4118" w:type="dxa"/>
          </w:tcPr>
          <w:p w14:paraId="43BAD08C"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Проведение викторины на крупных спортивных мероприятиях в регионе.</w:t>
            </w:r>
          </w:p>
        </w:tc>
      </w:tr>
      <w:tr w:rsidR="00F00079" w:rsidRPr="007F7794" w14:paraId="74247FDE" w14:textId="77777777" w:rsidTr="00F00079">
        <w:tc>
          <w:tcPr>
            <w:tcW w:w="2067" w:type="dxa"/>
            <w:vMerge/>
          </w:tcPr>
          <w:p w14:paraId="427517BD"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181" w:type="dxa"/>
          </w:tcPr>
          <w:p w14:paraId="211C7EA9"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5. Онлайн обучение на сайте РУСАДА</w:t>
            </w:r>
          </w:p>
        </w:tc>
        <w:tc>
          <w:tcPr>
            <w:tcW w:w="2775" w:type="dxa"/>
            <w:gridSpan w:val="2"/>
          </w:tcPr>
          <w:p w14:paraId="5D33DA6E"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019" w:type="dxa"/>
            <w:gridSpan w:val="2"/>
          </w:tcPr>
          <w:p w14:paraId="294FA147"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Спортсмен</w:t>
            </w:r>
          </w:p>
        </w:tc>
        <w:tc>
          <w:tcPr>
            <w:tcW w:w="1549" w:type="dxa"/>
            <w:gridSpan w:val="2"/>
          </w:tcPr>
          <w:p w14:paraId="6EEAE92C"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18" w:type="dxa"/>
          </w:tcPr>
          <w:p w14:paraId="450028A8" w14:textId="77777777" w:rsidR="00F00079" w:rsidRPr="007F7794" w:rsidRDefault="00F00079" w:rsidP="00F00079">
            <w:pPr>
              <w:widowControl w:val="0"/>
              <w:autoSpaceDE w:val="0"/>
              <w:autoSpaceDN w:val="0"/>
              <w:spacing w:after="0" w:line="226" w:lineRule="exact"/>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Прохождение онлайн-курса – это неотъемлемая часть системы</w:t>
            </w:r>
          </w:p>
          <w:p w14:paraId="32248F9F" w14:textId="77777777" w:rsidR="00F00079" w:rsidRPr="007F7794" w:rsidRDefault="00F00079" w:rsidP="00F00079">
            <w:pPr>
              <w:widowControl w:val="0"/>
              <w:autoSpaceDE w:val="0"/>
              <w:autoSpaceDN w:val="0"/>
              <w:spacing w:after="0" w:line="226" w:lineRule="exact"/>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антидопингового образования. Ссылка на образовательный курс:</w:t>
            </w:r>
          </w:p>
          <w:p w14:paraId="3FA69164" w14:textId="77777777" w:rsidR="00F00079" w:rsidRPr="007F7794" w:rsidRDefault="00E94E22"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hyperlink r:id="rId17" w:history="1">
              <w:r w:rsidR="00F00079" w:rsidRPr="007F7794">
                <w:rPr>
                  <w:rFonts w:ascii="Times New Roman" w:eastAsia="Times New Roman" w:hAnsi="Times New Roman" w:cs="Times New Roman"/>
                  <w:color w:val="000080"/>
                  <w:u w:val="single"/>
                  <w:lang w:eastAsia="ru-RU"/>
                </w:rPr>
                <w:t>httos://newrusada.triago</w:t>
              </w:r>
            </w:hyperlink>
            <w:hyperlink r:id="rId18" w:history="1">
              <w:r w:rsidR="00F00079" w:rsidRPr="007F7794">
                <w:rPr>
                  <w:rFonts w:ascii="Times New Roman" w:eastAsia="Times New Roman" w:hAnsi="Times New Roman" w:cs="Times New Roman"/>
                  <w:color w:val="000080"/>
                  <w:u w:val="single"/>
                  <w:lang w:eastAsia="ru-RU"/>
                </w:rPr>
                <w:t>nal.net</w:t>
              </w:r>
            </w:hyperlink>
          </w:p>
        </w:tc>
      </w:tr>
      <w:tr w:rsidR="00F00079" w:rsidRPr="007F7794" w14:paraId="3069DD31" w14:textId="77777777" w:rsidTr="00F00079">
        <w:tc>
          <w:tcPr>
            <w:tcW w:w="2067" w:type="dxa"/>
            <w:vMerge/>
          </w:tcPr>
          <w:p w14:paraId="374A5FFC"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181" w:type="dxa"/>
          </w:tcPr>
          <w:p w14:paraId="3B511572"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6. Родительское</w:t>
            </w:r>
          </w:p>
          <w:p w14:paraId="30B09A85"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собрание</w:t>
            </w:r>
          </w:p>
        </w:tc>
        <w:tc>
          <w:tcPr>
            <w:tcW w:w="2775" w:type="dxa"/>
            <w:gridSpan w:val="2"/>
          </w:tcPr>
          <w:p w14:paraId="0224AD92" w14:textId="77777777" w:rsidR="00F00079" w:rsidRPr="007F7794" w:rsidRDefault="00F00079" w:rsidP="00F00079">
            <w:pPr>
              <w:widowControl w:val="0"/>
              <w:autoSpaceDE w:val="0"/>
              <w:autoSpaceDN w:val="0"/>
              <w:spacing w:after="0" w:line="226" w:lineRule="exact"/>
              <w:jc w:val="both"/>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«Роль</w:t>
            </w:r>
          </w:p>
          <w:p w14:paraId="542377EE" w14:textId="77777777" w:rsidR="00F00079" w:rsidRPr="007F7794" w:rsidRDefault="00F00079" w:rsidP="00F00079">
            <w:pPr>
              <w:widowControl w:val="0"/>
              <w:autoSpaceDE w:val="0"/>
              <w:autoSpaceDN w:val="0"/>
              <w:spacing w:after="0" w:line="226" w:lineRule="exact"/>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родителей в процессе формирования</w:t>
            </w:r>
          </w:p>
          <w:p w14:paraId="6FBCC0A6"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 xml:space="preserve">антидопинговой </w:t>
            </w:r>
            <w:r w:rsidRPr="007F7794">
              <w:rPr>
                <w:rFonts w:ascii="Times New Roman" w:eastAsia="Microsoft Sans Serif" w:hAnsi="Times New Roman" w:cs="Times New Roman"/>
                <w:color w:val="000000"/>
                <w:shd w:val="clear" w:color="auto" w:fill="FFFFFF"/>
                <w:lang w:eastAsia="ru-RU" w:bidi="ru-RU"/>
              </w:rPr>
              <w:lastRenderedPageBreak/>
              <w:t>культуры»</w:t>
            </w:r>
          </w:p>
        </w:tc>
        <w:tc>
          <w:tcPr>
            <w:tcW w:w="2019" w:type="dxa"/>
            <w:gridSpan w:val="2"/>
          </w:tcPr>
          <w:p w14:paraId="37379352" w14:textId="3BD6D822" w:rsidR="00F00079" w:rsidRPr="007F7794" w:rsidRDefault="00E94E22"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lastRenderedPageBreak/>
              <w:t>Тренер</w:t>
            </w:r>
            <w:r>
              <w:rPr>
                <w:rFonts w:ascii="Times New Roman" w:eastAsia="Times New Roman" w:hAnsi="Times New Roman" w:cs="Times New Roman"/>
                <w:bCs/>
                <w:lang w:eastAsia="ru-RU"/>
              </w:rPr>
              <w:t>-преподаватель</w:t>
            </w:r>
          </w:p>
        </w:tc>
        <w:tc>
          <w:tcPr>
            <w:tcW w:w="1549" w:type="dxa"/>
            <w:gridSpan w:val="2"/>
          </w:tcPr>
          <w:p w14:paraId="6A1B83BC"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18" w:type="dxa"/>
          </w:tcPr>
          <w:p w14:paraId="3C99A00F"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 xml:space="preserve">Включить в повестку родительского собрания вопрос по антидопингу. Использовать памятки для родителей. Научить родителей пользоваться </w:t>
            </w:r>
            <w:r w:rsidRPr="007F7794">
              <w:rPr>
                <w:rFonts w:ascii="Times New Roman" w:eastAsia="Times New Roman" w:hAnsi="Times New Roman" w:cs="Times New Roman"/>
                <w:bCs/>
                <w:lang w:eastAsia="ru-RU"/>
              </w:rPr>
              <w:lastRenderedPageBreak/>
              <w:t xml:space="preserve">сервисом по проверке препаратов на сайте РАА «РУСАДА»: </w:t>
            </w:r>
            <w:proofErr w:type="spellStart"/>
            <w:r w:rsidRPr="007F7794">
              <w:rPr>
                <w:rFonts w:ascii="Times New Roman" w:eastAsia="Times New Roman" w:hAnsi="Times New Roman" w:cs="Times New Roman"/>
                <w:bCs/>
                <w:lang w:eastAsia="ru-RU"/>
              </w:rPr>
              <w:t>http</w:t>
            </w:r>
            <w:proofErr w:type="spellEnd"/>
            <w:r w:rsidRPr="007F7794">
              <w:rPr>
                <w:rFonts w:ascii="Times New Roman" w:eastAsia="Times New Roman" w:hAnsi="Times New Roman" w:cs="Times New Roman"/>
                <w:bCs/>
                <w:lang w:eastAsia="ru-RU"/>
              </w:rPr>
              <w:t xml:space="preserve"> ://</w:t>
            </w:r>
            <w:proofErr w:type="spellStart"/>
            <w:proofErr w:type="gramStart"/>
            <w:r w:rsidRPr="007F7794">
              <w:rPr>
                <w:rFonts w:ascii="Times New Roman" w:eastAsia="Times New Roman" w:hAnsi="Times New Roman" w:cs="Times New Roman"/>
                <w:bCs/>
                <w:lang w:eastAsia="ru-RU"/>
              </w:rPr>
              <w:t>list.rusada</w:t>
            </w:r>
            <w:proofErr w:type="spellEnd"/>
            <w:proofErr w:type="gramEnd"/>
            <w:r w:rsidRPr="007F7794">
              <w:rPr>
                <w:rFonts w:ascii="Times New Roman" w:eastAsia="Times New Roman" w:hAnsi="Times New Roman" w:cs="Times New Roman"/>
                <w:bCs/>
                <w:lang w:eastAsia="ru-RU"/>
              </w:rPr>
              <w:t xml:space="preserve">. </w:t>
            </w:r>
            <w:proofErr w:type="spellStart"/>
            <w:r w:rsidRPr="007F7794">
              <w:rPr>
                <w:rFonts w:ascii="Times New Roman" w:eastAsia="Times New Roman" w:hAnsi="Times New Roman" w:cs="Times New Roman"/>
                <w:bCs/>
                <w:lang w:eastAsia="ru-RU"/>
              </w:rPr>
              <w:t>ru</w:t>
            </w:r>
            <w:proofErr w:type="spellEnd"/>
            <w:r w:rsidRPr="007F7794">
              <w:rPr>
                <w:rFonts w:ascii="Times New Roman" w:eastAsia="Times New Roman" w:hAnsi="Times New Roman" w:cs="Times New Roman"/>
                <w:bCs/>
                <w:lang w:eastAsia="ru-RU"/>
              </w:rPr>
              <w:t>/ (приложение 4)</w:t>
            </w:r>
          </w:p>
          <w:p w14:paraId="6C9E3457" w14:textId="15DB8D06"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 xml:space="preserve"> в онлайн формате с п</w:t>
            </w:r>
            <w:r w:rsidR="00FE34AE">
              <w:rPr>
                <w:rFonts w:ascii="Times New Roman" w:eastAsia="Times New Roman" w:hAnsi="Times New Roman" w:cs="Times New Roman"/>
                <w:bCs/>
                <w:lang w:eastAsia="ru-RU"/>
              </w:rPr>
              <w:t>оказом презентации (приложения 4</w:t>
            </w:r>
            <w:r w:rsidRPr="007F7794">
              <w:rPr>
                <w:rFonts w:ascii="Times New Roman" w:eastAsia="Times New Roman" w:hAnsi="Times New Roman" w:cs="Times New Roman"/>
                <w:bCs/>
                <w:lang w:eastAsia="ru-RU"/>
              </w:rPr>
              <w:t xml:space="preserve"> и </w:t>
            </w:r>
            <w:r w:rsidR="00FE34AE">
              <w:rPr>
                <w:rFonts w:ascii="Times New Roman" w:eastAsia="Times New Roman" w:hAnsi="Times New Roman" w:cs="Times New Roman"/>
                <w:bCs/>
                <w:lang w:eastAsia="ru-RU"/>
              </w:rPr>
              <w:t>5</w:t>
            </w:r>
            <w:r w:rsidRPr="007F7794">
              <w:rPr>
                <w:rFonts w:ascii="Times New Roman" w:eastAsia="Times New Roman" w:hAnsi="Times New Roman" w:cs="Times New Roman"/>
                <w:bCs/>
                <w:lang w:eastAsia="ru-RU"/>
              </w:rPr>
              <w:t>). Обязательное предоставление краткого</w:t>
            </w:r>
          </w:p>
          <w:p w14:paraId="0C4AE618"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описательного отчета (независимо от формата проведения родительского собрания) и 2-3 фото</w:t>
            </w:r>
          </w:p>
        </w:tc>
      </w:tr>
      <w:tr w:rsidR="00F00079" w:rsidRPr="007F7794" w14:paraId="5267866E" w14:textId="77777777" w:rsidTr="00F00079">
        <w:tc>
          <w:tcPr>
            <w:tcW w:w="2067" w:type="dxa"/>
            <w:vMerge/>
          </w:tcPr>
          <w:p w14:paraId="68577CA9"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181" w:type="dxa"/>
          </w:tcPr>
          <w:p w14:paraId="7F5653C1"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7. Семинар для тренеров</w:t>
            </w:r>
          </w:p>
        </w:tc>
        <w:tc>
          <w:tcPr>
            <w:tcW w:w="2775" w:type="dxa"/>
            <w:gridSpan w:val="2"/>
          </w:tcPr>
          <w:p w14:paraId="2DD816B0"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«Виды нарушений антидопинговых правил», «Роль тренера и родителей в процессе формирования антидопинговой культуры»</w:t>
            </w:r>
          </w:p>
        </w:tc>
        <w:tc>
          <w:tcPr>
            <w:tcW w:w="2019" w:type="dxa"/>
            <w:gridSpan w:val="2"/>
          </w:tcPr>
          <w:p w14:paraId="55EB3647"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Ответственный за антидопинговое обеспечение в регионе РУСАДА</w:t>
            </w:r>
          </w:p>
        </w:tc>
        <w:tc>
          <w:tcPr>
            <w:tcW w:w="1549" w:type="dxa"/>
            <w:gridSpan w:val="2"/>
          </w:tcPr>
          <w:p w14:paraId="3B8E218D"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18" w:type="dxa"/>
          </w:tcPr>
          <w:p w14:paraId="56A9FD4E"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Согласовать с ответственным за антидопинговое обеспечение в регионе</w:t>
            </w:r>
          </w:p>
        </w:tc>
      </w:tr>
      <w:tr w:rsidR="00F00079" w:rsidRPr="007F7794" w14:paraId="32806C8A" w14:textId="77777777" w:rsidTr="00F00079">
        <w:tc>
          <w:tcPr>
            <w:tcW w:w="2067" w:type="dxa"/>
          </w:tcPr>
          <w:p w14:paraId="689D15C8"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tcPr>
          <w:p w14:paraId="6D59821B"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lang w:eastAsia="ru-RU" w:bidi="ru-RU"/>
              </w:rPr>
            </w:pPr>
            <w:r w:rsidRPr="007F7794">
              <w:rPr>
                <w:rFonts w:ascii="Times New Roman" w:eastAsia="Microsoft Sans Serif" w:hAnsi="Times New Roman" w:cs="Times New Roman"/>
                <w:color w:val="000000"/>
                <w:shd w:val="clear" w:color="auto" w:fill="FFFFFF"/>
                <w:lang w:eastAsia="ru-RU" w:bidi="ru-RU"/>
              </w:rPr>
              <w:t>8. Ознакомление с нормативно-правовыми актами Учреждения по организации антидопингового обеспечения.</w:t>
            </w:r>
          </w:p>
        </w:tc>
        <w:tc>
          <w:tcPr>
            <w:tcW w:w="2769" w:type="dxa"/>
          </w:tcPr>
          <w:p w14:paraId="1DE12798"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tcPr>
          <w:p w14:paraId="61B8A757" w14:textId="297E1DC4"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F7794">
              <w:rPr>
                <w:rFonts w:ascii="Times New Roman" w:eastAsia="Times New Roman" w:hAnsi="Times New Roman" w:cs="Times New Roman"/>
                <w:bCs/>
                <w:lang w:eastAsia="ru-RU"/>
              </w:rPr>
              <w:t>Тренеры</w:t>
            </w:r>
            <w:r w:rsidR="00E94E22">
              <w:rPr>
                <w:rFonts w:ascii="Times New Roman" w:eastAsia="Times New Roman" w:hAnsi="Times New Roman" w:cs="Times New Roman"/>
                <w:bCs/>
                <w:lang w:eastAsia="ru-RU"/>
              </w:rPr>
              <w:t>-преподаватели</w:t>
            </w:r>
          </w:p>
        </w:tc>
        <w:tc>
          <w:tcPr>
            <w:tcW w:w="1549" w:type="dxa"/>
            <w:gridSpan w:val="2"/>
          </w:tcPr>
          <w:p w14:paraId="03F8AC7F"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В течение года</w:t>
            </w:r>
          </w:p>
        </w:tc>
        <w:tc>
          <w:tcPr>
            <w:tcW w:w="4152" w:type="dxa"/>
            <w:gridSpan w:val="2"/>
          </w:tcPr>
          <w:p w14:paraId="75FE2939"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p>
        </w:tc>
      </w:tr>
      <w:tr w:rsidR="00F00079" w:rsidRPr="007F7794" w14:paraId="21140CDA" w14:textId="77777777" w:rsidTr="00F00079">
        <w:tc>
          <w:tcPr>
            <w:tcW w:w="2067" w:type="dxa"/>
            <w:vMerge w:val="restart"/>
            <w:vAlign w:val="center"/>
          </w:tcPr>
          <w:p w14:paraId="03D0B524"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F7794">
              <w:rPr>
                <w:rFonts w:ascii="Times New Roman" w:eastAsia="Times New Roman" w:hAnsi="Times New Roman" w:cs="Times New Roman"/>
                <w:lang w:eastAsia="ru-RU"/>
              </w:rPr>
              <w:t>Учебно-тренировочный этап (этап спортивной специализации)</w:t>
            </w:r>
          </w:p>
        </w:tc>
        <w:tc>
          <w:tcPr>
            <w:tcW w:w="2181" w:type="dxa"/>
            <w:shd w:val="clear" w:color="auto" w:fill="auto"/>
          </w:tcPr>
          <w:p w14:paraId="78C1D2BB"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1.Веселые старты</w:t>
            </w:r>
          </w:p>
        </w:tc>
        <w:tc>
          <w:tcPr>
            <w:tcW w:w="2769" w:type="dxa"/>
            <w:shd w:val="clear" w:color="auto" w:fill="auto"/>
          </w:tcPr>
          <w:p w14:paraId="3EBE5A07"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«Честная игра»</w:t>
            </w:r>
          </w:p>
        </w:tc>
        <w:tc>
          <w:tcPr>
            <w:tcW w:w="1991" w:type="dxa"/>
            <w:gridSpan w:val="2"/>
            <w:shd w:val="clear" w:color="auto" w:fill="auto"/>
          </w:tcPr>
          <w:p w14:paraId="27908F64" w14:textId="0CBF7A69" w:rsidR="00F00079" w:rsidRPr="007F7794" w:rsidRDefault="00E94E22"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Тренер</w:t>
            </w:r>
            <w:r>
              <w:rPr>
                <w:rFonts w:ascii="Times New Roman" w:eastAsia="Times New Roman" w:hAnsi="Times New Roman" w:cs="Times New Roman"/>
                <w:bCs/>
                <w:lang w:eastAsia="ru-RU"/>
              </w:rPr>
              <w:t>-преподаватель</w:t>
            </w:r>
          </w:p>
        </w:tc>
        <w:tc>
          <w:tcPr>
            <w:tcW w:w="1549" w:type="dxa"/>
            <w:gridSpan w:val="2"/>
            <w:shd w:val="clear" w:color="auto" w:fill="auto"/>
          </w:tcPr>
          <w:p w14:paraId="6FD9C8CA"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52" w:type="dxa"/>
            <w:gridSpan w:val="2"/>
            <w:shd w:val="clear" w:color="auto" w:fill="auto"/>
          </w:tcPr>
          <w:p w14:paraId="10F8E8F1"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Пример программы мероприятия</w:t>
            </w:r>
          </w:p>
          <w:p w14:paraId="380D2D42" w14:textId="736C316D" w:rsidR="00F00079" w:rsidRPr="007F7794" w:rsidRDefault="00FE34AE"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(приложение 2</w:t>
            </w:r>
            <w:r w:rsidR="00F00079" w:rsidRPr="007F7794">
              <w:rPr>
                <w:rFonts w:ascii="Times New Roman" w:eastAsia="Times New Roman" w:hAnsi="Times New Roman" w:cs="Times New Roman"/>
                <w:bCs/>
                <w:lang w:eastAsia="ru-RU"/>
              </w:rPr>
              <w:t>)</w:t>
            </w:r>
          </w:p>
          <w:p w14:paraId="6C8E104B"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Обязательное составление отчета о проведении мероприятия: сценарий/программа, фото/видео</w:t>
            </w:r>
          </w:p>
        </w:tc>
      </w:tr>
      <w:tr w:rsidR="00F00079" w:rsidRPr="007F7794" w14:paraId="4A9BCA19" w14:textId="77777777" w:rsidTr="00F00079">
        <w:tc>
          <w:tcPr>
            <w:tcW w:w="2067" w:type="dxa"/>
            <w:vMerge/>
          </w:tcPr>
          <w:p w14:paraId="193DC790"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721D93E9" w14:textId="030AAB4F"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2.Онлайн обучение на сайте РУСАДА</w:t>
            </w:r>
          </w:p>
        </w:tc>
        <w:tc>
          <w:tcPr>
            <w:tcW w:w="2769" w:type="dxa"/>
            <w:shd w:val="clear" w:color="auto" w:fill="auto"/>
          </w:tcPr>
          <w:p w14:paraId="73C03F1D"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tcPr>
          <w:p w14:paraId="314223E9"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Спортсмен</w:t>
            </w:r>
          </w:p>
        </w:tc>
        <w:tc>
          <w:tcPr>
            <w:tcW w:w="1549" w:type="dxa"/>
            <w:gridSpan w:val="2"/>
            <w:shd w:val="clear" w:color="auto" w:fill="auto"/>
          </w:tcPr>
          <w:p w14:paraId="51687C88"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tcPr>
          <w:p w14:paraId="307E53E9" w14:textId="77777777" w:rsidR="00F00079" w:rsidRPr="007F7794" w:rsidRDefault="00F00079" w:rsidP="00F00079">
            <w:pPr>
              <w:widowControl w:val="0"/>
              <w:autoSpaceDE w:val="0"/>
              <w:autoSpaceDN w:val="0"/>
              <w:spacing w:after="0" w:line="230" w:lineRule="exact"/>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Прохождение онлайн-курса - это неотъемлемая часть системы</w:t>
            </w:r>
          </w:p>
          <w:p w14:paraId="7965D7B3" w14:textId="77777777" w:rsidR="00F00079"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80"/>
                <w:u w:val="single"/>
                <w:lang w:eastAsia="ru-RU"/>
              </w:rPr>
            </w:pPr>
            <w:r w:rsidRPr="007F7794">
              <w:rPr>
                <w:rFonts w:ascii="Times New Roman" w:eastAsia="Microsoft Sans Serif" w:hAnsi="Times New Roman" w:cs="Times New Roman"/>
                <w:color w:val="000000"/>
                <w:shd w:val="clear" w:color="auto" w:fill="FFFFFF"/>
                <w:lang w:eastAsia="ru-RU" w:bidi="ru-RU"/>
              </w:rPr>
              <w:t xml:space="preserve">антидопингового образования. Ссылка на образовательный курс: </w:t>
            </w:r>
            <w:hyperlink r:id="rId19" w:history="1">
              <w:r w:rsidRPr="007F7794">
                <w:rPr>
                  <w:rFonts w:ascii="Times New Roman" w:eastAsia="Times New Roman" w:hAnsi="Times New Roman" w:cs="Times New Roman"/>
                  <w:color w:val="000080"/>
                  <w:u w:val="single"/>
                  <w:lang w:eastAsia="ru-RU"/>
                </w:rPr>
                <w:t>httos://newrusada.triago</w:t>
              </w:r>
            </w:hyperlink>
            <w:hyperlink r:id="rId20" w:history="1">
              <w:r w:rsidRPr="007F7794">
                <w:rPr>
                  <w:rFonts w:ascii="Times New Roman" w:eastAsia="Times New Roman" w:hAnsi="Times New Roman" w:cs="Times New Roman"/>
                  <w:color w:val="000080"/>
                  <w:u w:val="single"/>
                  <w:lang w:eastAsia="ru-RU"/>
                </w:rPr>
                <w:t>nal.net</w:t>
              </w:r>
            </w:hyperlink>
          </w:p>
          <w:p w14:paraId="5310E7DC"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p>
        </w:tc>
      </w:tr>
      <w:tr w:rsidR="00F00079" w:rsidRPr="007F7794" w14:paraId="43A37C9B" w14:textId="77777777" w:rsidTr="00F00079">
        <w:tc>
          <w:tcPr>
            <w:tcW w:w="2067" w:type="dxa"/>
            <w:vMerge/>
          </w:tcPr>
          <w:p w14:paraId="55A4FF7E"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35EA5985"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3. Антидопинговая викторина</w:t>
            </w:r>
          </w:p>
        </w:tc>
        <w:tc>
          <w:tcPr>
            <w:tcW w:w="2769" w:type="dxa"/>
            <w:shd w:val="clear" w:color="auto" w:fill="auto"/>
          </w:tcPr>
          <w:p w14:paraId="7A79077F"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«Играй честно»</w:t>
            </w:r>
          </w:p>
        </w:tc>
        <w:tc>
          <w:tcPr>
            <w:tcW w:w="1991" w:type="dxa"/>
            <w:gridSpan w:val="2"/>
            <w:shd w:val="clear" w:color="auto" w:fill="auto"/>
          </w:tcPr>
          <w:p w14:paraId="10219E95"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 xml:space="preserve">Ответственный за антидопинговое обеспечение в </w:t>
            </w:r>
            <w:r w:rsidRPr="007F7794">
              <w:rPr>
                <w:rFonts w:ascii="Times New Roman" w:eastAsia="Microsoft Sans Serif" w:hAnsi="Times New Roman" w:cs="Times New Roman"/>
                <w:color w:val="000000"/>
                <w:shd w:val="clear" w:color="auto" w:fill="FFFFFF"/>
                <w:lang w:eastAsia="ru-RU" w:bidi="ru-RU"/>
              </w:rPr>
              <w:lastRenderedPageBreak/>
              <w:t>регионе РУСАДА</w:t>
            </w:r>
          </w:p>
        </w:tc>
        <w:tc>
          <w:tcPr>
            <w:tcW w:w="1549" w:type="dxa"/>
            <w:gridSpan w:val="2"/>
            <w:shd w:val="clear" w:color="auto" w:fill="auto"/>
          </w:tcPr>
          <w:p w14:paraId="74CD6EF3"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lastRenderedPageBreak/>
              <w:t>По назначению</w:t>
            </w:r>
          </w:p>
        </w:tc>
        <w:tc>
          <w:tcPr>
            <w:tcW w:w="4152" w:type="dxa"/>
            <w:gridSpan w:val="2"/>
            <w:shd w:val="clear" w:color="auto" w:fill="auto"/>
          </w:tcPr>
          <w:p w14:paraId="082662A8"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Проведение викторины на крупных спортивных мероприятиях в регионе.</w:t>
            </w:r>
          </w:p>
        </w:tc>
      </w:tr>
      <w:tr w:rsidR="00F00079" w:rsidRPr="007F7794" w14:paraId="287F194A" w14:textId="77777777" w:rsidTr="00F00079">
        <w:tc>
          <w:tcPr>
            <w:tcW w:w="2067" w:type="dxa"/>
            <w:vMerge/>
          </w:tcPr>
          <w:p w14:paraId="71F01B46"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23534BE3" w14:textId="06040D2C"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4.Семинар для спортсменов и тренеров</w:t>
            </w:r>
            <w:r w:rsidR="00E94E22">
              <w:rPr>
                <w:rFonts w:ascii="Times New Roman" w:eastAsia="Microsoft Sans Serif" w:hAnsi="Times New Roman" w:cs="Times New Roman"/>
                <w:color w:val="000000"/>
                <w:shd w:val="clear" w:color="auto" w:fill="FFFFFF"/>
                <w:lang w:eastAsia="ru-RU" w:bidi="ru-RU"/>
              </w:rPr>
              <w:t>-преподавателей</w:t>
            </w:r>
          </w:p>
        </w:tc>
        <w:tc>
          <w:tcPr>
            <w:tcW w:w="2769" w:type="dxa"/>
            <w:shd w:val="clear" w:color="auto" w:fill="auto"/>
          </w:tcPr>
          <w:p w14:paraId="4D92F5E4"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«Виды нарушений антидопинговых правил» Проверка лекарственных средств»</w:t>
            </w:r>
          </w:p>
        </w:tc>
        <w:tc>
          <w:tcPr>
            <w:tcW w:w="1991" w:type="dxa"/>
            <w:gridSpan w:val="2"/>
            <w:shd w:val="clear" w:color="auto" w:fill="auto"/>
          </w:tcPr>
          <w:p w14:paraId="19F00F09"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297D92A1"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52" w:type="dxa"/>
            <w:gridSpan w:val="2"/>
            <w:shd w:val="clear" w:color="auto" w:fill="auto"/>
          </w:tcPr>
          <w:p w14:paraId="516EF378"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Согласовать с ответственным за антидопинговое обеспечение в регионе</w:t>
            </w:r>
          </w:p>
        </w:tc>
      </w:tr>
      <w:tr w:rsidR="00F00079" w:rsidRPr="007F7794" w14:paraId="6D3EB71A" w14:textId="77777777" w:rsidTr="00F00079">
        <w:tc>
          <w:tcPr>
            <w:tcW w:w="2067" w:type="dxa"/>
            <w:vMerge/>
          </w:tcPr>
          <w:p w14:paraId="2EF9E56E"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43E3739E"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5.Родительское собрание</w:t>
            </w:r>
          </w:p>
        </w:tc>
        <w:tc>
          <w:tcPr>
            <w:tcW w:w="2769" w:type="dxa"/>
            <w:shd w:val="clear" w:color="auto" w:fill="auto"/>
          </w:tcPr>
          <w:p w14:paraId="07D75941" w14:textId="77777777" w:rsidR="00F00079" w:rsidRPr="007F7794" w:rsidRDefault="00F00079" w:rsidP="00F00079">
            <w:pPr>
              <w:widowControl w:val="0"/>
              <w:autoSpaceDE w:val="0"/>
              <w:autoSpaceDN w:val="0"/>
              <w:spacing w:after="0" w:line="226" w:lineRule="exact"/>
              <w:jc w:val="both"/>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«Роль</w:t>
            </w:r>
          </w:p>
          <w:p w14:paraId="6B87D8D2"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родителей в процессе формирования антидопинговой культуры»</w:t>
            </w:r>
          </w:p>
        </w:tc>
        <w:tc>
          <w:tcPr>
            <w:tcW w:w="1991" w:type="dxa"/>
            <w:gridSpan w:val="2"/>
            <w:shd w:val="clear" w:color="auto" w:fill="auto"/>
          </w:tcPr>
          <w:p w14:paraId="5595D1B2" w14:textId="115BEDF2" w:rsidR="00F00079" w:rsidRPr="007F7794" w:rsidRDefault="00E94E22"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Тренер</w:t>
            </w:r>
            <w:r>
              <w:rPr>
                <w:rFonts w:ascii="Times New Roman" w:eastAsia="Times New Roman" w:hAnsi="Times New Roman" w:cs="Times New Roman"/>
                <w:bCs/>
                <w:lang w:eastAsia="ru-RU"/>
              </w:rPr>
              <w:t>-преподаватель</w:t>
            </w:r>
          </w:p>
        </w:tc>
        <w:tc>
          <w:tcPr>
            <w:tcW w:w="1549" w:type="dxa"/>
            <w:gridSpan w:val="2"/>
            <w:shd w:val="clear" w:color="auto" w:fill="auto"/>
          </w:tcPr>
          <w:p w14:paraId="6F9A7898"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52" w:type="dxa"/>
            <w:gridSpan w:val="2"/>
            <w:shd w:val="clear" w:color="auto" w:fill="auto"/>
          </w:tcPr>
          <w:p w14:paraId="141164BE" w14:textId="52B27CD9"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Включить в повестку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w:t>
            </w:r>
            <w:r w:rsidR="00FE34AE">
              <w:rPr>
                <w:rFonts w:ascii="Times New Roman" w:eastAsia="Times New Roman" w:hAnsi="Times New Roman" w:cs="Times New Roman"/>
                <w:bCs/>
                <w:lang w:eastAsia="ru-RU"/>
              </w:rPr>
              <w:t xml:space="preserve">//list.rusada. </w:t>
            </w:r>
            <w:proofErr w:type="spellStart"/>
            <w:r w:rsidR="00FE34AE">
              <w:rPr>
                <w:rFonts w:ascii="Times New Roman" w:eastAsia="Times New Roman" w:hAnsi="Times New Roman" w:cs="Times New Roman"/>
                <w:bCs/>
                <w:lang w:eastAsia="ru-RU"/>
              </w:rPr>
              <w:t>ru</w:t>
            </w:r>
            <w:proofErr w:type="spellEnd"/>
            <w:r w:rsidR="00FE34AE">
              <w:rPr>
                <w:rFonts w:ascii="Times New Roman" w:eastAsia="Times New Roman" w:hAnsi="Times New Roman" w:cs="Times New Roman"/>
                <w:bCs/>
                <w:lang w:eastAsia="ru-RU"/>
              </w:rPr>
              <w:t>/ (приложение 3</w:t>
            </w:r>
            <w:r w:rsidRPr="007F7794">
              <w:rPr>
                <w:rFonts w:ascii="Times New Roman" w:eastAsia="Times New Roman" w:hAnsi="Times New Roman" w:cs="Times New Roman"/>
                <w:bCs/>
                <w:lang w:eastAsia="ru-RU"/>
              </w:rPr>
              <w:t>).</w:t>
            </w:r>
          </w:p>
          <w:p w14:paraId="7A529AB9" w14:textId="15B9CD9B"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Собрания можно проводить в онлайн формате с п</w:t>
            </w:r>
            <w:r w:rsidR="00FE34AE">
              <w:rPr>
                <w:rFonts w:ascii="Times New Roman" w:eastAsia="Times New Roman" w:hAnsi="Times New Roman" w:cs="Times New Roman"/>
                <w:bCs/>
                <w:lang w:eastAsia="ru-RU"/>
              </w:rPr>
              <w:t>оказом презентации (приложения 4 и 5</w:t>
            </w:r>
            <w:r w:rsidRPr="007F7794">
              <w:rPr>
                <w:rFonts w:ascii="Times New Roman" w:eastAsia="Times New Roman" w:hAnsi="Times New Roman" w:cs="Times New Roman"/>
                <w:bCs/>
                <w:lang w:eastAsia="ru-RU"/>
              </w:rPr>
              <w:t>). Обязательное предоставление краткого</w:t>
            </w:r>
          </w:p>
          <w:p w14:paraId="4E0692E8"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описательного отчета (независимо от формата проведения родительского собрания) и 2-3 фото</w:t>
            </w:r>
          </w:p>
        </w:tc>
      </w:tr>
      <w:tr w:rsidR="00F00079" w:rsidRPr="007F7794" w14:paraId="50B4A192" w14:textId="77777777" w:rsidTr="00F00079">
        <w:tc>
          <w:tcPr>
            <w:tcW w:w="2067" w:type="dxa"/>
            <w:vMerge/>
          </w:tcPr>
          <w:p w14:paraId="1A036512"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0F492A59"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6. Ознакомление с нормативно-правовыми актами Учреждения по организации антидопингового обеспечения.</w:t>
            </w:r>
          </w:p>
        </w:tc>
        <w:tc>
          <w:tcPr>
            <w:tcW w:w="2769" w:type="dxa"/>
            <w:shd w:val="clear" w:color="auto" w:fill="auto"/>
          </w:tcPr>
          <w:p w14:paraId="04EA64C3"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tcPr>
          <w:p w14:paraId="2F284ACF"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37CAA2FE"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tcPr>
          <w:p w14:paraId="73DBC229"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r>
      <w:tr w:rsidR="00F00079" w:rsidRPr="007F7794" w14:paraId="484B6051" w14:textId="77777777" w:rsidTr="00F00079">
        <w:tc>
          <w:tcPr>
            <w:tcW w:w="2067" w:type="dxa"/>
            <w:vMerge w:val="restart"/>
          </w:tcPr>
          <w:p w14:paraId="3CA72F7D"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74D592E4"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7. Ознакомление с нормативно-правовыми актами Всемирного антидопингового агентство WADA:</w:t>
            </w:r>
          </w:p>
        </w:tc>
        <w:tc>
          <w:tcPr>
            <w:tcW w:w="2769" w:type="dxa"/>
            <w:shd w:val="clear" w:color="auto" w:fill="auto"/>
          </w:tcPr>
          <w:p w14:paraId="407135C8"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tcPr>
          <w:p w14:paraId="5229045C"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0A991AF0"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vAlign w:val="center"/>
          </w:tcPr>
          <w:p w14:paraId="2EAB10AD"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всемирный антидопинговый кодекс;</w:t>
            </w:r>
          </w:p>
          <w:p w14:paraId="73AB8C1E"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международная конвенция о борьбе с допингом в спорте;</w:t>
            </w:r>
          </w:p>
          <w:p w14:paraId="172B61D9"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международный стандарт по тестированию и расследованиям;</w:t>
            </w:r>
          </w:p>
          <w:p w14:paraId="76557A8D"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международный стандарт по терапевтическому использованию;</w:t>
            </w:r>
          </w:p>
        </w:tc>
      </w:tr>
      <w:tr w:rsidR="00F00079" w:rsidRPr="007F7794" w14:paraId="09B870FB" w14:textId="77777777" w:rsidTr="00F00079">
        <w:tc>
          <w:tcPr>
            <w:tcW w:w="2067" w:type="dxa"/>
            <w:vMerge/>
          </w:tcPr>
          <w:p w14:paraId="0EBAEF40"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34792C56"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 xml:space="preserve">8. Ознакомление с нормативно-правовыми актами </w:t>
            </w:r>
            <w:r w:rsidRPr="007F7794">
              <w:rPr>
                <w:rFonts w:ascii="Times New Roman" w:eastAsia="Microsoft Sans Serif" w:hAnsi="Times New Roman" w:cs="Times New Roman"/>
                <w:color w:val="000000"/>
                <w:shd w:val="clear" w:color="auto" w:fill="FFFFFF"/>
                <w:lang w:eastAsia="ru-RU" w:bidi="ru-RU"/>
              </w:rPr>
              <w:lastRenderedPageBreak/>
              <w:t>Российского антидопингового агентства РУСАДА:</w:t>
            </w:r>
          </w:p>
        </w:tc>
        <w:tc>
          <w:tcPr>
            <w:tcW w:w="2769" w:type="dxa"/>
            <w:shd w:val="clear" w:color="auto" w:fill="auto"/>
          </w:tcPr>
          <w:p w14:paraId="27A6C107"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tcPr>
          <w:p w14:paraId="4347DE98"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 xml:space="preserve">Ответственный за антидопинговое обеспечение в </w:t>
            </w:r>
            <w:r w:rsidRPr="007F7794">
              <w:rPr>
                <w:rFonts w:ascii="Times New Roman" w:eastAsia="Microsoft Sans Serif" w:hAnsi="Times New Roman" w:cs="Times New Roman"/>
                <w:color w:val="000000"/>
                <w:shd w:val="clear" w:color="auto" w:fill="FFFFFF"/>
                <w:lang w:eastAsia="ru-RU" w:bidi="ru-RU"/>
              </w:rPr>
              <w:lastRenderedPageBreak/>
              <w:t>регионе РУСАДА</w:t>
            </w:r>
          </w:p>
        </w:tc>
        <w:tc>
          <w:tcPr>
            <w:tcW w:w="1549" w:type="dxa"/>
            <w:gridSpan w:val="2"/>
            <w:shd w:val="clear" w:color="auto" w:fill="auto"/>
          </w:tcPr>
          <w:p w14:paraId="373337C6"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lastRenderedPageBreak/>
              <w:t>1 раз в год</w:t>
            </w:r>
          </w:p>
        </w:tc>
        <w:tc>
          <w:tcPr>
            <w:tcW w:w="4152" w:type="dxa"/>
            <w:gridSpan w:val="2"/>
            <w:shd w:val="clear" w:color="auto" w:fill="auto"/>
            <w:vAlign w:val="center"/>
          </w:tcPr>
          <w:p w14:paraId="42EF7681"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общероссийские допинговые правила;</w:t>
            </w:r>
          </w:p>
          <w:p w14:paraId="77A208F4"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стратегия РУСАДА по предотвращению использования допинга;</w:t>
            </w:r>
          </w:p>
          <w:p w14:paraId="1E3E6D88"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lastRenderedPageBreak/>
              <w:t>основная миссия РУСАДА;</w:t>
            </w:r>
          </w:p>
          <w:p w14:paraId="5BFCBBAB"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F7794">
              <w:rPr>
                <w:rFonts w:ascii="Times New Roman" w:eastAsia="Microsoft Sans Serif" w:hAnsi="Times New Roman" w:cs="Times New Roman"/>
                <w:color w:val="000000"/>
                <w:shd w:val="clear" w:color="auto" w:fill="FFFFFF"/>
                <w:lang w:eastAsia="ru-RU" w:bidi="ru-RU"/>
              </w:rPr>
              <w:t>запрещенный список;</w:t>
            </w:r>
          </w:p>
        </w:tc>
      </w:tr>
      <w:tr w:rsidR="00F00079" w:rsidRPr="007F7794" w14:paraId="6350EE0E" w14:textId="77777777" w:rsidTr="00F00079">
        <w:tc>
          <w:tcPr>
            <w:tcW w:w="2067" w:type="dxa"/>
            <w:vMerge w:val="restart"/>
          </w:tcPr>
          <w:p w14:paraId="03D30935"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F7794">
              <w:rPr>
                <w:rFonts w:ascii="Times New Roman" w:eastAsia="Times New Roman" w:hAnsi="Times New Roman" w:cs="Times New Roman"/>
                <w:lang w:eastAsia="ru-RU"/>
              </w:rPr>
              <w:lastRenderedPageBreak/>
              <w:t>Этап</w:t>
            </w:r>
          </w:p>
          <w:p w14:paraId="5214D653"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F7794">
              <w:rPr>
                <w:rFonts w:ascii="Times New Roman" w:eastAsia="Times New Roman" w:hAnsi="Times New Roman" w:cs="Times New Roman"/>
                <w:lang w:eastAsia="ru-RU"/>
              </w:rPr>
              <w:t>совершенствования</w:t>
            </w:r>
          </w:p>
          <w:p w14:paraId="046EFE1B"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F7794">
              <w:rPr>
                <w:rFonts w:ascii="Times New Roman" w:eastAsia="Times New Roman" w:hAnsi="Times New Roman" w:cs="Times New Roman"/>
                <w:lang w:eastAsia="ru-RU"/>
              </w:rPr>
              <w:t>спортивного мастерства,</w:t>
            </w:r>
          </w:p>
          <w:p w14:paraId="3116FE04"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F7794">
              <w:rPr>
                <w:rFonts w:ascii="Times New Roman" w:eastAsia="Times New Roman" w:hAnsi="Times New Roman" w:cs="Times New Roman"/>
                <w:lang w:eastAsia="ru-RU"/>
              </w:rPr>
              <w:t>этап высшего спортивного мастерства</w:t>
            </w:r>
          </w:p>
        </w:tc>
        <w:tc>
          <w:tcPr>
            <w:tcW w:w="2181" w:type="dxa"/>
            <w:shd w:val="clear" w:color="auto" w:fill="auto"/>
          </w:tcPr>
          <w:p w14:paraId="5A1BBFBC"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1.Онлайн обучение на сайте РУСАДА</w:t>
            </w:r>
          </w:p>
        </w:tc>
        <w:tc>
          <w:tcPr>
            <w:tcW w:w="2769" w:type="dxa"/>
            <w:shd w:val="clear" w:color="auto" w:fill="auto"/>
            <w:vAlign w:val="center"/>
          </w:tcPr>
          <w:p w14:paraId="759778CB"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vAlign w:val="center"/>
          </w:tcPr>
          <w:p w14:paraId="4F01FA5B"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Спортсмен</w:t>
            </w:r>
          </w:p>
        </w:tc>
        <w:tc>
          <w:tcPr>
            <w:tcW w:w="1549" w:type="dxa"/>
            <w:gridSpan w:val="2"/>
            <w:shd w:val="clear" w:color="auto" w:fill="auto"/>
            <w:vAlign w:val="center"/>
          </w:tcPr>
          <w:p w14:paraId="19EE6395"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vAlign w:val="center"/>
          </w:tcPr>
          <w:p w14:paraId="696EFB88" w14:textId="77777777" w:rsidR="00F00079" w:rsidRPr="007F7794" w:rsidRDefault="00F00079" w:rsidP="00F00079">
            <w:pPr>
              <w:widowControl w:val="0"/>
              <w:autoSpaceDE w:val="0"/>
              <w:autoSpaceDN w:val="0"/>
              <w:spacing w:after="0" w:line="230" w:lineRule="exact"/>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Прохождение онлайн-курса - это неотъемлемая часть системы антидопингового образования. Ссылка на образовательный курс:</w:t>
            </w:r>
          </w:p>
          <w:p w14:paraId="61B47748" w14:textId="77777777" w:rsidR="00F00079" w:rsidRPr="007F7794" w:rsidRDefault="00E94E22"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hyperlink r:id="rId21" w:history="1">
              <w:r w:rsidR="00F00079" w:rsidRPr="007F7794">
                <w:rPr>
                  <w:rFonts w:ascii="Times New Roman" w:eastAsia="Times New Roman" w:hAnsi="Times New Roman" w:cs="Times New Roman"/>
                  <w:color w:val="000080"/>
                  <w:u w:val="single"/>
                  <w:lang w:eastAsia="ru-RU"/>
                </w:rPr>
                <w:t>httos://newrusada.triago</w:t>
              </w:r>
            </w:hyperlink>
            <w:hyperlink r:id="rId22" w:history="1">
              <w:r w:rsidR="00F00079" w:rsidRPr="007F7794">
                <w:rPr>
                  <w:rFonts w:ascii="Times New Roman" w:eastAsia="Times New Roman" w:hAnsi="Times New Roman" w:cs="Times New Roman"/>
                  <w:color w:val="000080"/>
                  <w:u w:val="single"/>
                  <w:lang w:eastAsia="ru-RU"/>
                </w:rPr>
                <w:t>nal.net</w:t>
              </w:r>
            </w:hyperlink>
          </w:p>
        </w:tc>
      </w:tr>
      <w:tr w:rsidR="00F00079" w:rsidRPr="007F7794" w14:paraId="3D7E3F12" w14:textId="77777777" w:rsidTr="00F00079">
        <w:tc>
          <w:tcPr>
            <w:tcW w:w="2067" w:type="dxa"/>
            <w:vMerge/>
          </w:tcPr>
          <w:p w14:paraId="32C97451"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75800A1C"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2.Семинар</w:t>
            </w:r>
          </w:p>
        </w:tc>
        <w:tc>
          <w:tcPr>
            <w:tcW w:w="2769" w:type="dxa"/>
            <w:shd w:val="clear" w:color="auto" w:fill="auto"/>
            <w:vAlign w:val="center"/>
          </w:tcPr>
          <w:p w14:paraId="4C10C756"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«Виды нарушений антидопинговых правил» «Процедура допинг-контроля» «Подача запроса на ТИ» «Система АДАМС»</w:t>
            </w:r>
          </w:p>
        </w:tc>
        <w:tc>
          <w:tcPr>
            <w:tcW w:w="1991" w:type="dxa"/>
            <w:gridSpan w:val="2"/>
            <w:shd w:val="clear" w:color="auto" w:fill="auto"/>
            <w:vAlign w:val="center"/>
          </w:tcPr>
          <w:p w14:paraId="3ABC0F20" w14:textId="77777777" w:rsidR="00F00079" w:rsidRPr="007F7794" w:rsidRDefault="00F00079" w:rsidP="00DA754E">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5B9D1325"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52" w:type="dxa"/>
            <w:gridSpan w:val="2"/>
            <w:shd w:val="clear" w:color="auto" w:fill="auto"/>
            <w:vAlign w:val="center"/>
          </w:tcPr>
          <w:p w14:paraId="33F44816"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Согласовать с ответственным за антидопинговое обеспечение в регионе</w:t>
            </w:r>
          </w:p>
        </w:tc>
      </w:tr>
      <w:tr w:rsidR="00F00079" w:rsidRPr="007F7794" w14:paraId="23C13907" w14:textId="77777777" w:rsidTr="00F00079">
        <w:tc>
          <w:tcPr>
            <w:tcW w:w="2067" w:type="dxa"/>
            <w:vMerge/>
          </w:tcPr>
          <w:p w14:paraId="2F466F87"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vAlign w:val="center"/>
          </w:tcPr>
          <w:p w14:paraId="3C316DA7"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3. Ознакомление с нормативно-правовыми актами Учреждения по организации антидопингового обеспечения.</w:t>
            </w:r>
          </w:p>
        </w:tc>
        <w:tc>
          <w:tcPr>
            <w:tcW w:w="2769" w:type="dxa"/>
            <w:shd w:val="clear" w:color="auto" w:fill="auto"/>
            <w:vAlign w:val="center"/>
          </w:tcPr>
          <w:p w14:paraId="4F4870D1"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vAlign w:val="center"/>
          </w:tcPr>
          <w:p w14:paraId="291CD0E7" w14:textId="77777777" w:rsidR="00F00079" w:rsidRPr="007F7794" w:rsidRDefault="00F00079" w:rsidP="00DA754E">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5186F2A0"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vAlign w:val="center"/>
          </w:tcPr>
          <w:p w14:paraId="4116D39E"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p>
        </w:tc>
      </w:tr>
      <w:tr w:rsidR="00F00079" w:rsidRPr="007F7794" w14:paraId="73700AD6" w14:textId="77777777" w:rsidTr="00F00079">
        <w:tc>
          <w:tcPr>
            <w:tcW w:w="2067" w:type="dxa"/>
            <w:vMerge/>
          </w:tcPr>
          <w:p w14:paraId="46B59936"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vAlign w:val="center"/>
          </w:tcPr>
          <w:p w14:paraId="3FC37406"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4. Ознакомление с нормативно-правовыми актами Всемирного антидопингового агентство WADA:</w:t>
            </w:r>
          </w:p>
        </w:tc>
        <w:tc>
          <w:tcPr>
            <w:tcW w:w="2769" w:type="dxa"/>
            <w:shd w:val="clear" w:color="auto" w:fill="auto"/>
            <w:vAlign w:val="center"/>
          </w:tcPr>
          <w:p w14:paraId="4846E7FD"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vAlign w:val="center"/>
          </w:tcPr>
          <w:p w14:paraId="633EBEA2" w14:textId="77777777" w:rsidR="00F00079" w:rsidRPr="007F7794" w:rsidRDefault="00F00079" w:rsidP="00DA754E">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79243200"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vAlign w:val="center"/>
          </w:tcPr>
          <w:p w14:paraId="7C9F3271"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всемирный антидопинговый кодекс;</w:t>
            </w:r>
          </w:p>
          <w:p w14:paraId="025F106A"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международная конвенция о борьбе с допингом в спорте;</w:t>
            </w:r>
          </w:p>
          <w:p w14:paraId="140573A0"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международный стандарт по тестированию и расследованиям;</w:t>
            </w:r>
          </w:p>
          <w:p w14:paraId="30316EAF"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международный стандарт по терапевтическому использованию;</w:t>
            </w:r>
          </w:p>
        </w:tc>
      </w:tr>
      <w:tr w:rsidR="00F00079" w:rsidRPr="007F7794" w14:paraId="6CA6262C" w14:textId="77777777" w:rsidTr="00F00079">
        <w:trPr>
          <w:trHeight w:val="1605"/>
        </w:trPr>
        <w:tc>
          <w:tcPr>
            <w:tcW w:w="2067" w:type="dxa"/>
            <w:vMerge/>
          </w:tcPr>
          <w:p w14:paraId="2C5C96B9"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vAlign w:val="center"/>
          </w:tcPr>
          <w:p w14:paraId="770F0F18"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5. Ознакомление с нормативно-правовыми актами Российского антидопингового агентства РУСАДА:</w:t>
            </w:r>
          </w:p>
        </w:tc>
        <w:tc>
          <w:tcPr>
            <w:tcW w:w="2769" w:type="dxa"/>
            <w:shd w:val="clear" w:color="auto" w:fill="auto"/>
            <w:vAlign w:val="center"/>
          </w:tcPr>
          <w:p w14:paraId="17C30E65"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vAlign w:val="center"/>
          </w:tcPr>
          <w:p w14:paraId="310C0A24" w14:textId="77777777" w:rsidR="00F00079" w:rsidRPr="007F7794" w:rsidRDefault="00F00079" w:rsidP="00DA754E">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35EDCB90"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vAlign w:val="center"/>
          </w:tcPr>
          <w:p w14:paraId="7EA72DE6"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общероссийские допинговые правила;</w:t>
            </w:r>
          </w:p>
          <w:p w14:paraId="6E98C18B"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стратегия РУСАДА по предотвращению использования допинга;</w:t>
            </w:r>
          </w:p>
          <w:p w14:paraId="7545EE66" w14:textId="77777777" w:rsidR="00F00079" w:rsidRPr="007F7794" w:rsidRDefault="00F00079" w:rsidP="00F00079">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основная миссия РУСАДА;</w:t>
            </w:r>
          </w:p>
          <w:p w14:paraId="16D7B778" w14:textId="77777777" w:rsidR="00F00079" w:rsidRPr="007F7794" w:rsidRDefault="00F00079" w:rsidP="00F00079">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запрещенный список;</w:t>
            </w:r>
          </w:p>
        </w:tc>
      </w:tr>
    </w:tbl>
    <w:p w14:paraId="1F9FD369" w14:textId="77777777" w:rsidR="00F00079" w:rsidRDefault="00F00079" w:rsidP="00F00079">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sectPr w:rsidR="00F00079" w:rsidSect="00F00079">
          <w:pgSz w:w="16838" w:h="11906" w:orient="landscape"/>
          <w:pgMar w:top="1418" w:right="1134" w:bottom="851" w:left="851" w:header="709" w:footer="709" w:gutter="0"/>
          <w:cols w:space="720"/>
          <w:titlePg/>
          <w:docGrid w:linePitch="299"/>
        </w:sectPr>
      </w:pPr>
    </w:p>
    <w:p w14:paraId="721091F8" w14:textId="6F8C8888" w:rsidR="00CF6DC7" w:rsidRDefault="00CF6DC7" w:rsidP="00DE32C5">
      <w:pPr>
        <w:pStyle w:val="2"/>
        <w:spacing w:line="240" w:lineRule="auto"/>
        <w:jc w:val="center"/>
        <w:rPr>
          <w:rFonts w:ascii="Times New Roman" w:eastAsia="Times New Roman" w:hAnsi="Times New Roman" w:cs="Times New Roman"/>
          <w:color w:val="auto"/>
          <w:kern w:val="36"/>
          <w:sz w:val="28"/>
          <w:szCs w:val="28"/>
          <w:bdr w:val="none" w:sz="0" w:space="0" w:color="auto" w:frame="1"/>
          <w:lang w:eastAsia="ru-RU"/>
        </w:rPr>
      </w:pPr>
      <w:r w:rsidRPr="00DE32C5">
        <w:rPr>
          <w:rFonts w:ascii="Times New Roman" w:eastAsia="Times New Roman" w:hAnsi="Times New Roman" w:cs="Times New Roman"/>
          <w:bCs w:val="0"/>
          <w:color w:val="auto"/>
          <w:kern w:val="36"/>
          <w:sz w:val="28"/>
          <w:szCs w:val="28"/>
          <w:bdr w:val="none" w:sz="0" w:space="0" w:color="auto" w:frame="1"/>
          <w:lang w:eastAsia="ru-RU"/>
        </w:rPr>
        <w:lastRenderedPageBreak/>
        <w:t xml:space="preserve">2.7. </w:t>
      </w:r>
      <w:r w:rsidRPr="00DE32C5">
        <w:rPr>
          <w:rFonts w:ascii="Times New Roman" w:eastAsia="Times New Roman" w:hAnsi="Times New Roman" w:cs="Times New Roman"/>
          <w:color w:val="auto"/>
          <w:kern w:val="36"/>
          <w:sz w:val="28"/>
          <w:szCs w:val="28"/>
          <w:bdr w:val="none" w:sz="0" w:space="0" w:color="auto" w:frame="1"/>
          <w:lang w:eastAsia="ru-RU"/>
        </w:rPr>
        <w:t>Планы инст</w:t>
      </w:r>
      <w:r w:rsidR="00F00079">
        <w:rPr>
          <w:rFonts w:ascii="Times New Roman" w:eastAsia="Times New Roman" w:hAnsi="Times New Roman" w:cs="Times New Roman"/>
          <w:color w:val="auto"/>
          <w:kern w:val="36"/>
          <w:sz w:val="28"/>
          <w:szCs w:val="28"/>
          <w:bdr w:val="none" w:sz="0" w:space="0" w:color="auto" w:frame="1"/>
          <w:lang w:eastAsia="ru-RU"/>
        </w:rPr>
        <w:t>рукторской и судейской практики</w:t>
      </w:r>
    </w:p>
    <w:p w14:paraId="7D5EBBF8" w14:textId="77777777" w:rsidR="00F00079" w:rsidRPr="00F00079" w:rsidRDefault="00F00079" w:rsidP="00F00079">
      <w:pPr>
        <w:rPr>
          <w:lang w:eastAsia="ru-RU"/>
        </w:rPr>
      </w:pPr>
    </w:p>
    <w:p w14:paraId="00BCD44E" w14:textId="3F5E6E86" w:rsidR="005C445A" w:rsidRPr="00DE32C5" w:rsidRDefault="005C445A"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bdr w:val="none" w:sz="0" w:space="0" w:color="auto" w:frame="1"/>
          <w:lang w:eastAsia="ru-RU"/>
        </w:rPr>
        <w:t>Одной из задач</w:t>
      </w:r>
      <w:r w:rsidR="00DD631A" w:rsidRPr="00DE32C5">
        <w:rPr>
          <w:rFonts w:ascii="Times New Roman" w:eastAsia="Times New Roman" w:hAnsi="Times New Roman" w:cs="Times New Roman"/>
          <w:sz w:val="28"/>
          <w:szCs w:val="28"/>
          <w:bdr w:val="none" w:sz="0" w:space="0" w:color="auto" w:frame="1"/>
          <w:lang w:eastAsia="ru-RU"/>
        </w:rPr>
        <w:t xml:space="preserve"> спортивной подготовки </w:t>
      </w:r>
      <w:r w:rsidRPr="00DE32C5">
        <w:rPr>
          <w:rFonts w:ascii="Times New Roman" w:eastAsia="Times New Roman" w:hAnsi="Times New Roman" w:cs="Times New Roman"/>
          <w:sz w:val="28"/>
          <w:szCs w:val="28"/>
          <w:bdr w:val="none" w:sz="0" w:space="0" w:color="auto" w:frame="1"/>
          <w:lang w:eastAsia="ru-RU"/>
        </w:rPr>
        <w:t>является подготовка спортсмена к роли помощника тренера</w:t>
      </w:r>
      <w:r w:rsidR="009A1994">
        <w:rPr>
          <w:rFonts w:ascii="Times New Roman" w:eastAsia="Times New Roman" w:hAnsi="Times New Roman" w:cs="Times New Roman"/>
          <w:sz w:val="28"/>
          <w:szCs w:val="28"/>
          <w:bdr w:val="none" w:sz="0" w:space="0" w:color="auto" w:frame="1"/>
          <w:lang w:eastAsia="ru-RU"/>
        </w:rPr>
        <w:t>-преподавателя</w:t>
      </w:r>
      <w:r w:rsidRPr="00DE32C5">
        <w:rPr>
          <w:rFonts w:ascii="Times New Roman" w:eastAsia="Times New Roman" w:hAnsi="Times New Roman" w:cs="Times New Roman"/>
          <w:sz w:val="28"/>
          <w:szCs w:val="28"/>
          <w:bdr w:val="none" w:sz="0" w:space="0" w:color="auto" w:frame="1"/>
          <w:lang w:eastAsia="ru-RU"/>
        </w:rPr>
        <w:t>, инструктора и участие в организации и проведении спортивных соревнований в качестве судьи.</w:t>
      </w:r>
    </w:p>
    <w:p w14:paraId="67295587" w14:textId="64EAE368" w:rsidR="005C445A" w:rsidRPr="00DE32C5" w:rsidRDefault="005C445A"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bdr w:val="none" w:sz="0" w:space="0" w:color="auto" w:frame="1"/>
          <w:lang w:eastAsia="ru-RU"/>
        </w:rPr>
        <w:t xml:space="preserve">Решение этой задачи целесообразно начинать </w:t>
      </w:r>
      <w:r w:rsidR="00926705" w:rsidRPr="00DE32C5">
        <w:rPr>
          <w:rFonts w:ascii="Times New Roman" w:eastAsia="Times New Roman" w:hAnsi="Times New Roman" w:cs="Times New Roman"/>
          <w:sz w:val="28"/>
          <w:szCs w:val="28"/>
          <w:bdr w:val="none" w:sz="0" w:space="0" w:color="auto" w:frame="1"/>
          <w:lang w:eastAsia="ru-RU"/>
        </w:rPr>
        <w:t xml:space="preserve">на </w:t>
      </w:r>
      <w:r w:rsidRPr="00DE32C5">
        <w:rPr>
          <w:rFonts w:ascii="Times New Roman" w:eastAsia="Times New Roman" w:hAnsi="Times New Roman" w:cs="Times New Roman"/>
          <w:sz w:val="28"/>
          <w:szCs w:val="28"/>
          <w:bdr w:val="none" w:sz="0" w:space="0" w:color="auto" w:frame="1"/>
          <w:lang w:eastAsia="ru-RU"/>
        </w:rPr>
        <w:t>этапе с</w:t>
      </w:r>
      <w:r w:rsidR="00926705" w:rsidRPr="00DE32C5">
        <w:rPr>
          <w:rFonts w:ascii="Times New Roman" w:eastAsia="Times New Roman" w:hAnsi="Times New Roman" w:cs="Times New Roman"/>
          <w:sz w:val="28"/>
          <w:szCs w:val="28"/>
          <w:bdr w:val="none" w:sz="0" w:space="0" w:color="auto" w:frame="1"/>
          <w:lang w:eastAsia="ru-RU"/>
        </w:rPr>
        <w:t>портивной специализации</w:t>
      </w:r>
      <w:r w:rsidRPr="00DE32C5">
        <w:rPr>
          <w:rFonts w:ascii="Times New Roman" w:eastAsia="Times New Roman" w:hAnsi="Times New Roman" w:cs="Times New Roman"/>
          <w:sz w:val="28"/>
          <w:szCs w:val="28"/>
          <w:bdr w:val="none" w:sz="0" w:space="0" w:color="auto" w:frame="1"/>
          <w:lang w:eastAsia="ru-RU"/>
        </w:rPr>
        <w:t xml:space="preserve"> и продолжать инструкторско-судейскую практику на последующих этапах подготовки.</w:t>
      </w:r>
    </w:p>
    <w:p w14:paraId="37C307CB" w14:textId="77777777" w:rsidR="001D17E8" w:rsidRPr="00DE32C5" w:rsidRDefault="005C445A" w:rsidP="00DE32C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E32C5">
        <w:rPr>
          <w:rFonts w:ascii="Times New Roman" w:eastAsia="Times New Roman" w:hAnsi="Times New Roman" w:cs="Times New Roman"/>
          <w:sz w:val="28"/>
          <w:szCs w:val="28"/>
          <w:bdr w:val="none" w:sz="0" w:space="0" w:color="auto" w:frame="1"/>
          <w:lang w:eastAsia="ru-RU"/>
        </w:rPr>
        <w:t xml:space="preserve">Занятия следует проводить в форме бесед, семинаров, самостоятельного изучения литературы, практических занятий. </w:t>
      </w:r>
    </w:p>
    <w:p w14:paraId="500EBD54" w14:textId="77777777" w:rsidR="005C445A" w:rsidRPr="00DE32C5" w:rsidRDefault="005C445A" w:rsidP="00DE32C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E32C5">
        <w:rPr>
          <w:rFonts w:ascii="Times New Roman" w:eastAsia="Times New Roman" w:hAnsi="Times New Roman" w:cs="Times New Roman"/>
          <w:sz w:val="28"/>
          <w:szCs w:val="28"/>
          <w:bdr w:val="none" w:sz="0" w:space="0" w:color="auto" w:frame="1"/>
          <w:lang w:eastAsia="ru-RU"/>
        </w:rPr>
        <w:t>Спортсмен</w:t>
      </w:r>
      <w:r w:rsidR="001D17E8" w:rsidRPr="00DE32C5">
        <w:rPr>
          <w:rFonts w:ascii="Times New Roman" w:eastAsia="Times New Roman" w:hAnsi="Times New Roman" w:cs="Times New Roman"/>
          <w:sz w:val="28"/>
          <w:szCs w:val="28"/>
          <w:bdr w:val="none" w:sz="0" w:space="0" w:color="auto" w:frame="1"/>
          <w:lang w:eastAsia="ru-RU"/>
        </w:rPr>
        <w:t>ы</w:t>
      </w:r>
      <w:r w:rsidRPr="00DE32C5">
        <w:rPr>
          <w:rFonts w:ascii="Times New Roman" w:eastAsia="Times New Roman" w:hAnsi="Times New Roman" w:cs="Times New Roman"/>
          <w:sz w:val="28"/>
          <w:szCs w:val="28"/>
          <w:bdr w:val="none" w:sz="0" w:space="0" w:color="auto" w:frame="1"/>
          <w:lang w:eastAsia="ru-RU"/>
        </w:rPr>
        <w:t xml:space="preserve"> с 1-го года обучения</w:t>
      </w:r>
      <w:r w:rsidR="001D17E8" w:rsidRPr="00DE32C5">
        <w:rPr>
          <w:rFonts w:ascii="Times New Roman" w:eastAsia="Times New Roman" w:hAnsi="Times New Roman" w:cs="Times New Roman"/>
          <w:sz w:val="28"/>
          <w:szCs w:val="28"/>
          <w:bdr w:val="none" w:sz="0" w:space="0" w:color="auto" w:frame="1"/>
          <w:lang w:eastAsia="ru-RU"/>
        </w:rPr>
        <w:t>:</w:t>
      </w:r>
    </w:p>
    <w:p w14:paraId="60821D66" w14:textId="51709C34" w:rsidR="005C445A" w:rsidRPr="00DE32C5" w:rsidRDefault="00F00079" w:rsidP="00DE32C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F67253" w:rsidRPr="00F00079">
        <w:rPr>
          <w:rFonts w:ascii="Times New Roman" w:eastAsia="Times New Roman" w:hAnsi="Times New Roman" w:cs="Times New Roman"/>
          <w:sz w:val="28"/>
          <w:szCs w:val="28"/>
          <w:bdr w:val="none" w:sz="0" w:space="0" w:color="auto" w:frame="1"/>
          <w:lang w:eastAsia="ru-RU"/>
        </w:rPr>
        <w:t xml:space="preserve"> </w:t>
      </w:r>
      <w:r w:rsidR="005C445A" w:rsidRPr="00F00079">
        <w:rPr>
          <w:rFonts w:ascii="Times New Roman" w:eastAsia="Times New Roman" w:hAnsi="Times New Roman" w:cs="Times New Roman"/>
          <w:sz w:val="28"/>
          <w:szCs w:val="28"/>
          <w:bdr w:val="none" w:sz="0" w:space="0" w:color="auto" w:frame="1"/>
          <w:lang w:eastAsia="ru-RU"/>
        </w:rPr>
        <w:t>должны знать</w:t>
      </w:r>
      <w:r w:rsidR="001D17E8" w:rsidRPr="00F00079">
        <w:rPr>
          <w:rFonts w:ascii="Times New Roman" w:eastAsia="Times New Roman" w:hAnsi="Times New Roman" w:cs="Times New Roman"/>
          <w:sz w:val="28"/>
          <w:szCs w:val="28"/>
          <w:bdr w:val="none" w:sz="0" w:space="0" w:color="auto" w:frame="1"/>
          <w:lang w:eastAsia="ru-RU"/>
        </w:rPr>
        <w:t xml:space="preserve"> </w:t>
      </w:r>
      <w:r w:rsidR="005C445A" w:rsidRPr="00DE32C5">
        <w:rPr>
          <w:rFonts w:ascii="Times New Roman" w:eastAsia="Times New Roman" w:hAnsi="Times New Roman" w:cs="Times New Roman"/>
          <w:sz w:val="28"/>
          <w:szCs w:val="28"/>
          <w:bdr w:val="none" w:sz="0" w:space="0" w:color="auto" w:frame="1"/>
          <w:lang w:eastAsia="ru-RU"/>
        </w:rPr>
        <w:t>принятую в виде спорта терминологию и командный язык для построения, проведение строевых и порядковых упражнений;</w:t>
      </w:r>
    </w:p>
    <w:p w14:paraId="7AAEC2BE" w14:textId="24C2DF47" w:rsidR="005C445A" w:rsidRPr="00DE32C5" w:rsidRDefault="00F00079" w:rsidP="00DE32C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F67253" w:rsidRPr="00F00079">
        <w:rPr>
          <w:rFonts w:ascii="Times New Roman" w:eastAsia="Times New Roman" w:hAnsi="Times New Roman" w:cs="Times New Roman"/>
          <w:sz w:val="28"/>
          <w:szCs w:val="28"/>
          <w:bdr w:val="none" w:sz="0" w:space="0" w:color="auto" w:frame="1"/>
          <w:lang w:eastAsia="ru-RU"/>
        </w:rPr>
        <w:t xml:space="preserve"> </w:t>
      </w:r>
      <w:r w:rsidR="005C445A" w:rsidRPr="00F00079">
        <w:rPr>
          <w:rFonts w:ascii="Times New Roman" w:eastAsia="Times New Roman" w:hAnsi="Times New Roman" w:cs="Times New Roman"/>
          <w:sz w:val="28"/>
          <w:szCs w:val="28"/>
          <w:bdr w:val="none" w:sz="0" w:space="0" w:color="auto" w:frame="1"/>
          <w:lang w:eastAsia="ru-RU"/>
        </w:rPr>
        <w:t>овладеть</w:t>
      </w:r>
      <w:r w:rsidR="001D17E8" w:rsidRPr="00F00079">
        <w:rPr>
          <w:rFonts w:ascii="Times New Roman" w:eastAsia="Times New Roman" w:hAnsi="Times New Roman" w:cs="Times New Roman"/>
          <w:sz w:val="28"/>
          <w:szCs w:val="28"/>
          <w:bdr w:val="none" w:sz="0" w:space="0" w:color="auto" w:frame="1"/>
          <w:lang w:eastAsia="ru-RU"/>
        </w:rPr>
        <w:t xml:space="preserve"> </w:t>
      </w:r>
      <w:r w:rsidR="005C445A" w:rsidRPr="00DE32C5">
        <w:rPr>
          <w:rFonts w:ascii="Times New Roman" w:eastAsia="Times New Roman" w:hAnsi="Times New Roman" w:cs="Times New Roman"/>
          <w:sz w:val="28"/>
          <w:szCs w:val="28"/>
          <w:bdr w:val="none" w:sz="0" w:space="0" w:color="auto" w:frame="1"/>
          <w:lang w:eastAsia="ru-RU"/>
        </w:rPr>
        <w:t xml:space="preserve">основными методами построения </w:t>
      </w:r>
      <w:r w:rsidR="009A1994">
        <w:rPr>
          <w:rFonts w:ascii="Times New Roman" w:eastAsia="Times New Roman" w:hAnsi="Times New Roman" w:cs="Times New Roman"/>
          <w:sz w:val="28"/>
          <w:szCs w:val="28"/>
          <w:bdr w:val="none" w:sz="0" w:space="0" w:color="auto" w:frame="1"/>
          <w:lang w:eastAsia="ru-RU"/>
        </w:rPr>
        <w:t>учебно-</w:t>
      </w:r>
      <w:r w:rsidR="005C445A" w:rsidRPr="00DE32C5">
        <w:rPr>
          <w:rFonts w:ascii="Times New Roman" w:eastAsia="Times New Roman" w:hAnsi="Times New Roman" w:cs="Times New Roman"/>
          <w:sz w:val="28"/>
          <w:szCs w:val="28"/>
          <w:bdr w:val="none" w:sz="0" w:space="0" w:color="auto" w:frame="1"/>
          <w:lang w:eastAsia="ru-RU"/>
        </w:rPr>
        <w:t>тренировочного занятия: разминка, основная и заключительная части</w:t>
      </w:r>
      <w:r w:rsidR="005C445A" w:rsidRPr="00DE32C5">
        <w:rPr>
          <w:rFonts w:ascii="Times New Roman" w:eastAsia="Times New Roman" w:hAnsi="Times New Roman" w:cs="Times New Roman"/>
          <w:sz w:val="28"/>
          <w:szCs w:val="28"/>
          <w:lang w:eastAsia="ru-RU"/>
        </w:rPr>
        <w:t xml:space="preserve">, </w:t>
      </w:r>
      <w:r w:rsidR="005C445A" w:rsidRPr="00DE32C5">
        <w:rPr>
          <w:rFonts w:ascii="Times New Roman" w:eastAsia="Times New Roman" w:hAnsi="Times New Roman" w:cs="Times New Roman"/>
          <w:sz w:val="28"/>
          <w:szCs w:val="28"/>
          <w:bdr w:val="none" w:sz="0" w:space="0" w:color="auto" w:frame="1"/>
          <w:lang w:eastAsia="ru-RU"/>
        </w:rPr>
        <w:t>обязанностями дежурного по группе (подготовка мест занятий, получение необходимого инвентаря и оборудования и сдача его после окончания занятия).</w:t>
      </w:r>
    </w:p>
    <w:p w14:paraId="1D71FA6C" w14:textId="75898975" w:rsidR="00F67253" w:rsidRPr="00DE32C5" w:rsidRDefault="005C445A" w:rsidP="00DE32C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E32C5">
        <w:rPr>
          <w:rFonts w:ascii="Times New Roman" w:eastAsia="Times New Roman" w:hAnsi="Times New Roman" w:cs="Times New Roman"/>
          <w:sz w:val="28"/>
          <w:szCs w:val="28"/>
          <w:bdr w:val="none" w:sz="0" w:space="0" w:color="auto" w:frame="1"/>
          <w:lang w:eastAsia="ru-RU"/>
        </w:rPr>
        <w:t xml:space="preserve">Во время проведения занятий необходимо развивать способность </w:t>
      </w:r>
      <w:r w:rsidR="00364B42">
        <w:rPr>
          <w:rFonts w:ascii="Times New Roman" w:eastAsia="Times New Roman" w:hAnsi="Times New Roman" w:cs="Times New Roman"/>
          <w:sz w:val="28"/>
          <w:szCs w:val="28"/>
          <w:bdr w:val="none" w:sz="0" w:space="0" w:color="auto" w:frame="1"/>
          <w:lang w:eastAsia="ru-RU"/>
        </w:rPr>
        <w:t>обуч</w:t>
      </w:r>
      <w:r w:rsidRPr="00DE32C5">
        <w:rPr>
          <w:rFonts w:ascii="Times New Roman" w:eastAsia="Times New Roman" w:hAnsi="Times New Roman" w:cs="Times New Roman"/>
          <w:sz w:val="28"/>
          <w:szCs w:val="28"/>
          <w:bdr w:val="none" w:sz="0" w:space="0" w:color="auto" w:frame="1"/>
          <w:lang w:eastAsia="ru-RU"/>
        </w:rPr>
        <w:t>ающихся наблюдать за выполнением упражнений, технических приемов другими спортсменами, находить ошибки и исправлять их.</w:t>
      </w:r>
    </w:p>
    <w:p w14:paraId="38A0BD67" w14:textId="46362AA6" w:rsidR="005C445A" w:rsidRPr="00DE32C5" w:rsidRDefault="005C445A"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bdr w:val="none" w:sz="0" w:space="0" w:color="auto" w:frame="1"/>
          <w:lang w:eastAsia="ru-RU"/>
        </w:rPr>
        <w:t xml:space="preserve"> </w:t>
      </w:r>
      <w:r w:rsidR="00364B42">
        <w:rPr>
          <w:rFonts w:ascii="Times New Roman" w:eastAsia="Times New Roman" w:hAnsi="Times New Roman" w:cs="Times New Roman"/>
          <w:sz w:val="28"/>
          <w:szCs w:val="28"/>
          <w:bdr w:val="none" w:sz="0" w:space="0" w:color="auto" w:frame="1"/>
          <w:lang w:eastAsia="ru-RU"/>
        </w:rPr>
        <w:t>Обуч</w:t>
      </w:r>
      <w:r w:rsidRPr="00DE32C5">
        <w:rPr>
          <w:rFonts w:ascii="Times New Roman" w:eastAsia="Times New Roman" w:hAnsi="Times New Roman" w:cs="Times New Roman"/>
          <w:sz w:val="28"/>
          <w:szCs w:val="28"/>
          <w:bdr w:val="none" w:sz="0" w:space="0" w:color="auto" w:frame="1"/>
          <w:lang w:eastAsia="ru-RU"/>
        </w:rPr>
        <w:t>ающиеся должны научиться вместе с тренером</w:t>
      </w:r>
      <w:r w:rsidR="009A1994">
        <w:rPr>
          <w:rFonts w:ascii="Times New Roman" w:eastAsia="Times New Roman" w:hAnsi="Times New Roman" w:cs="Times New Roman"/>
          <w:sz w:val="28"/>
          <w:szCs w:val="28"/>
          <w:bdr w:val="none" w:sz="0" w:space="0" w:color="auto" w:frame="1"/>
          <w:lang w:eastAsia="ru-RU"/>
        </w:rPr>
        <w:t>-преподавателем</w:t>
      </w:r>
      <w:r w:rsidRPr="00DE32C5">
        <w:rPr>
          <w:rFonts w:ascii="Times New Roman" w:eastAsia="Times New Roman" w:hAnsi="Times New Roman" w:cs="Times New Roman"/>
          <w:sz w:val="28"/>
          <w:szCs w:val="28"/>
          <w:bdr w:val="none" w:sz="0" w:space="0" w:color="auto" w:frame="1"/>
          <w:lang w:eastAsia="ru-RU"/>
        </w:rPr>
        <w:t xml:space="preserve"> проводить разминку; участвовать в судействе.</w:t>
      </w:r>
    </w:p>
    <w:p w14:paraId="098EECCA" w14:textId="77777777" w:rsidR="005C445A" w:rsidRPr="00DE32C5" w:rsidRDefault="005C445A"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bdr w:val="none" w:sz="0" w:space="0" w:color="auto" w:frame="1"/>
          <w:lang w:eastAsia="ru-RU"/>
        </w:rPr>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14:paraId="4B1EC917" w14:textId="30E1E8D5" w:rsidR="005C445A" w:rsidRPr="00DE32C5" w:rsidRDefault="005C445A"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bdr w:val="none" w:sz="0" w:space="0" w:color="auto" w:frame="1"/>
          <w:lang w:eastAsia="ru-RU"/>
        </w:rPr>
        <w:t>Принимать участие в судействе в детско-юношеских спортивных и общеобразовательных школах в роли судьи, арбитра, секретаря в городских соревнованиях - в роли судьи, секретаря.</w:t>
      </w:r>
    </w:p>
    <w:p w14:paraId="77154AAC" w14:textId="25FF5615" w:rsidR="005C445A" w:rsidRPr="00DE32C5" w:rsidRDefault="005C445A" w:rsidP="00DE32C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E32C5">
        <w:rPr>
          <w:rFonts w:ascii="Times New Roman" w:eastAsia="Times New Roman" w:hAnsi="Times New Roman" w:cs="Times New Roman"/>
          <w:sz w:val="28"/>
          <w:szCs w:val="28"/>
          <w:bdr w:val="none" w:sz="0" w:space="0" w:color="auto" w:frame="1"/>
          <w:lang w:eastAsia="ru-RU"/>
        </w:rPr>
        <w:t>Для спортсменов этапа совершенствования спортивного мастерства</w:t>
      </w:r>
      <w:r w:rsidR="00F67253"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 xml:space="preserve">и высшего спортивного мастерства итоговым результатом является выполнение требований на присвоение звания инструктора по </w:t>
      </w:r>
      <w:r w:rsidR="00DD631A" w:rsidRPr="00DE32C5">
        <w:rPr>
          <w:rFonts w:ascii="Times New Roman" w:eastAsia="Times New Roman" w:hAnsi="Times New Roman" w:cs="Times New Roman"/>
          <w:sz w:val="28"/>
          <w:szCs w:val="28"/>
          <w:bdr w:val="none" w:sz="0" w:space="0" w:color="auto" w:frame="1"/>
          <w:lang w:eastAsia="ru-RU"/>
        </w:rPr>
        <w:t>спорту и</w:t>
      </w:r>
      <w:r w:rsidR="007E3DCE"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судьи по спорту.</w:t>
      </w:r>
    </w:p>
    <w:p w14:paraId="06DEA817" w14:textId="03B61506" w:rsidR="00F67253" w:rsidRPr="00DE32C5" w:rsidRDefault="00F67253" w:rsidP="00DE32C5">
      <w:pPr>
        <w:spacing w:after="0" w:line="240" w:lineRule="auto"/>
        <w:ind w:firstLine="567"/>
        <w:jc w:val="both"/>
        <w:rPr>
          <w:rFonts w:ascii="Times New Roman" w:eastAsia="Times New Roman" w:hAnsi="Times New Roman" w:cs="Times New Roman"/>
          <w:color w:val="FF0000"/>
          <w:sz w:val="28"/>
          <w:szCs w:val="28"/>
          <w:bdr w:val="none" w:sz="0" w:space="0" w:color="auto" w:frame="1"/>
        </w:rPr>
      </w:pPr>
      <w:r w:rsidRPr="00DE32C5">
        <w:rPr>
          <w:rFonts w:ascii="Times New Roman" w:eastAsia="Times New Roman" w:hAnsi="Times New Roman" w:cs="Times New Roman"/>
          <w:sz w:val="28"/>
          <w:szCs w:val="28"/>
          <w:bdr w:val="none" w:sz="0" w:space="0" w:color="auto" w:frame="1"/>
        </w:rPr>
        <w:t xml:space="preserve">План инструкторской и судейской практики представлен в таблице </w:t>
      </w:r>
      <w:r w:rsidR="000510FB" w:rsidRPr="00DE32C5">
        <w:rPr>
          <w:rFonts w:ascii="Times New Roman" w:eastAsia="Times New Roman" w:hAnsi="Times New Roman" w:cs="Times New Roman"/>
          <w:sz w:val="28"/>
          <w:szCs w:val="28"/>
          <w:bdr w:val="none" w:sz="0" w:space="0" w:color="auto" w:frame="1"/>
        </w:rPr>
        <w:t>16</w:t>
      </w:r>
      <w:r w:rsidRPr="00DE32C5">
        <w:rPr>
          <w:rFonts w:ascii="Times New Roman" w:eastAsia="Times New Roman" w:hAnsi="Times New Roman" w:cs="Times New Roman"/>
          <w:sz w:val="28"/>
          <w:szCs w:val="28"/>
          <w:bdr w:val="none" w:sz="0" w:space="0" w:color="auto" w:frame="1"/>
        </w:rPr>
        <w:t xml:space="preserve">.       </w:t>
      </w:r>
    </w:p>
    <w:p w14:paraId="26E33AB9" w14:textId="77777777" w:rsidR="00F67253" w:rsidRPr="00DE32C5" w:rsidRDefault="00F67253" w:rsidP="00DE32C5">
      <w:pPr>
        <w:spacing w:after="0" w:line="240" w:lineRule="auto"/>
        <w:ind w:firstLine="567"/>
        <w:jc w:val="right"/>
        <w:rPr>
          <w:rFonts w:ascii="Times New Roman" w:eastAsia="Times New Roman" w:hAnsi="Times New Roman" w:cs="Times New Roman"/>
          <w:sz w:val="24"/>
          <w:szCs w:val="24"/>
          <w:bdr w:val="none" w:sz="0" w:space="0" w:color="auto" w:frame="1"/>
        </w:rPr>
      </w:pPr>
    </w:p>
    <w:p w14:paraId="72C06C7B" w14:textId="77777777" w:rsidR="00F00079" w:rsidRDefault="00F00079" w:rsidP="00F00079">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r w:rsidRPr="00C24DDD">
        <w:rPr>
          <w:rFonts w:ascii="Times New Roman" w:eastAsia="Times New Roman" w:hAnsi="Times New Roman" w:cs="Times New Roman"/>
          <w:sz w:val="28"/>
          <w:szCs w:val="28"/>
          <w:bdr w:val="none" w:sz="0" w:space="0" w:color="auto" w:frame="1"/>
        </w:rPr>
        <w:t xml:space="preserve">Таблица </w:t>
      </w:r>
      <w:r>
        <w:rPr>
          <w:rFonts w:ascii="Times New Roman" w:eastAsia="Times New Roman" w:hAnsi="Times New Roman" w:cs="Times New Roman"/>
          <w:sz w:val="28"/>
          <w:szCs w:val="28"/>
          <w:bdr w:val="none" w:sz="0" w:space="0" w:color="auto" w:frame="1"/>
        </w:rPr>
        <w:t>16</w:t>
      </w:r>
    </w:p>
    <w:p w14:paraId="5B0E9A66" w14:textId="77777777" w:rsidR="00F00079" w:rsidRDefault="00F00079" w:rsidP="00F00079">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p>
    <w:p w14:paraId="5A4634A9" w14:textId="77777777" w:rsidR="00F00079" w:rsidRDefault="00F00079" w:rsidP="00F00079">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r w:rsidRPr="00537E0A">
        <w:rPr>
          <w:rFonts w:ascii="Times New Roman" w:eastAsia="Times New Roman" w:hAnsi="Times New Roman" w:cs="Times New Roman"/>
          <w:b/>
          <w:sz w:val="28"/>
          <w:szCs w:val="28"/>
          <w:bdr w:val="none" w:sz="0" w:space="0" w:color="auto" w:frame="1"/>
        </w:rPr>
        <w:t>Планы инструкторской и судейской практики</w:t>
      </w:r>
    </w:p>
    <w:p w14:paraId="525F3007" w14:textId="77777777" w:rsidR="00F00079" w:rsidRDefault="00F00079" w:rsidP="00F00079">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p>
    <w:tbl>
      <w:tblPr>
        <w:tblStyle w:val="240"/>
        <w:tblW w:w="5000" w:type="pct"/>
        <w:tblLook w:val="04A0" w:firstRow="1" w:lastRow="0" w:firstColumn="1" w:lastColumn="0" w:noHBand="0" w:noVBand="1"/>
      </w:tblPr>
      <w:tblGrid>
        <w:gridCol w:w="722"/>
        <w:gridCol w:w="2008"/>
        <w:gridCol w:w="4772"/>
        <w:gridCol w:w="1785"/>
      </w:tblGrid>
      <w:tr w:rsidR="00F00079" w:rsidRPr="007F7794" w14:paraId="4502620C" w14:textId="77777777" w:rsidTr="00F00079">
        <w:tc>
          <w:tcPr>
            <w:tcW w:w="5000" w:type="pct"/>
            <w:gridSpan w:val="4"/>
            <w:vAlign w:val="center"/>
          </w:tcPr>
          <w:p w14:paraId="28C26751"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Times New Roman" w:hAnsi="Times New Roman" w:cs="Times New Roman"/>
                <w:b/>
                <w:sz w:val="24"/>
                <w:szCs w:val="24"/>
                <w:lang w:eastAsia="ru-RU"/>
              </w:rPr>
              <w:t>Учебно-тренировочный этап (этап спортивной специализации)</w:t>
            </w:r>
          </w:p>
        </w:tc>
      </w:tr>
      <w:tr w:rsidR="00F00079" w:rsidRPr="007F7794" w14:paraId="2E38BAB9" w14:textId="77777777" w:rsidTr="00F00079">
        <w:tc>
          <w:tcPr>
            <w:tcW w:w="389" w:type="pct"/>
            <w:vAlign w:val="center"/>
          </w:tcPr>
          <w:p w14:paraId="0778351D" w14:textId="77777777" w:rsidR="00F00079" w:rsidRPr="007F7794" w:rsidRDefault="00F00079" w:rsidP="00F00079">
            <w:pPr>
              <w:tabs>
                <w:tab w:val="left" w:pos="1276"/>
              </w:tabs>
              <w:adjustRightInd w:val="0"/>
              <w:jc w:val="center"/>
              <w:rPr>
                <w:rFonts w:ascii="Times New Roman" w:eastAsia="Calibri" w:hAnsi="Times New Roman" w:cs="Times New Roman"/>
                <w:b/>
                <w:sz w:val="24"/>
                <w:szCs w:val="24"/>
                <w:lang w:eastAsia="ru-RU"/>
              </w:rPr>
            </w:pPr>
            <w:r w:rsidRPr="007F7794">
              <w:rPr>
                <w:rFonts w:ascii="Times New Roman" w:eastAsia="Calibri" w:hAnsi="Times New Roman" w:cs="Times New Roman"/>
                <w:b/>
                <w:sz w:val="24"/>
                <w:szCs w:val="24"/>
                <w:lang w:eastAsia="ru-RU"/>
              </w:rPr>
              <w:t>№ п/п</w:t>
            </w:r>
          </w:p>
        </w:tc>
        <w:tc>
          <w:tcPr>
            <w:tcW w:w="1081" w:type="pct"/>
          </w:tcPr>
          <w:p w14:paraId="299A4957" w14:textId="77777777" w:rsidR="00F00079" w:rsidRPr="007F7794" w:rsidRDefault="00F00079" w:rsidP="00F00079">
            <w:pPr>
              <w:tabs>
                <w:tab w:val="left" w:pos="1276"/>
              </w:tabs>
              <w:adjustRightInd w:val="0"/>
              <w:jc w:val="center"/>
              <w:rPr>
                <w:rFonts w:ascii="Times New Roman" w:eastAsia="Calibri" w:hAnsi="Times New Roman" w:cs="Times New Roman"/>
                <w:b/>
                <w:sz w:val="24"/>
                <w:szCs w:val="24"/>
                <w:lang w:eastAsia="ru-RU"/>
              </w:rPr>
            </w:pPr>
            <w:r w:rsidRPr="007F7794">
              <w:rPr>
                <w:rFonts w:ascii="Times New Roman" w:eastAsia="Calibri" w:hAnsi="Times New Roman" w:cs="Times New Roman"/>
                <w:b/>
                <w:sz w:val="24"/>
                <w:szCs w:val="24"/>
                <w:lang w:eastAsia="ru-RU"/>
              </w:rPr>
              <w:t>Задачи</w:t>
            </w:r>
          </w:p>
        </w:tc>
        <w:tc>
          <w:tcPr>
            <w:tcW w:w="2569" w:type="pct"/>
          </w:tcPr>
          <w:p w14:paraId="1EFC641A" w14:textId="77777777" w:rsidR="00F00079" w:rsidRPr="007F7794" w:rsidRDefault="00F00079" w:rsidP="00F00079">
            <w:pPr>
              <w:tabs>
                <w:tab w:val="left" w:pos="1276"/>
              </w:tabs>
              <w:adjustRightInd w:val="0"/>
              <w:jc w:val="center"/>
              <w:rPr>
                <w:rFonts w:ascii="Times New Roman" w:eastAsia="Calibri" w:hAnsi="Times New Roman" w:cs="Times New Roman"/>
                <w:b/>
                <w:sz w:val="24"/>
                <w:szCs w:val="24"/>
                <w:lang w:eastAsia="ru-RU"/>
              </w:rPr>
            </w:pPr>
            <w:r w:rsidRPr="007F7794">
              <w:rPr>
                <w:rFonts w:ascii="Times New Roman" w:eastAsia="Calibri" w:hAnsi="Times New Roman" w:cs="Times New Roman"/>
                <w:b/>
                <w:sz w:val="24"/>
                <w:szCs w:val="24"/>
                <w:lang w:eastAsia="ru-RU"/>
              </w:rPr>
              <w:t>Виды практических заданий</w:t>
            </w:r>
          </w:p>
        </w:tc>
        <w:tc>
          <w:tcPr>
            <w:tcW w:w="961" w:type="pct"/>
          </w:tcPr>
          <w:p w14:paraId="5398F696" w14:textId="77777777" w:rsidR="00F00079" w:rsidRPr="007F7794" w:rsidRDefault="00F00079" w:rsidP="00F00079">
            <w:pPr>
              <w:tabs>
                <w:tab w:val="left" w:pos="1276"/>
              </w:tabs>
              <w:adjustRightInd w:val="0"/>
              <w:jc w:val="center"/>
              <w:rPr>
                <w:rFonts w:ascii="Times New Roman" w:eastAsia="Calibri" w:hAnsi="Times New Roman" w:cs="Times New Roman"/>
                <w:b/>
                <w:sz w:val="24"/>
                <w:szCs w:val="24"/>
                <w:lang w:eastAsia="ru-RU"/>
              </w:rPr>
            </w:pPr>
            <w:r w:rsidRPr="007F7794">
              <w:rPr>
                <w:rFonts w:ascii="Times New Roman" w:eastAsia="Calibri" w:hAnsi="Times New Roman" w:cs="Times New Roman"/>
                <w:b/>
                <w:sz w:val="24"/>
                <w:szCs w:val="24"/>
                <w:lang w:eastAsia="ru-RU"/>
              </w:rPr>
              <w:t>Сроки проведения</w:t>
            </w:r>
          </w:p>
        </w:tc>
      </w:tr>
      <w:tr w:rsidR="00F00079" w:rsidRPr="007F7794" w14:paraId="4252BF4B" w14:textId="77777777" w:rsidTr="00F00079">
        <w:tc>
          <w:tcPr>
            <w:tcW w:w="389" w:type="pct"/>
            <w:vMerge w:val="restart"/>
          </w:tcPr>
          <w:p w14:paraId="51602A11"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lastRenderedPageBreak/>
              <w:t>1.</w:t>
            </w:r>
          </w:p>
        </w:tc>
        <w:tc>
          <w:tcPr>
            <w:tcW w:w="1081" w:type="pct"/>
            <w:vMerge w:val="restart"/>
          </w:tcPr>
          <w:p w14:paraId="713AA65D"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Освоение обязанностей судей при проведении спортивных мероприятий</w:t>
            </w:r>
          </w:p>
        </w:tc>
        <w:tc>
          <w:tcPr>
            <w:tcW w:w="2569" w:type="pct"/>
          </w:tcPr>
          <w:p w14:paraId="720D35F8"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Изучение этики поведения спортивных судей, овладение спортивной терминологией</w:t>
            </w:r>
          </w:p>
        </w:tc>
        <w:tc>
          <w:tcPr>
            <w:tcW w:w="961" w:type="pct"/>
          </w:tcPr>
          <w:p w14:paraId="7FDC526B"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3E2129AA" w14:textId="77777777" w:rsidTr="00F00079">
        <w:tc>
          <w:tcPr>
            <w:tcW w:w="389" w:type="pct"/>
            <w:vMerge/>
          </w:tcPr>
          <w:p w14:paraId="7B8173CA"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3043FA87"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p>
        </w:tc>
        <w:tc>
          <w:tcPr>
            <w:tcW w:w="2569" w:type="pct"/>
          </w:tcPr>
          <w:p w14:paraId="3AEEE755"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Изучение правил соревнований по избранному виду спорта</w:t>
            </w:r>
          </w:p>
        </w:tc>
        <w:tc>
          <w:tcPr>
            <w:tcW w:w="961" w:type="pct"/>
          </w:tcPr>
          <w:p w14:paraId="7A2D7CFF"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0FF61A78" w14:textId="77777777" w:rsidTr="00F00079">
        <w:tc>
          <w:tcPr>
            <w:tcW w:w="389" w:type="pct"/>
            <w:vMerge/>
          </w:tcPr>
          <w:p w14:paraId="19482F4F"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014BA74B"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4E5DA78F" w14:textId="77777777" w:rsidR="00F00079" w:rsidRPr="007F7794" w:rsidRDefault="00F00079" w:rsidP="00F00079">
            <w:pPr>
              <w:shd w:val="clear" w:color="auto" w:fill="FFFFFF"/>
              <w:contextualSpacing/>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 xml:space="preserve">Изучение обязанностей и прав участников соревнований. </w:t>
            </w:r>
          </w:p>
          <w:p w14:paraId="79F20571"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Изучение общих обязанностей судей в главной судейской коллегии и других бригад спортивных судей</w:t>
            </w:r>
          </w:p>
        </w:tc>
        <w:tc>
          <w:tcPr>
            <w:tcW w:w="961" w:type="pct"/>
          </w:tcPr>
          <w:p w14:paraId="54C7CC51"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43A1E15A" w14:textId="77777777" w:rsidTr="00F00079">
        <w:tc>
          <w:tcPr>
            <w:tcW w:w="389" w:type="pct"/>
            <w:vMerge/>
          </w:tcPr>
          <w:p w14:paraId="6F62154E"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20D83584"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2189DD40" w14:textId="77777777" w:rsidR="00F00079" w:rsidRPr="007F7794" w:rsidRDefault="00F00079" w:rsidP="00F00079">
            <w:pPr>
              <w:shd w:val="clear" w:color="auto" w:fill="FFFFFF"/>
              <w:contextualSpacing/>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ar-SA"/>
              </w:rPr>
              <w:t>Знакомство и изучение с подготовкой и оформлением мест проведения соревнований</w:t>
            </w:r>
          </w:p>
        </w:tc>
        <w:tc>
          <w:tcPr>
            <w:tcW w:w="961" w:type="pct"/>
          </w:tcPr>
          <w:p w14:paraId="40F9A0FD"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5D3470D2" w14:textId="77777777" w:rsidTr="00F00079">
        <w:tc>
          <w:tcPr>
            <w:tcW w:w="389" w:type="pct"/>
            <w:vMerge w:val="restart"/>
          </w:tcPr>
          <w:p w14:paraId="344F1290"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2.</w:t>
            </w:r>
          </w:p>
        </w:tc>
        <w:tc>
          <w:tcPr>
            <w:tcW w:w="1081" w:type="pct"/>
            <w:vMerge w:val="restart"/>
          </w:tcPr>
          <w:p w14:paraId="5887E21F"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Освоение методики проведения учебно-тренировочных занятий по избранному виду спорта</w:t>
            </w:r>
          </w:p>
        </w:tc>
        <w:tc>
          <w:tcPr>
            <w:tcW w:w="2569" w:type="pct"/>
            <w:vAlign w:val="center"/>
          </w:tcPr>
          <w:p w14:paraId="6FFAA7DC"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Разработка комплексов упражнений для развития основных физических качеств спортсменов</w:t>
            </w:r>
          </w:p>
        </w:tc>
        <w:tc>
          <w:tcPr>
            <w:tcW w:w="961" w:type="pct"/>
          </w:tcPr>
          <w:p w14:paraId="7E0692A3"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27D4EEAB" w14:textId="77777777" w:rsidTr="00F00079">
        <w:tc>
          <w:tcPr>
            <w:tcW w:w="389" w:type="pct"/>
            <w:vMerge/>
          </w:tcPr>
          <w:p w14:paraId="3FD92100"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07D3C862"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62BB00BC"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Показ простых упражнений для совершенствования технической подготовки</w:t>
            </w:r>
          </w:p>
        </w:tc>
        <w:tc>
          <w:tcPr>
            <w:tcW w:w="961" w:type="pct"/>
          </w:tcPr>
          <w:p w14:paraId="3B1821C9"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73400AA8" w14:textId="77777777" w:rsidTr="00F00079">
        <w:tc>
          <w:tcPr>
            <w:tcW w:w="389" w:type="pct"/>
            <w:vMerge/>
          </w:tcPr>
          <w:p w14:paraId="2ED4D703"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36494D1B"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351FD56F" w14:textId="77777777" w:rsidR="00F00079" w:rsidRPr="007F7794" w:rsidRDefault="00F00079" w:rsidP="00F00079">
            <w:pPr>
              <w:shd w:val="clear" w:color="auto" w:fill="FFFFFF"/>
              <w:contextualSpacing/>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С</w:t>
            </w:r>
            <w:r w:rsidRPr="007F7794">
              <w:rPr>
                <w:rFonts w:ascii="Times New Roman" w:eastAsia="Calibri" w:hAnsi="Times New Roman" w:cs="Times New Roman"/>
                <w:sz w:val="24"/>
                <w:szCs w:val="24"/>
                <w:lang w:eastAsia="ar-SA"/>
              </w:rPr>
              <w:t>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214BC7E3"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554D4F93" w14:textId="77777777" w:rsidTr="00F00079">
        <w:tc>
          <w:tcPr>
            <w:tcW w:w="389" w:type="pct"/>
            <w:vMerge w:val="restart"/>
          </w:tcPr>
          <w:p w14:paraId="7AE5BBE6"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3.</w:t>
            </w:r>
          </w:p>
        </w:tc>
        <w:tc>
          <w:tcPr>
            <w:tcW w:w="1081" w:type="pct"/>
            <w:vMerge w:val="restart"/>
          </w:tcPr>
          <w:p w14:paraId="5A6663E9"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569" w:type="pct"/>
            <w:vAlign w:val="center"/>
          </w:tcPr>
          <w:p w14:paraId="2513B724"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ar-SA"/>
              </w:rPr>
            </w:pPr>
            <w:r w:rsidRPr="007F7794">
              <w:rPr>
                <w:rFonts w:ascii="Times New Roman" w:eastAsia="Calibri" w:hAnsi="Times New Roman" w:cs="Times New Roman"/>
                <w:sz w:val="24"/>
                <w:szCs w:val="24"/>
                <w:lang w:eastAsia="ru-RU"/>
              </w:rPr>
              <w:t>Выполнение обязанностей спортивных судей на различных позициях.</w:t>
            </w:r>
          </w:p>
        </w:tc>
        <w:tc>
          <w:tcPr>
            <w:tcW w:w="961" w:type="pct"/>
          </w:tcPr>
          <w:p w14:paraId="00659D39"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0D18CBF9" w14:textId="77777777" w:rsidTr="00F00079">
        <w:tc>
          <w:tcPr>
            <w:tcW w:w="389" w:type="pct"/>
            <w:vMerge/>
          </w:tcPr>
          <w:p w14:paraId="11F29944"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22EE85EB"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2569" w:type="pct"/>
          </w:tcPr>
          <w:p w14:paraId="33945566" w14:textId="77777777" w:rsidR="00F00079" w:rsidRPr="007F7794" w:rsidRDefault="00F00079" w:rsidP="00F00079">
            <w:pPr>
              <w:shd w:val="clear" w:color="auto" w:fill="FFFFFF"/>
              <w:contextualSpacing/>
              <w:rPr>
                <w:rFonts w:ascii="Times New Roman" w:eastAsia="Calibri" w:hAnsi="Times New Roman" w:cs="Times New Roman"/>
                <w:sz w:val="24"/>
                <w:szCs w:val="24"/>
                <w:lang w:eastAsia="ar-SA"/>
              </w:rPr>
            </w:pPr>
            <w:r w:rsidRPr="007F7794">
              <w:rPr>
                <w:rFonts w:ascii="Times New Roman" w:eastAsia="Calibri" w:hAnsi="Times New Roman" w:cs="Times New Roman"/>
                <w:sz w:val="24"/>
                <w:szCs w:val="24"/>
                <w:lang w:eastAsia="ar-SA"/>
              </w:rPr>
              <w:t xml:space="preserve">Оказание помощи в оформлении мест проведения </w:t>
            </w:r>
            <w:r w:rsidRPr="007F7794">
              <w:rPr>
                <w:rFonts w:ascii="Times New Roman" w:eastAsia="Calibri" w:hAnsi="Times New Roman" w:cs="Times New Roman"/>
                <w:sz w:val="24"/>
                <w:szCs w:val="24"/>
                <w:lang w:eastAsia="ru-RU"/>
              </w:rPr>
              <w:t>спортивно - массовых мероприятий и соревнований</w:t>
            </w:r>
          </w:p>
        </w:tc>
        <w:tc>
          <w:tcPr>
            <w:tcW w:w="961" w:type="pct"/>
          </w:tcPr>
          <w:p w14:paraId="5C9CF967"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744C5AAF" w14:textId="77777777" w:rsidTr="00F00079">
        <w:tc>
          <w:tcPr>
            <w:tcW w:w="5000" w:type="pct"/>
            <w:gridSpan w:val="4"/>
          </w:tcPr>
          <w:p w14:paraId="0B55C3FC"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Times New Roman" w:hAnsi="Times New Roman" w:cs="Times New Roman"/>
                <w:b/>
                <w:sz w:val="24"/>
                <w:szCs w:val="24"/>
                <w:lang w:eastAsia="ru-RU"/>
              </w:rPr>
              <w:t>Этап совершенствования спортивного мастерства</w:t>
            </w:r>
          </w:p>
        </w:tc>
      </w:tr>
      <w:tr w:rsidR="00F00079" w:rsidRPr="007F7794" w14:paraId="6E2F1406" w14:textId="77777777" w:rsidTr="00F00079">
        <w:tc>
          <w:tcPr>
            <w:tcW w:w="389" w:type="pct"/>
            <w:vMerge w:val="restart"/>
          </w:tcPr>
          <w:p w14:paraId="303FD7FF"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1.</w:t>
            </w:r>
          </w:p>
        </w:tc>
        <w:tc>
          <w:tcPr>
            <w:tcW w:w="1081" w:type="pct"/>
            <w:vMerge w:val="restart"/>
          </w:tcPr>
          <w:p w14:paraId="1C4E252F"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Освоение обязанностей судей при проведении спортивных мероприятий</w:t>
            </w:r>
          </w:p>
        </w:tc>
        <w:tc>
          <w:tcPr>
            <w:tcW w:w="2569" w:type="pct"/>
          </w:tcPr>
          <w:p w14:paraId="7CF543DA"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Применение и совершенствование этики поведения спортивных судей, овладение спортивной терминологией</w:t>
            </w:r>
          </w:p>
        </w:tc>
        <w:tc>
          <w:tcPr>
            <w:tcW w:w="961" w:type="pct"/>
          </w:tcPr>
          <w:p w14:paraId="683902D8"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5D37E80A" w14:textId="77777777" w:rsidTr="00F00079">
        <w:tc>
          <w:tcPr>
            <w:tcW w:w="389" w:type="pct"/>
            <w:vMerge/>
          </w:tcPr>
          <w:p w14:paraId="1F20182D"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2D4C42B3"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p>
        </w:tc>
        <w:tc>
          <w:tcPr>
            <w:tcW w:w="2569" w:type="pct"/>
          </w:tcPr>
          <w:p w14:paraId="61A7AA63"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Изучение и применение правил соревнований по избранному виду спорта</w:t>
            </w:r>
          </w:p>
        </w:tc>
        <w:tc>
          <w:tcPr>
            <w:tcW w:w="961" w:type="pct"/>
          </w:tcPr>
          <w:p w14:paraId="78407E3D"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5E101F00" w14:textId="77777777" w:rsidTr="00F00079">
        <w:tc>
          <w:tcPr>
            <w:tcW w:w="389" w:type="pct"/>
            <w:vMerge/>
          </w:tcPr>
          <w:p w14:paraId="44CDA777"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209E6649"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77C6C121" w14:textId="77777777" w:rsidR="00F00079" w:rsidRPr="007F7794" w:rsidRDefault="00F00079" w:rsidP="00F00079">
            <w:pPr>
              <w:shd w:val="clear" w:color="auto" w:fill="FFFFFF"/>
              <w:contextualSpacing/>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Изучение обязанностей и прав участников соревнований</w:t>
            </w:r>
          </w:p>
        </w:tc>
        <w:tc>
          <w:tcPr>
            <w:tcW w:w="961" w:type="pct"/>
          </w:tcPr>
          <w:p w14:paraId="1EEBFB30"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0F08EACB" w14:textId="77777777" w:rsidTr="00F00079">
        <w:tc>
          <w:tcPr>
            <w:tcW w:w="389" w:type="pct"/>
            <w:vMerge w:val="restart"/>
          </w:tcPr>
          <w:p w14:paraId="2B82368A"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2.</w:t>
            </w:r>
          </w:p>
        </w:tc>
        <w:tc>
          <w:tcPr>
            <w:tcW w:w="1081" w:type="pct"/>
            <w:vMerge w:val="restart"/>
          </w:tcPr>
          <w:p w14:paraId="3D73296B"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569" w:type="pct"/>
            <w:vAlign w:val="center"/>
          </w:tcPr>
          <w:p w14:paraId="0608CD2F"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 xml:space="preserve">Выполнение обязанностей спортивных судей на различных позициях в судейской бригаде </w:t>
            </w:r>
          </w:p>
        </w:tc>
        <w:tc>
          <w:tcPr>
            <w:tcW w:w="961" w:type="pct"/>
          </w:tcPr>
          <w:p w14:paraId="1AB4395A"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76C208B8" w14:textId="77777777" w:rsidTr="00F00079">
        <w:tc>
          <w:tcPr>
            <w:tcW w:w="389" w:type="pct"/>
            <w:vMerge/>
          </w:tcPr>
          <w:p w14:paraId="642430F4"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5B76FE38"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p>
        </w:tc>
        <w:tc>
          <w:tcPr>
            <w:tcW w:w="2569" w:type="pct"/>
          </w:tcPr>
          <w:p w14:paraId="7F0394AA" w14:textId="77777777" w:rsidR="00F00079" w:rsidRPr="007F7794" w:rsidRDefault="00F00079" w:rsidP="00F00079">
            <w:pPr>
              <w:shd w:val="clear" w:color="auto" w:fill="FFFFFF"/>
              <w:contextualSpacing/>
              <w:rPr>
                <w:rFonts w:ascii="Times New Roman" w:eastAsia="Calibri" w:hAnsi="Times New Roman" w:cs="Times New Roman"/>
                <w:sz w:val="24"/>
                <w:szCs w:val="24"/>
                <w:lang w:eastAsia="ar-SA"/>
              </w:rPr>
            </w:pPr>
            <w:r w:rsidRPr="007F7794">
              <w:rPr>
                <w:rFonts w:ascii="Times New Roman" w:eastAsia="Calibri" w:hAnsi="Times New Roman" w:cs="Times New Roman"/>
                <w:sz w:val="24"/>
                <w:szCs w:val="24"/>
                <w:lang w:eastAsia="ar-SA"/>
              </w:rPr>
              <w:t xml:space="preserve">Оформление мест проведения </w:t>
            </w:r>
            <w:r w:rsidRPr="007F7794">
              <w:rPr>
                <w:rFonts w:ascii="Times New Roman" w:eastAsia="Calibri" w:hAnsi="Times New Roman" w:cs="Times New Roman"/>
                <w:sz w:val="24"/>
                <w:szCs w:val="24"/>
                <w:lang w:eastAsia="ru-RU"/>
              </w:rPr>
              <w:t>спортивно - массовых мероприятий и соревнований</w:t>
            </w:r>
          </w:p>
        </w:tc>
        <w:tc>
          <w:tcPr>
            <w:tcW w:w="961" w:type="pct"/>
          </w:tcPr>
          <w:p w14:paraId="476B344B"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7AFD2157" w14:textId="77777777" w:rsidTr="00F00079">
        <w:tc>
          <w:tcPr>
            <w:tcW w:w="389" w:type="pct"/>
            <w:vMerge w:val="restart"/>
          </w:tcPr>
          <w:p w14:paraId="0CD57521"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3.</w:t>
            </w:r>
          </w:p>
        </w:tc>
        <w:tc>
          <w:tcPr>
            <w:tcW w:w="1081" w:type="pct"/>
            <w:vMerge w:val="restart"/>
          </w:tcPr>
          <w:p w14:paraId="73FB373F"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Освоение методики проведения учебно-тренировочных занятий по лыжным гонкам</w:t>
            </w:r>
          </w:p>
        </w:tc>
        <w:tc>
          <w:tcPr>
            <w:tcW w:w="2569" w:type="pct"/>
            <w:vAlign w:val="center"/>
          </w:tcPr>
          <w:p w14:paraId="078357F0"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Проведение подготовительной (разминочной), основной, заключительной частей учебно-тренировочного занятия</w:t>
            </w:r>
          </w:p>
        </w:tc>
        <w:tc>
          <w:tcPr>
            <w:tcW w:w="961" w:type="pct"/>
          </w:tcPr>
          <w:p w14:paraId="54D142D1"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6466C02E" w14:textId="77777777" w:rsidTr="00F00079">
        <w:tc>
          <w:tcPr>
            <w:tcW w:w="389" w:type="pct"/>
            <w:vMerge/>
          </w:tcPr>
          <w:p w14:paraId="5BF50981"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627A804A"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10987C57"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Составление комплексов упражнений для развития основных физических качеств спортсменов</w:t>
            </w:r>
          </w:p>
        </w:tc>
        <w:tc>
          <w:tcPr>
            <w:tcW w:w="961" w:type="pct"/>
          </w:tcPr>
          <w:p w14:paraId="44E6C6D5"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313836AA" w14:textId="77777777" w:rsidTr="00F00079">
        <w:tc>
          <w:tcPr>
            <w:tcW w:w="389" w:type="pct"/>
            <w:vMerge/>
          </w:tcPr>
          <w:p w14:paraId="54E786A4"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51252AED"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19ECAEC6"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Показ упражнений для совершенствования отдельных элементов технической подготовки спортсменов</w:t>
            </w:r>
          </w:p>
        </w:tc>
        <w:tc>
          <w:tcPr>
            <w:tcW w:w="961" w:type="pct"/>
          </w:tcPr>
          <w:p w14:paraId="27F9B241"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75D41ADD" w14:textId="77777777" w:rsidTr="00F00079">
        <w:tc>
          <w:tcPr>
            <w:tcW w:w="389" w:type="pct"/>
            <w:vMerge/>
          </w:tcPr>
          <w:p w14:paraId="5495E36F"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154304B3"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471805AB"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ar-SA"/>
              </w:rPr>
              <w:t xml:space="preserve">Составление планов-конспектов учебно-тренировочных занятий </w:t>
            </w:r>
          </w:p>
        </w:tc>
        <w:tc>
          <w:tcPr>
            <w:tcW w:w="961" w:type="pct"/>
          </w:tcPr>
          <w:p w14:paraId="7F9E4543"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32217ECF" w14:textId="77777777" w:rsidTr="00F00079">
        <w:tc>
          <w:tcPr>
            <w:tcW w:w="389" w:type="pct"/>
            <w:vMerge/>
          </w:tcPr>
          <w:p w14:paraId="65179654"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54EF1312"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72BB6B5C" w14:textId="77777777" w:rsidR="00F00079" w:rsidRPr="007F7794" w:rsidRDefault="00F00079" w:rsidP="00F00079">
            <w:pPr>
              <w:shd w:val="clear" w:color="auto" w:fill="FFFFFF"/>
              <w:contextualSpacing/>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1B128FC0"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1475ED4D" w14:textId="77777777" w:rsidTr="00F00079">
        <w:tc>
          <w:tcPr>
            <w:tcW w:w="5000" w:type="pct"/>
            <w:gridSpan w:val="4"/>
          </w:tcPr>
          <w:p w14:paraId="4A0A9EAB" w14:textId="77777777" w:rsidR="00F00079" w:rsidRPr="007F7794" w:rsidRDefault="00F00079" w:rsidP="00F00079">
            <w:pPr>
              <w:contextualSpacing/>
              <w:jc w:val="center"/>
              <w:rPr>
                <w:rFonts w:ascii="Times New Roman" w:eastAsia="Calibri" w:hAnsi="Times New Roman" w:cs="Times New Roman"/>
                <w:b/>
                <w:sz w:val="24"/>
                <w:szCs w:val="24"/>
                <w:lang w:eastAsia="ru-RU"/>
              </w:rPr>
            </w:pPr>
            <w:r w:rsidRPr="007F7794">
              <w:rPr>
                <w:rFonts w:ascii="Times New Roman" w:eastAsia="Times New Roman" w:hAnsi="Times New Roman" w:cs="Times New Roman"/>
                <w:b/>
                <w:sz w:val="24"/>
                <w:szCs w:val="24"/>
                <w:lang w:eastAsia="ru-RU"/>
              </w:rPr>
              <w:t>Этап высшего спортивного мастерства</w:t>
            </w:r>
          </w:p>
        </w:tc>
      </w:tr>
      <w:tr w:rsidR="00F00079" w:rsidRPr="007F7794" w14:paraId="6543877A" w14:textId="77777777" w:rsidTr="00F00079">
        <w:tc>
          <w:tcPr>
            <w:tcW w:w="389" w:type="pct"/>
            <w:vMerge w:val="restart"/>
          </w:tcPr>
          <w:p w14:paraId="0B1D5B06"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1.</w:t>
            </w:r>
          </w:p>
        </w:tc>
        <w:tc>
          <w:tcPr>
            <w:tcW w:w="1081" w:type="pct"/>
            <w:vMerge w:val="restart"/>
          </w:tcPr>
          <w:p w14:paraId="0039A391"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Выполнение обязанностей судей при проведении спортивных мероприятий</w:t>
            </w:r>
          </w:p>
        </w:tc>
        <w:tc>
          <w:tcPr>
            <w:tcW w:w="2569" w:type="pct"/>
          </w:tcPr>
          <w:p w14:paraId="3E448F7F"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Применение этики поведения спортивных судей, спортивной терминологии</w:t>
            </w:r>
          </w:p>
        </w:tc>
        <w:tc>
          <w:tcPr>
            <w:tcW w:w="961" w:type="pct"/>
          </w:tcPr>
          <w:p w14:paraId="6741E037"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0708B9DE" w14:textId="77777777" w:rsidTr="00F00079">
        <w:tc>
          <w:tcPr>
            <w:tcW w:w="389" w:type="pct"/>
            <w:vMerge/>
          </w:tcPr>
          <w:p w14:paraId="6AB149EE"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2E6E1DE8"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p>
        </w:tc>
        <w:tc>
          <w:tcPr>
            <w:tcW w:w="2569" w:type="pct"/>
          </w:tcPr>
          <w:p w14:paraId="517E1D14"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Применение знаний правил соревнований по избранному виду спорта</w:t>
            </w:r>
          </w:p>
        </w:tc>
        <w:tc>
          <w:tcPr>
            <w:tcW w:w="961" w:type="pct"/>
          </w:tcPr>
          <w:p w14:paraId="6E2E7343"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3A48479F" w14:textId="77777777" w:rsidTr="00F00079">
        <w:tc>
          <w:tcPr>
            <w:tcW w:w="389" w:type="pct"/>
            <w:vMerge/>
          </w:tcPr>
          <w:p w14:paraId="74CF3C1B"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4D41DC6E"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72B25521" w14:textId="77777777" w:rsidR="00F00079" w:rsidRPr="007F7794" w:rsidRDefault="00F00079" w:rsidP="00F00079">
            <w:pPr>
              <w:shd w:val="clear" w:color="auto" w:fill="FFFFFF"/>
              <w:contextualSpacing/>
              <w:rPr>
                <w:rFonts w:ascii="Times New Roman" w:eastAsia="Calibri" w:hAnsi="Times New Roman" w:cs="Times New Roman"/>
                <w:sz w:val="24"/>
                <w:szCs w:val="24"/>
                <w:lang w:eastAsia="ar-SA"/>
              </w:rPr>
            </w:pPr>
            <w:r w:rsidRPr="007F7794">
              <w:rPr>
                <w:rFonts w:ascii="Times New Roman" w:eastAsia="Calibri" w:hAnsi="Times New Roman" w:cs="Times New Roman"/>
                <w:sz w:val="24"/>
                <w:szCs w:val="24"/>
                <w:lang w:eastAsia="ar-SA"/>
              </w:rPr>
              <w:t xml:space="preserve">Оформление мест проведения </w:t>
            </w:r>
            <w:r w:rsidRPr="007F7794">
              <w:rPr>
                <w:rFonts w:ascii="Times New Roman" w:eastAsia="Calibri" w:hAnsi="Times New Roman" w:cs="Times New Roman"/>
                <w:sz w:val="24"/>
                <w:szCs w:val="24"/>
                <w:lang w:eastAsia="ru-RU"/>
              </w:rPr>
              <w:t>спортивно - массовых мероприятий и соревнований</w:t>
            </w:r>
          </w:p>
        </w:tc>
        <w:tc>
          <w:tcPr>
            <w:tcW w:w="961" w:type="pct"/>
          </w:tcPr>
          <w:p w14:paraId="3E78C5C7"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299C66AD" w14:textId="77777777" w:rsidTr="00F00079">
        <w:trPr>
          <w:trHeight w:val="689"/>
        </w:trPr>
        <w:tc>
          <w:tcPr>
            <w:tcW w:w="389" w:type="pct"/>
            <w:vMerge w:val="restart"/>
          </w:tcPr>
          <w:p w14:paraId="01F080EC"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2.</w:t>
            </w:r>
          </w:p>
        </w:tc>
        <w:tc>
          <w:tcPr>
            <w:tcW w:w="1081" w:type="pct"/>
            <w:vMerge w:val="restart"/>
          </w:tcPr>
          <w:p w14:paraId="028E8F44"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569" w:type="pct"/>
            <w:vAlign w:val="center"/>
          </w:tcPr>
          <w:p w14:paraId="321AD9A8" w14:textId="77777777" w:rsidR="00F00079" w:rsidRPr="007F7794" w:rsidRDefault="00F00079" w:rsidP="00F00079">
            <w:pPr>
              <w:shd w:val="clear" w:color="auto" w:fill="FFFFFF"/>
              <w:contextualSpacing/>
              <w:rPr>
                <w:rFonts w:ascii="Times New Roman" w:eastAsia="Calibri" w:hAnsi="Times New Roman" w:cs="Times New Roman"/>
                <w:sz w:val="24"/>
                <w:szCs w:val="24"/>
                <w:lang w:eastAsia="ar-SA"/>
              </w:rPr>
            </w:pPr>
            <w:r w:rsidRPr="007F7794">
              <w:rPr>
                <w:rFonts w:ascii="Times New Roman" w:eastAsia="Calibri" w:hAnsi="Times New Roman" w:cs="Times New Roman"/>
                <w:sz w:val="24"/>
                <w:szCs w:val="24"/>
                <w:lang w:eastAsia="ar-SA"/>
              </w:rPr>
              <w:t xml:space="preserve">Оказание помощи в организации и приема нормативов Всероссийского физкультурно-спортивного комплекса ГТО </w:t>
            </w:r>
          </w:p>
        </w:tc>
        <w:tc>
          <w:tcPr>
            <w:tcW w:w="961" w:type="pct"/>
          </w:tcPr>
          <w:p w14:paraId="4B1CC41D"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43779144" w14:textId="77777777" w:rsidTr="00F00079">
        <w:trPr>
          <w:trHeight w:val="688"/>
        </w:trPr>
        <w:tc>
          <w:tcPr>
            <w:tcW w:w="389" w:type="pct"/>
            <w:vMerge/>
          </w:tcPr>
          <w:p w14:paraId="701BC207"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73EF75CF"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44877C5C" w14:textId="77777777" w:rsidR="00F00079" w:rsidRPr="007F7794" w:rsidRDefault="00F00079" w:rsidP="00F00079">
            <w:pPr>
              <w:shd w:val="clear" w:color="auto" w:fill="FFFFFF"/>
              <w:contextualSpacing/>
              <w:rPr>
                <w:rFonts w:ascii="Times New Roman" w:eastAsia="Calibri" w:hAnsi="Times New Roman" w:cs="Times New Roman"/>
                <w:sz w:val="24"/>
                <w:szCs w:val="24"/>
                <w:lang w:eastAsia="ar-SA"/>
              </w:rPr>
            </w:pPr>
            <w:r w:rsidRPr="007F7794">
              <w:rPr>
                <w:rFonts w:ascii="Times New Roman" w:eastAsia="Calibri" w:hAnsi="Times New Roman" w:cs="Times New Roman"/>
                <w:sz w:val="24"/>
                <w:szCs w:val="24"/>
                <w:lang w:eastAsia="ru-RU"/>
              </w:rPr>
              <w:t>Выполнение обязанностей спортивных судей на различных позициях в судейской бригаде в избранном виде спорта</w:t>
            </w:r>
          </w:p>
        </w:tc>
        <w:tc>
          <w:tcPr>
            <w:tcW w:w="961" w:type="pct"/>
          </w:tcPr>
          <w:p w14:paraId="1CBAC07F"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2EE83951" w14:textId="77777777" w:rsidTr="00F00079">
        <w:tc>
          <w:tcPr>
            <w:tcW w:w="389" w:type="pct"/>
            <w:vMerge w:val="restart"/>
          </w:tcPr>
          <w:p w14:paraId="5D0CC255"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3.</w:t>
            </w:r>
          </w:p>
        </w:tc>
        <w:tc>
          <w:tcPr>
            <w:tcW w:w="1081" w:type="pct"/>
            <w:vMerge w:val="restart"/>
          </w:tcPr>
          <w:p w14:paraId="4D880E8B"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Проведение учебно-тренировочного занятия</w:t>
            </w:r>
          </w:p>
        </w:tc>
        <w:tc>
          <w:tcPr>
            <w:tcW w:w="2569" w:type="pct"/>
            <w:vAlign w:val="center"/>
          </w:tcPr>
          <w:p w14:paraId="77A2D843"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Организация и проведение учебно-тренировочного занятия под руководством тренера</w:t>
            </w:r>
          </w:p>
        </w:tc>
        <w:tc>
          <w:tcPr>
            <w:tcW w:w="961" w:type="pct"/>
          </w:tcPr>
          <w:p w14:paraId="3D4F8684"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542A8001" w14:textId="77777777" w:rsidTr="00F00079">
        <w:tc>
          <w:tcPr>
            <w:tcW w:w="389" w:type="pct"/>
            <w:vMerge/>
          </w:tcPr>
          <w:p w14:paraId="1DEB9738"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7214FB0F"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29F065BD"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Составление комплексов упражнений для развития основных физических качеств спортсмена</w:t>
            </w:r>
          </w:p>
        </w:tc>
        <w:tc>
          <w:tcPr>
            <w:tcW w:w="961" w:type="pct"/>
          </w:tcPr>
          <w:p w14:paraId="067BBDBC"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2B056842" w14:textId="77777777" w:rsidTr="00F00079">
        <w:tc>
          <w:tcPr>
            <w:tcW w:w="389" w:type="pct"/>
            <w:vMerge/>
          </w:tcPr>
          <w:p w14:paraId="7D7D94BB"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55BFB920"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372DEFBF"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 xml:space="preserve">Совершенствование технической подготовки </w:t>
            </w:r>
          </w:p>
        </w:tc>
        <w:tc>
          <w:tcPr>
            <w:tcW w:w="961" w:type="pct"/>
          </w:tcPr>
          <w:p w14:paraId="7853342C"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1DA27FB3" w14:textId="77777777" w:rsidTr="00F00079">
        <w:tc>
          <w:tcPr>
            <w:tcW w:w="389" w:type="pct"/>
            <w:vMerge/>
          </w:tcPr>
          <w:p w14:paraId="097D7197"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2C7B5784"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12D93C7F" w14:textId="77777777" w:rsidR="00F00079" w:rsidRPr="007F7794" w:rsidRDefault="00F00079" w:rsidP="00F00079">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ar-SA"/>
              </w:rPr>
              <w:t xml:space="preserve">Составление планов-конспектов учебно-тренировочных занятий </w:t>
            </w:r>
          </w:p>
        </w:tc>
        <w:tc>
          <w:tcPr>
            <w:tcW w:w="961" w:type="pct"/>
          </w:tcPr>
          <w:p w14:paraId="32F289F0"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F00079" w:rsidRPr="007F7794" w14:paraId="1A0C8542" w14:textId="77777777" w:rsidTr="00F00079">
        <w:tc>
          <w:tcPr>
            <w:tcW w:w="389" w:type="pct"/>
            <w:vMerge/>
          </w:tcPr>
          <w:p w14:paraId="7E09C2C0"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57813FF4"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147F4564" w14:textId="77777777" w:rsidR="00F00079" w:rsidRPr="007F7794" w:rsidRDefault="00F00079" w:rsidP="00F00079">
            <w:pPr>
              <w:shd w:val="clear" w:color="auto" w:fill="FFFFFF"/>
              <w:contextualSpacing/>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7195C752" w14:textId="77777777" w:rsidR="00F00079" w:rsidRPr="007F7794" w:rsidRDefault="00F00079" w:rsidP="00F00079">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bl>
    <w:p w14:paraId="6D61012D" w14:textId="77777777" w:rsidR="00F00079" w:rsidRDefault="00F00079" w:rsidP="00F00079">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p>
    <w:p w14:paraId="5BE7046F" w14:textId="4B5AAEB8" w:rsidR="00F67253" w:rsidRPr="00DE32C5" w:rsidRDefault="00F67253" w:rsidP="00F00079">
      <w:pPr>
        <w:tabs>
          <w:tab w:val="left" w:pos="1650"/>
        </w:tabs>
        <w:spacing w:after="0" w:line="240" w:lineRule="auto"/>
        <w:ind w:firstLine="567"/>
        <w:jc w:val="both"/>
        <w:rPr>
          <w:rFonts w:ascii="Times New Roman" w:eastAsia="Calibri" w:hAnsi="Times New Roman" w:cs="Times New Roman"/>
          <w:sz w:val="28"/>
          <w:szCs w:val="28"/>
        </w:rPr>
      </w:pPr>
      <w:r w:rsidRPr="00DE32C5">
        <w:rPr>
          <w:rFonts w:ascii="Times New Roman" w:eastAsia="Calibri" w:hAnsi="Times New Roman" w:cs="Times New Roman"/>
          <w:sz w:val="28"/>
          <w:szCs w:val="28"/>
        </w:rPr>
        <w:t xml:space="preserve">Решение данной задачи имеет большое воспитательное значение – у обучающихся воспитывается вкус к наставничеству, сознательное отношение к </w:t>
      </w:r>
      <w:r w:rsidR="00DA754E">
        <w:rPr>
          <w:rFonts w:ascii="Times New Roman" w:eastAsia="Calibri" w:hAnsi="Times New Roman" w:cs="Times New Roman"/>
          <w:sz w:val="28"/>
          <w:szCs w:val="28"/>
        </w:rPr>
        <w:t>учебно-</w:t>
      </w:r>
      <w:r w:rsidRPr="00DE32C5">
        <w:rPr>
          <w:rFonts w:ascii="Times New Roman" w:eastAsia="Calibri" w:hAnsi="Times New Roman" w:cs="Times New Roman"/>
          <w:sz w:val="28"/>
          <w:szCs w:val="28"/>
        </w:rPr>
        <w:t>тренировочному процессу и уважение к решениям судей.</w:t>
      </w:r>
    </w:p>
    <w:p w14:paraId="07BDEA7A" w14:textId="77777777" w:rsidR="00F67253" w:rsidRPr="00DE32C5" w:rsidRDefault="00F67253" w:rsidP="00DE32C5">
      <w:pPr>
        <w:spacing w:after="0" w:line="240" w:lineRule="auto"/>
        <w:rPr>
          <w:rFonts w:ascii="Times New Roman" w:hAnsi="Times New Roman" w:cs="Times New Roman"/>
          <w:bCs/>
          <w:sz w:val="28"/>
          <w:szCs w:val="28"/>
        </w:rPr>
      </w:pPr>
    </w:p>
    <w:p w14:paraId="65C6273D" w14:textId="77777777" w:rsidR="00F00079" w:rsidRDefault="00F67253" w:rsidP="00DE32C5">
      <w:pPr>
        <w:pStyle w:val="2"/>
        <w:spacing w:before="0" w:line="240" w:lineRule="auto"/>
        <w:jc w:val="center"/>
        <w:rPr>
          <w:rFonts w:ascii="Times New Roman" w:eastAsia="Microsoft Sans Serif" w:hAnsi="Times New Roman" w:cs="Times New Roman"/>
          <w:color w:val="auto"/>
          <w:sz w:val="28"/>
          <w:szCs w:val="28"/>
          <w:lang w:eastAsia="ru-RU"/>
        </w:rPr>
      </w:pPr>
      <w:r w:rsidRPr="00DE32C5">
        <w:rPr>
          <w:rFonts w:ascii="Times New Roman" w:eastAsia="Microsoft Sans Serif" w:hAnsi="Times New Roman" w:cs="Times New Roman"/>
          <w:color w:val="auto"/>
          <w:sz w:val="28"/>
          <w:szCs w:val="28"/>
          <w:lang w:eastAsia="ru-RU"/>
        </w:rPr>
        <w:t xml:space="preserve">2.8. Планы медицинских, медико-биологических мероприятий и </w:t>
      </w:r>
      <w:r w:rsidR="00C34CA9" w:rsidRPr="00DE32C5">
        <w:rPr>
          <w:rFonts w:ascii="Times New Roman" w:eastAsia="Microsoft Sans Serif" w:hAnsi="Times New Roman" w:cs="Times New Roman"/>
          <w:color w:val="auto"/>
          <w:sz w:val="28"/>
          <w:szCs w:val="28"/>
          <w:lang w:eastAsia="ru-RU"/>
        </w:rPr>
        <w:t xml:space="preserve">восстановительных </w:t>
      </w:r>
      <w:r w:rsidR="00F00079">
        <w:rPr>
          <w:rFonts w:ascii="Times New Roman" w:eastAsia="Microsoft Sans Serif" w:hAnsi="Times New Roman" w:cs="Times New Roman"/>
          <w:color w:val="auto"/>
          <w:sz w:val="28"/>
          <w:szCs w:val="28"/>
          <w:lang w:eastAsia="ru-RU"/>
        </w:rPr>
        <w:t>средств</w:t>
      </w:r>
    </w:p>
    <w:p w14:paraId="1BD8FBC7" w14:textId="7DDC2B2B" w:rsidR="00F67253" w:rsidRPr="00DE32C5" w:rsidRDefault="00F67253" w:rsidP="00DE32C5">
      <w:pPr>
        <w:pStyle w:val="2"/>
        <w:spacing w:before="0" w:line="240" w:lineRule="auto"/>
        <w:jc w:val="center"/>
        <w:rPr>
          <w:rFonts w:ascii="Times New Roman" w:eastAsia="Microsoft Sans Serif" w:hAnsi="Times New Roman" w:cs="Times New Roman"/>
          <w:color w:val="auto"/>
          <w:sz w:val="28"/>
          <w:szCs w:val="28"/>
          <w:lang w:eastAsia="ru-RU"/>
        </w:rPr>
      </w:pPr>
      <w:r w:rsidRPr="00DE32C5">
        <w:rPr>
          <w:rFonts w:ascii="Times New Roman" w:eastAsia="Microsoft Sans Serif" w:hAnsi="Times New Roman" w:cs="Times New Roman"/>
          <w:color w:val="auto"/>
          <w:sz w:val="28"/>
          <w:szCs w:val="28"/>
          <w:lang w:eastAsia="ru-RU"/>
        </w:rPr>
        <w:t xml:space="preserve"> </w:t>
      </w:r>
    </w:p>
    <w:p w14:paraId="64629AC9" w14:textId="77777777" w:rsidR="00F00079" w:rsidRDefault="00F00079" w:rsidP="00F00079">
      <w:pPr>
        <w:shd w:val="clear" w:color="auto" w:fill="FFFFFF"/>
        <w:spacing w:after="0" w:line="240" w:lineRule="auto"/>
        <w:ind w:firstLine="720"/>
        <w:jc w:val="both"/>
        <w:outlineLvl w:val="3"/>
        <w:rPr>
          <w:rFonts w:ascii="Times New Roman" w:eastAsia="Calibri" w:hAnsi="Times New Roman" w:cs="Times New Roman"/>
          <w:sz w:val="28"/>
          <w:szCs w:val="28"/>
          <w:lang w:eastAsia="ru-RU"/>
        </w:rPr>
      </w:pPr>
      <w:r w:rsidRPr="007F7794">
        <w:rPr>
          <w:rFonts w:ascii="Times New Roman" w:eastAsia="Calibri" w:hAnsi="Times New Roman" w:cs="Times New Roman"/>
          <w:sz w:val="28"/>
          <w:szCs w:val="28"/>
          <w:lang w:eastAsia="ru-RU"/>
        </w:rPr>
        <w:t>Медицинское, медико-биологическое сопровождение спортсменов</w:t>
      </w:r>
      <w:r w:rsidRPr="007F7794">
        <w:rPr>
          <w:rFonts w:ascii="Times New Roman" w:eastAsia="Calibri" w:hAnsi="Times New Roman" w:cs="Times New Roman"/>
          <w:b/>
          <w:sz w:val="28"/>
          <w:szCs w:val="28"/>
          <w:lang w:eastAsia="ru-RU"/>
        </w:rPr>
        <w:t xml:space="preserve"> </w:t>
      </w:r>
      <w:r w:rsidRPr="007F7794">
        <w:rPr>
          <w:rFonts w:ascii="Times New Roman" w:eastAsia="Calibri" w:hAnsi="Times New Roman" w:cs="Times New Roman"/>
          <w:sz w:val="28"/>
          <w:szCs w:val="28"/>
          <w:lang w:eastAsia="ru-RU"/>
        </w:rPr>
        <w:t>учреждения осуществляет отдел медицинского обеспечения спортивной подготовки</w:t>
      </w:r>
      <w:r w:rsidRPr="007F7794">
        <w:rPr>
          <w:rFonts w:ascii="Arial" w:eastAsia="Times New Roman" w:hAnsi="Arial" w:cs="Arial"/>
          <w:color w:val="333333"/>
          <w:sz w:val="28"/>
          <w:szCs w:val="28"/>
          <w:lang w:eastAsia="ru-RU"/>
        </w:rPr>
        <w:t xml:space="preserve"> </w:t>
      </w:r>
      <w:r w:rsidRPr="007F7794">
        <w:rPr>
          <w:rFonts w:ascii="Times New Roman" w:eastAsia="Calibri" w:hAnsi="Times New Roman" w:cs="Times New Roman"/>
          <w:sz w:val="28"/>
          <w:szCs w:val="28"/>
          <w:lang w:eastAsia="ru-RU"/>
        </w:rPr>
        <w:t>БУ ХМАО – Югры «Клинический врачебно-физкультурный диспансер»,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 спорта.</w:t>
      </w:r>
    </w:p>
    <w:p w14:paraId="3D8F5220" w14:textId="77777777" w:rsidR="00F00079" w:rsidRPr="007F7794" w:rsidRDefault="00F00079" w:rsidP="00F00079">
      <w:pPr>
        <w:shd w:val="clear" w:color="auto" w:fill="FFFFFF"/>
        <w:spacing w:after="0" w:line="240" w:lineRule="auto"/>
        <w:ind w:firstLine="720"/>
        <w:jc w:val="both"/>
        <w:outlineLvl w:val="3"/>
        <w:rPr>
          <w:rFonts w:ascii="Times New Roman" w:eastAsia="Calibri" w:hAnsi="Times New Roman" w:cs="Times New Roman"/>
          <w:sz w:val="28"/>
          <w:szCs w:val="28"/>
          <w:lang w:eastAsia="ru-RU"/>
        </w:rPr>
      </w:pPr>
    </w:p>
    <w:tbl>
      <w:tblPr>
        <w:tblStyle w:val="420"/>
        <w:tblW w:w="5000" w:type="pct"/>
        <w:tblLook w:val="04A0" w:firstRow="1" w:lastRow="0" w:firstColumn="1" w:lastColumn="0" w:noHBand="0" w:noVBand="1"/>
      </w:tblPr>
      <w:tblGrid>
        <w:gridCol w:w="630"/>
        <w:gridCol w:w="3193"/>
        <w:gridCol w:w="5464"/>
      </w:tblGrid>
      <w:tr w:rsidR="00F00079" w:rsidRPr="007F7794" w14:paraId="666DAC3C" w14:textId="77777777" w:rsidTr="00F00079">
        <w:tc>
          <w:tcPr>
            <w:tcW w:w="339" w:type="pct"/>
          </w:tcPr>
          <w:p w14:paraId="35D8EEAE"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w:t>
            </w:r>
          </w:p>
        </w:tc>
        <w:tc>
          <w:tcPr>
            <w:tcW w:w="1719" w:type="pct"/>
            <w:shd w:val="clear" w:color="auto" w:fill="EAF1DD"/>
          </w:tcPr>
          <w:p w14:paraId="5E4964FF"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Мероприятие</w:t>
            </w:r>
          </w:p>
        </w:tc>
        <w:tc>
          <w:tcPr>
            <w:tcW w:w="2942" w:type="pct"/>
            <w:shd w:val="clear" w:color="auto" w:fill="EAF1DD"/>
          </w:tcPr>
          <w:p w14:paraId="40B47808"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Содержание</w:t>
            </w:r>
          </w:p>
        </w:tc>
      </w:tr>
      <w:tr w:rsidR="00F00079" w:rsidRPr="007F7794" w14:paraId="47B42C33" w14:textId="77777777" w:rsidTr="00F00079">
        <w:tc>
          <w:tcPr>
            <w:tcW w:w="339" w:type="pct"/>
          </w:tcPr>
          <w:p w14:paraId="18757821"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1.</w:t>
            </w:r>
          </w:p>
        </w:tc>
        <w:tc>
          <w:tcPr>
            <w:tcW w:w="1719" w:type="pct"/>
          </w:tcPr>
          <w:p w14:paraId="6D8E46E7"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Организация и проведение медицинских обследований спортсменов поступающих</w:t>
            </w:r>
          </w:p>
        </w:tc>
        <w:tc>
          <w:tcPr>
            <w:tcW w:w="2942" w:type="pct"/>
          </w:tcPr>
          <w:p w14:paraId="0642FF9C"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xml:space="preserve">Проведение комплексного анализа и оценки ряда медико-биологических показателей спортсменов по следующим критериям: </w:t>
            </w:r>
          </w:p>
          <w:p w14:paraId="5354C888"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оценка состояния здоровья и медицинских противопоказаний к занятиям в избранном виде спорта;</w:t>
            </w:r>
          </w:p>
          <w:p w14:paraId="769DE078"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анализ факторов, лимитирующих физическую работоспособность и достижение максимального спортивного результата;</w:t>
            </w:r>
          </w:p>
          <w:p w14:paraId="21B95E59"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оценка функционального состояния и уровня физической работоспособности;</w:t>
            </w:r>
          </w:p>
          <w:p w14:paraId="5F652E75"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анализ физиологических резервов и адаптационно-приспособительных возможностей организма.</w:t>
            </w:r>
          </w:p>
        </w:tc>
      </w:tr>
      <w:tr w:rsidR="00F00079" w:rsidRPr="007F7794" w14:paraId="73A68753" w14:textId="77777777" w:rsidTr="00F00079">
        <w:trPr>
          <w:trHeight w:val="1124"/>
        </w:trPr>
        <w:tc>
          <w:tcPr>
            <w:tcW w:w="339" w:type="pct"/>
          </w:tcPr>
          <w:p w14:paraId="6610775E"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2.</w:t>
            </w:r>
          </w:p>
        </w:tc>
        <w:tc>
          <w:tcPr>
            <w:tcW w:w="1719" w:type="pct"/>
          </w:tcPr>
          <w:p w14:paraId="20C03EFF"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Организация углубленных медицинских обследований спортсменов</w:t>
            </w:r>
          </w:p>
        </w:tc>
        <w:tc>
          <w:tcPr>
            <w:tcW w:w="2942" w:type="pct"/>
          </w:tcPr>
          <w:p w14:paraId="0A3D7B0E" w14:textId="3564F9F6" w:rsidR="00F00079" w:rsidRPr="007F7794" w:rsidRDefault="00F00079" w:rsidP="00DA754E">
            <w:pPr>
              <w:rPr>
                <w:rFonts w:ascii="Times New Roman" w:hAnsi="Times New Roman"/>
                <w:bCs/>
                <w:sz w:val="24"/>
                <w:szCs w:val="24"/>
              </w:rPr>
            </w:pPr>
            <w:r w:rsidRPr="007F7794">
              <w:rPr>
                <w:rFonts w:ascii="Times New Roman" w:eastAsia="Calibri" w:hAnsi="Times New Roman"/>
                <w:sz w:val="24"/>
                <w:szCs w:val="24"/>
              </w:rPr>
              <w:t>Углубленные медицинские обследования спортсмены проходят в БУ ХМАО-Ю</w:t>
            </w:r>
            <w:bookmarkStart w:id="10" w:name="_Toc126927617"/>
            <w:r w:rsidRPr="007F7794">
              <w:rPr>
                <w:rFonts w:ascii="Times New Roman" w:eastAsia="Calibri" w:hAnsi="Times New Roman"/>
                <w:sz w:val="24"/>
                <w:szCs w:val="24"/>
              </w:rPr>
              <w:t xml:space="preserve">гры «Клинический </w:t>
            </w:r>
            <w:r w:rsidR="00DA754E">
              <w:rPr>
                <w:rFonts w:ascii="Times New Roman" w:eastAsia="Calibri" w:hAnsi="Times New Roman"/>
                <w:sz w:val="24"/>
                <w:szCs w:val="24"/>
              </w:rPr>
              <w:t>врачебно-физкультурный диспансер</w:t>
            </w:r>
            <w:r w:rsidRPr="007F7794">
              <w:rPr>
                <w:rFonts w:ascii="Times New Roman" w:eastAsia="Calibri" w:hAnsi="Times New Roman"/>
                <w:sz w:val="24"/>
                <w:szCs w:val="24"/>
              </w:rPr>
              <w:t xml:space="preserve">» согласно </w:t>
            </w:r>
            <w:r w:rsidR="00571EB7">
              <w:rPr>
                <w:rFonts w:ascii="Times New Roman" w:hAnsi="Times New Roman"/>
                <w:bCs/>
                <w:sz w:val="24"/>
                <w:szCs w:val="24"/>
              </w:rPr>
              <w:t>п</w:t>
            </w:r>
            <w:r w:rsidRPr="007F7794">
              <w:rPr>
                <w:rFonts w:ascii="Times New Roman" w:hAnsi="Times New Roman"/>
                <w:bCs/>
                <w:sz w:val="24"/>
                <w:szCs w:val="24"/>
              </w:rPr>
              <w:t>риказу Министерства здравоохранения РФ от 23.10.2020 № 1144 н</w:t>
            </w:r>
            <w:bookmarkEnd w:id="10"/>
          </w:p>
        </w:tc>
      </w:tr>
      <w:tr w:rsidR="00F00079" w:rsidRPr="007F7794" w14:paraId="271D71D5" w14:textId="77777777" w:rsidTr="00F00079">
        <w:tc>
          <w:tcPr>
            <w:tcW w:w="339" w:type="pct"/>
          </w:tcPr>
          <w:p w14:paraId="56A260AE"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3.</w:t>
            </w:r>
          </w:p>
        </w:tc>
        <w:tc>
          <w:tcPr>
            <w:tcW w:w="1719" w:type="pct"/>
          </w:tcPr>
          <w:p w14:paraId="2E63D1D9"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xml:space="preserve">Организация и проведение комплексных, этапных, текущих медицинских обследований </w:t>
            </w:r>
          </w:p>
          <w:p w14:paraId="4676351E"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спортсменов и врачебно-педагогических наблюдений</w:t>
            </w:r>
          </w:p>
        </w:tc>
        <w:tc>
          <w:tcPr>
            <w:tcW w:w="2942" w:type="pct"/>
          </w:tcPr>
          <w:p w14:paraId="3FE09E15"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Проведение медицинских обследований осуществляется в рамках системы медико-биологического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w:t>
            </w:r>
          </w:p>
        </w:tc>
      </w:tr>
      <w:tr w:rsidR="00F00079" w:rsidRPr="007F7794" w14:paraId="439024A9" w14:textId="77777777" w:rsidTr="00F00079">
        <w:tc>
          <w:tcPr>
            <w:tcW w:w="339" w:type="pct"/>
          </w:tcPr>
          <w:p w14:paraId="2FA4C8EE"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5.</w:t>
            </w:r>
          </w:p>
        </w:tc>
        <w:tc>
          <w:tcPr>
            <w:tcW w:w="1719" w:type="pct"/>
          </w:tcPr>
          <w:p w14:paraId="5FBD100D"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xml:space="preserve">Медицинское обеспечение учебно-тренировочных мероприятий и соревнований </w:t>
            </w:r>
          </w:p>
          <w:p w14:paraId="731DA866"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спортсменов</w:t>
            </w:r>
          </w:p>
        </w:tc>
        <w:tc>
          <w:tcPr>
            <w:tcW w:w="2942" w:type="pct"/>
          </w:tcPr>
          <w:p w14:paraId="53D23D8D"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Проводится штатными медицинскими работниками Учреждения, в том числе в выездной форме, в соответствии с планом спортивной подготовки по видам спорта и действующей лицензией на осуществление медицинской деятельности.</w:t>
            </w:r>
          </w:p>
        </w:tc>
      </w:tr>
      <w:tr w:rsidR="00F00079" w:rsidRPr="007F7794" w14:paraId="50617A1A" w14:textId="77777777" w:rsidTr="00F00079">
        <w:tc>
          <w:tcPr>
            <w:tcW w:w="339" w:type="pct"/>
          </w:tcPr>
          <w:p w14:paraId="0BDB4A74"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6.</w:t>
            </w:r>
          </w:p>
        </w:tc>
        <w:tc>
          <w:tcPr>
            <w:tcW w:w="1719" w:type="pct"/>
          </w:tcPr>
          <w:p w14:paraId="76C3FC8F"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Лечебная работа со спортсменами при возникновении заболеваний и травм</w:t>
            </w:r>
          </w:p>
        </w:tc>
        <w:tc>
          <w:tcPr>
            <w:tcW w:w="2942" w:type="pct"/>
          </w:tcPr>
          <w:p w14:paraId="57BCF189"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Лечебная работа проводится в рамках лицензированных видов деятельности и включает комплекс лечебно-диагностических мероприятий:</w:t>
            </w:r>
          </w:p>
          <w:p w14:paraId="068AEAB7"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консультативный прием врачей специалистов и среднего медицинского персонала;</w:t>
            </w:r>
          </w:p>
          <w:p w14:paraId="1A5B2F12"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xml:space="preserve">- диагностика (функциональная и лабораторная диагностика); </w:t>
            </w:r>
          </w:p>
          <w:p w14:paraId="37298F0B"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назначение лечебно-восстановительных мероприятий.</w:t>
            </w:r>
          </w:p>
        </w:tc>
      </w:tr>
      <w:tr w:rsidR="00F00079" w:rsidRPr="007F7794" w14:paraId="4DC8C433" w14:textId="77777777" w:rsidTr="00F00079">
        <w:tc>
          <w:tcPr>
            <w:tcW w:w="339" w:type="pct"/>
          </w:tcPr>
          <w:p w14:paraId="469620DF"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7.</w:t>
            </w:r>
          </w:p>
        </w:tc>
        <w:tc>
          <w:tcPr>
            <w:tcW w:w="1719" w:type="pct"/>
          </w:tcPr>
          <w:p w14:paraId="0877D44C"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Восстановление спортсменов</w:t>
            </w:r>
          </w:p>
        </w:tc>
        <w:tc>
          <w:tcPr>
            <w:tcW w:w="2942" w:type="pct"/>
          </w:tcPr>
          <w:p w14:paraId="78180D72"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Проведение восстановительных мероприятий осуществляется после перенесенных заболеваний и травм и период интенсивной спортивной подготовки.</w:t>
            </w:r>
          </w:p>
        </w:tc>
      </w:tr>
      <w:tr w:rsidR="00F00079" w:rsidRPr="007F7794" w14:paraId="15DCF149" w14:textId="77777777" w:rsidTr="00F00079">
        <w:tc>
          <w:tcPr>
            <w:tcW w:w="339" w:type="pct"/>
          </w:tcPr>
          <w:p w14:paraId="2A1BC70C"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8.</w:t>
            </w:r>
          </w:p>
        </w:tc>
        <w:tc>
          <w:tcPr>
            <w:tcW w:w="1719" w:type="pct"/>
          </w:tcPr>
          <w:p w14:paraId="06AFEE21"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xml:space="preserve">Фармакологическое обеспечение и применение специализированных </w:t>
            </w:r>
          </w:p>
          <w:p w14:paraId="264F2881"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xml:space="preserve">продуктов питания при </w:t>
            </w:r>
            <w:r w:rsidRPr="007F7794">
              <w:rPr>
                <w:rFonts w:ascii="Times New Roman" w:eastAsia="Calibri" w:hAnsi="Times New Roman"/>
                <w:sz w:val="24"/>
                <w:szCs w:val="24"/>
              </w:rPr>
              <w:lastRenderedPageBreak/>
              <w:t>подготовке спортсменов</w:t>
            </w:r>
          </w:p>
        </w:tc>
        <w:tc>
          <w:tcPr>
            <w:tcW w:w="2942" w:type="pct"/>
          </w:tcPr>
          <w:p w14:paraId="45D19F66"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lastRenderedPageBreak/>
              <w:t xml:space="preserve">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w:t>
            </w:r>
            <w:r w:rsidRPr="007F7794">
              <w:rPr>
                <w:rFonts w:ascii="Times New Roman" w:eastAsia="Calibri" w:hAnsi="Times New Roman"/>
                <w:sz w:val="24"/>
                <w:szCs w:val="24"/>
              </w:rPr>
              <w:lastRenderedPageBreak/>
              <w:t>РФ.</w:t>
            </w:r>
          </w:p>
        </w:tc>
      </w:tr>
      <w:tr w:rsidR="00F00079" w:rsidRPr="007F7794" w14:paraId="1792F5C2" w14:textId="77777777" w:rsidTr="00F00079">
        <w:tc>
          <w:tcPr>
            <w:tcW w:w="339" w:type="pct"/>
          </w:tcPr>
          <w:p w14:paraId="58214034"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lastRenderedPageBreak/>
              <w:t>9.</w:t>
            </w:r>
          </w:p>
        </w:tc>
        <w:tc>
          <w:tcPr>
            <w:tcW w:w="1719" w:type="pct"/>
          </w:tcPr>
          <w:p w14:paraId="0EA8FE0F"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xml:space="preserve">Профилактическая и санитарно-просветительная работа при подготовке </w:t>
            </w:r>
          </w:p>
          <w:p w14:paraId="04273FE6"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спортсменов</w:t>
            </w:r>
          </w:p>
        </w:tc>
        <w:tc>
          <w:tcPr>
            <w:tcW w:w="2942" w:type="pct"/>
          </w:tcPr>
          <w:p w14:paraId="70CB01BD"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Осуществляется по следующим направлениям:</w:t>
            </w:r>
          </w:p>
          <w:p w14:paraId="370EAFCA"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организация и проведение мероприятий специфической (вакцинация) и не специфической профилактики заболеваний;</w:t>
            </w:r>
          </w:p>
          <w:p w14:paraId="497AA316"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контроль рационов питания;</w:t>
            </w:r>
          </w:p>
          <w:p w14:paraId="00CF6082"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xml:space="preserve">- контроль соблюдения антидопинговых правил; </w:t>
            </w:r>
          </w:p>
          <w:p w14:paraId="2EB602B7"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 консультативный прием с тренерами и спортсменами.</w:t>
            </w:r>
          </w:p>
        </w:tc>
      </w:tr>
      <w:tr w:rsidR="00F00079" w:rsidRPr="007F7794" w14:paraId="7B6577BF" w14:textId="77777777" w:rsidTr="00F00079">
        <w:tc>
          <w:tcPr>
            <w:tcW w:w="339" w:type="pct"/>
          </w:tcPr>
          <w:p w14:paraId="7BEAD932"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10.</w:t>
            </w:r>
          </w:p>
        </w:tc>
        <w:tc>
          <w:tcPr>
            <w:tcW w:w="1719" w:type="pct"/>
          </w:tcPr>
          <w:p w14:paraId="7B9B40D1"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Медико-биологическое обеспечение спортсменов входящих в состав спортивных сборных команд Российской Федерации.</w:t>
            </w:r>
          </w:p>
        </w:tc>
        <w:tc>
          <w:tcPr>
            <w:tcW w:w="2942" w:type="pct"/>
          </w:tcPr>
          <w:p w14:paraId="0E129EDF" w14:textId="77777777" w:rsidR="00F00079" w:rsidRPr="007F7794" w:rsidRDefault="00F00079" w:rsidP="00F00079">
            <w:pPr>
              <w:rPr>
                <w:rFonts w:ascii="Times New Roman" w:eastAsia="Calibri" w:hAnsi="Times New Roman"/>
                <w:sz w:val="24"/>
                <w:szCs w:val="24"/>
              </w:rPr>
            </w:pPr>
            <w:r w:rsidRPr="007F7794">
              <w:rPr>
                <w:rFonts w:ascii="Times New Roman" w:eastAsia="Calibri" w:hAnsi="Times New Roman"/>
                <w:sz w:val="24"/>
                <w:szCs w:val="24"/>
              </w:rPr>
              <w:t>Предусматривается только медицинское обеспечение по показаниям в рамках лечебной и восстановительной работы в объеме первичной доврачебной, врачебной и специализированной медико-санитарной помощи по лицензированным видам медицинской деятельности.</w:t>
            </w:r>
          </w:p>
        </w:tc>
      </w:tr>
    </w:tbl>
    <w:p w14:paraId="3ADA8A9B" w14:textId="77777777" w:rsidR="00F00079" w:rsidRPr="00910D23" w:rsidRDefault="00F00079" w:rsidP="00F00079">
      <w:pPr>
        <w:widowControl w:val="0"/>
        <w:tabs>
          <w:tab w:val="left" w:pos="8505"/>
        </w:tabs>
        <w:autoSpaceDE w:val="0"/>
        <w:autoSpaceDN w:val="0"/>
        <w:spacing w:before="158" w:after="0" w:line="240" w:lineRule="auto"/>
        <w:ind w:right="-142"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Неотъемлемой составной частью каждого плана тренировки должно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быть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использование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средств</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восстановления.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Все</w:t>
      </w:r>
      <w:r w:rsidRPr="00910D23">
        <w:rPr>
          <w:rFonts w:ascii="Times New Roman" w:eastAsia="Times New Roman" w:hAnsi="Times New Roman" w:cs="Times New Roman"/>
          <w:spacing w:val="71"/>
          <w:sz w:val="28"/>
          <w:szCs w:val="28"/>
        </w:rPr>
        <w:t xml:space="preserve"> </w:t>
      </w:r>
      <w:r w:rsidRPr="00910D23">
        <w:rPr>
          <w:rFonts w:ascii="Times New Roman" w:eastAsia="Times New Roman" w:hAnsi="Times New Roman" w:cs="Times New Roman"/>
          <w:sz w:val="28"/>
          <w:szCs w:val="28"/>
        </w:rPr>
        <w:t>многочисленные</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средства восстановления подразделяются на три группы: педагогические,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психологические,</w:t>
      </w:r>
      <w:r w:rsidRPr="00910D23">
        <w:rPr>
          <w:rFonts w:ascii="Times New Roman" w:eastAsia="Times New Roman" w:hAnsi="Times New Roman" w:cs="Times New Roman"/>
          <w:spacing w:val="-2"/>
          <w:sz w:val="28"/>
          <w:szCs w:val="28"/>
        </w:rPr>
        <w:t xml:space="preserve"> </w:t>
      </w:r>
      <w:r w:rsidRPr="00910D23">
        <w:rPr>
          <w:rFonts w:ascii="Times New Roman" w:eastAsia="Times New Roman" w:hAnsi="Times New Roman" w:cs="Times New Roman"/>
          <w:sz w:val="28"/>
          <w:szCs w:val="28"/>
        </w:rPr>
        <w:t>медико-биологические.</w:t>
      </w:r>
    </w:p>
    <w:p w14:paraId="6D0437A5" w14:textId="77777777" w:rsidR="00F00079" w:rsidRPr="00910D23" w:rsidRDefault="00F00079" w:rsidP="00F00079">
      <w:pPr>
        <w:widowControl w:val="0"/>
        <w:tabs>
          <w:tab w:val="left" w:pos="8505"/>
        </w:tabs>
        <w:autoSpaceDE w:val="0"/>
        <w:autoSpaceDN w:val="0"/>
        <w:spacing w:after="0" w:line="240" w:lineRule="auto"/>
        <w:ind w:left="-142" w:right="-142" w:firstLine="993"/>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Под</w:t>
      </w:r>
      <w:r w:rsidRPr="00910D23">
        <w:rPr>
          <w:rFonts w:ascii="Times New Roman" w:eastAsia="Times New Roman" w:hAnsi="Times New Roman" w:cs="Times New Roman"/>
          <w:spacing w:val="-5"/>
          <w:sz w:val="28"/>
          <w:szCs w:val="28"/>
        </w:rPr>
        <w:t xml:space="preserve"> </w:t>
      </w:r>
      <w:r w:rsidRPr="00910D23">
        <w:rPr>
          <w:rFonts w:ascii="Times New Roman" w:eastAsia="Times New Roman" w:hAnsi="Times New Roman" w:cs="Times New Roman"/>
          <w:sz w:val="28"/>
          <w:szCs w:val="28"/>
        </w:rPr>
        <w:t>психолого-педагогическими</w:t>
      </w:r>
      <w:r w:rsidRPr="00910D23">
        <w:rPr>
          <w:rFonts w:ascii="Times New Roman" w:eastAsia="Times New Roman" w:hAnsi="Times New Roman" w:cs="Times New Roman"/>
          <w:spacing w:val="-6"/>
          <w:sz w:val="28"/>
          <w:szCs w:val="28"/>
        </w:rPr>
        <w:t xml:space="preserve"> </w:t>
      </w:r>
      <w:r w:rsidRPr="00910D23">
        <w:rPr>
          <w:rFonts w:ascii="Times New Roman" w:eastAsia="Times New Roman" w:hAnsi="Times New Roman" w:cs="Times New Roman"/>
          <w:sz w:val="28"/>
          <w:szCs w:val="28"/>
        </w:rPr>
        <w:t>средствами</w:t>
      </w:r>
      <w:r w:rsidRPr="00910D23">
        <w:rPr>
          <w:rFonts w:ascii="Times New Roman" w:eastAsia="Times New Roman" w:hAnsi="Times New Roman" w:cs="Times New Roman"/>
          <w:spacing w:val="-5"/>
          <w:sz w:val="28"/>
          <w:szCs w:val="28"/>
        </w:rPr>
        <w:t xml:space="preserve"> </w:t>
      </w:r>
      <w:r w:rsidRPr="00910D23">
        <w:rPr>
          <w:rFonts w:ascii="Times New Roman" w:eastAsia="Times New Roman" w:hAnsi="Times New Roman" w:cs="Times New Roman"/>
          <w:sz w:val="28"/>
          <w:szCs w:val="28"/>
        </w:rPr>
        <w:t>подразумеваются:</w:t>
      </w:r>
    </w:p>
    <w:p w14:paraId="55D79EE4" w14:textId="77777777" w:rsidR="00F00079" w:rsidRDefault="00F00079" w:rsidP="00F00079">
      <w:pPr>
        <w:widowControl w:val="0"/>
        <w:tabs>
          <w:tab w:val="left" w:pos="1701"/>
          <w:tab w:val="left" w:pos="8505"/>
        </w:tabs>
        <w:autoSpaceDE w:val="0"/>
        <w:autoSpaceDN w:val="0"/>
        <w:spacing w:after="0" w:line="240" w:lineRule="auto"/>
        <w:ind w:firstLine="142"/>
        <w:jc w:val="both"/>
        <w:rPr>
          <w:rFonts w:ascii="Times New Roman" w:eastAsia="Times New Roman" w:hAnsi="Times New Roman" w:cs="Times New Roman"/>
          <w:sz w:val="28"/>
        </w:rPr>
      </w:pPr>
      <w:r w:rsidRPr="00910D23">
        <w:rPr>
          <w:rFonts w:ascii="Times New Roman" w:eastAsia="Times New Roman" w:hAnsi="Times New Roman" w:cs="Times New Roman"/>
          <w:sz w:val="28"/>
        </w:rPr>
        <w:t xml:space="preserve">          1) оптимальное</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чередование</w:t>
      </w:r>
      <w:r w:rsidRPr="00910D23">
        <w:rPr>
          <w:rFonts w:ascii="Times New Roman" w:eastAsia="Times New Roman" w:hAnsi="Times New Roman" w:cs="Times New Roman"/>
          <w:spacing w:val="1"/>
          <w:sz w:val="28"/>
        </w:rPr>
        <w:t xml:space="preserve"> учебно-</w:t>
      </w:r>
      <w:r w:rsidRPr="00910D23">
        <w:rPr>
          <w:rFonts w:ascii="Times New Roman" w:eastAsia="Times New Roman" w:hAnsi="Times New Roman" w:cs="Times New Roman"/>
          <w:sz w:val="28"/>
        </w:rPr>
        <w:t>тренировочных</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и</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соревновательных</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нагрузок;</w:t>
      </w:r>
    </w:p>
    <w:p w14:paraId="4BF76486" w14:textId="77777777" w:rsidR="00F00079" w:rsidRPr="00910D23" w:rsidRDefault="00F00079" w:rsidP="00F00079">
      <w:pPr>
        <w:widowControl w:val="0"/>
        <w:tabs>
          <w:tab w:val="left" w:pos="1701"/>
          <w:tab w:val="left" w:pos="8505"/>
        </w:tabs>
        <w:autoSpaceDE w:val="0"/>
        <w:autoSpaceDN w:val="0"/>
        <w:spacing w:after="0" w:line="240" w:lineRule="auto"/>
        <w:ind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2) </w:t>
      </w:r>
      <w:r w:rsidRPr="00910D23">
        <w:rPr>
          <w:rFonts w:ascii="Times New Roman" w:eastAsia="Times New Roman" w:hAnsi="Times New Roman" w:cs="Times New Roman"/>
          <w:sz w:val="28"/>
        </w:rPr>
        <w:t>применение</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средств</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общей</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физической</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подготовки</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с</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целью</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переключения форм двигательной активности и создания благоприятных</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условий для протекания</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процесса восстановления;</w:t>
      </w:r>
    </w:p>
    <w:p w14:paraId="6CD83E65" w14:textId="77777777" w:rsidR="00F00079" w:rsidRPr="00910D23" w:rsidRDefault="00F00079" w:rsidP="00F00079">
      <w:pPr>
        <w:widowControl w:val="0"/>
        <w:tabs>
          <w:tab w:val="left" w:pos="567"/>
          <w:tab w:val="left" w:pos="709"/>
        </w:tabs>
        <w:autoSpaceDE w:val="0"/>
        <w:autoSpaceDN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 </w:t>
      </w:r>
      <w:r w:rsidRPr="00910D23">
        <w:rPr>
          <w:rFonts w:ascii="Times New Roman" w:eastAsia="Times New Roman" w:hAnsi="Times New Roman" w:cs="Times New Roman"/>
          <w:sz w:val="28"/>
        </w:rPr>
        <w:t>оптимальная</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продолжительность</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отдыха</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между</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занятиями,</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варьирование</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интервалов</w:t>
      </w:r>
      <w:r w:rsidRPr="00910D23">
        <w:rPr>
          <w:rFonts w:ascii="Times New Roman" w:eastAsia="Times New Roman" w:hAnsi="Times New Roman" w:cs="Times New Roman"/>
          <w:spacing w:val="-3"/>
          <w:sz w:val="28"/>
        </w:rPr>
        <w:t xml:space="preserve"> </w:t>
      </w:r>
      <w:r w:rsidRPr="00910D23">
        <w:rPr>
          <w:rFonts w:ascii="Times New Roman" w:eastAsia="Times New Roman" w:hAnsi="Times New Roman" w:cs="Times New Roman"/>
          <w:sz w:val="28"/>
        </w:rPr>
        <w:t>отдыха между</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упражнениями;</w:t>
      </w:r>
    </w:p>
    <w:p w14:paraId="3EDEA11A" w14:textId="77777777" w:rsidR="00F00079" w:rsidRPr="00910D23" w:rsidRDefault="00F00079" w:rsidP="00DA754E">
      <w:pPr>
        <w:widowControl w:val="0"/>
        <w:tabs>
          <w:tab w:val="left" w:pos="567"/>
        </w:tabs>
        <w:autoSpaceDE w:val="0"/>
        <w:autoSpaceDN w:val="0"/>
        <w:spacing w:after="0" w:line="240"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4) </w:t>
      </w:r>
      <w:r w:rsidRPr="00910D23">
        <w:rPr>
          <w:rFonts w:ascii="Times New Roman" w:eastAsia="Times New Roman" w:hAnsi="Times New Roman" w:cs="Times New Roman"/>
          <w:sz w:val="28"/>
        </w:rPr>
        <w:t>применение</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средств</w:t>
      </w:r>
      <w:r w:rsidRPr="00910D23">
        <w:rPr>
          <w:rFonts w:ascii="Times New Roman" w:eastAsia="Times New Roman" w:hAnsi="Times New Roman" w:cs="Times New Roman"/>
          <w:spacing w:val="-7"/>
          <w:sz w:val="28"/>
        </w:rPr>
        <w:t xml:space="preserve"> </w:t>
      </w:r>
      <w:r w:rsidRPr="00910D23">
        <w:rPr>
          <w:rFonts w:ascii="Times New Roman" w:eastAsia="Times New Roman" w:hAnsi="Times New Roman" w:cs="Times New Roman"/>
          <w:sz w:val="28"/>
        </w:rPr>
        <w:t>и</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методов</w:t>
      </w:r>
      <w:r w:rsidRPr="00910D23">
        <w:rPr>
          <w:rFonts w:ascii="Times New Roman" w:eastAsia="Times New Roman" w:hAnsi="Times New Roman" w:cs="Times New Roman"/>
          <w:spacing w:val="-6"/>
          <w:sz w:val="28"/>
        </w:rPr>
        <w:t xml:space="preserve"> </w:t>
      </w:r>
      <w:r w:rsidRPr="00910D23">
        <w:rPr>
          <w:rFonts w:ascii="Times New Roman" w:eastAsia="Times New Roman" w:hAnsi="Times New Roman" w:cs="Times New Roman"/>
          <w:sz w:val="28"/>
        </w:rPr>
        <w:t>психорегулирующей</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тренировки.</w:t>
      </w:r>
    </w:p>
    <w:p w14:paraId="7DD73862" w14:textId="77777777" w:rsidR="00F00079" w:rsidRPr="00910D23" w:rsidRDefault="00F00079" w:rsidP="00DA754E">
      <w:pPr>
        <w:widowControl w:val="0"/>
        <w:tabs>
          <w:tab w:val="left" w:pos="1701"/>
          <w:tab w:val="left" w:pos="8505"/>
        </w:tabs>
        <w:autoSpaceDE w:val="0"/>
        <w:autoSpaceDN w:val="0"/>
        <w:spacing w:after="0" w:line="240" w:lineRule="auto"/>
        <w:ind w:firstLine="851"/>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Из</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психологических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средств</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используются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такие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как</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внушение,</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специальные</w:t>
      </w:r>
      <w:r w:rsidRPr="00910D23">
        <w:rPr>
          <w:rFonts w:ascii="Times New Roman" w:eastAsia="Times New Roman" w:hAnsi="Times New Roman" w:cs="Times New Roman"/>
          <w:spacing w:val="-4"/>
          <w:sz w:val="28"/>
          <w:szCs w:val="28"/>
        </w:rPr>
        <w:t xml:space="preserve"> </w:t>
      </w:r>
      <w:r w:rsidRPr="00910D23">
        <w:rPr>
          <w:rFonts w:ascii="Times New Roman" w:eastAsia="Times New Roman" w:hAnsi="Times New Roman" w:cs="Times New Roman"/>
          <w:sz w:val="28"/>
          <w:szCs w:val="28"/>
        </w:rPr>
        <w:t>дыхательные упражнения,</w:t>
      </w:r>
      <w:r w:rsidRPr="00910D23">
        <w:rPr>
          <w:rFonts w:ascii="Times New Roman" w:eastAsia="Times New Roman" w:hAnsi="Times New Roman" w:cs="Times New Roman"/>
          <w:spacing w:val="-3"/>
          <w:sz w:val="28"/>
          <w:szCs w:val="28"/>
        </w:rPr>
        <w:t xml:space="preserve"> </w:t>
      </w:r>
      <w:r w:rsidRPr="00910D23">
        <w:rPr>
          <w:rFonts w:ascii="Times New Roman" w:eastAsia="Times New Roman" w:hAnsi="Times New Roman" w:cs="Times New Roman"/>
          <w:sz w:val="28"/>
          <w:szCs w:val="28"/>
        </w:rPr>
        <w:t>беседы.</w:t>
      </w:r>
    </w:p>
    <w:p w14:paraId="449B14EB" w14:textId="77777777" w:rsidR="00F00079" w:rsidRPr="00910D23" w:rsidRDefault="00F00079" w:rsidP="00F00079">
      <w:pPr>
        <w:widowControl w:val="0"/>
        <w:tabs>
          <w:tab w:val="left" w:pos="8505"/>
        </w:tabs>
        <w:autoSpaceDE w:val="0"/>
        <w:autoSpaceDN w:val="0"/>
        <w:spacing w:after="0" w:line="240" w:lineRule="auto"/>
        <w:ind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Эффективность</w:t>
      </w:r>
      <w:r w:rsidRPr="00910D23">
        <w:rPr>
          <w:rFonts w:ascii="Times New Roman" w:eastAsia="Times New Roman" w:hAnsi="Times New Roman" w:cs="Times New Roman"/>
          <w:spacing w:val="28"/>
          <w:sz w:val="28"/>
          <w:szCs w:val="28"/>
        </w:rPr>
        <w:t xml:space="preserve"> </w:t>
      </w:r>
      <w:r w:rsidRPr="00910D23">
        <w:rPr>
          <w:rFonts w:ascii="Times New Roman" w:eastAsia="Times New Roman" w:hAnsi="Times New Roman" w:cs="Times New Roman"/>
          <w:sz w:val="28"/>
          <w:szCs w:val="28"/>
        </w:rPr>
        <w:t>средств</w:t>
      </w:r>
      <w:r w:rsidRPr="00910D23">
        <w:rPr>
          <w:rFonts w:ascii="Times New Roman" w:eastAsia="Times New Roman" w:hAnsi="Times New Roman" w:cs="Times New Roman"/>
          <w:spacing w:val="28"/>
          <w:sz w:val="28"/>
          <w:szCs w:val="28"/>
        </w:rPr>
        <w:t xml:space="preserve"> </w:t>
      </w:r>
      <w:r w:rsidRPr="00910D23">
        <w:rPr>
          <w:rFonts w:ascii="Times New Roman" w:eastAsia="Times New Roman" w:hAnsi="Times New Roman" w:cs="Times New Roman"/>
          <w:sz w:val="28"/>
          <w:szCs w:val="28"/>
        </w:rPr>
        <w:t>во</w:t>
      </w:r>
      <w:r w:rsidRPr="00910D23">
        <w:rPr>
          <w:rFonts w:ascii="Times New Roman" w:eastAsia="Times New Roman" w:hAnsi="Times New Roman" w:cs="Times New Roman"/>
          <w:spacing w:val="30"/>
          <w:sz w:val="28"/>
          <w:szCs w:val="28"/>
        </w:rPr>
        <w:t xml:space="preserve"> </w:t>
      </w:r>
      <w:r w:rsidRPr="00910D23">
        <w:rPr>
          <w:rFonts w:ascii="Times New Roman" w:eastAsia="Times New Roman" w:hAnsi="Times New Roman" w:cs="Times New Roman"/>
          <w:sz w:val="28"/>
          <w:szCs w:val="28"/>
        </w:rPr>
        <w:t>многом</w:t>
      </w:r>
      <w:r w:rsidRPr="00910D23">
        <w:rPr>
          <w:rFonts w:ascii="Times New Roman" w:eastAsia="Times New Roman" w:hAnsi="Times New Roman" w:cs="Times New Roman"/>
          <w:spacing w:val="29"/>
          <w:sz w:val="28"/>
          <w:szCs w:val="28"/>
        </w:rPr>
        <w:t xml:space="preserve"> </w:t>
      </w:r>
      <w:r w:rsidRPr="00910D23">
        <w:rPr>
          <w:rFonts w:ascii="Times New Roman" w:eastAsia="Times New Roman" w:hAnsi="Times New Roman" w:cs="Times New Roman"/>
          <w:sz w:val="28"/>
          <w:szCs w:val="28"/>
        </w:rPr>
        <w:t>зависит</w:t>
      </w:r>
      <w:r w:rsidRPr="00910D23">
        <w:rPr>
          <w:rFonts w:ascii="Times New Roman" w:eastAsia="Times New Roman" w:hAnsi="Times New Roman" w:cs="Times New Roman"/>
          <w:spacing w:val="26"/>
          <w:sz w:val="28"/>
          <w:szCs w:val="28"/>
        </w:rPr>
        <w:t xml:space="preserve"> </w:t>
      </w:r>
      <w:r w:rsidRPr="00910D23">
        <w:rPr>
          <w:rFonts w:ascii="Times New Roman" w:eastAsia="Times New Roman" w:hAnsi="Times New Roman" w:cs="Times New Roman"/>
          <w:sz w:val="28"/>
          <w:szCs w:val="28"/>
        </w:rPr>
        <w:t>от</w:t>
      </w:r>
      <w:r w:rsidRPr="00910D23">
        <w:rPr>
          <w:rFonts w:ascii="Times New Roman" w:eastAsia="Times New Roman" w:hAnsi="Times New Roman" w:cs="Times New Roman"/>
          <w:spacing w:val="29"/>
          <w:sz w:val="28"/>
          <w:szCs w:val="28"/>
        </w:rPr>
        <w:t xml:space="preserve"> </w:t>
      </w:r>
      <w:r w:rsidRPr="00910D23">
        <w:rPr>
          <w:rFonts w:ascii="Times New Roman" w:eastAsia="Times New Roman" w:hAnsi="Times New Roman" w:cs="Times New Roman"/>
          <w:sz w:val="28"/>
          <w:szCs w:val="28"/>
        </w:rPr>
        <w:t xml:space="preserve">профессионального </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уровня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тренера-преподавателя</w:t>
      </w:r>
      <w:r w:rsidRPr="00910D23">
        <w:rPr>
          <w:rFonts w:ascii="Times New Roman" w:eastAsia="Times New Roman" w:hAnsi="Times New Roman" w:cs="Times New Roman"/>
          <w:spacing w:val="-3"/>
          <w:sz w:val="28"/>
          <w:szCs w:val="28"/>
        </w:rPr>
        <w:t xml:space="preserve"> </w:t>
      </w:r>
      <w:r w:rsidRPr="00910D23">
        <w:rPr>
          <w:rFonts w:ascii="Times New Roman" w:eastAsia="Times New Roman" w:hAnsi="Times New Roman" w:cs="Times New Roman"/>
          <w:sz w:val="28"/>
          <w:szCs w:val="28"/>
        </w:rPr>
        <w:t>и активности</w:t>
      </w:r>
      <w:r w:rsidRPr="00910D23">
        <w:rPr>
          <w:rFonts w:ascii="Times New Roman" w:eastAsia="Times New Roman" w:hAnsi="Times New Roman" w:cs="Times New Roman"/>
          <w:spacing w:val="-3"/>
          <w:sz w:val="28"/>
          <w:szCs w:val="28"/>
        </w:rPr>
        <w:t xml:space="preserve"> </w:t>
      </w:r>
      <w:r w:rsidRPr="00910D23">
        <w:rPr>
          <w:rFonts w:ascii="Times New Roman" w:eastAsia="Times New Roman" w:hAnsi="Times New Roman" w:cs="Times New Roman"/>
          <w:sz w:val="28"/>
          <w:szCs w:val="28"/>
        </w:rPr>
        <w:t>самого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спортсмена.</w:t>
      </w:r>
    </w:p>
    <w:p w14:paraId="0C7E44E1" w14:textId="77777777" w:rsidR="00F00079" w:rsidRPr="00910D23" w:rsidRDefault="00F00079" w:rsidP="00F00079">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К</w:t>
      </w:r>
      <w:r w:rsidRPr="00910D23">
        <w:rPr>
          <w:rFonts w:ascii="Times New Roman" w:eastAsia="Times New Roman" w:hAnsi="Times New Roman" w:cs="Times New Roman"/>
          <w:spacing w:val="-3"/>
          <w:sz w:val="28"/>
          <w:szCs w:val="28"/>
        </w:rPr>
        <w:t xml:space="preserve"> </w:t>
      </w:r>
      <w:r w:rsidRPr="00910D23">
        <w:rPr>
          <w:rFonts w:ascii="Times New Roman" w:eastAsia="Times New Roman" w:hAnsi="Times New Roman" w:cs="Times New Roman"/>
          <w:sz w:val="28"/>
          <w:szCs w:val="28"/>
        </w:rPr>
        <w:t>медико-биологическим</w:t>
      </w:r>
      <w:r w:rsidRPr="00910D23">
        <w:rPr>
          <w:rFonts w:ascii="Times New Roman" w:eastAsia="Times New Roman" w:hAnsi="Times New Roman" w:cs="Times New Roman"/>
          <w:spacing w:val="-5"/>
          <w:sz w:val="28"/>
          <w:szCs w:val="28"/>
        </w:rPr>
        <w:t xml:space="preserve"> </w:t>
      </w:r>
      <w:r w:rsidRPr="00910D23">
        <w:rPr>
          <w:rFonts w:ascii="Times New Roman" w:eastAsia="Times New Roman" w:hAnsi="Times New Roman" w:cs="Times New Roman"/>
          <w:sz w:val="28"/>
          <w:szCs w:val="28"/>
        </w:rPr>
        <w:t>средствам</w:t>
      </w:r>
      <w:r w:rsidRPr="00910D23">
        <w:rPr>
          <w:rFonts w:ascii="Times New Roman" w:eastAsia="Times New Roman" w:hAnsi="Times New Roman" w:cs="Times New Roman"/>
          <w:spacing w:val="-3"/>
          <w:sz w:val="28"/>
          <w:szCs w:val="28"/>
        </w:rPr>
        <w:t xml:space="preserve"> </w:t>
      </w:r>
      <w:r w:rsidRPr="00910D23">
        <w:rPr>
          <w:rFonts w:ascii="Times New Roman" w:eastAsia="Times New Roman" w:hAnsi="Times New Roman" w:cs="Times New Roman"/>
          <w:sz w:val="28"/>
          <w:szCs w:val="28"/>
        </w:rPr>
        <w:t>относятся:</w:t>
      </w:r>
    </w:p>
    <w:p w14:paraId="6325267B" w14:textId="77777777" w:rsidR="00F00079" w:rsidRPr="00910D23" w:rsidRDefault="00F00079" w:rsidP="00F00079">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t>– специализированное</w:t>
      </w:r>
      <w:r w:rsidRPr="00910D23">
        <w:rPr>
          <w:rFonts w:ascii="Times New Roman" w:eastAsia="Times New Roman" w:hAnsi="Times New Roman" w:cs="Times New Roman"/>
          <w:spacing w:val="-8"/>
          <w:sz w:val="28"/>
        </w:rPr>
        <w:t xml:space="preserve"> </w:t>
      </w:r>
      <w:r w:rsidRPr="00910D23">
        <w:rPr>
          <w:rFonts w:ascii="Times New Roman" w:eastAsia="Times New Roman" w:hAnsi="Times New Roman" w:cs="Times New Roman"/>
          <w:sz w:val="28"/>
        </w:rPr>
        <w:t>питание,</w:t>
      </w:r>
      <w:r w:rsidRPr="00910D23">
        <w:rPr>
          <w:rFonts w:ascii="Times New Roman" w:eastAsia="Times New Roman" w:hAnsi="Times New Roman" w:cs="Times New Roman"/>
          <w:spacing w:val="-6"/>
          <w:sz w:val="28"/>
        </w:rPr>
        <w:t xml:space="preserve"> </w:t>
      </w:r>
      <w:r w:rsidRPr="00910D23">
        <w:rPr>
          <w:rFonts w:ascii="Times New Roman" w:eastAsia="Times New Roman" w:hAnsi="Times New Roman" w:cs="Times New Roman"/>
          <w:sz w:val="28"/>
        </w:rPr>
        <w:t>фармакологические</w:t>
      </w:r>
      <w:r w:rsidRPr="00910D23">
        <w:rPr>
          <w:rFonts w:ascii="Times New Roman" w:eastAsia="Times New Roman" w:hAnsi="Times New Roman" w:cs="Times New Roman"/>
          <w:spacing w:val="-6"/>
          <w:sz w:val="28"/>
        </w:rPr>
        <w:t xml:space="preserve"> </w:t>
      </w:r>
      <w:r w:rsidRPr="00910D23">
        <w:rPr>
          <w:rFonts w:ascii="Times New Roman" w:eastAsia="Times New Roman" w:hAnsi="Times New Roman" w:cs="Times New Roman"/>
          <w:sz w:val="28"/>
        </w:rPr>
        <w:t>средства;</w:t>
      </w:r>
    </w:p>
    <w:p w14:paraId="2342261C" w14:textId="77777777" w:rsidR="00F00079" w:rsidRPr="00910D23" w:rsidRDefault="00F00079" w:rsidP="00F00079">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t>– распорядок</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дня;</w:t>
      </w:r>
    </w:p>
    <w:p w14:paraId="3BBCC974" w14:textId="77777777" w:rsidR="00F00079" w:rsidRPr="00910D23" w:rsidRDefault="00F00079" w:rsidP="00F00079">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t>–</w:t>
      </w:r>
      <w:r w:rsidRPr="00910D23">
        <w:rPr>
          <w:rFonts w:ascii="Times New Roman" w:eastAsia="Times New Roman" w:hAnsi="Times New Roman" w:cs="Times New Roman"/>
        </w:rPr>
        <w:t xml:space="preserve"> </w:t>
      </w:r>
      <w:r w:rsidRPr="00910D23">
        <w:rPr>
          <w:rFonts w:ascii="Times New Roman" w:eastAsia="Times New Roman" w:hAnsi="Times New Roman" w:cs="Times New Roman"/>
          <w:sz w:val="28"/>
        </w:rPr>
        <w:t>спортивный</w:t>
      </w:r>
      <w:r w:rsidRPr="00910D23">
        <w:rPr>
          <w:rFonts w:ascii="Times New Roman" w:eastAsia="Times New Roman" w:hAnsi="Times New Roman" w:cs="Times New Roman"/>
          <w:spacing w:val="-5"/>
          <w:sz w:val="28"/>
        </w:rPr>
        <w:t xml:space="preserve"> </w:t>
      </w:r>
      <w:r w:rsidRPr="00910D23">
        <w:rPr>
          <w:rFonts w:ascii="Times New Roman" w:eastAsia="Times New Roman" w:hAnsi="Times New Roman" w:cs="Times New Roman"/>
          <w:sz w:val="28"/>
        </w:rPr>
        <w:t>массаж</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(ручной</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и</w:t>
      </w:r>
      <w:r w:rsidRPr="00910D23">
        <w:rPr>
          <w:rFonts w:ascii="Times New Roman" w:eastAsia="Times New Roman" w:hAnsi="Times New Roman" w:cs="Times New Roman"/>
          <w:spacing w:val="-5"/>
          <w:sz w:val="28"/>
        </w:rPr>
        <w:t xml:space="preserve"> </w:t>
      </w:r>
      <w:r w:rsidRPr="00910D23">
        <w:rPr>
          <w:rFonts w:ascii="Times New Roman" w:eastAsia="Times New Roman" w:hAnsi="Times New Roman" w:cs="Times New Roman"/>
          <w:sz w:val="28"/>
        </w:rPr>
        <w:t>вибрационный);</w:t>
      </w:r>
    </w:p>
    <w:p w14:paraId="54893357" w14:textId="77777777" w:rsidR="00F00079" w:rsidRPr="00910D23" w:rsidRDefault="00F00079" w:rsidP="00F00079">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t>–</w:t>
      </w:r>
      <w:r w:rsidRPr="00910D23">
        <w:rPr>
          <w:rFonts w:ascii="Times New Roman" w:eastAsia="Times New Roman" w:hAnsi="Times New Roman" w:cs="Times New Roman"/>
        </w:rPr>
        <w:t xml:space="preserve"> </w:t>
      </w:r>
      <w:r w:rsidRPr="00910D23">
        <w:rPr>
          <w:rFonts w:ascii="Times New Roman" w:eastAsia="Times New Roman" w:hAnsi="Times New Roman" w:cs="Times New Roman"/>
          <w:sz w:val="28"/>
        </w:rPr>
        <w:t>гидропроцедуры</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(ванны,</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разнообразные</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души</w:t>
      </w:r>
      <w:r w:rsidRPr="00910D23">
        <w:rPr>
          <w:rFonts w:ascii="Times New Roman" w:eastAsia="Times New Roman" w:hAnsi="Times New Roman" w:cs="Times New Roman"/>
          <w:spacing w:val="-3"/>
          <w:sz w:val="28"/>
        </w:rPr>
        <w:t xml:space="preserve"> </w:t>
      </w:r>
      <w:r w:rsidRPr="00910D23">
        <w:rPr>
          <w:rFonts w:ascii="Times New Roman" w:eastAsia="Times New Roman" w:hAnsi="Times New Roman" w:cs="Times New Roman"/>
          <w:sz w:val="28"/>
        </w:rPr>
        <w:t>и</w:t>
      </w:r>
      <w:r w:rsidRPr="00910D23">
        <w:rPr>
          <w:rFonts w:ascii="Times New Roman" w:eastAsia="Times New Roman" w:hAnsi="Times New Roman" w:cs="Times New Roman"/>
          <w:spacing w:val="-3"/>
          <w:sz w:val="28"/>
        </w:rPr>
        <w:t xml:space="preserve"> </w:t>
      </w:r>
      <w:r w:rsidRPr="00910D23">
        <w:rPr>
          <w:rFonts w:ascii="Times New Roman" w:eastAsia="Times New Roman" w:hAnsi="Times New Roman" w:cs="Times New Roman"/>
          <w:sz w:val="28"/>
        </w:rPr>
        <w:t>парная</w:t>
      </w:r>
      <w:r w:rsidRPr="00910D23">
        <w:rPr>
          <w:rFonts w:ascii="Times New Roman" w:eastAsia="Times New Roman" w:hAnsi="Times New Roman" w:cs="Times New Roman"/>
          <w:spacing w:val="-6"/>
          <w:sz w:val="28"/>
        </w:rPr>
        <w:t xml:space="preserve"> </w:t>
      </w:r>
      <w:r w:rsidRPr="00910D23">
        <w:rPr>
          <w:rFonts w:ascii="Times New Roman" w:eastAsia="Times New Roman" w:hAnsi="Times New Roman" w:cs="Times New Roman"/>
          <w:sz w:val="28"/>
        </w:rPr>
        <w:t>баня);</w:t>
      </w:r>
    </w:p>
    <w:p w14:paraId="2E838665" w14:textId="77777777" w:rsidR="00F00079" w:rsidRPr="00910D23" w:rsidRDefault="00F00079" w:rsidP="00F00079">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t>–</w:t>
      </w:r>
      <w:r w:rsidRPr="00910D23">
        <w:rPr>
          <w:rFonts w:ascii="Times New Roman" w:eastAsia="Times New Roman" w:hAnsi="Times New Roman" w:cs="Times New Roman"/>
        </w:rPr>
        <w:t xml:space="preserve"> </w:t>
      </w:r>
      <w:proofErr w:type="spellStart"/>
      <w:r w:rsidRPr="00910D23">
        <w:rPr>
          <w:rFonts w:ascii="Times New Roman" w:eastAsia="Times New Roman" w:hAnsi="Times New Roman" w:cs="Times New Roman"/>
          <w:sz w:val="28"/>
        </w:rPr>
        <w:t>электросветотерапия</w:t>
      </w:r>
      <w:proofErr w:type="spellEnd"/>
      <w:r w:rsidRPr="00910D23">
        <w:rPr>
          <w:rFonts w:ascii="Times New Roman" w:eastAsia="Times New Roman" w:hAnsi="Times New Roman" w:cs="Times New Roman"/>
          <w:sz w:val="28"/>
        </w:rPr>
        <w:t>;</w:t>
      </w:r>
    </w:p>
    <w:p w14:paraId="06C798DA" w14:textId="77777777" w:rsidR="00F00079" w:rsidRPr="00910D23" w:rsidRDefault="00F00079" w:rsidP="00F00079">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t>–</w:t>
      </w:r>
      <w:r w:rsidRPr="00910D23">
        <w:rPr>
          <w:rFonts w:ascii="Times New Roman" w:eastAsia="Times New Roman" w:hAnsi="Times New Roman" w:cs="Times New Roman"/>
        </w:rPr>
        <w:t xml:space="preserve"> </w:t>
      </w:r>
      <w:r w:rsidRPr="00910D23">
        <w:rPr>
          <w:rFonts w:ascii="Times New Roman" w:eastAsia="Times New Roman" w:hAnsi="Times New Roman" w:cs="Times New Roman"/>
          <w:sz w:val="28"/>
        </w:rPr>
        <w:t>баротерапия;</w:t>
      </w:r>
    </w:p>
    <w:p w14:paraId="323F939A" w14:textId="77777777" w:rsidR="00F00079" w:rsidRPr="00910D23" w:rsidRDefault="00F00079" w:rsidP="00F00079">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t>–</w:t>
      </w:r>
      <w:r w:rsidRPr="00910D23">
        <w:rPr>
          <w:rFonts w:ascii="Times New Roman" w:eastAsia="Times New Roman" w:hAnsi="Times New Roman" w:cs="Times New Roman"/>
        </w:rPr>
        <w:t xml:space="preserve"> </w:t>
      </w:r>
      <w:proofErr w:type="spellStart"/>
      <w:r w:rsidRPr="00910D23">
        <w:rPr>
          <w:rFonts w:ascii="Times New Roman" w:eastAsia="Times New Roman" w:hAnsi="Times New Roman" w:cs="Times New Roman"/>
          <w:sz w:val="28"/>
        </w:rPr>
        <w:t>кислородотерапия</w:t>
      </w:r>
      <w:proofErr w:type="spellEnd"/>
      <w:r w:rsidRPr="00910D23">
        <w:rPr>
          <w:rFonts w:ascii="Times New Roman" w:eastAsia="Times New Roman" w:hAnsi="Times New Roman" w:cs="Times New Roman"/>
          <w:sz w:val="28"/>
        </w:rPr>
        <w:t>.</w:t>
      </w:r>
    </w:p>
    <w:p w14:paraId="4C0E3B75" w14:textId="77777777" w:rsidR="00F00079" w:rsidRPr="00910D23" w:rsidRDefault="00F00079" w:rsidP="00DA754E">
      <w:pPr>
        <w:widowControl w:val="0"/>
        <w:tabs>
          <w:tab w:val="left" w:pos="8505"/>
          <w:tab w:val="left" w:pos="8789"/>
          <w:tab w:val="left" w:pos="10065"/>
        </w:tabs>
        <w:autoSpaceDE w:val="0"/>
        <w:autoSpaceDN w:val="0"/>
        <w:spacing w:after="0" w:line="240" w:lineRule="auto"/>
        <w:ind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Применение восстанавливающих средств должно осуществляться</w:t>
      </w:r>
      <w:r w:rsidRPr="00DA754E">
        <w:rPr>
          <w:rFonts w:ascii="Times New Roman" w:eastAsia="Times New Roman" w:hAnsi="Times New Roman" w:cs="Times New Roman"/>
          <w:sz w:val="28"/>
          <w:szCs w:val="28"/>
        </w:rPr>
        <w:t xml:space="preserve">           </w:t>
      </w:r>
      <w:r w:rsidRPr="00910D23">
        <w:rPr>
          <w:rFonts w:ascii="Times New Roman" w:eastAsia="Times New Roman" w:hAnsi="Times New Roman" w:cs="Times New Roman"/>
          <w:sz w:val="28"/>
          <w:szCs w:val="28"/>
        </w:rPr>
        <w:t>на фоне гигиенически целесообразного распорядка дня спортсменов</w:t>
      </w:r>
      <w:r w:rsidRPr="00DA754E">
        <w:rPr>
          <w:rFonts w:ascii="Times New Roman" w:eastAsia="Times New Roman" w:hAnsi="Times New Roman" w:cs="Times New Roman"/>
          <w:sz w:val="28"/>
          <w:szCs w:val="28"/>
        </w:rPr>
        <w:t xml:space="preserve"> </w:t>
      </w:r>
      <w:r w:rsidRPr="00910D23">
        <w:rPr>
          <w:rFonts w:ascii="Times New Roman" w:eastAsia="Times New Roman" w:hAnsi="Times New Roman" w:cs="Times New Roman"/>
          <w:sz w:val="28"/>
          <w:szCs w:val="28"/>
        </w:rPr>
        <w:t>с нарушениями</w:t>
      </w:r>
      <w:r w:rsidRPr="00DA754E">
        <w:rPr>
          <w:rFonts w:ascii="Times New Roman" w:eastAsia="Times New Roman" w:hAnsi="Times New Roman" w:cs="Times New Roman"/>
          <w:sz w:val="28"/>
          <w:szCs w:val="28"/>
        </w:rPr>
        <w:t xml:space="preserve"> </w:t>
      </w:r>
      <w:r w:rsidRPr="00910D23">
        <w:rPr>
          <w:rFonts w:ascii="Times New Roman" w:eastAsia="Times New Roman" w:hAnsi="Times New Roman" w:cs="Times New Roman"/>
          <w:sz w:val="28"/>
          <w:szCs w:val="28"/>
        </w:rPr>
        <w:t>состояния</w:t>
      </w:r>
      <w:r w:rsidRPr="00DA754E">
        <w:rPr>
          <w:rFonts w:ascii="Times New Roman" w:eastAsia="Times New Roman" w:hAnsi="Times New Roman" w:cs="Times New Roman"/>
          <w:sz w:val="28"/>
          <w:szCs w:val="28"/>
        </w:rPr>
        <w:t xml:space="preserve"> </w:t>
      </w:r>
      <w:r w:rsidRPr="00910D23">
        <w:rPr>
          <w:rFonts w:ascii="Times New Roman" w:eastAsia="Times New Roman" w:hAnsi="Times New Roman" w:cs="Times New Roman"/>
          <w:sz w:val="28"/>
          <w:szCs w:val="28"/>
        </w:rPr>
        <w:t>здоровья</w:t>
      </w:r>
      <w:r w:rsidRPr="00DA754E">
        <w:rPr>
          <w:rFonts w:ascii="Times New Roman" w:eastAsia="Times New Roman" w:hAnsi="Times New Roman" w:cs="Times New Roman"/>
          <w:sz w:val="28"/>
          <w:szCs w:val="28"/>
        </w:rPr>
        <w:t xml:space="preserve"> </w:t>
      </w:r>
      <w:r w:rsidRPr="00910D23">
        <w:rPr>
          <w:rFonts w:ascii="Times New Roman" w:eastAsia="Times New Roman" w:hAnsi="Times New Roman" w:cs="Times New Roman"/>
          <w:sz w:val="28"/>
          <w:szCs w:val="28"/>
        </w:rPr>
        <w:t>и</w:t>
      </w:r>
      <w:r w:rsidRPr="00DA754E">
        <w:rPr>
          <w:rFonts w:ascii="Times New Roman" w:eastAsia="Times New Roman" w:hAnsi="Times New Roman" w:cs="Times New Roman"/>
          <w:sz w:val="28"/>
          <w:szCs w:val="28"/>
        </w:rPr>
        <w:t xml:space="preserve"> </w:t>
      </w:r>
      <w:r w:rsidRPr="00910D23">
        <w:rPr>
          <w:rFonts w:ascii="Times New Roman" w:eastAsia="Times New Roman" w:hAnsi="Times New Roman" w:cs="Times New Roman"/>
          <w:sz w:val="28"/>
          <w:szCs w:val="28"/>
        </w:rPr>
        <w:t>рационального</w:t>
      </w:r>
      <w:r w:rsidRPr="00DA754E">
        <w:rPr>
          <w:rFonts w:ascii="Times New Roman" w:eastAsia="Times New Roman" w:hAnsi="Times New Roman" w:cs="Times New Roman"/>
          <w:sz w:val="28"/>
          <w:szCs w:val="28"/>
        </w:rPr>
        <w:t xml:space="preserve"> </w:t>
      </w:r>
      <w:r w:rsidRPr="00910D23">
        <w:rPr>
          <w:rFonts w:ascii="Times New Roman" w:eastAsia="Times New Roman" w:hAnsi="Times New Roman" w:cs="Times New Roman"/>
          <w:sz w:val="28"/>
          <w:szCs w:val="28"/>
        </w:rPr>
        <w:t>питания.</w:t>
      </w:r>
    </w:p>
    <w:p w14:paraId="590BE067" w14:textId="77777777" w:rsidR="00F00079" w:rsidRPr="00910D23" w:rsidRDefault="00F00079" w:rsidP="00F00079">
      <w:pPr>
        <w:widowControl w:val="0"/>
        <w:tabs>
          <w:tab w:val="left" w:pos="8505"/>
          <w:tab w:val="left" w:pos="8789"/>
          <w:tab w:val="left" w:pos="10065"/>
        </w:tabs>
        <w:autoSpaceDE w:val="0"/>
        <w:autoSpaceDN w:val="0"/>
        <w:spacing w:after="0" w:line="240" w:lineRule="auto"/>
        <w:ind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Режим</w:t>
      </w:r>
      <w:r w:rsidRPr="00910D23">
        <w:rPr>
          <w:rFonts w:ascii="Times New Roman" w:eastAsia="Times New Roman" w:hAnsi="Times New Roman" w:cs="Times New Roman"/>
          <w:spacing w:val="29"/>
          <w:sz w:val="28"/>
          <w:szCs w:val="28"/>
        </w:rPr>
        <w:t xml:space="preserve"> </w:t>
      </w:r>
      <w:r w:rsidRPr="00910D23">
        <w:rPr>
          <w:rFonts w:ascii="Times New Roman" w:eastAsia="Times New Roman" w:hAnsi="Times New Roman" w:cs="Times New Roman"/>
          <w:sz w:val="28"/>
          <w:szCs w:val="28"/>
        </w:rPr>
        <w:t xml:space="preserve">дня </w:t>
      </w:r>
      <w:r w:rsidRPr="00910D23">
        <w:rPr>
          <w:rFonts w:ascii="Times New Roman" w:eastAsia="Times New Roman" w:hAnsi="Times New Roman" w:cs="Times New Roman"/>
          <w:spacing w:val="-67"/>
          <w:sz w:val="28"/>
          <w:szCs w:val="28"/>
        </w:rPr>
        <w:t>и</w:t>
      </w:r>
      <w:r w:rsidRPr="00910D23">
        <w:rPr>
          <w:rFonts w:ascii="Times New Roman" w:eastAsia="Times New Roman" w:hAnsi="Times New Roman" w:cs="Times New Roman"/>
          <w:sz w:val="28"/>
          <w:szCs w:val="28"/>
        </w:rPr>
        <w:t xml:space="preserve"> питания могут иметь специальную восстанавливающую направленность.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 xml:space="preserve">Следует умело использовать восстанавливающую роль </w:t>
      </w:r>
      <w:r w:rsidRPr="00910D23">
        <w:rPr>
          <w:rFonts w:ascii="Times New Roman" w:eastAsia="Times New Roman" w:hAnsi="Times New Roman" w:cs="Times New Roman"/>
          <w:sz w:val="28"/>
          <w:szCs w:val="28"/>
        </w:rPr>
        <w:lastRenderedPageBreak/>
        <w:t>сна.</w:t>
      </w:r>
    </w:p>
    <w:p w14:paraId="37ACB4A6" w14:textId="09E951DA" w:rsidR="00F00079" w:rsidRPr="00910D23" w:rsidRDefault="00F00079" w:rsidP="00F00079">
      <w:pPr>
        <w:widowControl w:val="0"/>
        <w:tabs>
          <w:tab w:val="left" w:pos="8505"/>
          <w:tab w:val="left" w:pos="8789"/>
          <w:tab w:val="left" w:pos="10065"/>
        </w:tabs>
        <w:autoSpaceDE w:val="0"/>
        <w:autoSpaceDN w:val="0"/>
        <w:spacing w:after="0" w:line="240" w:lineRule="auto"/>
        <w:ind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Продолжительность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ночного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сна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после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значительных</w:t>
      </w:r>
      <w:r w:rsidRPr="00910D23">
        <w:rPr>
          <w:rFonts w:ascii="Times New Roman" w:eastAsia="Times New Roman" w:hAnsi="Times New Roman" w:cs="Times New Roman"/>
          <w:spacing w:val="1"/>
          <w:sz w:val="28"/>
          <w:szCs w:val="28"/>
        </w:rPr>
        <w:t xml:space="preserve"> </w:t>
      </w:r>
      <w:r w:rsidR="00DA754E">
        <w:rPr>
          <w:rFonts w:ascii="Times New Roman" w:eastAsia="Times New Roman" w:hAnsi="Times New Roman" w:cs="Times New Roman"/>
          <w:spacing w:val="1"/>
          <w:sz w:val="28"/>
          <w:szCs w:val="28"/>
        </w:rPr>
        <w:t>учебно-</w:t>
      </w:r>
      <w:r w:rsidRPr="00910D23">
        <w:rPr>
          <w:rFonts w:ascii="Times New Roman" w:eastAsia="Times New Roman" w:hAnsi="Times New Roman" w:cs="Times New Roman"/>
          <w:sz w:val="28"/>
          <w:szCs w:val="28"/>
        </w:rPr>
        <w:t>тренировочных</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 xml:space="preserve">нагрузок может быть увеличена до 9-10 часов за счет более раннего отхода </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ко сну (на 1-1,5 часа) и более позднего подъема (на 30-60 минут), особенно</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 xml:space="preserve">в осенне-зимний сезон. </w:t>
      </w:r>
    </w:p>
    <w:p w14:paraId="779B06FD" w14:textId="16E26D20" w:rsidR="00F00079" w:rsidRPr="00910D23" w:rsidRDefault="00F00079" w:rsidP="00F00079">
      <w:pPr>
        <w:widowControl w:val="0"/>
        <w:tabs>
          <w:tab w:val="left" w:pos="8505"/>
          <w:tab w:val="left" w:pos="8789"/>
          <w:tab w:val="left" w:pos="10065"/>
        </w:tabs>
        <w:autoSpaceDE w:val="0"/>
        <w:autoSpaceDN w:val="0"/>
        <w:spacing w:after="0" w:line="240" w:lineRule="auto"/>
        <w:ind w:firstLine="851"/>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Дневной сон спортсмена-инвалида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 xml:space="preserve">на </w:t>
      </w:r>
      <w:r w:rsidR="00DA754E">
        <w:rPr>
          <w:rFonts w:ascii="Times New Roman" w:eastAsia="Times New Roman" w:hAnsi="Times New Roman" w:cs="Times New Roman"/>
          <w:sz w:val="28"/>
          <w:szCs w:val="28"/>
        </w:rPr>
        <w:t>учебно-</w:t>
      </w:r>
      <w:r w:rsidRPr="00910D23">
        <w:rPr>
          <w:rFonts w:ascii="Times New Roman" w:eastAsia="Times New Roman" w:hAnsi="Times New Roman" w:cs="Times New Roman"/>
          <w:sz w:val="28"/>
          <w:szCs w:val="28"/>
        </w:rPr>
        <w:t>тренировочных мероприятиях (сборах) обусловливает восстановление и поддержание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спортивной работоспособности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высоком</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уровне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второй</w:t>
      </w:r>
      <w:r w:rsidRPr="00910D23">
        <w:rPr>
          <w:rFonts w:ascii="Times New Roman" w:eastAsia="Times New Roman" w:hAnsi="Times New Roman" w:cs="Times New Roman"/>
          <w:spacing w:val="70"/>
          <w:sz w:val="28"/>
          <w:szCs w:val="28"/>
        </w:rPr>
        <w:t xml:space="preserve"> </w:t>
      </w:r>
      <w:r w:rsidRPr="00910D23">
        <w:rPr>
          <w:rFonts w:ascii="Times New Roman" w:eastAsia="Times New Roman" w:hAnsi="Times New Roman" w:cs="Times New Roman"/>
          <w:sz w:val="28"/>
          <w:szCs w:val="28"/>
        </w:rPr>
        <w:t>половине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дня. После тренировок и соревнований для спортсмена-инвалида в течение</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дня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наиболее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приемлемы</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пассивные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формы</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отдыха,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связанные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большой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эмоциональной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нагрузкой,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создающие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положительный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эмоциональный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фон.</w:t>
      </w:r>
    </w:p>
    <w:p w14:paraId="11680B14" w14:textId="77777777" w:rsidR="00F00079" w:rsidRPr="00910D23" w:rsidRDefault="00F00079" w:rsidP="00F00079">
      <w:pPr>
        <w:widowControl w:val="0"/>
        <w:tabs>
          <w:tab w:val="left" w:pos="8505"/>
          <w:tab w:val="left" w:pos="10065"/>
        </w:tabs>
        <w:autoSpaceDE w:val="0"/>
        <w:autoSpaceDN w:val="0"/>
        <w:spacing w:after="0" w:line="240" w:lineRule="auto"/>
        <w:ind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Восстановительный пищевой рацион спортсменов-инвалидов должен</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быть</w:t>
      </w:r>
      <w:r w:rsidRPr="00910D23">
        <w:rPr>
          <w:rFonts w:ascii="Times New Roman" w:eastAsia="Times New Roman" w:hAnsi="Times New Roman" w:cs="Times New Roman"/>
          <w:spacing w:val="21"/>
          <w:sz w:val="28"/>
          <w:szCs w:val="28"/>
        </w:rPr>
        <w:t xml:space="preserve"> </w:t>
      </w:r>
      <w:r w:rsidRPr="00910D23">
        <w:rPr>
          <w:rFonts w:ascii="Times New Roman" w:eastAsia="Times New Roman" w:hAnsi="Times New Roman" w:cs="Times New Roman"/>
          <w:sz w:val="28"/>
          <w:szCs w:val="28"/>
        </w:rPr>
        <w:t>построен</w:t>
      </w:r>
      <w:r w:rsidRPr="00910D23">
        <w:rPr>
          <w:rFonts w:ascii="Times New Roman" w:eastAsia="Times New Roman" w:hAnsi="Times New Roman" w:cs="Times New Roman"/>
          <w:spacing w:val="25"/>
          <w:sz w:val="28"/>
          <w:szCs w:val="28"/>
        </w:rPr>
        <w:t xml:space="preserve"> </w:t>
      </w:r>
      <w:r w:rsidRPr="00910D23">
        <w:rPr>
          <w:rFonts w:ascii="Times New Roman" w:eastAsia="Times New Roman" w:hAnsi="Times New Roman" w:cs="Times New Roman"/>
          <w:sz w:val="28"/>
          <w:szCs w:val="28"/>
        </w:rPr>
        <w:t>на</w:t>
      </w:r>
      <w:r w:rsidRPr="00910D23">
        <w:rPr>
          <w:rFonts w:ascii="Times New Roman" w:eastAsia="Times New Roman" w:hAnsi="Times New Roman" w:cs="Times New Roman"/>
          <w:spacing w:val="25"/>
          <w:sz w:val="28"/>
          <w:szCs w:val="28"/>
        </w:rPr>
        <w:t xml:space="preserve"> </w:t>
      </w:r>
      <w:r w:rsidRPr="00910D23">
        <w:rPr>
          <w:rFonts w:ascii="Times New Roman" w:eastAsia="Times New Roman" w:hAnsi="Times New Roman" w:cs="Times New Roman"/>
          <w:sz w:val="28"/>
          <w:szCs w:val="28"/>
        </w:rPr>
        <w:t>основе</w:t>
      </w:r>
      <w:r w:rsidRPr="00910D23">
        <w:rPr>
          <w:rFonts w:ascii="Times New Roman" w:eastAsia="Times New Roman" w:hAnsi="Times New Roman" w:cs="Times New Roman"/>
          <w:spacing w:val="22"/>
          <w:sz w:val="28"/>
          <w:szCs w:val="28"/>
        </w:rPr>
        <w:t xml:space="preserve"> </w:t>
      </w:r>
      <w:r w:rsidRPr="00910D23">
        <w:rPr>
          <w:rFonts w:ascii="Times New Roman" w:eastAsia="Times New Roman" w:hAnsi="Times New Roman" w:cs="Times New Roman"/>
          <w:sz w:val="28"/>
          <w:szCs w:val="28"/>
        </w:rPr>
        <w:t>сбалансированности,</w:t>
      </w:r>
      <w:r w:rsidRPr="00910D23">
        <w:rPr>
          <w:rFonts w:ascii="Times New Roman" w:eastAsia="Times New Roman" w:hAnsi="Times New Roman" w:cs="Times New Roman"/>
          <w:spacing w:val="24"/>
          <w:sz w:val="28"/>
          <w:szCs w:val="28"/>
        </w:rPr>
        <w:t xml:space="preserve"> </w:t>
      </w:r>
      <w:r w:rsidRPr="00910D23">
        <w:rPr>
          <w:rFonts w:ascii="Times New Roman" w:eastAsia="Times New Roman" w:hAnsi="Times New Roman" w:cs="Times New Roman"/>
          <w:sz w:val="28"/>
          <w:szCs w:val="28"/>
        </w:rPr>
        <w:t>т.е.</w:t>
      </w:r>
      <w:r w:rsidRPr="00910D23">
        <w:rPr>
          <w:rFonts w:ascii="Times New Roman" w:eastAsia="Times New Roman" w:hAnsi="Times New Roman" w:cs="Times New Roman"/>
          <w:spacing w:val="24"/>
          <w:sz w:val="28"/>
          <w:szCs w:val="28"/>
        </w:rPr>
        <w:t xml:space="preserve"> </w:t>
      </w:r>
      <w:r w:rsidRPr="00910D23">
        <w:rPr>
          <w:rFonts w:ascii="Times New Roman" w:eastAsia="Times New Roman" w:hAnsi="Times New Roman" w:cs="Times New Roman"/>
          <w:sz w:val="28"/>
          <w:szCs w:val="28"/>
        </w:rPr>
        <w:t>соответствия калорийности рациона суточным энергозатратам спортсмена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 оптимального соотношения, как основных пищевых веществ, так и их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компонентов. Он должен включать продукты, богатые легкоусвояемыми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углеводами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(молоко,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особенно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молочнокислые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изделия,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хлеб</w:t>
      </w:r>
      <w:r w:rsidRPr="00910D23">
        <w:rPr>
          <w:rFonts w:ascii="Times New Roman" w:eastAsia="Times New Roman" w:hAnsi="Times New Roman" w:cs="Times New Roman"/>
          <w:spacing w:val="71"/>
          <w:sz w:val="28"/>
          <w:szCs w:val="28"/>
        </w:rPr>
        <w:t xml:space="preserve"> </w:t>
      </w:r>
      <w:r w:rsidRPr="00910D23">
        <w:rPr>
          <w:rFonts w:ascii="Times New Roman" w:eastAsia="Times New Roman" w:hAnsi="Times New Roman" w:cs="Times New Roman"/>
          <w:sz w:val="28"/>
          <w:szCs w:val="28"/>
        </w:rPr>
        <w:t>из</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пшеничной муки высшего сорта, мед, варенье, компоты и др.). Следует</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включать растительные масла без термической обработки как основной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источник</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полиненасыщенных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жирных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кислот,</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усиливающих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восстановительные</w:t>
      </w:r>
      <w:r w:rsidRPr="00910D23">
        <w:rPr>
          <w:rFonts w:ascii="Times New Roman" w:eastAsia="Times New Roman" w:hAnsi="Times New Roman" w:cs="Times New Roman"/>
          <w:spacing w:val="-4"/>
          <w:sz w:val="28"/>
          <w:szCs w:val="28"/>
        </w:rPr>
        <w:t xml:space="preserve"> </w:t>
      </w:r>
      <w:r w:rsidRPr="00910D23">
        <w:rPr>
          <w:rFonts w:ascii="Times New Roman" w:eastAsia="Times New Roman" w:hAnsi="Times New Roman" w:cs="Times New Roman"/>
          <w:sz w:val="28"/>
          <w:szCs w:val="28"/>
        </w:rPr>
        <w:t>процессы.</w:t>
      </w:r>
    </w:p>
    <w:p w14:paraId="5F7DB8C8" w14:textId="77777777" w:rsidR="00F00079" w:rsidRPr="00910D23" w:rsidRDefault="00F00079" w:rsidP="00F00079">
      <w:pPr>
        <w:widowControl w:val="0"/>
        <w:tabs>
          <w:tab w:val="left" w:pos="8505"/>
        </w:tabs>
        <w:autoSpaceDE w:val="0"/>
        <w:autoSpaceDN w:val="0"/>
        <w:spacing w:before="1" w:after="0" w:line="240" w:lineRule="auto"/>
        <w:ind w:right="-1"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Восстановительный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рацион</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должен</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быть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богат</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балластными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веществами и пектином, источниками которых являются овощи и фрукты.</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Наряду</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молочнокислыми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продуктами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они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способствуют</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выведению</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шлаков</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из</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организма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нормализуют</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функции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желудочно-кишечного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тракта.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целью</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восстановления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потерь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воды</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солей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может</w:t>
      </w:r>
      <w:r w:rsidRPr="00910D23">
        <w:rPr>
          <w:rFonts w:ascii="Times New Roman" w:eastAsia="Times New Roman" w:hAnsi="Times New Roman" w:cs="Times New Roman"/>
          <w:spacing w:val="70"/>
          <w:sz w:val="28"/>
          <w:szCs w:val="28"/>
        </w:rPr>
        <w:t xml:space="preserve"> </w:t>
      </w:r>
      <w:r w:rsidRPr="00910D23">
        <w:rPr>
          <w:rFonts w:ascii="Times New Roman" w:eastAsia="Times New Roman" w:hAnsi="Times New Roman" w:cs="Times New Roman"/>
          <w:sz w:val="28"/>
          <w:szCs w:val="28"/>
        </w:rPr>
        <w:t>быть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несколько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повышена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суточная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норма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потребления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воды</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w:t>
      </w:r>
      <w:r w:rsidRPr="00910D23">
        <w:rPr>
          <w:rFonts w:ascii="Times New Roman" w:eastAsia="Times New Roman" w:hAnsi="Times New Roman" w:cs="Times New Roman"/>
          <w:spacing w:val="70"/>
          <w:sz w:val="28"/>
          <w:szCs w:val="28"/>
        </w:rPr>
        <w:t xml:space="preserve"> </w:t>
      </w:r>
      <w:r w:rsidRPr="00910D23">
        <w:rPr>
          <w:rFonts w:ascii="Times New Roman" w:eastAsia="Times New Roman" w:hAnsi="Times New Roman" w:cs="Times New Roman"/>
          <w:sz w:val="28"/>
          <w:szCs w:val="28"/>
        </w:rPr>
        <w:t>поваренной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соли.</w:t>
      </w:r>
    </w:p>
    <w:p w14:paraId="7526CB89" w14:textId="77777777" w:rsidR="00F00079" w:rsidRPr="00910D23" w:rsidRDefault="00F00079" w:rsidP="00F00079">
      <w:pPr>
        <w:widowControl w:val="0"/>
        <w:tabs>
          <w:tab w:val="left" w:pos="8505"/>
        </w:tabs>
        <w:autoSpaceDE w:val="0"/>
        <w:autoSpaceDN w:val="0"/>
        <w:spacing w:after="0" w:line="240" w:lineRule="auto"/>
        <w:ind w:right="-1"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Между</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тренировками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время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соревнований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следует</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применять</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специализированные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продукты,</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обогащенные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белком,</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витаминами,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углеводно-минеральными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продуктами.</w:t>
      </w:r>
    </w:p>
    <w:p w14:paraId="6C5B42C6" w14:textId="77777777" w:rsidR="00F00079" w:rsidRPr="00910D23" w:rsidRDefault="00F00079" w:rsidP="00F00079">
      <w:pPr>
        <w:widowControl w:val="0"/>
        <w:tabs>
          <w:tab w:val="left" w:pos="8505"/>
        </w:tabs>
        <w:autoSpaceDE w:val="0"/>
        <w:autoSpaceDN w:val="0"/>
        <w:spacing w:after="0" w:line="240" w:lineRule="auto"/>
        <w:ind w:right="-1"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Применение активных восстанавливающих средств, в том числе доз</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витаминов,</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должно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подавлять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подменять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естественных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процессов</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восстановления организма спортсмена с поражением ОДА. В отдельных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случаях,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обязательно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рекомендации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врача,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назначаются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фармакологические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средства.</w:t>
      </w:r>
    </w:p>
    <w:p w14:paraId="52EF60A6" w14:textId="77777777" w:rsidR="000430DB" w:rsidRPr="00DE32C5" w:rsidRDefault="000430DB" w:rsidP="00DE32C5">
      <w:pPr>
        <w:spacing w:after="0" w:line="240" w:lineRule="auto"/>
        <w:jc w:val="right"/>
        <w:rPr>
          <w:rFonts w:ascii="Times New Roman" w:eastAsia="Calibri" w:hAnsi="Times New Roman" w:cs="Times New Roman"/>
          <w:sz w:val="28"/>
          <w:szCs w:val="28"/>
        </w:rPr>
      </w:pPr>
    </w:p>
    <w:p w14:paraId="67CC7319" w14:textId="47884C99" w:rsidR="000510FB" w:rsidRDefault="000510FB" w:rsidP="00DE32C5">
      <w:pPr>
        <w:spacing w:after="0" w:line="240" w:lineRule="auto"/>
        <w:jc w:val="right"/>
        <w:rPr>
          <w:rFonts w:ascii="Times New Roman" w:eastAsia="Calibri" w:hAnsi="Times New Roman" w:cs="Times New Roman"/>
          <w:sz w:val="28"/>
          <w:szCs w:val="28"/>
        </w:rPr>
      </w:pPr>
      <w:r w:rsidRPr="00DE32C5">
        <w:rPr>
          <w:rFonts w:ascii="Times New Roman" w:eastAsia="Calibri" w:hAnsi="Times New Roman" w:cs="Times New Roman"/>
          <w:sz w:val="28"/>
          <w:szCs w:val="28"/>
        </w:rPr>
        <w:t>Таблица 17</w:t>
      </w:r>
    </w:p>
    <w:p w14:paraId="068A35F5" w14:textId="77777777" w:rsidR="009A1994" w:rsidRPr="00DE32C5" w:rsidRDefault="009A1994" w:rsidP="00DE32C5">
      <w:pPr>
        <w:spacing w:after="0" w:line="240" w:lineRule="auto"/>
        <w:jc w:val="right"/>
        <w:rPr>
          <w:rFonts w:ascii="Times New Roman" w:eastAsia="Calibri" w:hAnsi="Times New Roman" w:cs="Times New Roman"/>
          <w:sz w:val="28"/>
          <w:szCs w:val="28"/>
        </w:rPr>
      </w:pPr>
    </w:p>
    <w:p w14:paraId="5A216CCF" w14:textId="115EFB14" w:rsidR="00571EB7" w:rsidRPr="00571EB7" w:rsidRDefault="006F5198" w:rsidP="00571EB7">
      <w:pPr>
        <w:spacing w:after="0" w:line="240" w:lineRule="auto"/>
        <w:jc w:val="center"/>
        <w:rPr>
          <w:rFonts w:ascii="Times New Roman" w:eastAsia="Calibri" w:hAnsi="Times New Roman" w:cs="Times New Roman"/>
          <w:b/>
          <w:bCs/>
          <w:sz w:val="28"/>
          <w:szCs w:val="28"/>
        </w:rPr>
      </w:pPr>
      <w:r w:rsidRPr="00DE32C5">
        <w:rPr>
          <w:rFonts w:ascii="Times New Roman" w:eastAsia="Calibri" w:hAnsi="Times New Roman" w:cs="Times New Roman"/>
          <w:b/>
          <w:bCs/>
          <w:sz w:val="28"/>
          <w:szCs w:val="28"/>
        </w:rPr>
        <w:t>Фармакологические препараты в циклических видах спорта</w:t>
      </w:r>
    </w:p>
    <w:tbl>
      <w:tblPr>
        <w:tblStyle w:val="160"/>
        <w:tblW w:w="5000" w:type="pct"/>
        <w:tblLayout w:type="fixed"/>
        <w:tblLook w:val="04A0" w:firstRow="1" w:lastRow="0" w:firstColumn="1" w:lastColumn="0" w:noHBand="0" w:noVBand="1"/>
      </w:tblPr>
      <w:tblGrid>
        <w:gridCol w:w="2168"/>
        <w:gridCol w:w="824"/>
        <w:gridCol w:w="825"/>
        <w:gridCol w:w="550"/>
        <w:gridCol w:w="550"/>
        <w:gridCol w:w="552"/>
        <w:gridCol w:w="825"/>
        <w:gridCol w:w="827"/>
        <w:gridCol w:w="1100"/>
        <w:gridCol w:w="1066"/>
      </w:tblGrid>
      <w:tr w:rsidR="006F5198" w:rsidRPr="00DE32C5" w14:paraId="0E47AFDA" w14:textId="77777777" w:rsidTr="001E7788">
        <w:tc>
          <w:tcPr>
            <w:tcW w:w="1168" w:type="pct"/>
            <w:vMerge w:val="restart"/>
            <w:vAlign w:val="center"/>
          </w:tcPr>
          <w:p w14:paraId="5D9D631D"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Препараты</w:t>
            </w:r>
          </w:p>
        </w:tc>
        <w:tc>
          <w:tcPr>
            <w:tcW w:w="3832" w:type="pct"/>
            <w:gridSpan w:val="9"/>
          </w:tcPr>
          <w:p w14:paraId="79F02EFE"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Этапы</w:t>
            </w:r>
          </w:p>
        </w:tc>
      </w:tr>
      <w:tr w:rsidR="006F5198" w:rsidRPr="00DE32C5" w14:paraId="61A9DCCA" w14:textId="77777777" w:rsidTr="006919FF">
        <w:tc>
          <w:tcPr>
            <w:tcW w:w="1168" w:type="pct"/>
            <w:vMerge/>
          </w:tcPr>
          <w:p w14:paraId="6F31EF1F" w14:textId="77777777" w:rsidR="006F5198" w:rsidRPr="00DE32C5" w:rsidRDefault="006F5198" w:rsidP="00DE32C5">
            <w:pPr>
              <w:jc w:val="center"/>
              <w:rPr>
                <w:rFonts w:ascii="Times New Roman" w:hAnsi="Times New Roman"/>
                <w:sz w:val="24"/>
                <w:szCs w:val="24"/>
              </w:rPr>
            </w:pPr>
          </w:p>
        </w:tc>
        <w:tc>
          <w:tcPr>
            <w:tcW w:w="888" w:type="pct"/>
            <w:gridSpan w:val="2"/>
            <w:vAlign w:val="center"/>
          </w:tcPr>
          <w:p w14:paraId="69AF698D"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Подготовительный</w:t>
            </w:r>
          </w:p>
        </w:tc>
        <w:tc>
          <w:tcPr>
            <w:tcW w:w="888" w:type="pct"/>
            <w:gridSpan w:val="3"/>
            <w:vAlign w:val="center"/>
          </w:tcPr>
          <w:p w14:paraId="097138A4"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Базовый</w:t>
            </w:r>
          </w:p>
        </w:tc>
        <w:tc>
          <w:tcPr>
            <w:tcW w:w="889" w:type="pct"/>
            <w:gridSpan w:val="2"/>
            <w:vAlign w:val="center"/>
          </w:tcPr>
          <w:p w14:paraId="5796AD10"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Предсоревновательный</w:t>
            </w:r>
          </w:p>
        </w:tc>
        <w:tc>
          <w:tcPr>
            <w:tcW w:w="592" w:type="pct"/>
            <w:vAlign w:val="center"/>
          </w:tcPr>
          <w:p w14:paraId="4A7A3593"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Соревнование</w:t>
            </w:r>
          </w:p>
        </w:tc>
        <w:tc>
          <w:tcPr>
            <w:tcW w:w="574" w:type="pct"/>
            <w:vAlign w:val="center"/>
          </w:tcPr>
          <w:p w14:paraId="4D661E6B"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Переходный</w:t>
            </w:r>
          </w:p>
        </w:tc>
      </w:tr>
      <w:tr w:rsidR="006F5198" w:rsidRPr="00DE32C5" w14:paraId="64E4D86C" w14:textId="77777777" w:rsidTr="001E7788">
        <w:tc>
          <w:tcPr>
            <w:tcW w:w="1168" w:type="pct"/>
            <w:vMerge/>
          </w:tcPr>
          <w:p w14:paraId="4C881D21" w14:textId="77777777" w:rsidR="006F5198" w:rsidRPr="00DE32C5" w:rsidRDefault="006F5198" w:rsidP="00DE32C5">
            <w:pPr>
              <w:jc w:val="center"/>
              <w:rPr>
                <w:rFonts w:ascii="Times New Roman" w:hAnsi="Times New Roman"/>
                <w:sz w:val="24"/>
                <w:szCs w:val="24"/>
              </w:rPr>
            </w:pPr>
          </w:p>
        </w:tc>
        <w:tc>
          <w:tcPr>
            <w:tcW w:w="444" w:type="pct"/>
            <w:vAlign w:val="center"/>
          </w:tcPr>
          <w:p w14:paraId="1CD25C79" w14:textId="77777777" w:rsidR="006F5198" w:rsidRPr="00DE32C5" w:rsidRDefault="006F5198" w:rsidP="00DE32C5">
            <w:pPr>
              <w:jc w:val="center"/>
              <w:rPr>
                <w:rFonts w:ascii="Times New Roman" w:hAnsi="Times New Roman"/>
                <w:sz w:val="24"/>
                <w:szCs w:val="24"/>
                <w:lang w:val="en-US"/>
              </w:rPr>
            </w:pPr>
            <w:r w:rsidRPr="00DE32C5">
              <w:rPr>
                <w:rFonts w:ascii="Times New Roman" w:hAnsi="Times New Roman"/>
                <w:sz w:val="24"/>
                <w:szCs w:val="24"/>
                <w:lang w:val="en-US"/>
              </w:rPr>
              <w:t>I</w:t>
            </w:r>
          </w:p>
        </w:tc>
        <w:tc>
          <w:tcPr>
            <w:tcW w:w="444" w:type="pct"/>
            <w:vAlign w:val="center"/>
          </w:tcPr>
          <w:p w14:paraId="4D324D7F" w14:textId="77777777" w:rsidR="006F5198" w:rsidRPr="00DE32C5" w:rsidRDefault="006F5198" w:rsidP="00DE32C5">
            <w:pPr>
              <w:jc w:val="center"/>
              <w:rPr>
                <w:rFonts w:ascii="Times New Roman" w:hAnsi="Times New Roman"/>
                <w:sz w:val="24"/>
                <w:szCs w:val="24"/>
                <w:lang w:val="en-US"/>
              </w:rPr>
            </w:pPr>
            <w:r w:rsidRPr="00DE32C5">
              <w:rPr>
                <w:rFonts w:ascii="Times New Roman" w:hAnsi="Times New Roman"/>
                <w:sz w:val="24"/>
                <w:szCs w:val="24"/>
                <w:lang w:val="en-US"/>
              </w:rPr>
              <w:t>II</w:t>
            </w:r>
          </w:p>
        </w:tc>
        <w:tc>
          <w:tcPr>
            <w:tcW w:w="296" w:type="pct"/>
            <w:vAlign w:val="center"/>
          </w:tcPr>
          <w:p w14:paraId="1DD3DC2D" w14:textId="77777777" w:rsidR="006F5198" w:rsidRPr="00DE32C5" w:rsidRDefault="006F5198" w:rsidP="00DE32C5">
            <w:pPr>
              <w:jc w:val="center"/>
              <w:rPr>
                <w:rFonts w:ascii="Times New Roman" w:hAnsi="Times New Roman"/>
                <w:sz w:val="24"/>
                <w:szCs w:val="24"/>
                <w:lang w:val="en-US"/>
              </w:rPr>
            </w:pPr>
            <w:r w:rsidRPr="00DE32C5">
              <w:rPr>
                <w:rFonts w:ascii="Times New Roman" w:hAnsi="Times New Roman"/>
                <w:sz w:val="24"/>
                <w:szCs w:val="24"/>
                <w:lang w:val="en-US"/>
              </w:rPr>
              <w:t>I</w:t>
            </w:r>
          </w:p>
        </w:tc>
        <w:tc>
          <w:tcPr>
            <w:tcW w:w="296" w:type="pct"/>
            <w:vAlign w:val="center"/>
          </w:tcPr>
          <w:p w14:paraId="63B2786C" w14:textId="77777777" w:rsidR="006F5198" w:rsidRPr="00DE32C5" w:rsidRDefault="006F5198" w:rsidP="00DE32C5">
            <w:pPr>
              <w:jc w:val="center"/>
              <w:rPr>
                <w:rFonts w:ascii="Times New Roman" w:hAnsi="Times New Roman"/>
                <w:sz w:val="24"/>
                <w:szCs w:val="24"/>
                <w:lang w:val="en-US"/>
              </w:rPr>
            </w:pPr>
            <w:r w:rsidRPr="00DE32C5">
              <w:rPr>
                <w:rFonts w:ascii="Times New Roman" w:hAnsi="Times New Roman"/>
                <w:sz w:val="24"/>
                <w:szCs w:val="24"/>
                <w:lang w:val="en-US"/>
              </w:rPr>
              <w:t>II</w:t>
            </w:r>
          </w:p>
        </w:tc>
        <w:tc>
          <w:tcPr>
            <w:tcW w:w="297" w:type="pct"/>
            <w:vAlign w:val="center"/>
          </w:tcPr>
          <w:p w14:paraId="50C2AB6A" w14:textId="77777777" w:rsidR="006F5198" w:rsidRPr="00DE32C5" w:rsidRDefault="006F5198" w:rsidP="00DE32C5">
            <w:pPr>
              <w:jc w:val="center"/>
              <w:rPr>
                <w:rFonts w:ascii="Times New Roman" w:hAnsi="Times New Roman"/>
                <w:sz w:val="24"/>
                <w:szCs w:val="24"/>
                <w:lang w:val="en-US"/>
              </w:rPr>
            </w:pPr>
            <w:r w:rsidRPr="00DE32C5">
              <w:rPr>
                <w:rFonts w:ascii="Times New Roman" w:hAnsi="Times New Roman"/>
                <w:sz w:val="24"/>
                <w:szCs w:val="24"/>
                <w:lang w:val="en-US"/>
              </w:rPr>
              <w:t>III</w:t>
            </w:r>
          </w:p>
        </w:tc>
        <w:tc>
          <w:tcPr>
            <w:tcW w:w="444" w:type="pct"/>
            <w:vAlign w:val="center"/>
          </w:tcPr>
          <w:p w14:paraId="5736D5BA" w14:textId="77777777" w:rsidR="006F5198" w:rsidRPr="00DE32C5" w:rsidRDefault="006F5198" w:rsidP="00DE32C5">
            <w:pPr>
              <w:jc w:val="center"/>
              <w:rPr>
                <w:rFonts w:ascii="Times New Roman" w:hAnsi="Times New Roman"/>
                <w:sz w:val="24"/>
                <w:szCs w:val="24"/>
                <w:lang w:val="en-US"/>
              </w:rPr>
            </w:pPr>
            <w:r w:rsidRPr="00DE32C5">
              <w:rPr>
                <w:rFonts w:ascii="Times New Roman" w:hAnsi="Times New Roman"/>
                <w:sz w:val="24"/>
                <w:szCs w:val="24"/>
                <w:lang w:val="en-US"/>
              </w:rPr>
              <w:t>I</w:t>
            </w:r>
          </w:p>
        </w:tc>
        <w:tc>
          <w:tcPr>
            <w:tcW w:w="445" w:type="pct"/>
            <w:vAlign w:val="center"/>
          </w:tcPr>
          <w:p w14:paraId="6DB220B3" w14:textId="77777777" w:rsidR="006F5198" w:rsidRPr="00DE32C5" w:rsidRDefault="006F5198" w:rsidP="00DE32C5">
            <w:pPr>
              <w:jc w:val="center"/>
              <w:rPr>
                <w:rFonts w:ascii="Times New Roman" w:hAnsi="Times New Roman"/>
                <w:sz w:val="24"/>
                <w:szCs w:val="24"/>
                <w:lang w:val="en-US"/>
              </w:rPr>
            </w:pPr>
            <w:r w:rsidRPr="00DE32C5">
              <w:rPr>
                <w:rFonts w:ascii="Times New Roman" w:hAnsi="Times New Roman"/>
                <w:sz w:val="24"/>
                <w:szCs w:val="24"/>
                <w:lang w:val="en-US"/>
              </w:rPr>
              <w:t>II</w:t>
            </w:r>
          </w:p>
        </w:tc>
        <w:tc>
          <w:tcPr>
            <w:tcW w:w="592" w:type="pct"/>
            <w:vAlign w:val="center"/>
          </w:tcPr>
          <w:p w14:paraId="659D74F3" w14:textId="77777777" w:rsidR="006F5198" w:rsidRPr="00DE32C5" w:rsidRDefault="006F5198" w:rsidP="00DE32C5">
            <w:pPr>
              <w:jc w:val="center"/>
              <w:rPr>
                <w:rFonts w:ascii="Times New Roman" w:hAnsi="Times New Roman"/>
                <w:sz w:val="24"/>
                <w:szCs w:val="24"/>
              </w:rPr>
            </w:pPr>
          </w:p>
        </w:tc>
        <w:tc>
          <w:tcPr>
            <w:tcW w:w="574" w:type="pct"/>
            <w:vAlign w:val="center"/>
          </w:tcPr>
          <w:p w14:paraId="649C8D47" w14:textId="77777777" w:rsidR="006F5198" w:rsidRPr="00DE32C5" w:rsidRDefault="006F5198" w:rsidP="00DE32C5">
            <w:pPr>
              <w:jc w:val="center"/>
              <w:rPr>
                <w:rFonts w:ascii="Times New Roman" w:hAnsi="Times New Roman"/>
                <w:sz w:val="24"/>
                <w:szCs w:val="24"/>
              </w:rPr>
            </w:pPr>
          </w:p>
        </w:tc>
      </w:tr>
      <w:tr w:rsidR="006F5198" w:rsidRPr="00DE32C5" w14:paraId="5BD1A129" w14:textId="77777777" w:rsidTr="001E7788">
        <w:tc>
          <w:tcPr>
            <w:tcW w:w="1168" w:type="pct"/>
          </w:tcPr>
          <w:p w14:paraId="3A4F9C33"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Поливитамины</w:t>
            </w:r>
          </w:p>
        </w:tc>
        <w:tc>
          <w:tcPr>
            <w:tcW w:w="444" w:type="pct"/>
          </w:tcPr>
          <w:p w14:paraId="1B2818C3"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6C4AA836" w14:textId="77777777" w:rsidR="006F5198" w:rsidRPr="00DE32C5" w:rsidRDefault="006F5198" w:rsidP="00DE32C5">
            <w:pPr>
              <w:jc w:val="center"/>
              <w:rPr>
                <w:rFonts w:ascii="Times New Roman" w:hAnsi="Times New Roman"/>
                <w:sz w:val="24"/>
                <w:szCs w:val="24"/>
              </w:rPr>
            </w:pPr>
          </w:p>
        </w:tc>
        <w:tc>
          <w:tcPr>
            <w:tcW w:w="296" w:type="pct"/>
          </w:tcPr>
          <w:p w14:paraId="07240260" w14:textId="77777777" w:rsidR="006F5198" w:rsidRPr="00DE32C5" w:rsidRDefault="006F5198" w:rsidP="00DE32C5">
            <w:pPr>
              <w:jc w:val="center"/>
              <w:rPr>
                <w:rFonts w:ascii="Times New Roman" w:hAnsi="Times New Roman"/>
                <w:sz w:val="24"/>
                <w:szCs w:val="24"/>
              </w:rPr>
            </w:pPr>
          </w:p>
        </w:tc>
        <w:tc>
          <w:tcPr>
            <w:tcW w:w="296" w:type="pct"/>
          </w:tcPr>
          <w:p w14:paraId="0B7BDFF0"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7" w:type="pct"/>
          </w:tcPr>
          <w:p w14:paraId="2A4AC378" w14:textId="77777777" w:rsidR="006F5198" w:rsidRPr="00DE32C5" w:rsidRDefault="006F5198" w:rsidP="00DE32C5">
            <w:pPr>
              <w:jc w:val="center"/>
              <w:rPr>
                <w:rFonts w:ascii="Times New Roman" w:hAnsi="Times New Roman"/>
                <w:sz w:val="24"/>
                <w:szCs w:val="24"/>
              </w:rPr>
            </w:pPr>
          </w:p>
        </w:tc>
        <w:tc>
          <w:tcPr>
            <w:tcW w:w="444" w:type="pct"/>
          </w:tcPr>
          <w:p w14:paraId="11399ECD"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5" w:type="pct"/>
          </w:tcPr>
          <w:p w14:paraId="6A8DC788"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92" w:type="pct"/>
          </w:tcPr>
          <w:p w14:paraId="5C2C9AED"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74" w:type="pct"/>
          </w:tcPr>
          <w:p w14:paraId="36404CDE"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r>
      <w:tr w:rsidR="006F5198" w:rsidRPr="00DE32C5" w14:paraId="165A612F" w14:textId="77777777" w:rsidTr="001E7788">
        <w:tc>
          <w:tcPr>
            <w:tcW w:w="1168" w:type="pct"/>
          </w:tcPr>
          <w:p w14:paraId="14208ACC"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Углеводы</w:t>
            </w:r>
          </w:p>
        </w:tc>
        <w:tc>
          <w:tcPr>
            <w:tcW w:w="444" w:type="pct"/>
          </w:tcPr>
          <w:p w14:paraId="3F7972F9"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313CA382"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7E597F06"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4A6B105A" w14:textId="77777777" w:rsidR="006F5198" w:rsidRPr="00DE32C5" w:rsidRDefault="006F5198" w:rsidP="00DE32C5">
            <w:pPr>
              <w:jc w:val="center"/>
              <w:rPr>
                <w:rFonts w:ascii="Times New Roman" w:hAnsi="Times New Roman"/>
                <w:sz w:val="24"/>
                <w:szCs w:val="24"/>
              </w:rPr>
            </w:pPr>
          </w:p>
        </w:tc>
        <w:tc>
          <w:tcPr>
            <w:tcW w:w="297" w:type="pct"/>
          </w:tcPr>
          <w:p w14:paraId="085F1A40"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437EBCA7" w14:textId="77777777" w:rsidR="006F5198" w:rsidRPr="00DE32C5" w:rsidRDefault="006F5198" w:rsidP="00DE32C5">
            <w:pPr>
              <w:jc w:val="center"/>
              <w:rPr>
                <w:rFonts w:ascii="Times New Roman" w:hAnsi="Times New Roman"/>
                <w:sz w:val="24"/>
                <w:szCs w:val="24"/>
              </w:rPr>
            </w:pPr>
          </w:p>
        </w:tc>
        <w:tc>
          <w:tcPr>
            <w:tcW w:w="445" w:type="pct"/>
          </w:tcPr>
          <w:p w14:paraId="70181D5E"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92" w:type="pct"/>
          </w:tcPr>
          <w:p w14:paraId="682BA305"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74" w:type="pct"/>
          </w:tcPr>
          <w:p w14:paraId="6D19EB07" w14:textId="77777777" w:rsidR="006F5198" w:rsidRPr="00DE32C5" w:rsidRDefault="006F5198" w:rsidP="00DE32C5">
            <w:pPr>
              <w:jc w:val="center"/>
              <w:rPr>
                <w:rFonts w:ascii="Times New Roman" w:hAnsi="Times New Roman"/>
                <w:sz w:val="24"/>
                <w:szCs w:val="24"/>
              </w:rPr>
            </w:pPr>
          </w:p>
        </w:tc>
      </w:tr>
      <w:tr w:rsidR="006F5198" w:rsidRPr="00DE32C5" w14:paraId="76FB4B3B" w14:textId="77777777" w:rsidTr="001E7788">
        <w:tc>
          <w:tcPr>
            <w:tcW w:w="1168" w:type="pct"/>
          </w:tcPr>
          <w:p w14:paraId="244F0272"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Аминокислоты</w:t>
            </w:r>
          </w:p>
        </w:tc>
        <w:tc>
          <w:tcPr>
            <w:tcW w:w="444" w:type="pct"/>
          </w:tcPr>
          <w:p w14:paraId="061D9600" w14:textId="77777777" w:rsidR="006F5198" w:rsidRPr="00DE32C5" w:rsidRDefault="006F5198" w:rsidP="00DE32C5">
            <w:pPr>
              <w:jc w:val="center"/>
              <w:rPr>
                <w:rFonts w:ascii="Times New Roman" w:hAnsi="Times New Roman"/>
                <w:sz w:val="24"/>
                <w:szCs w:val="24"/>
              </w:rPr>
            </w:pPr>
          </w:p>
        </w:tc>
        <w:tc>
          <w:tcPr>
            <w:tcW w:w="444" w:type="pct"/>
          </w:tcPr>
          <w:p w14:paraId="38103586" w14:textId="77777777" w:rsidR="006F5198" w:rsidRPr="00DE32C5" w:rsidRDefault="006F5198" w:rsidP="00DE32C5">
            <w:pPr>
              <w:jc w:val="center"/>
              <w:rPr>
                <w:rFonts w:ascii="Times New Roman" w:hAnsi="Times New Roman"/>
                <w:sz w:val="24"/>
                <w:szCs w:val="24"/>
              </w:rPr>
            </w:pPr>
          </w:p>
        </w:tc>
        <w:tc>
          <w:tcPr>
            <w:tcW w:w="296" w:type="pct"/>
          </w:tcPr>
          <w:p w14:paraId="60E22002" w14:textId="77777777" w:rsidR="006F5198" w:rsidRPr="00DE32C5" w:rsidRDefault="006F5198" w:rsidP="00DE32C5">
            <w:pPr>
              <w:jc w:val="center"/>
              <w:rPr>
                <w:rFonts w:ascii="Times New Roman" w:hAnsi="Times New Roman"/>
                <w:sz w:val="24"/>
                <w:szCs w:val="24"/>
              </w:rPr>
            </w:pPr>
          </w:p>
        </w:tc>
        <w:tc>
          <w:tcPr>
            <w:tcW w:w="296" w:type="pct"/>
          </w:tcPr>
          <w:p w14:paraId="5DF2CDC2"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7" w:type="pct"/>
          </w:tcPr>
          <w:p w14:paraId="46CC6DEF"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2BA2373A"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5" w:type="pct"/>
          </w:tcPr>
          <w:p w14:paraId="092D77E7" w14:textId="77777777" w:rsidR="006F5198" w:rsidRPr="00DE32C5" w:rsidRDefault="006F5198" w:rsidP="00DE32C5">
            <w:pPr>
              <w:jc w:val="center"/>
              <w:rPr>
                <w:rFonts w:ascii="Times New Roman" w:hAnsi="Times New Roman"/>
                <w:sz w:val="24"/>
                <w:szCs w:val="24"/>
              </w:rPr>
            </w:pPr>
          </w:p>
        </w:tc>
        <w:tc>
          <w:tcPr>
            <w:tcW w:w="592" w:type="pct"/>
          </w:tcPr>
          <w:p w14:paraId="305D8580" w14:textId="77777777" w:rsidR="006F5198" w:rsidRPr="00DE32C5" w:rsidRDefault="006F5198" w:rsidP="00DE32C5">
            <w:pPr>
              <w:jc w:val="center"/>
              <w:rPr>
                <w:rFonts w:ascii="Times New Roman" w:hAnsi="Times New Roman"/>
                <w:sz w:val="24"/>
                <w:szCs w:val="24"/>
              </w:rPr>
            </w:pPr>
          </w:p>
        </w:tc>
        <w:tc>
          <w:tcPr>
            <w:tcW w:w="574" w:type="pct"/>
          </w:tcPr>
          <w:p w14:paraId="0ED75C44" w14:textId="77777777" w:rsidR="006F5198" w:rsidRPr="00DE32C5" w:rsidRDefault="006F5198" w:rsidP="00DE32C5">
            <w:pPr>
              <w:jc w:val="center"/>
              <w:rPr>
                <w:rFonts w:ascii="Times New Roman" w:hAnsi="Times New Roman"/>
                <w:sz w:val="24"/>
                <w:szCs w:val="24"/>
              </w:rPr>
            </w:pPr>
          </w:p>
        </w:tc>
      </w:tr>
      <w:tr w:rsidR="006F5198" w:rsidRPr="00DE32C5" w14:paraId="469A7D0F" w14:textId="77777777" w:rsidTr="001E7788">
        <w:tc>
          <w:tcPr>
            <w:tcW w:w="1168" w:type="pct"/>
          </w:tcPr>
          <w:p w14:paraId="21820EEC"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Витамин Е</w:t>
            </w:r>
          </w:p>
        </w:tc>
        <w:tc>
          <w:tcPr>
            <w:tcW w:w="444" w:type="pct"/>
          </w:tcPr>
          <w:p w14:paraId="15832A36" w14:textId="77777777" w:rsidR="006F5198" w:rsidRPr="00DE32C5" w:rsidRDefault="006F5198" w:rsidP="00DE32C5">
            <w:pPr>
              <w:jc w:val="center"/>
              <w:rPr>
                <w:rFonts w:ascii="Times New Roman" w:hAnsi="Times New Roman"/>
                <w:sz w:val="24"/>
                <w:szCs w:val="24"/>
              </w:rPr>
            </w:pPr>
          </w:p>
        </w:tc>
        <w:tc>
          <w:tcPr>
            <w:tcW w:w="444" w:type="pct"/>
          </w:tcPr>
          <w:p w14:paraId="63F70F1D"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180BBFE7" w14:textId="77777777" w:rsidR="006F5198" w:rsidRPr="00DE32C5" w:rsidRDefault="006F5198" w:rsidP="00DE32C5">
            <w:pPr>
              <w:jc w:val="center"/>
              <w:rPr>
                <w:rFonts w:ascii="Times New Roman" w:hAnsi="Times New Roman"/>
                <w:sz w:val="24"/>
                <w:szCs w:val="24"/>
              </w:rPr>
            </w:pPr>
          </w:p>
        </w:tc>
        <w:tc>
          <w:tcPr>
            <w:tcW w:w="296" w:type="pct"/>
          </w:tcPr>
          <w:p w14:paraId="15CDB7C5" w14:textId="77777777" w:rsidR="006F5198" w:rsidRPr="00DE32C5" w:rsidRDefault="006F5198" w:rsidP="00DE32C5">
            <w:pPr>
              <w:jc w:val="center"/>
              <w:rPr>
                <w:rFonts w:ascii="Times New Roman" w:hAnsi="Times New Roman"/>
                <w:sz w:val="24"/>
                <w:szCs w:val="24"/>
              </w:rPr>
            </w:pPr>
          </w:p>
        </w:tc>
        <w:tc>
          <w:tcPr>
            <w:tcW w:w="297" w:type="pct"/>
          </w:tcPr>
          <w:p w14:paraId="100FB28C"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45415E41" w14:textId="77777777" w:rsidR="006F5198" w:rsidRPr="00DE32C5" w:rsidRDefault="006F5198" w:rsidP="00DE32C5">
            <w:pPr>
              <w:jc w:val="center"/>
              <w:rPr>
                <w:rFonts w:ascii="Times New Roman" w:hAnsi="Times New Roman"/>
                <w:sz w:val="24"/>
                <w:szCs w:val="24"/>
              </w:rPr>
            </w:pPr>
          </w:p>
        </w:tc>
        <w:tc>
          <w:tcPr>
            <w:tcW w:w="445" w:type="pct"/>
          </w:tcPr>
          <w:p w14:paraId="77C9C2B2"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92" w:type="pct"/>
          </w:tcPr>
          <w:p w14:paraId="123F13C3" w14:textId="77777777" w:rsidR="006F5198" w:rsidRPr="00DE32C5" w:rsidRDefault="006F5198" w:rsidP="00DE32C5">
            <w:pPr>
              <w:jc w:val="center"/>
              <w:rPr>
                <w:rFonts w:ascii="Times New Roman" w:hAnsi="Times New Roman"/>
                <w:sz w:val="24"/>
                <w:szCs w:val="24"/>
              </w:rPr>
            </w:pPr>
          </w:p>
        </w:tc>
        <w:tc>
          <w:tcPr>
            <w:tcW w:w="574" w:type="pct"/>
          </w:tcPr>
          <w:p w14:paraId="18E5E54D" w14:textId="77777777" w:rsidR="006F5198" w:rsidRPr="00DE32C5" w:rsidRDefault="006F5198" w:rsidP="00DE32C5">
            <w:pPr>
              <w:jc w:val="center"/>
              <w:rPr>
                <w:rFonts w:ascii="Times New Roman" w:hAnsi="Times New Roman"/>
                <w:sz w:val="24"/>
                <w:szCs w:val="24"/>
              </w:rPr>
            </w:pPr>
          </w:p>
        </w:tc>
      </w:tr>
      <w:tr w:rsidR="006F5198" w:rsidRPr="00DE32C5" w14:paraId="28E380C4" w14:textId="77777777" w:rsidTr="001E7788">
        <w:tc>
          <w:tcPr>
            <w:tcW w:w="1168" w:type="pct"/>
          </w:tcPr>
          <w:p w14:paraId="2FBC8A3B"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Витамин С</w:t>
            </w:r>
          </w:p>
        </w:tc>
        <w:tc>
          <w:tcPr>
            <w:tcW w:w="444" w:type="pct"/>
          </w:tcPr>
          <w:p w14:paraId="6F0FD4D8" w14:textId="77777777" w:rsidR="006F5198" w:rsidRPr="00DE32C5" w:rsidRDefault="006F5198" w:rsidP="00DE32C5">
            <w:pPr>
              <w:jc w:val="center"/>
              <w:rPr>
                <w:rFonts w:ascii="Times New Roman" w:hAnsi="Times New Roman"/>
                <w:sz w:val="24"/>
                <w:szCs w:val="24"/>
              </w:rPr>
            </w:pPr>
          </w:p>
        </w:tc>
        <w:tc>
          <w:tcPr>
            <w:tcW w:w="444" w:type="pct"/>
          </w:tcPr>
          <w:p w14:paraId="4D655363"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433CCC9D" w14:textId="77777777" w:rsidR="006F5198" w:rsidRPr="00DE32C5" w:rsidRDefault="006F5198" w:rsidP="00DE32C5">
            <w:pPr>
              <w:jc w:val="center"/>
              <w:rPr>
                <w:rFonts w:ascii="Times New Roman" w:hAnsi="Times New Roman"/>
                <w:sz w:val="24"/>
                <w:szCs w:val="24"/>
              </w:rPr>
            </w:pPr>
          </w:p>
        </w:tc>
        <w:tc>
          <w:tcPr>
            <w:tcW w:w="296" w:type="pct"/>
          </w:tcPr>
          <w:p w14:paraId="0E828019"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7" w:type="pct"/>
          </w:tcPr>
          <w:p w14:paraId="3F79097C" w14:textId="77777777" w:rsidR="006F5198" w:rsidRPr="00DE32C5" w:rsidRDefault="006F5198" w:rsidP="00DE32C5">
            <w:pPr>
              <w:jc w:val="center"/>
              <w:rPr>
                <w:rFonts w:ascii="Times New Roman" w:hAnsi="Times New Roman"/>
                <w:sz w:val="24"/>
                <w:szCs w:val="24"/>
              </w:rPr>
            </w:pPr>
          </w:p>
        </w:tc>
        <w:tc>
          <w:tcPr>
            <w:tcW w:w="444" w:type="pct"/>
          </w:tcPr>
          <w:p w14:paraId="216DC20D"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5" w:type="pct"/>
          </w:tcPr>
          <w:p w14:paraId="0ABA24B3" w14:textId="77777777" w:rsidR="006F5198" w:rsidRPr="00DE32C5" w:rsidRDefault="006F5198" w:rsidP="00DE32C5">
            <w:pPr>
              <w:jc w:val="center"/>
              <w:rPr>
                <w:rFonts w:ascii="Times New Roman" w:hAnsi="Times New Roman"/>
                <w:sz w:val="24"/>
                <w:szCs w:val="24"/>
              </w:rPr>
            </w:pPr>
          </w:p>
        </w:tc>
        <w:tc>
          <w:tcPr>
            <w:tcW w:w="592" w:type="pct"/>
          </w:tcPr>
          <w:p w14:paraId="221E8E71" w14:textId="77777777" w:rsidR="006F5198" w:rsidRPr="00DE32C5" w:rsidRDefault="006F5198" w:rsidP="00DE32C5">
            <w:pPr>
              <w:jc w:val="center"/>
              <w:rPr>
                <w:rFonts w:ascii="Times New Roman" w:hAnsi="Times New Roman"/>
                <w:sz w:val="24"/>
                <w:szCs w:val="24"/>
              </w:rPr>
            </w:pPr>
          </w:p>
        </w:tc>
        <w:tc>
          <w:tcPr>
            <w:tcW w:w="574" w:type="pct"/>
          </w:tcPr>
          <w:p w14:paraId="094B4D5C" w14:textId="77777777" w:rsidR="006F5198" w:rsidRPr="00DE32C5" w:rsidRDefault="006F5198" w:rsidP="00DE32C5">
            <w:pPr>
              <w:jc w:val="center"/>
              <w:rPr>
                <w:rFonts w:ascii="Times New Roman" w:hAnsi="Times New Roman"/>
                <w:sz w:val="24"/>
                <w:szCs w:val="24"/>
              </w:rPr>
            </w:pPr>
          </w:p>
        </w:tc>
      </w:tr>
      <w:tr w:rsidR="006F5198" w:rsidRPr="00DE32C5" w14:paraId="4A27DE99" w14:textId="77777777" w:rsidTr="001E7788">
        <w:tc>
          <w:tcPr>
            <w:tcW w:w="1168" w:type="pct"/>
          </w:tcPr>
          <w:p w14:paraId="3ACF977A"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Витамин В 15</w:t>
            </w:r>
          </w:p>
        </w:tc>
        <w:tc>
          <w:tcPr>
            <w:tcW w:w="444" w:type="pct"/>
          </w:tcPr>
          <w:p w14:paraId="48F2E69B" w14:textId="77777777" w:rsidR="006F5198" w:rsidRPr="00DE32C5" w:rsidRDefault="006F5198" w:rsidP="00DE32C5">
            <w:pPr>
              <w:jc w:val="center"/>
              <w:rPr>
                <w:rFonts w:ascii="Times New Roman" w:hAnsi="Times New Roman"/>
                <w:sz w:val="24"/>
                <w:szCs w:val="24"/>
              </w:rPr>
            </w:pPr>
          </w:p>
        </w:tc>
        <w:tc>
          <w:tcPr>
            <w:tcW w:w="444" w:type="pct"/>
          </w:tcPr>
          <w:p w14:paraId="2985A67F"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075115FB"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4CC4E85E"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7" w:type="pct"/>
          </w:tcPr>
          <w:p w14:paraId="3913421B"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32DBC520"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5" w:type="pct"/>
          </w:tcPr>
          <w:p w14:paraId="342622C2" w14:textId="77777777" w:rsidR="006F5198" w:rsidRPr="00DE32C5" w:rsidRDefault="006F5198" w:rsidP="00DE32C5">
            <w:pPr>
              <w:jc w:val="center"/>
              <w:rPr>
                <w:rFonts w:ascii="Times New Roman" w:hAnsi="Times New Roman"/>
                <w:sz w:val="24"/>
                <w:szCs w:val="24"/>
              </w:rPr>
            </w:pPr>
          </w:p>
        </w:tc>
        <w:tc>
          <w:tcPr>
            <w:tcW w:w="592" w:type="pct"/>
          </w:tcPr>
          <w:p w14:paraId="361046EA" w14:textId="77777777" w:rsidR="006F5198" w:rsidRPr="00DE32C5" w:rsidRDefault="006F5198" w:rsidP="00DE32C5">
            <w:pPr>
              <w:jc w:val="center"/>
              <w:rPr>
                <w:rFonts w:ascii="Times New Roman" w:hAnsi="Times New Roman"/>
                <w:sz w:val="24"/>
                <w:szCs w:val="24"/>
              </w:rPr>
            </w:pPr>
          </w:p>
        </w:tc>
        <w:tc>
          <w:tcPr>
            <w:tcW w:w="574" w:type="pct"/>
          </w:tcPr>
          <w:p w14:paraId="297D6211" w14:textId="77777777" w:rsidR="006F5198" w:rsidRPr="00DE32C5" w:rsidRDefault="006F5198" w:rsidP="00DE32C5">
            <w:pPr>
              <w:jc w:val="center"/>
              <w:rPr>
                <w:rFonts w:ascii="Times New Roman" w:hAnsi="Times New Roman"/>
                <w:sz w:val="24"/>
                <w:szCs w:val="24"/>
              </w:rPr>
            </w:pPr>
          </w:p>
        </w:tc>
      </w:tr>
      <w:tr w:rsidR="006F5198" w:rsidRPr="00DE32C5" w14:paraId="0E8E1A8A" w14:textId="77777777" w:rsidTr="001E7788">
        <w:tc>
          <w:tcPr>
            <w:tcW w:w="1168" w:type="pct"/>
          </w:tcPr>
          <w:p w14:paraId="769364CD"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Адаптогены</w:t>
            </w:r>
          </w:p>
        </w:tc>
        <w:tc>
          <w:tcPr>
            <w:tcW w:w="444" w:type="pct"/>
          </w:tcPr>
          <w:p w14:paraId="0F8F08C8" w14:textId="77777777" w:rsidR="006F5198" w:rsidRPr="00DE32C5" w:rsidRDefault="006F5198" w:rsidP="00DE32C5">
            <w:pPr>
              <w:jc w:val="center"/>
              <w:rPr>
                <w:rFonts w:ascii="Times New Roman" w:hAnsi="Times New Roman"/>
                <w:sz w:val="24"/>
                <w:szCs w:val="24"/>
              </w:rPr>
            </w:pPr>
          </w:p>
        </w:tc>
        <w:tc>
          <w:tcPr>
            <w:tcW w:w="444" w:type="pct"/>
          </w:tcPr>
          <w:p w14:paraId="7D50A151"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19499744" w14:textId="77777777" w:rsidR="006F5198" w:rsidRPr="00DE32C5" w:rsidRDefault="006F5198" w:rsidP="00DE32C5">
            <w:pPr>
              <w:jc w:val="center"/>
              <w:rPr>
                <w:rFonts w:ascii="Times New Roman" w:hAnsi="Times New Roman"/>
                <w:sz w:val="24"/>
                <w:szCs w:val="24"/>
              </w:rPr>
            </w:pPr>
          </w:p>
        </w:tc>
        <w:tc>
          <w:tcPr>
            <w:tcW w:w="296" w:type="pct"/>
          </w:tcPr>
          <w:p w14:paraId="373CC27A"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7" w:type="pct"/>
          </w:tcPr>
          <w:p w14:paraId="30FD93B2" w14:textId="77777777" w:rsidR="006F5198" w:rsidRPr="00DE32C5" w:rsidRDefault="006F5198" w:rsidP="00DE32C5">
            <w:pPr>
              <w:jc w:val="center"/>
              <w:rPr>
                <w:rFonts w:ascii="Times New Roman" w:hAnsi="Times New Roman"/>
                <w:sz w:val="24"/>
                <w:szCs w:val="24"/>
              </w:rPr>
            </w:pPr>
          </w:p>
        </w:tc>
        <w:tc>
          <w:tcPr>
            <w:tcW w:w="444" w:type="pct"/>
          </w:tcPr>
          <w:p w14:paraId="0B17D12F" w14:textId="77777777" w:rsidR="006F5198" w:rsidRPr="00DE32C5" w:rsidRDefault="006F5198" w:rsidP="00DE32C5">
            <w:pPr>
              <w:jc w:val="center"/>
              <w:rPr>
                <w:rFonts w:ascii="Times New Roman" w:hAnsi="Times New Roman"/>
                <w:sz w:val="24"/>
                <w:szCs w:val="24"/>
              </w:rPr>
            </w:pPr>
          </w:p>
        </w:tc>
        <w:tc>
          <w:tcPr>
            <w:tcW w:w="445" w:type="pct"/>
          </w:tcPr>
          <w:p w14:paraId="2BC0B06C"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92" w:type="pct"/>
          </w:tcPr>
          <w:p w14:paraId="1A3CE97E"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74" w:type="pct"/>
          </w:tcPr>
          <w:p w14:paraId="2DD63A7A"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r>
      <w:tr w:rsidR="006F5198" w:rsidRPr="00DE32C5" w14:paraId="6ACFEBC5" w14:textId="77777777" w:rsidTr="001E7788">
        <w:tc>
          <w:tcPr>
            <w:tcW w:w="1168" w:type="pct"/>
          </w:tcPr>
          <w:p w14:paraId="7C9CC6CB"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Анаболические препараты</w:t>
            </w:r>
          </w:p>
        </w:tc>
        <w:tc>
          <w:tcPr>
            <w:tcW w:w="444" w:type="pct"/>
          </w:tcPr>
          <w:p w14:paraId="25834F76" w14:textId="77777777" w:rsidR="006F5198" w:rsidRPr="00DE32C5" w:rsidRDefault="006F5198" w:rsidP="00DE32C5">
            <w:pPr>
              <w:jc w:val="center"/>
              <w:rPr>
                <w:rFonts w:ascii="Times New Roman" w:hAnsi="Times New Roman"/>
                <w:sz w:val="24"/>
                <w:szCs w:val="24"/>
              </w:rPr>
            </w:pPr>
          </w:p>
        </w:tc>
        <w:tc>
          <w:tcPr>
            <w:tcW w:w="444" w:type="pct"/>
          </w:tcPr>
          <w:p w14:paraId="398C2321" w14:textId="77777777" w:rsidR="006F5198" w:rsidRPr="00DE32C5" w:rsidRDefault="006F5198" w:rsidP="00DE32C5">
            <w:pPr>
              <w:jc w:val="center"/>
              <w:rPr>
                <w:rFonts w:ascii="Times New Roman" w:hAnsi="Times New Roman"/>
                <w:sz w:val="24"/>
                <w:szCs w:val="24"/>
              </w:rPr>
            </w:pPr>
          </w:p>
        </w:tc>
        <w:tc>
          <w:tcPr>
            <w:tcW w:w="296" w:type="pct"/>
          </w:tcPr>
          <w:p w14:paraId="502C8AD8"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57D762D9"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7" w:type="pct"/>
          </w:tcPr>
          <w:p w14:paraId="7CF80BA0"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52E2EF70" w14:textId="77777777" w:rsidR="006F5198" w:rsidRPr="00DE32C5" w:rsidRDefault="006F5198" w:rsidP="00DE32C5">
            <w:pPr>
              <w:jc w:val="center"/>
              <w:rPr>
                <w:rFonts w:ascii="Times New Roman" w:hAnsi="Times New Roman"/>
                <w:sz w:val="24"/>
                <w:szCs w:val="24"/>
              </w:rPr>
            </w:pPr>
          </w:p>
        </w:tc>
        <w:tc>
          <w:tcPr>
            <w:tcW w:w="445" w:type="pct"/>
          </w:tcPr>
          <w:p w14:paraId="67086E55" w14:textId="77777777" w:rsidR="006F5198" w:rsidRPr="00DE32C5" w:rsidRDefault="006F5198" w:rsidP="00DE32C5">
            <w:pPr>
              <w:jc w:val="center"/>
              <w:rPr>
                <w:rFonts w:ascii="Times New Roman" w:hAnsi="Times New Roman"/>
                <w:sz w:val="24"/>
                <w:szCs w:val="24"/>
              </w:rPr>
            </w:pPr>
          </w:p>
        </w:tc>
        <w:tc>
          <w:tcPr>
            <w:tcW w:w="592" w:type="pct"/>
          </w:tcPr>
          <w:p w14:paraId="497D9A21"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74" w:type="pct"/>
          </w:tcPr>
          <w:p w14:paraId="728EC95D"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r>
      <w:tr w:rsidR="006F5198" w:rsidRPr="00DE32C5" w14:paraId="27795EBC" w14:textId="77777777" w:rsidTr="001E7788">
        <w:tc>
          <w:tcPr>
            <w:tcW w:w="1168" w:type="pct"/>
          </w:tcPr>
          <w:p w14:paraId="4594CF7D"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Антиоксиданты</w:t>
            </w:r>
          </w:p>
        </w:tc>
        <w:tc>
          <w:tcPr>
            <w:tcW w:w="444" w:type="pct"/>
          </w:tcPr>
          <w:p w14:paraId="78E8D00A" w14:textId="77777777" w:rsidR="006F5198" w:rsidRPr="00DE32C5" w:rsidRDefault="006F5198" w:rsidP="00DE32C5">
            <w:pPr>
              <w:jc w:val="center"/>
              <w:rPr>
                <w:rFonts w:ascii="Times New Roman" w:hAnsi="Times New Roman"/>
                <w:sz w:val="24"/>
                <w:szCs w:val="24"/>
              </w:rPr>
            </w:pPr>
          </w:p>
        </w:tc>
        <w:tc>
          <w:tcPr>
            <w:tcW w:w="444" w:type="pct"/>
          </w:tcPr>
          <w:p w14:paraId="1682037A" w14:textId="77777777" w:rsidR="006F5198" w:rsidRPr="00DE32C5" w:rsidRDefault="006F5198" w:rsidP="00DE32C5">
            <w:pPr>
              <w:jc w:val="center"/>
              <w:rPr>
                <w:rFonts w:ascii="Times New Roman" w:hAnsi="Times New Roman"/>
                <w:sz w:val="24"/>
                <w:szCs w:val="24"/>
              </w:rPr>
            </w:pPr>
          </w:p>
        </w:tc>
        <w:tc>
          <w:tcPr>
            <w:tcW w:w="296" w:type="pct"/>
          </w:tcPr>
          <w:p w14:paraId="14CC0BE8" w14:textId="77777777" w:rsidR="006F5198" w:rsidRPr="00DE32C5" w:rsidRDefault="006F5198" w:rsidP="00DE32C5">
            <w:pPr>
              <w:jc w:val="center"/>
              <w:rPr>
                <w:rFonts w:ascii="Times New Roman" w:hAnsi="Times New Roman"/>
                <w:sz w:val="24"/>
                <w:szCs w:val="24"/>
              </w:rPr>
            </w:pPr>
          </w:p>
        </w:tc>
        <w:tc>
          <w:tcPr>
            <w:tcW w:w="296" w:type="pct"/>
          </w:tcPr>
          <w:p w14:paraId="72F179AD" w14:textId="77777777" w:rsidR="006F5198" w:rsidRPr="00DE32C5" w:rsidRDefault="006F5198" w:rsidP="00DE32C5">
            <w:pPr>
              <w:jc w:val="center"/>
              <w:rPr>
                <w:rFonts w:ascii="Times New Roman" w:hAnsi="Times New Roman"/>
                <w:sz w:val="24"/>
                <w:szCs w:val="24"/>
              </w:rPr>
            </w:pPr>
          </w:p>
        </w:tc>
        <w:tc>
          <w:tcPr>
            <w:tcW w:w="297" w:type="pct"/>
          </w:tcPr>
          <w:p w14:paraId="34D5DD1B"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0B902702" w14:textId="77777777" w:rsidR="006F5198" w:rsidRPr="00DE32C5" w:rsidRDefault="006F5198" w:rsidP="00DE32C5">
            <w:pPr>
              <w:jc w:val="center"/>
              <w:rPr>
                <w:rFonts w:ascii="Times New Roman" w:hAnsi="Times New Roman"/>
                <w:sz w:val="24"/>
                <w:szCs w:val="24"/>
              </w:rPr>
            </w:pPr>
          </w:p>
        </w:tc>
        <w:tc>
          <w:tcPr>
            <w:tcW w:w="445" w:type="pct"/>
          </w:tcPr>
          <w:p w14:paraId="3435352B"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92" w:type="pct"/>
          </w:tcPr>
          <w:p w14:paraId="78458A5C"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74" w:type="pct"/>
          </w:tcPr>
          <w:p w14:paraId="1ED9E02A" w14:textId="77777777" w:rsidR="006F5198" w:rsidRPr="00DE32C5" w:rsidRDefault="006F5198" w:rsidP="00DE32C5">
            <w:pPr>
              <w:jc w:val="center"/>
              <w:rPr>
                <w:rFonts w:ascii="Times New Roman" w:hAnsi="Times New Roman"/>
                <w:sz w:val="24"/>
                <w:szCs w:val="24"/>
              </w:rPr>
            </w:pPr>
          </w:p>
        </w:tc>
      </w:tr>
      <w:tr w:rsidR="006F5198" w:rsidRPr="00DE32C5" w14:paraId="7F369E77" w14:textId="77777777" w:rsidTr="001E7788">
        <w:tc>
          <w:tcPr>
            <w:tcW w:w="1168" w:type="pct"/>
          </w:tcPr>
          <w:p w14:paraId="763423F7" w14:textId="77777777" w:rsidR="006F5198" w:rsidRPr="00DE32C5" w:rsidRDefault="006F5198" w:rsidP="00DE32C5">
            <w:pPr>
              <w:rPr>
                <w:rFonts w:ascii="Times New Roman" w:hAnsi="Times New Roman"/>
                <w:sz w:val="24"/>
                <w:szCs w:val="24"/>
              </w:rPr>
            </w:pPr>
            <w:proofErr w:type="spellStart"/>
            <w:r w:rsidRPr="00DE32C5">
              <w:rPr>
                <w:rFonts w:ascii="Times New Roman" w:hAnsi="Times New Roman"/>
                <w:sz w:val="24"/>
                <w:szCs w:val="24"/>
              </w:rPr>
              <w:t>Мактоэрги</w:t>
            </w:r>
            <w:proofErr w:type="spellEnd"/>
          </w:p>
        </w:tc>
        <w:tc>
          <w:tcPr>
            <w:tcW w:w="444" w:type="pct"/>
          </w:tcPr>
          <w:p w14:paraId="4954BA7C" w14:textId="77777777" w:rsidR="006F5198" w:rsidRPr="00DE32C5" w:rsidRDefault="006F5198" w:rsidP="00DE32C5">
            <w:pPr>
              <w:jc w:val="center"/>
              <w:rPr>
                <w:rFonts w:ascii="Times New Roman" w:hAnsi="Times New Roman"/>
                <w:sz w:val="24"/>
                <w:szCs w:val="24"/>
              </w:rPr>
            </w:pPr>
          </w:p>
        </w:tc>
        <w:tc>
          <w:tcPr>
            <w:tcW w:w="444" w:type="pct"/>
          </w:tcPr>
          <w:p w14:paraId="5282F559" w14:textId="77777777" w:rsidR="006F5198" w:rsidRPr="00DE32C5" w:rsidRDefault="006F5198" w:rsidP="00DE32C5">
            <w:pPr>
              <w:jc w:val="center"/>
              <w:rPr>
                <w:rFonts w:ascii="Times New Roman" w:hAnsi="Times New Roman"/>
                <w:sz w:val="24"/>
                <w:szCs w:val="24"/>
              </w:rPr>
            </w:pPr>
          </w:p>
        </w:tc>
        <w:tc>
          <w:tcPr>
            <w:tcW w:w="296" w:type="pct"/>
          </w:tcPr>
          <w:p w14:paraId="050B2A0F"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185922F2" w14:textId="77777777" w:rsidR="006F5198" w:rsidRPr="00DE32C5" w:rsidRDefault="006F5198" w:rsidP="00DE32C5">
            <w:pPr>
              <w:jc w:val="center"/>
              <w:rPr>
                <w:rFonts w:ascii="Times New Roman" w:hAnsi="Times New Roman"/>
                <w:sz w:val="24"/>
                <w:szCs w:val="24"/>
              </w:rPr>
            </w:pPr>
          </w:p>
        </w:tc>
        <w:tc>
          <w:tcPr>
            <w:tcW w:w="297" w:type="pct"/>
          </w:tcPr>
          <w:p w14:paraId="2E9E58CF" w14:textId="77777777" w:rsidR="006F5198" w:rsidRPr="00DE32C5" w:rsidRDefault="006F5198" w:rsidP="00DE32C5">
            <w:pPr>
              <w:jc w:val="center"/>
              <w:rPr>
                <w:rFonts w:ascii="Times New Roman" w:hAnsi="Times New Roman"/>
                <w:sz w:val="24"/>
                <w:szCs w:val="24"/>
              </w:rPr>
            </w:pPr>
          </w:p>
        </w:tc>
        <w:tc>
          <w:tcPr>
            <w:tcW w:w="444" w:type="pct"/>
          </w:tcPr>
          <w:p w14:paraId="0BC1CE33" w14:textId="77777777" w:rsidR="006F5198" w:rsidRPr="00DE32C5" w:rsidRDefault="006F5198" w:rsidP="00DE32C5">
            <w:pPr>
              <w:jc w:val="center"/>
              <w:rPr>
                <w:rFonts w:ascii="Times New Roman" w:hAnsi="Times New Roman"/>
                <w:sz w:val="24"/>
                <w:szCs w:val="24"/>
              </w:rPr>
            </w:pPr>
          </w:p>
        </w:tc>
        <w:tc>
          <w:tcPr>
            <w:tcW w:w="445" w:type="pct"/>
          </w:tcPr>
          <w:p w14:paraId="25103B91"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92" w:type="pct"/>
          </w:tcPr>
          <w:p w14:paraId="7AC9F6A0"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74" w:type="pct"/>
          </w:tcPr>
          <w:p w14:paraId="310746DF"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r>
      <w:tr w:rsidR="006F5198" w:rsidRPr="00DE32C5" w14:paraId="7605A383" w14:textId="77777777" w:rsidTr="001E7788">
        <w:tc>
          <w:tcPr>
            <w:tcW w:w="1168" w:type="pct"/>
          </w:tcPr>
          <w:p w14:paraId="6D6A4A0B" w14:textId="77777777" w:rsidR="006F5198" w:rsidRPr="00DE32C5" w:rsidRDefault="006F5198" w:rsidP="00DE32C5">
            <w:pPr>
              <w:rPr>
                <w:rFonts w:ascii="Times New Roman" w:hAnsi="Times New Roman"/>
                <w:sz w:val="24"/>
                <w:szCs w:val="24"/>
              </w:rPr>
            </w:pPr>
            <w:proofErr w:type="spellStart"/>
            <w:r w:rsidRPr="00DE32C5">
              <w:rPr>
                <w:rFonts w:ascii="Times New Roman" w:hAnsi="Times New Roman"/>
                <w:sz w:val="24"/>
                <w:szCs w:val="24"/>
              </w:rPr>
              <w:t>Ноотропы</w:t>
            </w:r>
            <w:proofErr w:type="spellEnd"/>
          </w:p>
        </w:tc>
        <w:tc>
          <w:tcPr>
            <w:tcW w:w="444" w:type="pct"/>
          </w:tcPr>
          <w:p w14:paraId="21A769EE" w14:textId="77777777" w:rsidR="006F5198" w:rsidRPr="00DE32C5" w:rsidRDefault="006F5198" w:rsidP="00DE32C5">
            <w:pPr>
              <w:jc w:val="center"/>
              <w:rPr>
                <w:rFonts w:ascii="Times New Roman" w:hAnsi="Times New Roman"/>
                <w:sz w:val="24"/>
                <w:szCs w:val="24"/>
              </w:rPr>
            </w:pPr>
          </w:p>
        </w:tc>
        <w:tc>
          <w:tcPr>
            <w:tcW w:w="444" w:type="pct"/>
          </w:tcPr>
          <w:p w14:paraId="2E979286" w14:textId="77777777" w:rsidR="006F5198" w:rsidRPr="00DE32C5" w:rsidRDefault="006F5198" w:rsidP="00DE32C5">
            <w:pPr>
              <w:jc w:val="center"/>
              <w:rPr>
                <w:rFonts w:ascii="Times New Roman" w:hAnsi="Times New Roman"/>
                <w:sz w:val="24"/>
                <w:szCs w:val="24"/>
              </w:rPr>
            </w:pPr>
          </w:p>
        </w:tc>
        <w:tc>
          <w:tcPr>
            <w:tcW w:w="296" w:type="pct"/>
          </w:tcPr>
          <w:p w14:paraId="07DCE7F7" w14:textId="77777777" w:rsidR="006F5198" w:rsidRPr="00DE32C5" w:rsidRDefault="006F5198" w:rsidP="00DE32C5">
            <w:pPr>
              <w:jc w:val="center"/>
              <w:rPr>
                <w:rFonts w:ascii="Times New Roman" w:hAnsi="Times New Roman"/>
                <w:sz w:val="24"/>
                <w:szCs w:val="24"/>
              </w:rPr>
            </w:pPr>
          </w:p>
        </w:tc>
        <w:tc>
          <w:tcPr>
            <w:tcW w:w="296" w:type="pct"/>
          </w:tcPr>
          <w:p w14:paraId="40BB9492"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7" w:type="pct"/>
          </w:tcPr>
          <w:p w14:paraId="773F7476"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5863C163" w14:textId="77777777" w:rsidR="006F5198" w:rsidRPr="00DE32C5" w:rsidRDefault="006F5198" w:rsidP="00DE32C5">
            <w:pPr>
              <w:jc w:val="center"/>
              <w:rPr>
                <w:rFonts w:ascii="Times New Roman" w:hAnsi="Times New Roman"/>
                <w:sz w:val="24"/>
                <w:szCs w:val="24"/>
              </w:rPr>
            </w:pPr>
          </w:p>
        </w:tc>
        <w:tc>
          <w:tcPr>
            <w:tcW w:w="445" w:type="pct"/>
          </w:tcPr>
          <w:p w14:paraId="05FEC9D0"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92" w:type="pct"/>
          </w:tcPr>
          <w:p w14:paraId="1A90D1AF"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74" w:type="pct"/>
          </w:tcPr>
          <w:p w14:paraId="40C8E4FD" w14:textId="77777777" w:rsidR="006F5198" w:rsidRPr="00DE32C5" w:rsidRDefault="006F5198" w:rsidP="00DE32C5">
            <w:pPr>
              <w:jc w:val="center"/>
              <w:rPr>
                <w:rFonts w:ascii="Times New Roman" w:hAnsi="Times New Roman"/>
                <w:sz w:val="24"/>
                <w:szCs w:val="24"/>
              </w:rPr>
            </w:pPr>
          </w:p>
        </w:tc>
      </w:tr>
      <w:tr w:rsidR="006F5198" w:rsidRPr="00DE32C5" w14:paraId="3A4EED76" w14:textId="77777777" w:rsidTr="001E7788">
        <w:tc>
          <w:tcPr>
            <w:tcW w:w="1168" w:type="pct"/>
          </w:tcPr>
          <w:p w14:paraId="515EBE1E"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Гепатопротекторы</w:t>
            </w:r>
          </w:p>
        </w:tc>
        <w:tc>
          <w:tcPr>
            <w:tcW w:w="444" w:type="pct"/>
          </w:tcPr>
          <w:p w14:paraId="3AB06389" w14:textId="77777777" w:rsidR="006F5198" w:rsidRPr="00DE32C5" w:rsidRDefault="006F5198" w:rsidP="00DE32C5">
            <w:pPr>
              <w:jc w:val="center"/>
              <w:rPr>
                <w:rFonts w:ascii="Times New Roman" w:hAnsi="Times New Roman"/>
                <w:sz w:val="24"/>
                <w:szCs w:val="24"/>
              </w:rPr>
            </w:pPr>
          </w:p>
        </w:tc>
        <w:tc>
          <w:tcPr>
            <w:tcW w:w="444" w:type="pct"/>
          </w:tcPr>
          <w:p w14:paraId="1BE7420F" w14:textId="77777777" w:rsidR="006F5198" w:rsidRPr="00DE32C5" w:rsidRDefault="006F5198" w:rsidP="00DE32C5">
            <w:pPr>
              <w:jc w:val="center"/>
              <w:rPr>
                <w:rFonts w:ascii="Times New Roman" w:hAnsi="Times New Roman"/>
                <w:sz w:val="24"/>
                <w:szCs w:val="24"/>
              </w:rPr>
            </w:pPr>
          </w:p>
        </w:tc>
        <w:tc>
          <w:tcPr>
            <w:tcW w:w="296" w:type="pct"/>
          </w:tcPr>
          <w:p w14:paraId="11DDF146"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0A7DCA46" w14:textId="77777777" w:rsidR="006F5198" w:rsidRPr="00DE32C5" w:rsidRDefault="006F5198" w:rsidP="00DE32C5">
            <w:pPr>
              <w:jc w:val="center"/>
              <w:rPr>
                <w:rFonts w:ascii="Times New Roman" w:hAnsi="Times New Roman"/>
                <w:sz w:val="24"/>
                <w:szCs w:val="24"/>
              </w:rPr>
            </w:pPr>
          </w:p>
        </w:tc>
        <w:tc>
          <w:tcPr>
            <w:tcW w:w="297" w:type="pct"/>
          </w:tcPr>
          <w:p w14:paraId="16C5899E"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333D2FFE" w14:textId="77777777" w:rsidR="006F5198" w:rsidRPr="00DE32C5" w:rsidRDefault="006F5198" w:rsidP="00DE32C5">
            <w:pPr>
              <w:jc w:val="center"/>
              <w:rPr>
                <w:rFonts w:ascii="Times New Roman" w:hAnsi="Times New Roman"/>
                <w:sz w:val="24"/>
                <w:szCs w:val="24"/>
              </w:rPr>
            </w:pPr>
          </w:p>
        </w:tc>
        <w:tc>
          <w:tcPr>
            <w:tcW w:w="445" w:type="pct"/>
          </w:tcPr>
          <w:p w14:paraId="4D66E296"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92" w:type="pct"/>
          </w:tcPr>
          <w:p w14:paraId="7F0F80FC" w14:textId="77777777" w:rsidR="006F5198" w:rsidRPr="00DE32C5" w:rsidRDefault="006F5198" w:rsidP="00DE32C5">
            <w:pPr>
              <w:jc w:val="center"/>
              <w:rPr>
                <w:rFonts w:ascii="Times New Roman" w:hAnsi="Times New Roman"/>
                <w:sz w:val="24"/>
                <w:szCs w:val="24"/>
              </w:rPr>
            </w:pPr>
          </w:p>
        </w:tc>
        <w:tc>
          <w:tcPr>
            <w:tcW w:w="574" w:type="pct"/>
          </w:tcPr>
          <w:p w14:paraId="10D4445A"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r>
      <w:tr w:rsidR="006F5198" w:rsidRPr="00DE32C5" w14:paraId="5FD70E49" w14:textId="77777777" w:rsidTr="001E7788">
        <w:tc>
          <w:tcPr>
            <w:tcW w:w="1168" w:type="pct"/>
          </w:tcPr>
          <w:p w14:paraId="00F8ADA0"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lang w:val="en-US"/>
              </w:rPr>
              <w:t>L</w:t>
            </w:r>
            <w:r w:rsidRPr="00DE32C5">
              <w:rPr>
                <w:rFonts w:ascii="Times New Roman" w:hAnsi="Times New Roman"/>
                <w:sz w:val="24"/>
                <w:szCs w:val="24"/>
              </w:rPr>
              <w:t>-карнитин</w:t>
            </w:r>
          </w:p>
        </w:tc>
        <w:tc>
          <w:tcPr>
            <w:tcW w:w="444" w:type="pct"/>
          </w:tcPr>
          <w:p w14:paraId="5F2979DD" w14:textId="77777777" w:rsidR="006F5198" w:rsidRPr="00DE32C5" w:rsidRDefault="006F5198" w:rsidP="00DE32C5">
            <w:pPr>
              <w:jc w:val="center"/>
              <w:rPr>
                <w:rFonts w:ascii="Times New Roman" w:hAnsi="Times New Roman"/>
                <w:sz w:val="24"/>
                <w:szCs w:val="24"/>
              </w:rPr>
            </w:pPr>
          </w:p>
        </w:tc>
        <w:tc>
          <w:tcPr>
            <w:tcW w:w="444" w:type="pct"/>
          </w:tcPr>
          <w:p w14:paraId="5534E99A" w14:textId="77777777" w:rsidR="006F5198" w:rsidRPr="00DE32C5" w:rsidRDefault="006F5198" w:rsidP="00DE32C5">
            <w:pPr>
              <w:jc w:val="center"/>
              <w:rPr>
                <w:rFonts w:ascii="Times New Roman" w:hAnsi="Times New Roman"/>
                <w:sz w:val="24"/>
                <w:szCs w:val="24"/>
              </w:rPr>
            </w:pPr>
          </w:p>
        </w:tc>
        <w:tc>
          <w:tcPr>
            <w:tcW w:w="296" w:type="pct"/>
          </w:tcPr>
          <w:p w14:paraId="69F2A7D6" w14:textId="77777777" w:rsidR="006F5198" w:rsidRPr="00DE32C5" w:rsidRDefault="006F5198" w:rsidP="00DE32C5">
            <w:pPr>
              <w:jc w:val="center"/>
              <w:rPr>
                <w:rFonts w:ascii="Times New Roman" w:hAnsi="Times New Roman"/>
                <w:sz w:val="24"/>
                <w:szCs w:val="24"/>
              </w:rPr>
            </w:pPr>
          </w:p>
        </w:tc>
        <w:tc>
          <w:tcPr>
            <w:tcW w:w="296" w:type="pct"/>
          </w:tcPr>
          <w:p w14:paraId="1D1DB65A"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7" w:type="pct"/>
          </w:tcPr>
          <w:p w14:paraId="17E96CF8" w14:textId="77777777" w:rsidR="006F5198" w:rsidRPr="00DE32C5" w:rsidRDefault="006F5198" w:rsidP="00DE32C5">
            <w:pPr>
              <w:jc w:val="center"/>
              <w:rPr>
                <w:rFonts w:ascii="Times New Roman" w:hAnsi="Times New Roman"/>
                <w:sz w:val="24"/>
                <w:szCs w:val="24"/>
              </w:rPr>
            </w:pPr>
          </w:p>
        </w:tc>
        <w:tc>
          <w:tcPr>
            <w:tcW w:w="444" w:type="pct"/>
          </w:tcPr>
          <w:p w14:paraId="71062A80" w14:textId="77777777" w:rsidR="006F5198" w:rsidRPr="00DE32C5" w:rsidRDefault="006F5198" w:rsidP="00DE32C5">
            <w:pPr>
              <w:jc w:val="center"/>
              <w:rPr>
                <w:rFonts w:ascii="Times New Roman" w:hAnsi="Times New Roman"/>
                <w:sz w:val="24"/>
                <w:szCs w:val="24"/>
              </w:rPr>
            </w:pPr>
          </w:p>
        </w:tc>
        <w:tc>
          <w:tcPr>
            <w:tcW w:w="445" w:type="pct"/>
          </w:tcPr>
          <w:p w14:paraId="14996A7C"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92" w:type="pct"/>
          </w:tcPr>
          <w:p w14:paraId="5C96E5CC"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74" w:type="pct"/>
          </w:tcPr>
          <w:p w14:paraId="23FA9947"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r>
      <w:tr w:rsidR="006F5198" w:rsidRPr="00DE32C5" w14:paraId="73AF4719" w14:textId="77777777" w:rsidTr="001E7788">
        <w:tc>
          <w:tcPr>
            <w:tcW w:w="1168" w:type="pct"/>
          </w:tcPr>
          <w:p w14:paraId="584BEA06"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Энзимы</w:t>
            </w:r>
          </w:p>
        </w:tc>
        <w:tc>
          <w:tcPr>
            <w:tcW w:w="444" w:type="pct"/>
          </w:tcPr>
          <w:p w14:paraId="735DCA68" w14:textId="77777777" w:rsidR="006F5198" w:rsidRPr="00DE32C5" w:rsidRDefault="006F5198" w:rsidP="00DE32C5">
            <w:pPr>
              <w:jc w:val="center"/>
              <w:rPr>
                <w:rFonts w:ascii="Times New Roman" w:hAnsi="Times New Roman"/>
                <w:sz w:val="24"/>
                <w:szCs w:val="24"/>
              </w:rPr>
            </w:pPr>
          </w:p>
        </w:tc>
        <w:tc>
          <w:tcPr>
            <w:tcW w:w="444" w:type="pct"/>
          </w:tcPr>
          <w:p w14:paraId="702AFD00" w14:textId="77777777" w:rsidR="006F5198" w:rsidRPr="00DE32C5" w:rsidRDefault="006F5198" w:rsidP="00DE32C5">
            <w:pPr>
              <w:jc w:val="center"/>
              <w:rPr>
                <w:rFonts w:ascii="Times New Roman" w:hAnsi="Times New Roman"/>
                <w:sz w:val="24"/>
                <w:szCs w:val="24"/>
              </w:rPr>
            </w:pPr>
          </w:p>
        </w:tc>
        <w:tc>
          <w:tcPr>
            <w:tcW w:w="296" w:type="pct"/>
          </w:tcPr>
          <w:p w14:paraId="3C38E7B4"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6E1DC439"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7" w:type="pct"/>
          </w:tcPr>
          <w:p w14:paraId="06FDA4C3"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4BA68F9A" w14:textId="77777777" w:rsidR="006F5198" w:rsidRPr="00DE32C5" w:rsidRDefault="006F5198" w:rsidP="00DE32C5">
            <w:pPr>
              <w:jc w:val="center"/>
              <w:rPr>
                <w:rFonts w:ascii="Times New Roman" w:hAnsi="Times New Roman"/>
                <w:sz w:val="24"/>
                <w:szCs w:val="24"/>
              </w:rPr>
            </w:pPr>
          </w:p>
        </w:tc>
        <w:tc>
          <w:tcPr>
            <w:tcW w:w="445" w:type="pct"/>
          </w:tcPr>
          <w:p w14:paraId="4FDFDAB7" w14:textId="77777777" w:rsidR="006F5198" w:rsidRPr="00DE32C5" w:rsidRDefault="006F5198" w:rsidP="00DE32C5">
            <w:pPr>
              <w:jc w:val="center"/>
              <w:rPr>
                <w:rFonts w:ascii="Times New Roman" w:hAnsi="Times New Roman"/>
                <w:sz w:val="24"/>
                <w:szCs w:val="24"/>
              </w:rPr>
            </w:pPr>
          </w:p>
        </w:tc>
        <w:tc>
          <w:tcPr>
            <w:tcW w:w="592" w:type="pct"/>
          </w:tcPr>
          <w:p w14:paraId="59D67B2A"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74" w:type="pct"/>
          </w:tcPr>
          <w:p w14:paraId="143FEE8D" w14:textId="77777777" w:rsidR="006F5198" w:rsidRPr="00DE32C5" w:rsidRDefault="006F5198" w:rsidP="00DE32C5">
            <w:pPr>
              <w:jc w:val="center"/>
              <w:rPr>
                <w:rFonts w:ascii="Times New Roman" w:hAnsi="Times New Roman"/>
                <w:sz w:val="24"/>
                <w:szCs w:val="24"/>
              </w:rPr>
            </w:pPr>
          </w:p>
        </w:tc>
      </w:tr>
      <w:tr w:rsidR="006F5198" w:rsidRPr="00DE32C5" w14:paraId="54997BD5" w14:textId="77777777" w:rsidTr="001E7788">
        <w:tc>
          <w:tcPr>
            <w:tcW w:w="1168" w:type="pct"/>
          </w:tcPr>
          <w:p w14:paraId="26478CE9"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Янтарная кислота</w:t>
            </w:r>
          </w:p>
        </w:tc>
        <w:tc>
          <w:tcPr>
            <w:tcW w:w="444" w:type="pct"/>
          </w:tcPr>
          <w:p w14:paraId="21F57FD1" w14:textId="77777777" w:rsidR="006F5198" w:rsidRPr="00DE32C5" w:rsidRDefault="006F5198" w:rsidP="00DE32C5">
            <w:pPr>
              <w:jc w:val="center"/>
              <w:rPr>
                <w:rFonts w:ascii="Times New Roman" w:hAnsi="Times New Roman"/>
                <w:sz w:val="24"/>
                <w:szCs w:val="24"/>
              </w:rPr>
            </w:pPr>
          </w:p>
        </w:tc>
        <w:tc>
          <w:tcPr>
            <w:tcW w:w="444" w:type="pct"/>
          </w:tcPr>
          <w:p w14:paraId="62353F1A" w14:textId="77777777" w:rsidR="006F5198" w:rsidRPr="00DE32C5" w:rsidRDefault="006F5198" w:rsidP="00DE32C5">
            <w:pPr>
              <w:jc w:val="center"/>
              <w:rPr>
                <w:rFonts w:ascii="Times New Roman" w:hAnsi="Times New Roman"/>
                <w:sz w:val="24"/>
                <w:szCs w:val="24"/>
              </w:rPr>
            </w:pPr>
          </w:p>
        </w:tc>
        <w:tc>
          <w:tcPr>
            <w:tcW w:w="296" w:type="pct"/>
          </w:tcPr>
          <w:p w14:paraId="2FC2C1E8" w14:textId="77777777" w:rsidR="006F5198" w:rsidRPr="00DE32C5" w:rsidRDefault="006F5198" w:rsidP="00DE32C5">
            <w:pPr>
              <w:jc w:val="center"/>
              <w:rPr>
                <w:rFonts w:ascii="Times New Roman" w:hAnsi="Times New Roman"/>
                <w:sz w:val="24"/>
                <w:szCs w:val="24"/>
              </w:rPr>
            </w:pPr>
          </w:p>
        </w:tc>
        <w:tc>
          <w:tcPr>
            <w:tcW w:w="296" w:type="pct"/>
          </w:tcPr>
          <w:p w14:paraId="5D95A59D"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7" w:type="pct"/>
          </w:tcPr>
          <w:p w14:paraId="50FF6B0D"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71BAA497" w14:textId="77777777" w:rsidR="006F5198" w:rsidRPr="00DE32C5" w:rsidRDefault="006F5198" w:rsidP="00DE32C5">
            <w:pPr>
              <w:jc w:val="center"/>
              <w:rPr>
                <w:rFonts w:ascii="Times New Roman" w:hAnsi="Times New Roman"/>
                <w:sz w:val="24"/>
                <w:szCs w:val="24"/>
              </w:rPr>
            </w:pPr>
          </w:p>
        </w:tc>
        <w:tc>
          <w:tcPr>
            <w:tcW w:w="445" w:type="pct"/>
          </w:tcPr>
          <w:p w14:paraId="20493104" w14:textId="77777777" w:rsidR="006F5198" w:rsidRPr="00DE32C5" w:rsidRDefault="006F5198" w:rsidP="00DE32C5">
            <w:pPr>
              <w:jc w:val="center"/>
              <w:rPr>
                <w:rFonts w:ascii="Times New Roman" w:hAnsi="Times New Roman"/>
                <w:sz w:val="24"/>
                <w:szCs w:val="24"/>
              </w:rPr>
            </w:pPr>
          </w:p>
        </w:tc>
        <w:tc>
          <w:tcPr>
            <w:tcW w:w="592" w:type="pct"/>
          </w:tcPr>
          <w:p w14:paraId="32EA192E" w14:textId="77777777" w:rsidR="006F5198" w:rsidRPr="00DE32C5" w:rsidRDefault="006F5198" w:rsidP="00DE32C5">
            <w:pPr>
              <w:jc w:val="center"/>
              <w:rPr>
                <w:rFonts w:ascii="Times New Roman" w:hAnsi="Times New Roman"/>
                <w:sz w:val="24"/>
                <w:szCs w:val="24"/>
              </w:rPr>
            </w:pPr>
          </w:p>
        </w:tc>
        <w:tc>
          <w:tcPr>
            <w:tcW w:w="574" w:type="pct"/>
          </w:tcPr>
          <w:p w14:paraId="59D4D26D"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r>
      <w:tr w:rsidR="006F5198" w:rsidRPr="00DE32C5" w14:paraId="384B91EE" w14:textId="77777777" w:rsidTr="001E7788">
        <w:tc>
          <w:tcPr>
            <w:tcW w:w="1168" w:type="pct"/>
          </w:tcPr>
          <w:p w14:paraId="1F308B39"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Иммуномодуляторы</w:t>
            </w:r>
          </w:p>
        </w:tc>
        <w:tc>
          <w:tcPr>
            <w:tcW w:w="444" w:type="pct"/>
          </w:tcPr>
          <w:p w14:paraId="2459D251" w14:textId="77777777" w:rsidR="006F5198" w:rsidRPr="00DE32C5" w:rsidRDefault="006F5198" w:rsidP="00DE32C5">
            <w:pPr>
              <w:jc w:val="center"/>
              <w:rPr>
                <w:rFonts w:ascii="Times New Roman" w:hAnsi="Times New Roman"/>
                <w:sz w:val="24"/>
                <w:szCs w:val="24"/>
              </w:rPr>
            </w:pPr>
          </w:p>
        </w:tc>
        <w:tc>
          <w:tcPr>
            <w:tcW w:w="444" w:type="pct"/>
          </w:tcPr>
          <w:p w14:paraId="24E62147"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2B976EF2"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6B87FEB2" w14:textId="77777777" w:rsidR="006F5198" w:rsidRPr="00DE32C5" w:rsidRDefault="006F5198" w:rsidP="00DE32C5">
            <w:pPr>
              <w:jc w:val="center"/>
              <w:rPr>
                <w:rFonts w:ascii="Times New Roman" w:hAnsi="Times New Roman"/>
                <w:sz w:val="24"/>
                <w:szCs w:val="24"/>
              </w:rPr>
            </w:pPr>
          </w:p>
        </w:tc>
        <w:tc>
          <w:tcPr>
            <w:tcW w:w="297" w:type="pct"/>
          </w:tcPr>
          <w:p w14:paraId="5B42E920" w14:textId="77777777" w:rsidR="006F5198" w:rsidRPr="00DE32C5" w:rsidRDefault="006F5198" w:rsidP="00DE32C5">
            <w:pPr>
              <w:jc w:val="center"/>
              <w:rPr>
                <w:rFonts w:ascii="Times New Roman" w:hAnsi="Times New Roman"/>
                <w:sz w:val="24"/>
                <w:szCs w:val="24"/>
              </w:rPr>
            </w:pPr>
          </w:p>
        </w:tc>
        <w:tc>
          <w:tcPr>
            <w:tcW w:w="444" w:type="pct"/>
          </w:tcPr>
          <w:p w14:paraId="30F65135" w14:textId="77777777" w:rsidR="006F5198" w:rsidRPr="00DE32C5" w:rsidRDefault="006F5198" w:rsidP="00DE32C5">
            <w:pPr>
              <w:jc w:val="center"/>
              <w:rPr>
                <w:rFonts w:ascii="Times New Roman" w:hAnsi="Times New Roman"/>
                <w:sz w:val="24"/>
                <w:szCs w:val="24"/>
              </w:rPr>
            </w:pPr>
          </w:p>
        </w:tc>
        <w:tc>
          <w:tcPr>
            <w:tcW w:w="445" w:type="pct"/>
          </w:tcPr>
          <w:p w14:paraId="74963D43" w14:textId="77777777" w:rsidR="006F5198" w:rsidRPr="00DE32C5" w:rsidRDefault="006F5198" w:rsidP="00DE32C5">
            <w:pPr>
              <w:jc w:val="center"/>
              <w:rPr>
                <w:rFonts w:ascii="Times New Roman" w:hAnsi="Times New Roman"/>
                <w:sz w:val="24"/>
                <w:szCs w:val="24"/>
              </w:rPr>
            </w:pPr>
          </w:p>
        </w:tc>
        <w:tc>
          <w:tcPr>
            <w:tcW w:w="592" w:type="pct"/>
          </w:tcPr>
          <w:p w14:paraId="42B91978" w14:textId="77777777" w:rsidR="006F5198" w:rsidRPr="00DE32C5" w:rsidRDefault="006F5198" w:rsidP="00DE32C5">
            <w:pPr>
              <w:jc w:val="center"/>
              <w:rPr>
                <w:rFonts w:ascii="Times New Roman" w:hAnsi="Times New Roman"/>
                <w:sz w:val="24"/>
                <w:szCs w:val="24"/>
              </w:rPr>
            </w:pPr>
          </w:p>
        </w:tc>
        <w:tc>
          <w:tcPr>
            <w:tcW w:w="574" w:type="pct"/>
          </w:tcPr>
          <w:p w14:paraId="5212DA3F"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r>
      <w:tr w:rsidR="006F5198" w:rsidRPr="00DE32C5" w14:paraId="031DAD06" w14:textId="77777777" w:rsidTr="001E7788">
        <w:tc>
          <w:tcPr>
            <w:tcW w:w="1168" w:type="pct"/>
          </w:tcPr>
          <w:p w14:paraId="462A38A5"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Препараты железа</w:t>
            </w:r>
          </w:p>
        </w:tc>
        <w:tc>
          <w:tcPr>
            <w:tcW w:w="444" w:type="pct"/>
          </w:tcPr>
          <w:p w14:paraId="5CCBDBF8"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13C2A49E"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2D320DFA" w14:textId="77777777" w:rsidR="006F5198" w:rsidRPr="00DE32C5" w:rsidRDefault="006F5198" w:rsidP="00DE32C5">
            <w:pPr>
              <w:jc w:val="center"/>
              <w:rPr>
                <w:rFonts w:ascii="Times New Roman" w:hAnsi="Times New Roman"/>
                <w:sz w:val="24"/>
                <w:szCs w:val="24"/>
              </w:rPr>
            </w:pPr>
          </w:p>
        </w:tc>
        <w:tc>
          <w:tcPr>
            <w:tcW w:w="296" w:type="pct"/>
          </w:tcPr>
          <w:p w14:paraId="744EFBB8" w14:textId="77777777" w:rsidR="006F5198" w:rsidRPr="00DE32C5" w:rsidRDefault="006F5198" w:rsidP="00DE32C5">
            <w:pPr>
              <w:jc w:val="center"/>
              <w:rPr>
                <w:rFonts w:ascii="Times New Roman" w:hAnsi="Times New Roman"/>
                <w:sz w:val="24"/>
                <w:szCs w:val="24"/>
              </w:rPr>
            </w:pPr>
          </w:p>
        </w:tc>
        <w:tc>
          <w:tcPr>
            <w:tcW w:w="297" w:type="pct"/>
          </w:tcPr>
          <w:p w14:paraId="151BC220"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64F2F7E6" w14:textId="77777777" w:rsidR="006F5198" w:rsidRPr="00DE32C5" w:rsidRDefault="006F5198" w:rsidP="00DE32C5">
            <w:pPr>
              <w:jc w:val="center"/>
              <w:rPr>
                <w:rFonts w:ascii="Times New Roman" w:hAnsi="Times New Roman"/>
                <w:sz w:val="24"/>
                <w:szCs w:val="24"/>
              </w:rPr>
            </w:pPr>
          </w:p>
        </w:tc>
        <w:tc>
          <w:tcPr>
            <w:tcW w:w="445" w:type="pct"/>
          </w:tcPr>
          <w:p w14:paraId="581D2E2F" w14:textId="77777777" w:rsidR="006F5198" w:rsidRPr="00DE32C5" w:rsidRDefault="006F5198" w:rsidP="00DE32C5">
            <w:pPr>
              <w:jc w:val="center"/>
              <w:rPr>
                <w:rFonts w:ascii="Times New Roman" w:hAnsi="Times New Roman"/>
                <w:sz w:val="24"/>
                <w:szCs w:val="24"/>
              </w:rPr>
            </w:pPr>
          </w:p>
        </w:tc>
        <w:tc>
          <w:tcPr>
            <w:tcW w:w="592" w:type="pct"/>
          </w:tcPr>
          <w:p w14:paraId="7281B609" w14:textId="77777777" w:rsidR="006F5198" w:rsidRPr="00DE32C5" w:rsidRDefault="006F5198" w:rsidP="00DE32C5">
            <w:pPr>
              <w:jc w:val="center"/>
              <w:rPr>
                <w:rFonts w:ascii="Times New Roman" w:hAnsi="Times New Roman"/>
                <w:sz w:val="24"/>
                <w:szCs w:val="24"/>
              </w:rPr>
            </w:pPr>
          </w:p>
        </w:tc>
        <w:tc>
          <w:tcPr>
            <w:tcW w:w="574" w:type="pct"/>
          </w:tcPr>
          <w:p w14:paraId="753165DC" w14:textId="77777777" w:rsidR="006F5198" w:rsidRPr="00DE32C5" w:rsidRDefault="006F5198" w:rsidP="00DE32C5">
            <w:pPr>
              <w:jc w:val="center"/>
              <w:rPr>
                <w:rFonts w:ascii="Times New Roman" w:hAnsi="Times New Roman"/>
                <w:sz w:val="24"/>
                <w:szCs w:val="24"/>
              </w:rPr>
            </w:pPr>
          </w:p>
        </w:tc>
      </w:tr>
      <w:tr w:rsidR="006F5198" w:rsidRPr="00DE32C5" w14:paraId="5F9C1669" w14:textId="77777777" w:rsidTr="001E7788">
        <w:tc>
          <w:tcPr>
            <w:tcW w:w="1168" w:type="pct"/>
          </w:tcPr>
          <w:p w14:paraId="24837BA6" w14:textId="77777777" w:rsidR="006F5198" w:rsidRPr="00DE32C5" w:rsidRDefault="006F5198" w:rsidP="00DE32C5">
            <w:pPr>
              <w:rPr>
                <w:rFonts w:ascii="Times New Roman" w:hAnsi="Times New Roman"/>
                <w:sz w:val="24"/>
                <w:szCs w:val="24"/>
                <w:lang w:val="en-US"/>
              </w:rPr>
            </w:pPr>
            <w:r w:rsidRPr="00DE32C5">
              <w:rPr>
                <w:rFonts w:ascii="Times New Roman" w:hAnsi="Times New Roman"/>
                <w:sz w:val="24"/>
                <w:szCs w:val="24"/>
                <w:lang w:val="en-US"/>
              </w:rPr>
              <w:t>K</w:t>
            </w:r>
            <w:r w:rsidRPr="00DE32C5">
              <w:rPr>
                <w:rFonts w:ascii="Times New Roman" w:hAnsi="Times New Roman"/>
                <w:sz w:val="24"/>
                <w:szCs w:val="24"/>
              </w:rPr>
              <w:t>,</w:t>
            </w:r>
            <w:r w:rsidRPr="00DE32C5">
              <w:rPr>
                <w:rFonts w:ascii="Times New Roman" w:hAnsi="Times New Roman"/>
                <w:sz w:val="24"/>
                <w:szCs w:val="24"/>
                <w:lang w:val="en-US"/>
              </w:rPr>
              <w:t xml:space="preserve"> Mg</w:t>
            </w:r>
          </w:p>
        </w:tc>
        <w:tc>
          <w:tcPr>
            <w:tcW w:w="444" w:type="pct"/>
          </w:tcPr>
          <w:p w14:paraId="632B592F" w14:textId="77777777" w:rsidR="006F5198" w:rsidRPr="00DE32C5" w:rsidRDefault="006F5198" w:rsidP="00DE32C5">
            <w:pPr>
              <w:jc w:val="center"/>
              <w:rPr>
                <w:rFonts w:ascii="Times New Roman" w:hAnsi="Times New Roman"/>
                <w:sz w:val="24"/>
                <w:szCs w:val="24"/>
              </w:rPr>
            </w:pPr>
          </w:p>
        </w:tc>
        <w:tc>
          <w:tcPr>
            <w:tcW w:w="444" w:type="pct"/>
          </w:tcPr>
          <w:p w14:paraId="110954AA"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2E01C983"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159C7292" w14:textId="77777777" w:rsidR="006F5198" w:rsidRPr="00DE32C5" w:rsidRDefault="006F5198" w:rsidP="00DE32C5">
            <w:pPr>
              <w:jc w:val="center"/>
              <w:rPr>
                <w:rFonts w:ascii="Times New Roman" w:hAnsi="Times New Roman"/>
                <w:sz w:val="24"/>
                <w:szCs w:val="24"/>
              </w:rPr>
            </w:pPr>
          </w:p>
        </w:tc>
        <w:tc>
          <w:tcPr>
            <w:tcW w:w="297" w:type="pct"/>
          </w:tcPr>
          <w:p w14:paraId="2DE4058F"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1FB61378" w14:textId="77777777" w:rsidR="006F5198" w:rsidRPr="00DE32C5" w:rsidRDefault="006F5198" w:rsidP="00DE32C5">
            <w:pPr>
              <w:jc w:val="center"/>
              <w:rPr>
                <w:rFonts w:ascii="Times New Roman" w:hAnsi="Times New Roman"/>
                <w:sz w:val="24"/>
                <w:szCs w:val="24"/>
              </w:rPr>
            </w:pPr>
          </w:p>
        </w:tc>
        <w:tc>
          <w:tcPr>
            <w:tcW w:w="445" w:type="pct"/>
          </w:tcPr>
          <w:p w14:paraId="2715B83D"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92" w:type="pct"/>
          </w:tcPr>
          <w:p w14:paraId="0749C73E" w14:textId="77777777" w:rsidR="006F5198" w:rsidRPr="00DE32C5" w:rsidRDefault="006F5198" w:rsidP="00DE32C5">
            <w:pPr>
              <w:jc w:val="center"/>
              <w:rPr>
                <w:rFonts w:ascii="Times New Roman" w:hAnsi="Times New Roman"/>
                <w:sz w:val="24"/>
                <w:szCs w:val="24"/>
              </w:rPr>
            </w:pPr>
          </w:p>
        </w:tc>
        <w:tc>
          <w:tcPr>
            <w:tcW w:w="574" w:type="pct"/>
          </w:tcPr>
          <w:p w14:paraId="346D4926" w14:textId="77777777" w:rsidR="006F5198" w:rsidRPr="00DE32C5" w:rsidRDefault="006F5198" w:rsidP="00DE32C5">
            <w:pPr>
              <w:jc w:val="center"/>
              <w:rPr>
                <w:rFonts w:ascii="Times New Roman" w:hAnsi="Times New Roman"/>
                <w:sz w:val="24"/>
                <w:szCs w:val="24"/>
              </w:rPr>
            </w:pPr>
          </w:p>
        </w:tc>
      </w:tr>
      <w:tr w:rsidR="006F5198" w:rsidRPr="00DE32C5" w14:paraId="6F071663" w14:textId="77777777" w:rsidTr="001E7788">
        <w:tc>
          <w:tcPr>
            <w:tcW w:w="1168" w:type="pct"/>
          </w:tcPr>
          <w:p w14:paraId="0214B1A9"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Инозин</w:t>
            </w:r>
          </w:p>
        </w:tc>
        <w:tc>
          <w:tcPr>
            <w:tcW w:w="444" w:type="pct"/>
          </w:tcPr>
          <w:p w14:paraId="6EF04901" w14:textId="77777777" w:rsidR="006F5198" w:rsidRPr="00DE32C5" w:rsidRDefault="006F5198" w:rsidP="00DE32C5">
            <w:pPr>
              <w:jc w:val="center"/>
              <w:rPr>
                <w:rFonts w:ascii="Times New Roman" w:hAnsi="Times New Roman"/>
                <w:sz w:val="24"/>
                <w:szCs w:val="24"/>
              </w:rPr>
            </w:pPr>
          </w:p>
        </w:tc>
        <w:tc>
          <w:tcPr>
            <w:tcW w:w="444" w:type="pct"/>
          </w:tcPr>
          <w:p w14:paraId="132D9671"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56F126D2"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7C6B21D9" w14:textId="77777777" w:rsidR="006F5198" w:rsidRPr="00DE32C5" w:rsidRDefault="006F5198" w:rsidP="00DE32C5">
            <w:pPr>
              <w:jc w:val="center"/>
              <w:rPr>
                <w:rFonts w:ascii="Times New Roman" w:hAnsi="Times New Roman"/>
                <w:sz w:val="24"/>
                <w:szCs w:val="24"/>
              </w:rPr>
            </w:pPr>
          </w:p>
        </w:tc>
        <w:tc>
          <w:tcPr>
            <w:tcW w:w="297" w:type="pct"/>
          </w:tcPr>
          <w:p w14:paraId="34FE80B0"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229BA759" w14:textId="77777777" w:rsidR="006F5198" w:rsidRPr="00DE32C5" w:rsidRDefault="006F5198" w:rsidP="00DE32C5">
            <w:pPr>
              <w:jc w:val="center"/>
              <w:rPr>
                <w:rFonts w:ascii="Times New Roman" w:hAnsi="Times New Roman"/>
                <w:sz w:val="24"/>
                <w:szCs w:val="24"/>
              </w:rPr>
            </w:pPr>
          </w:p>
        </w:tc>
        <w:tc>
          <w:tcPr>
            <w:tcW w:w="445" w:type="pct"/>
          </w:tcPr>
          <w:p w14:paraId="486FB8C7"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592" w:type="pct"/>
          </w:tcPr>
          <w:p w14:paraId="01109405" w14:textId="77777777" w:rsidR="006F5198" w:rsidRPr="00DE32C5" w:rsidRDefault="006F5198" w:rsidP="00DE32C5">
            <w:pPr>
              <w:jc w:val="center"/>
              <w:rPr>
                <w:rFonts w:ascii="Times New Roman" w:hAnsi="Times New Roman"/>
                <w:sz w:val="24"/>
                <w:szCs w:val="24"/>
              </w:rPr>
            </w:pPr>
          </w:p>
        </w:tc>
        <w:tc>
          <w:tcPr>
            <w:tcW w:w="574" w:type="pct"/>
          </w:tcPr>
          <w:p w14:paraId="740B429A" w14:textId="77777777" w:rsidR="006F5198" w:rsidRPr="00DE32C5" w:rsidRDefault="006F5198" w:rsidP="00DE32C5">
            <w:pPr>
              <w:jc w:val="center"/>
              <w:rPr>
                <w:rFonts w:ascii="Times New Roman" w:hAnsi="Times New Roman"/>
                <w:sz w:val="24"/>
                <w:szCs w:val="24"/>
              </w:rPr>
            </w:pPr>
          </w:p>
        </w:tc>
      </w:tr>
      <w:tr w:rsidR="006F5198" w:rsidRPr="00DE32C5" w14:paraId="7A9A57F7" w14:textId="77777777" w:rsidTr="001E7788">
        <w:tc>
          <w:tcPr>
            <w:tcW w:w="1168" w:type="pct"/>
          </w:tcPr>
          <w:p w14:paraId="7DF2D6DC" w14:textId="77777777" w:rsidR="006F5198" w:rsidRPr="00DE32C5" w:rsidRDefault="006F5198" w:rsidP="00DE32C5">
            <w:pPr>
              <w:rPr>
                <w:rFonts w:ascii="Times New Roman" w:hAnsi="Times New Roman"/>
                <w:sz w:val="24"/>
                <w:szCs w:val="24"/>
              </w:rPr>
            </w:pPr>
            <w:r w:rsidRPr="00DE32C5">
              <w:rPr>
                <w:rFonts w:ascii="Times New Roman" w:hAnsi="Times New Roman"/>
                <w:sz w:val="24"/>
                <w:szCs w:val="24"/>
              </w:rPr>
              <w:t>Седативные препараты</w:t>
            </w:r>
          </w:p>
        </w:tc>
        <w:tc>
          <w:tcPr>
            <w:tcW w:w="444" w:type="pct"/>
          </w:tcPr>
          <w:p w14:paraId="6829C2B6" w14:textId="77777777" w:rsidR="006F5198" w:rsidRPr="00DE32C5" w:rsidRDefault="006F5198" w:rsidP="00DE32C5">
            <w:pPr>
              <w:jc w:val="center"/>
              <w:rPr>
                <w:rFonts w:ascii="Times New Roman" w:hAnsi="Times New Roman"/>
                <w:sz w:val="24"/>
                <w:szCs w:val="24"/>
              </w:rPr>
            </w:pPr>
          </w:p>
        </w:tc>
        <w:tc>
          <w:tcPr>
            <w:tcW w:w="444" w:type="pct"/>
          </w:tcPr>
          <w:p w14:paraId="251FA5A6"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6" w:type="pct"/>
          </w:tcPr>
          <w:p w14:paraId="4A228980" w14:textId="77777777" w:rsidR="006F5198" w:rsidRPr="00DE32C5" w:rsidRDefault="006F5198" w:rsidP="00DE32C5">
            <w:pPr>
              <w:jc w:val="center"/>
              <w:rPr>
                <w:rFonts w:ascii="Times New Roman" w:hAnsi="Times New Roman"/>
                <w:sz w:val="24"/>
                <w:szCs w:val="24"/>
              </w:rPr>
            </w:pPr>
          </w:p>
        </w:tc>
        <w:tc>
          <w:tcPr>
            <w:tcW w:w="296" w:type="pct"/>
          </w:tcPr>
          <w:p w14:paraId="2A01D62F"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297" w:type="pct"/>
          </w:tcPr>
          <w:p w14:paraId="23828505"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4" w:type="pct"/>
          </w:tcPr>
          <w:p w14:paraId="6135D047" w14:textId="77777777" w:rsidR="006F5198" w:rsidRPr="00DE32C5" w:rsidRDefault="006F5198" w:rsidP="00DE32C5">
            <w:pPr>
              <w:jc w:val="center"/>
              <w:rPr>
                <w:rFonts w:ascii="Times New Roman" w:hAnsi="Times New Roman"/>
                <w:sz w:val="24"/>
                <w:szCs w:val="24"/>
              </w:rPr>
            </w:pPr>
            <w:r w:rsidRPr="00DE32C5">
              <w:rPr>
                <w:rFonts w:ascii="Times New Roman" w:hAnsi="Times New Roman"/>
                <w:sz w:val="24"/>
                <w:szCs w:val="24"/>
              </w:rPr>
              <w:t>*</w:t>
            </w:r>
          </w:p>
        </w:tc>
        <w:tc>
          <w:tcPr>
            <w:tcW w:w="445" w:type="pct"/>
          </w:tcPr>
          <w:p w14:paraId="68842E39" w14:textId="77777777" w:rsidR="006F5198" w:rsidRPr="00DE32C5" w:rsidRDefault="006F5198" w:rsidP="00DE32C5">
            <w:pPr>
              <w:jc w:val="center"/>
              <w:rPr>
                <w:rFonts w:ascii="Times New Roman" w:hAnsi="Times New Roman"/>
                <w:sz w:val="24"/>
                <w:szCs w:val="24"/>
              </w:rPr>
            </w:pPr>
          </w:p>
        </w:tc>
        <w:tc>
          <w:tcPr>
            <w:tcW w:w="592" w:type="pct"/>
          </w:tcPr>
          <w:p w14:paraId="31EE3945" w14:textId="77777777" w:rsidR="006F5198" w:rsidRPr="00DE32C5" w:rsidRDefault="006F5198" w:rsidP="00DE32C5">
            <w:pPr>
              <w:jc w:val="center"/>
              <w:rPr>
                <w:rFonts w:ascii="Times New Roman" w:hAnsi="Times New Roman"/>
                <w:sz w:val="24"/>
                <w:szCs w:val="24"/>
              </w:rPr>
            </w:pPr>
          </w:p>
        </w:tc>
        <w:tc>
          <w:tcPr>
            <w:tcW w:w="574" w:type="pct"/>
          </w:tcPr>
          <w:p w14:paraId="1B17C983" w14:textId="77777777" w:rsidR="006F5198" w:rsidRPr="00DE32C5" w:rsidRDefault="006F5198" w:rsidP="00DE32C5">
            <w:pPr>
              <w:jc w:val="center"/>
              <w:rPr>
                <w:rFonts w:ascii="Times New Roman" w:hAnsi="Times New Roman"/>
                <w:sz w:val="24"/>
                <w:szCs w:val="24"/>
              </w:rPr>
            </w:pPr>
          </w:p>
        </w:tc>
      </w:tr>
    </w:tbl>
    <w:p w14:paraId="09FD650C" w14:textId="77777777" w:rsidR="006919FF" w:rsidRPr="00DE32C5" w:rsidRDefault="006919FF" w:rsidP="00DE32C5">
      <w:pPr>
        <w:widowControl w:val="0"/>
        <w:spacing w:after="0" w:line="240" w:lineRule="auto"/>
        <w:jc w:val="both"/>
        <w:rPr>
          <w:rFonts w:ascii="Times New Roman" w:eastAsia="Microsoft Sans Serif" w:hAnsi="Times New Roman" w:cs="Times New Roman"/>
          <w:color w:val="000000"/>
          <w:sz w:val="28"/>
          <w:szCs w:val="28"/>
          <w:lang w:eastAsia="ru-RU"/>
        </w:rPr>
      </w:pPr>
    </w:p>
    <w:p w14:paraId="602A1FB7" w14:textId="77777777" w:rsidR="00F00079" w:rsidRPr="00910D23" w:rsidRDefault="00F00079" w:rsidP="00F00079">
      <w:pPr>
        <w:widowControl w:val="0"/>
        <w:autoSpaceDE w:val="0"/>
        <w:autoSpaceDN w:val="0"/>
        <w:spacing w:after="0" w:line="240" w:lineRule="auto"/>
        <w:ind w:firstLine="851"/>
        <w:jc w:val="both"/>
        <w:rPr>
          <w:rFonts w:ascii="Times New Roman" w:eastAsia="Microsoft Sans Serif" w:hAnsi="Times New Roman" w:cs="Times New Roman"/>
          <w:color w:val="000000"/>
          <w:sz w:val="28"/>
          <w:szCs w:val="28"/>
          <w:lang w:eastAsia="ru-RU"/>
        </w:rPr>
      </w:pPr>
      <w:r w:rsidRPr="00910D23">
        <w:rPr>
          <w:rFonts w:ascii="Times New Roman" w:eastAsia="Microsoft Sans Serif" w:hAnsi="Times New Roman" w:cs="Times New Roman"/>
          <w:color w:val="000000"/>
          <w:sz w:val="28"/>
          <w:szCs w:val="28"/>
          <w:lang w:eastAsia="ru-RU"/>
        </w:rPr>
        <w:t>Врачебный контроль за спортсменами осуществляется силами врачей в тесном контакте с тренерским коллективом. Врачебный контроль является составной частью общего учебно-тренировочного плана подготовки спортсменов с поражением ОДА.</w:t>
      </w:r>
    </w:p>
    <w:p w14:paraId="4B0FA8CA" w14:textId="14FBDCC8" w:rsidR="00F00079" w:rsidRPr="00910D23" w:rsidRDefault="00F00079" w:rsidP="00F00079">
      <w:pPr>
        <w:widowControl w:val="0"/>
        <w:autoSpaceDE w:val="0"/>
        <w:autoSpaceDN w:val="0"/>
        <w:spacing w:after="0" w:line="240" w:lineRule="auto"/>
        <w:ind w:firstLine="709"/>
        <w:jc w:val="both"/>
        <w:rPr>
          <w:rFonts w:ascii="Times New Roman" w:eastAsia="Microsoft Sans Serif" w:hAnsi="Times New Roman" w:cs="Times New Roman"/>
          <w:color w:val="000000"/>
          <w:sz w:val="28"/>
          <w:szCs w:val="28"/>
          <w:lang w:eastAsia="ru-RU"/>
        </w:rPr>
      </w:pPr>
      <w:r w:rsidRPr="00910D23">
        <w:rPr>
          <w:rFonts w:ascii="Times New Roman" w:eastAsia="Microsoft Sans Serif" w:hAnsi="Times New Roman" w:cs="Times New Roman"/>
          <w:color w:val="000000"/>
          <w:sz w:val="28"/>
          <w:szCs w:val="28"/>
          <w:lang w:eastAsia="ru-RU"/>
        </w:rPr>
        <w:t xml:space="preserve">Существуют следующие виды медицинского обследования </w:t>
      </w:r>
      <w:r w:rsidR="00830F66">
        <w:rPr>
          <w:rFonts w:ascii="Times New Roman" w:eastAsia="Microsoft Sans Serif" w:hAnsi="Times New Roman" w:cs="Times New Roman"/>
          <w:color w:val="000000"/>
          <w:sz w:val="28"/>
          <w:szCs w:val="28"/>
          <w:lang w:eastAsia="ru-RU"/>
        </w:rPr>
        <w:t>–</w:t>
      </w:r>
      <w:r w:rsidRPr="00910D23">
        <w:rPr>
          <w:rFonts w:ascii="Times New Roman" w:eastAsia="Microsoft Sans Serif" w:hAnsi="Times New Roman" w:cs="Times New Roman"/>
          <w:color w:val="000000"/>
          <w:sz w:val="28"/>
          <w:szCs w:val="28"/>
          <w:lang w:eastAsia="ru-RU"/>
        </w:rPr>
        <w:t xml:space="preserve"> углубленное, этапное, текущее и оперативное.</w:t>
      </w:r>
    </w:p>
    <w:p w14:paraId="32CB2A25" w14:textId="74E4CBC3" w:rsidR="00F00079" w:rsidRPr="00910D23" w:rsidRDefault="00F00079" w:rsidP="00F00079">
      <w:pPr>
        <w:widowControl w:val="0"/>
        <w:autoSpaceDE w:val="0"/>
        <w:autoSpaceDN w:val="0"/>
        <w:spacing w:after="0" w:line="240" w:lineRule="auto"/>
        <w:ind w:firstLine="851"/>
        <w:jc w:val="both"/>
        <w:rPr>
          <w:rFonts w:ascii="Times New Roman" w:eastAsia="Microsoft Sans Serif" w:hAnsi="Times New Roman" w:cs="Times New Roman"/>
          <w:color w:val="000000"/>
          <w:sz w:val="28"/>
          <w:szCs w:val="28"/>
          <w:lang w:eastAsia="ru-RU"/>
        </w:rPr>
      </w:pPr>
      <w:r w:rsidRPr="00910D23">
        <w:rPr>
          <w:rFonts w:ascii="Times New Roman" w:eastAsia="Microsoft Sans Serif" w:hAnsi="Times New Roman" w:cs="Times New Roman"/>
          <w:color w:val="000000"/>
          <w:sz w:val="28"/>
          <w:szCs w:val="28"/>
          <w:lang w:eastAsia="ru-RU"/>
        </w:rPr>
        <w:t xml:space="preserve">Углубленное медицинское обследование спортсмены проходят 1 раз в год. Заключение должно содержать: оценку состояния здоровья, оценку физического развития, уровень функционального состояния, рекомендации по лечебно-профилактическим и восстановительным мероприятиям, рекомендации по </w:t>
      </w:r>
      <w:r w:rsidR="00CC4AB2">
        <w:rPr>
          <w:rFonts w:ascii="Times New Roman" w:eastAsia="Microsoft Sans Serif" w:hAnsi="Times New Roman" w:cs="Times New Roman"/>
          <w:color w:val="000000"/>
          <w:sz w:val="28"/>
          <w:szCs w:val="28"/>
          <w:lang w:eastAsia="ru-RU"/>
        </w:rPr>
        <w:t>учебно-</w:t>
      </w:r>
      <w:r w:rsidRPr="00910D23">
        <w:rPr>
          <w:rFonts w:ascii="Times New Roman" w:eastAsia="Microsoft Sans Serif" w:hAnsi="Times New Roman" w:cs="Times New Roman"/>
          <w:color w:val="000000"/>
          <w:sz w:val="28"/>
          <w:szCs w:val="28"/>
          <w:lang w:eastAsia="ru-RU"/>
        </w:rPr>
        <w:t>тренировочному режиму.</w:t>
      </w:r>
    </w:p>
    <w:p w14:paraId="371CA256" w14:textId="77777777" w:rsidR="00F00079" w:rsidRPr="00910D23" w:rsidRDefault="00F00079" w:rsidP="00F00079">
      <w:pPr>
        <w:widowControl w:val="0"/>
        <w:autoSpaceDE w:val="0"/>
        <w:autoSpaceDN w:val="0"/>
        <w:spacing w:after="0" w:line="240" w:lineRule="auto"/>
        <w:ind w:firstLine="709"/>
        <w:jc w:val="both"/>
        <w:rPr>
          <w:rFonts w:ascii="Times New Roman" w:eastAsia="Microsoft Sans Serif" w:hAnsi="Times New Roman" w:cs="Times New Roman"/>
          <w:color w:val="000000"/>
          <w:sz w:val="28"/>
          <w:szCs w:val="28"/>
          <w:lang w:eastAsia="ru-RU"/>
        </w:rPr>
      </w:pPr>
      <w:r w:rsidRPr="00910D23">
        <w:rPr>
          <w:rFonts w:ascii="Times New Roman" w:eastAsia="Microsoft Sans Serif" w:hAnsi="Times New Roman" w:cs="Times New Roman"/>
          <w:color w:val="000000"/>
          <w:sz w:val="28"/>
          <w:szCs w:val="28"/>
          <w:lang w:eastAsia="ru-RU"/>
        </w:rPr>
        <w:t>Этапное обследование проводится в сроки основных периодов годичного учебно-тренировочного цикла. При этом ставится задача – оценить состояние здоровья, изучить динамику тренированности и переносимость учебно-тренировочных нагрузок.</w:t>
      </w:r>
    </w:p>
    <w:p w14:paraId="608C8F5D" w14:textId="77777777" w:rsidR="00F00079" w:rsidRPr="00910D23" w:rsidRDefault="00F00079" w:rsidP="00F00079">
      <w:pPr>
        <w:widowControl w:val="0"/>
        <w:autoSpaceDE w:val="0"/>
        <w:autoSpaceDN w:val="0"/>
        <w:spacing w:after="0" w:line="240" w:lineRule="auto"/>
        <w:ind w:firstLine="709"/>
        <w:jc w:val="both"/>
        <w:rPr>
          <w:rFonts w:ascii="Times New Roman" w:eastAsia="Microsoft Sans Serif" w:hAnsi="Times New Roman" w:cs="Times New Roman"/>
          <w:color w:val="000000"/>
          <w:sz w:val="28"/>
          <w:szCs w:val="28"/>
          <w:lang w:eastAsia="ru-RU"/>
        </w:rPr>
      </w:pPr>
      <w:r w:rsidRPr="00910D23">
        <w:rPr>
          <w:rFonts w:ascii="Times New Roman" w:eastAsia="Microsoft Sans Serif" w:hAnsi="Times New Roman" w:cs="Times New Roman"/>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учебно-тренировочные нагрузки (одно учебно-тренировочное занятие, недельный цикл и т.д.).</w:t>
      </w:r>
    </w:p>
    <w:p w14:paraId="0B64BFA0" w14:textId="77777777" w:rsidR="00F00079" w:rsidRPr="00910D23" w:rsidRDefault="00F00079" w:rsidP="00F00079">
      <w:pPr>
        <w:widowControl w:val="0"/>
        <w:autoSpaceDE w:val="0"/>
        <w:autoSpaceDN w:val="0"/>
        <w:spacing w:after="0" w:line="240" w:lineRule="auto"/>
        <w:ind w:firstLine="709"/>
        <w:jc w:val="both"/>
        <w:rPr>
          <w:rFonts w:ascii="Times New Roman" w:eastAsia="Microsoft Sans Serif" w:hAnsi="Times New Roman" w:cs="Times New Roman"/>
          <w:color w:val="000000"/>
          <w:sz w:val="28"/>
          <w:szCs w:val="28"/>
          <w:lang w:eastAsia="ru-RU"/>
        </w:rPr>
      </w:pPr>
      <w:r w:rsidRPr="00910D23">
        <w:rPr>
          <w:rFonts w:ascii="Times New Roman" w:eastAsia="Microsoft Sans Serif" w:hAnsi="Times New Roman" w:cs="Times New Roman"/>
          <w:color w:val="000000"/>
          <w:sz w:val="28"/>
          <w:szCs w:val="28"/>
          <w:lang w:eastAsia="ru-RU"/>
        </w:rPr>
        <w:t xml:space="preserve">Методы исследования зависят от возможности медицинских </w:t>
      </w:r>
      <w:r w:rsidRPr="00910D23">
        <w:rPr>
          <w:rFonts w:ascii="Times New Roman" w:eastAsia="Microsoft Sans Serif" w:hAnsi="Times New Roman" w:cs="Times New Roman"/>
          <w:color w:val="000000"/>
          <w:sz w:val="28"/>
          <w:szCs w:val="28"/>
          <w:lang w:eastAsia="ru-RU"/>
        </w:rPr>
        <w:lastRenderedPageBreak/>
        <w:t>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14:paraId="331812A0" w14:textId="77777777" w:rsidR="00F00079" w:rsidRPr="00AC3917" w:rsidRDefault="00F00079" w:rsidP="00F00079">
      <w:pPr>
        <w:spacing w:after="0" w:line="240" w:lineRule="auto"/>
        <w:ind w:firstLine="709"/>
        <w:jc w:val="both"/>
        <w:rPr>
          <w:rFonts w:ascii="Times New Roman" w:hAnsi="Times New Roman" w:cs="Times New Roman"/>
          <w:sz w:val="28"/>
          <w:szCs w:val="28"/>
        </w:rPr>
      </w:pPr>
    </w:p>
    <w:p w14:paraId="1237E3DF" w14:textId="7A9543D3" w:rsidR="00246A0C" w:rsidRPr="00DE32C5" w:rsidRDefault="00246A0C" w:rsidP="00DE32C5">
      <w:pPr>
        <w:spacing w:line="240" w:lineRule="auto"/>
        <w:jc w:val="center"/>
        <w:rPr>
          <w:rFonts w:ascii="Times New Roman" w:hAnsi="Times New Roman" w:cs="Times New Roman"/>
          <w:b/>
          <w:sz w:val="28"/>
          <w:szCs w:val="28"/>
        </w:rPr>
      </w:pPr>
      <w:r w:rsidRPr="00DE32C5">
        <w:rPr>
          <w:rFonts w:ascii="Times New Roman" w:hAnsi="Times New Roman" w:cs="Times New Roman"/>
          <w:b/>
          <w:sz w:val="28"/>
          <w:szCs w:val="28"/>
        </w:rPr>
        <w:t>Программа обследования соревновательной деятельности (ОСД).</w:t>
      </w:r>
    </w:p>
    <w:p w14:paraId="052D9F15" w14:textId="77777777" w:rsidR="00246A0C" w:rsidRPr="00DE32C5" w:rsidRDefault="00246A0C"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423C9D87" w14:textId="52B278DE" w:rsidR="00246A0C" w:rsidRPr="00DE32C5" w:rsidRDefault="00246A0C"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ОСД обеспечивает возможность проследить динамику тренированности спортсменов сборной команды, сопоставить данные с показателями основных соперников. </w:t>
      </w:r>
    </w:p>
    <w:p w14:paraId="2A742706" w14:textId="77777777" w:rsidR="00246A0C" w:rsidRPr="00DE32C5" w:rsidRDefault="00246A0C"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Регистрация исследуемых показателей в процессе ОСД осуществляется с помощью цифровой видеокамеры и персонального компьютера, программы «</w:t>
      </w:r>
      <w:proofErr w:type="spellStart"/>
      <w:r w:rsidRPr="00DE32C5">
        <w:rPr>
          <w:rFonts w:ascii="Times New Roman" w:hAnsi="Times New Roman" w:cs="Times New Roman"/>
          <w:sz w:val="28"/>
          <w:szCs w:val="28"/>
        </w:rPr>
        <w:t>видеомоушен</w:t>
      </w:r>
      <w:proofErr w:type="spellEnd"/>
      <w:r w:rsidRPr="00DE32C5">
        <w:rPr>
          <w:rFonts w:ascii="Times New Roman" w:hAnsi="Times New Roman" w:cs="Times New Roman"/>
          <w:sz w:val="28"/>
          <w:szCs w:val="28"/>
        </w:rPr>
        <w:t xml:space="preserve">». Для контроля за функциональным состоянием спортсмена во время соревновательной деятельности используется </w:t>
      </w:r>
      <w:proofErr w:type="spellStart"/>
      <w:r w:rsidRPr="00DE32C5">
        <w:rPr>
          <w:rFonts w:ascii="Times New Roman" w:hAnsi="Times New Roman" w:cs="Times New Roman"/>
          <w:sz w:val="28"/>
          <w:szCs w:val="28"/>
        </w:rPr>
        <w:t>пульсометрия</w:t>
      </w:r>
      <w:proofErr w:type="spellEnd"/>
      <w:r w:rsidRPr="00DE32C5">
        <w:rPr>
          <w:rFonts w:ascii="Times New Roman" w:hAnsi="Times New Roman" w:cs="Times New Roman"/>
          <w:sz w:val="28"/>
          <w:szCs w:val="28"/>
        </w:rPr>
        <w:t xml:space="preserve"> (кардиомонитор «Полар – 810», </w:t>
      </w:r>
      <w:proofErr w:type="spellStart"/>
      <w:r w:rsidRPr="00DE32C5">
        <w:rPr>
          <w:rFonts w:ascii="Times New Roman" w:hAnsi="Times New Roman" w:cs="Times New Roman"/>
          <w:sz w:val="28"/>
          <w:szCs w:val="28"/>
        </w:rPr>
        <w:t>Garmin</w:t>
      </w:r>
      <w:proofErr w:type="spellEnd"/>
      <w:r w:rsidRPr="00DE32C5">
        <w:rPr>
          <w:rFonts w:ascii="Times New Roman" w:hAnsi="Times New Roman" w:cs="Times New Roman"/>
          <w:sz w:val="28"/>
          <w:szCs w:val="28"/>
        </w:rPr>
        <w:t xml:space="preserve"> </w:t>
      </w:r>
      <w:proofErr w:type="spellStart"/>
      <w:r w:rsidRPr="00DE32C5">
        <w:rPr>
          <w:rFonts w:ascii="Times New Roman" w:hAnsi="Times New Roman" w:cs="Times New Roman"/>
          <w:sz w:val="28"/>
          <w:szCs w:val="28"/>
        </w:rPr>
        <w:t>Forerunner</w:t>
      </w:r>
      <w:proofErr w:type="spellEnd"/>
      <w:r w:rsidRPr="00DE32C5">
        <w:rPr>
          <w:rFonts w:ascii="Times New Roman" w:hAnsi="Times New Roman" w:cs="Times New Roman"/>
          <w:sz w:val="28"/>
          <w:szCs w:val="28"/>
        </w:rPr>
        <w:t xml:space="preserve"> 404), биохимический анализ крови до нагрузки и после нагрузки (</w:t>
      </w:r>
      <w:proofErr w:type="spellStart"/>
      <w:r w:rsidRPr="00DE32C5">
        <w:rPr>
          <w:rFonts w:ascii="Times New Roman" w:hAnsi="Times New Roman" w:cs="Times New Roman"/>
          <w:sz w:val="28"/>
          <w:szCs w:val="28"/>
        </w:rPr>
        <w:t>лактат</w:t>
      </w:r>
      <w:proofErr w:type="spellEnd"/>
      <w:r w:rsidRPr="00DE32C5">
        <w:rPr>
          <w:rFonts w:ascii="Times New Roman" w:hAnsi="Times New Roman" w:cs="Times New Roman"/>
          <w:sz w:val="28"/>
          <w:szCs w:val="28"/>
        </w:rPr>
        <w:t xml:space="preserve">), утром (мочевина). </w:t>
      </w:r>
    </w:p>
    <w:p w14:paraId="4509E8FF" w14:textId="77777777" w:rsidR="00246A0C" w:rsidRPr="00DE32C5" w:rsidRDefault="00246A0C" w:rsidP="00DE32C5">
      <w:pPr>
        <w:spacing w:after="0" w:line="240" w:lineRule="auto"/>
        <w:ind w:firstLine="709"/>
        <w:rPr>
          <w:rFonts w:ascii="Times New Roman" w:hAnsi="Times New Roman" w:cs="Times New Roman"/>
          <w:sz w:val="28"/>
          <w:szCs w:val="28"/>
        </w:rPr>
      </w:pPr>
      <w:r w:rsidRPr="00DE32C5">
        <w:rPr>
          <w:rFonts w:ascii="Times New Roman" w:hAnsi="Times New Roman" w:cs="Times New Roman"/>
          <w:sz w:val="28"/>
          <w:szCs w:val="28"/>
        </w:rPr>
        <w:t>Основные рекомендации, выдаваемые в процессе подготовки.</w:t>
      </w:r>
    </w:p>
    <w:p w14:paraId="283C53FB" w14:textId="6EFECC9B" w:rsidR="00246A0C" w:rsidRPr="00DE32C5" w:rsidRDefault="00246A0C"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По результатам основных направлений комплексного контроля и проведенных обследований представляются данные по: </w:t>
      </w:r>
    </w:p>
    <w:p w14:paraId="2D6E99C1" w14:textId="77777777"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 оценке состояния здоровья; </w:t>
      </w:r>
    </w:p>
    <w:p w14:paraId="070D453A" w14:textId="77777777"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оценке общей работоспособности; </w:t>
      </w:r>
    </w:p>
    <w:p w14:paraId="232579D2" w14:textId="77777777"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морфофункциональным показателям, характеризующим функциональные резервные возможности; </w:t>
      </w:r>
    </w:p>
    <w:p w14:paraId="6FBF2628" w14:textId="20B6551A"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оценке пульсовой стоимости </w:t>
      </w:r>
      <w:r w:rsidR="00830F66">
        <w:rPr>
          <w:rFonts w:ascii="Times New Roman" w:hAnsi="Times New Roman" w:cs="Times New Roman"/>
          <w:sz w:val="28"/>
          <w:szCs w:val="28"/>
        </w:rPr>
        <w:t>учебно-</w:t>
      </w:r>
      <w:r w:rsidRPr="00DE32C5">
        <w:rPr>
          <w:rFonts w:ascii="Times New Roman" w:hAnsi="Times New Roman" w:cs="Times New Roman"/>
          <w:sz w:val="28"/>
          <w:szCs w:val="28"/>
        </w:rPr>
        <w:t xml:space="preserve">тренировочных нагрузок; </w:t>
      </w:r>
    </w:p>
    <w:p w14:paraId="1327C791" w14:textId="77777777"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течению восстановления различных систем и функций организма;  </w:t>
      </w:r>
    </w:p>
    <w:p w14:paraId="781FC30A" w14:textId="77777777"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 оценке адаптационных возможностей на этапах подготовки;</w:t>
      </w:r>
    </w:p>
    <w:p w14:paraId="758A4DC4" w14:textId="77777777"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 оценке текущего функционального состояния и уровня подготовленности; </w:t>
      </w:r>
    </w:p>
    <w:p w14:paraId="55D65136" w14:textId="0869F845"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 учёту </w:t>
      </w:r>
      <w:r w:rsidR="00CC4AB2">
        <w:rPr>
          <w:rFonts w:ascii="Times New Roman" w:hAnsi="Times New Roman" w:cs="Times New Roman"/>
          <w:sz w:val="28"/>
          <w:szCs w:val="28"/>
        </w:rPr>
        <w:t>учебно-</w:t>
      </w:r>
      <w:r w:rsidRPr="00DE32C5">
        <w:rPr>
          <w:rFonts w:ascii="Times New Roman" w:hAnsi="Times New Roman" w:cs="Times New Roman"/>
          <w:sz w:val="28"/>
          <w:szCs w:val="28"/>
        </w:rPr>
        <w:t xml:space="preserve">тренировочных нагрузок; </w:t>
      </w:r>
    </w:p>
    <w:p w14:paraId="19F66BF2" w14:textId="77777777"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 анализу соревновательной деятельности; </w:t>
      </w:r>
    </w:p>
    <w:p w14:paraId="1D97E8E6" w14:textId="4CA9E744"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lastRenderedPageBreak/>
        <w:t xml:space="preserve"> оперативной диагностике слабых звеньев адаптации и симптомов д</w:t>
      </w:r>
      <w:r w:rsidR="006919FF" w:rsidRPr="00DE32C5">
        <w:rPr>
          <w:rFonts w:ascii="Times New Roman" w:hAnsi="Times New Roman" w:cs="Times New Roman"/>
          <w:sz w:val="28"/>
          <w:szCs w:val="28"/>
        </w:rPr>
        <w:t>е</w:t>
      </w:r>
      <w:r w:rsidRPr="00DE32C5">
        <w:rPr>
          <w:rFonts w:ascii="Times New Roman" w:hAnsi="Times New Roman" w:cs="Times New Roman"/>
          <w:sz w:val="28"/>
          <w:szCs w:val="28"/>
        </w:rPr>
        <w:t xml:space="preserve">задаптации к нагрузкам. </w:t>
      </w:r>
    </w:p>
    <w:p w14:paraId="67CE8C0E" w14:textId="77777777" w:rsidR="00246A0C" w:rsidRPr="00DE32C5" w:rsidRDefault="00246A0C"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На основании результатов обследования представляются рекомендации: </w:t>
      </w:r>
    </w:p>
    <w:p w14:paraId="79DFE061" w14:textId="061A45B3"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 по индивидуальной коррекции </w:t>
      </w:r>
      <w:r w:rsidR="00CE022D">
        <w:rPr>
          <w:rFonts w:ascii="Times New Roman" w:hAnsi="Times New Roman" w:cs="Times New Roman"/>
          <w:sz w:val="28"/>
          <w:szCs w:val="28"/>
        </w:rPr>
        <w:t>учебно-</w:t>
      </w:r>
      <w:r w:rsidRPr="00DE32C5">
        <w:rPr>
          <w:rFonts w:ascii="Times New Roman" w:hAnsi="Times New Roman" w:cs="Times New Roman"/>
          <w:sz w:val="28"/>
          <w:szCs w:val="28"/>
        </w:rPr>
        <w:t xml:space="preserve">тренировочного процесса; </w:t>
      </w:r>
    </w:p>
    <w:p w14:paraId="1CAFEDA4" w14:textId="77777777"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 по улучшению восстановления; </w:t>
      </w:r>
    </w:p>
    <w:p w14:paraId="243C5E8F" w14:textId="5AD625AC"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 по коррекции слабых звеньев и симптомов д</w:t>
      </w:r>
      <w:r w:rsidR="006919FF" w:rsidRPr="00DE32C5">
        <w:rPr>
          <w:rFonts w:ascii="Times New Roman" w:hAnsi="Times New Roman" w:cs="Times New Roman"/>
          <w:sz w:val="28"/>
          <w:szCs w:val="28"/>
        </w:rPr>
        <w:t>е</w:t>
      </w:r>
      <w:r w:rsidRPr="00DE32C5">
        <w:rPr>
          <w:rFonts w:ascii="Times New Roman" w:hAnsi="Times New Roman" w:cs="Times New Roman"/>
          <w:sz w:val="28"/>
          <w:szCs w:val="28"/>
        </w:rPr>
        <w:t xml:space="preserve">задаптации; </w:t>
      </w:r>
    </w:p>
    <w:p w14:paraId="3B044D58" w14:textId="77777777"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 мероприятиям по профилактике заболеваемости и травматизма; </w:t>
      </w:r>
    </w:p>
    <w:p w14:paraId="2F18080E" w14:textId="77777777"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 повышению иммунореактивности; </w:t>
      </w:r>
    </w:p>
    <w:p w14:paraId="47F9C7D1" w14:textId="77777777"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 по коррекции (при необходимости) питания; </w:t>
      </w:r>
    </w:p>
    <w:p w14:paraId="547388BF" w14:textId="77777777"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 по необходимости дополнительных обследований; </w:t>
      </w:r>
    </w:p>
    <w:p w14:paraId="6F51EFD6" w14:textId="3448A487" w:rsidR="00246A0C" w:rsidRPr="00DE32C5" w:rsidRDefault="00246A0C" w:rsidP="00A917B9">
      <w:pPr>
        <w:numPr>
          <w:ilvl w:val="0"/>
          <w:numId w:val="13"/>
        </w:numPr>
        <w:spacing w:after="0" w:line="240" w:lineRule="auto"/>
        <w:jc w:val="both"/>
        <w:rPr>
          <w:rFonts w:ascii="Times New Roman" w:hAnsi="Times New Roman" w:cs="Times New Roman"/>
          <w:sz w:val="28"/>
          <w:szCs w:val="28"/>
        </w:rPr>
      </w:pPr>
      <w:r w:rsidRPr="00DE32C5">
        <w:rPr>
          <w:rFonts w:ascii="Times New Roman" w:hAnsi="Times New Roman" w:cs="Times New Roman"/>
          <w:sz w:val="28"/>
          <w:szCs w:val="28"/>
        </w:rPr>
        <w:t xml:space="preserve"> по оценке соревновательной деятельности. </w:t>
      </w:r>
    </w:p>
    <w:p w14:paraId="61DCB133" w14:textId="6A86C96A" w:rsidR="002F6520" w:rsidRPr="00DE32C5" w:rsidRDefault="002F6520" w:rsidP="00DE32C5">
      <w:pPr>
        <w:spacing w:after="0" w:line="240" w:lineRule="auto"/>
        <w:jc w:val="both"/>
        <w:rPr>
          <w:rFonts w:ascii="Times New Roman" w:hAnsi="Times New Roman" w:cs="Times New Roman"/>
          <w:sz w:val="28"/>
          <w:szCs w:val="28"/>
        </w:rPr>
      </w:pPr>
    </w:p>
    <w:p w14:paraId="11848F63" w14:textId="2D62CD2B" w:rsidR="0025649F" w:rsidRPr="00DE32C5" w:rsidRDefault="00854468" w:rsidP="00DE32C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00571EB7">
        <w:rPr>
          <w:rFonts w:ascii="Times New Roman" w:hAnsi="Times New Roman" w:cs="Times New Roman"/>
          <w:b/>
          <w:bCs/>
          <w:sz w:val="28"/>
          <w:szCs w:val="28"/>
        </w:rPr>
        <w:t xml:space="preserve"> </w:t>
      </w:r>
      <w:r>
        <w:rPr>
          <w:rFonts w:ascii="Times New Roman" w:hAnsi="Times New Roman" w:cs="Times New Roman"/>
          <w:b/>
          <w:bCs/>
          <w:sz w:val="28"/>
          <w:szCs w:val="28"/>
        </w:rPr>
        <w:t>СИСТЕМА КОНТРОЛЯ</w:t>
      </w:r>
    </w:p>
    <w:p w14:paraId="257D7147" w14:textId="77777777" w:rsidR="0025649F" w:rsidRPr="00DE32C5" w:rsidRDefault="0025649F" w:rsidP="00DE32C5">
      <w:pPr>
        <w:spacing w:after="0" w:line="240" w:lineRule="auto"/>
        <w:jc w:val="center"/>
        <w:rPr>
          <w:rFonts w:ascii="Times New Roman" w:hAnsi="Times New Roman" w:cs="Times New Roman"/>
          <w:b/>
          <w:bCs/>
          <w:sz w:val="28"/>
          <w:szCs w:val="28"/>
        </w:rPr>
      </w:pPr>
    </w:p>
    <w:p w14:paraId="586F7FFE" w14:textId="4BE64FFF" w:rsidR="0025649F" w:rsidRPr="00DE32C5" w:rsidRDefault="0025649F" w:rsidP="00DE32C5">
      <w:pPr>
        <w:pStyle w:val="a3"/>
        <w:spacing w:after="0" w:line="240" w:lineRule="auto"/>
        <w:ind w:left="993"/>
        <w:jc w:val="center"/>
        <w:rPr>
          <w:rFonts w:ascii="Times New Roman" w:hAnsi="Times New Roman" w:cs="Times New Roman"/>
          <w:bCs/>
          <w:sz w:val="28"/>
          <w:szCs w:val="28"/>
        </w:rPr>
      </w:pPr>
      <w:r w:rsidRPr="00DE32C5">
        <w:rPr>
          <w:rFonts w:ascii="Times New Roman" w:eastAsia="Microsoft Sans Serif" w:hAnsi="Times New Roman" w:cs="Times New Roman"/>
          <w:b/>
          <w:bCs/>
          <w:sz w:val="28"/>
          <w:szCs w:val="28"/>
          <w:lang w:eastAsia="ru-RU"/>
        </w:rPr>
        <w:t>3.1.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p w14:paraId="488E0CE3" w14:textId="77777777" w:rsidR="0025649F" w:rsidRPr="00DE32C5" w:rsidRDefault="0025649F" w:rsidP="00DE32C5">
      <w:pPr>
        <w:spacing w:after="0" w:line="240" w:lineRule="auto"/>
        <w:ind w:left="709"/>
        <w:jc w:val="center"/>
        <w:rPr>
          <w:rFonts w:ascii="Times New Roman" w:hAnsi="Times New Roman" w:cs="Times New Roman"/>
          <w:b/>
          <w:bCs/>
          <w:sz w:val="28"/>
          <w:szCs w:val="28"/>
        </w:rPr>
      </w:pPr>
    </w:p>
    <w:p w14:paraId="0C914399" w14:textId="77777777" w:rsidR="0025649F" w:rsidRPr="00DE32C5" w:rsidRDefault="0025649F" w:rsidP="00854468">
      <w:pPr>
        <w:spacing w:after="0" w:line="240" w:lineRule="auto"/>
        <w:ind w:firstLine="709"/>
        <w:jc w:val="both"/>
        <w:rPr>
          <w:rFonts w:ascii="Times New Roman" w:hAnsi="Times New Roman" w:cs="Times New Roman"/>
          <w:bCs/>
          <w:sz w:val="28"/>
          <w:szCs w:val="28"/>
        </w:rPr>
      </w:pPr>
      <w:r w:rsidRPr="00DE32C5">
        <w:rPr>
          <w:rFonts w:ascii="Times New Roman" w:hAnsi="Times New Roman" w:cs="Times New Roman"/>
          <w:bCs/>
          <w:sz w:val="28"/>
          <w:szCs w:val="28"/>
        </w:rPr>
        <w:t xml:space="preserve"> По итогам освоения Программы применительно к этапам спортивной подготовки обучающемуся,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 </w:t>
      </w:r>
    </w:p>
    <w:p w14:paraId="48C56DE0" w14:textId="77777777" w:rsidR="00854468" w:rsidRDefault="00854468" w:rsidP="00854468">
      <w:pPr>
        <w:spacing w:after="120" w:line="240" w:lineRule="auto"/>
        <w:ind w:right="-142"/>
        <w:rPr>
          <w:rFonts w:ascii="Times New Roman" w:hAnsi="Times New Roman" w:cs="Times New Roman"/>
          <w:b/>
          <w:bCs/>
          <w:sz w:val="28"/>
          <w:szCs w:val="28"/>
        </w:rPr>
      </w:pPr>
    </w:p>
    <w:p w14:paraId="5C34348F" w14:textId="77777777" w:rsidR="0025649F" w:rsidRPr="00DE32C5" w:rsidRDefault="0025649F" w:rsidP="00E94E22">
      <w:pPr>
        <w:spacing w:after="120" w:line="240" w:lineRule="auto"/>
        <w:ind w:right="-1"/>
        <w:rPr>
          <w:rFonts w:ascii="Times New Roman" w:hAnsi="Times New Roman" w:cs="Times New Roman"/>
          <w:b/>
          <w:bCs/>
          <w:sz w:val="28"/>
          <w:szCs w:val="28"/>
        </w:rPr>
      </w:pPr>
      <w:r w:rsidRPr="00DE32C5">
        <w:rPr>
          <w:rFonts w:ascii="Times New Roman" w:hAnsi="Times New Roman" w:cs="Times New Roman"/>
          <w:b/>
          <w:bCs/>
          <w:sz w:val="28"/>
          <w:szCs w:val="28"/>
        </w:rPr>
        <w:t>3.1.1. Этап начальной подготовки.</w:t>
      </w:r>
    </w:p>
    <w:p w14:paraId="59D12844" w14:textId="77777777" w:rsidR="0025649F" w:rsidRPr="00DE32C5" w:rsidRDefault="0025649F" w:rsidP="00E94E22">
      <w:pPr>
        <w:spacing w:after="0" w:line="240" w:lineRule="auto"/>
        <w:ind w:right="-1"/>
        <w:jc w:val="both"/>
        <w:rPr>
          <w:rFonts w:ascii="Times New Roman" w:hAnsi="Times New Roman" w:cs="Times New Roman"/>
          <w:bCs/>
          <w:sz w:val="28"/>
          <w:szCs w:val="28"/>
        </w:rPr>
      </w:pPr>
      <w:r w:rsidRPr="00DE32C5">
        <w:rPr>
          <w:rFonts w:ascii="Times New Roman" w:hAnsi="Times New Roman" w:cs="Times New Roman"/>
          <w:b/>
          <w:bCs/>
          <w:sz w:val="28"/>
          <w:szCs w:val="28"/>
        </w:rPr>
        <w:tab/>
      </w:r>
      <w:r w:rsidRPr="00DE32C5">
        <w:rPr>
          <w:rFonts w:ascii="Times New Roman" w:hAnsi="Times New Roman" w:cs="Times New Roman"/>
          <w:bCs/>
          <w:sz w:val="28"/>
          <w:szCs w:val="28"/>
        </w:rPr>
        <w:t xml:space="preserve">На этапе начальной подготовки, обучающийся должен: </w:t>
      </w:r>
    </w:p>
    <w:p w14:paraId="48029C22" w14:textId="4311EF1B" w:rsidR="0025649F" w:rsidRPr="00DE32C5" w:rsidRDefault="0025649F" w:rsidP="00E94E22">
      <w:pPr>
        <w:spacing w:after="0" w:line="240" w:lineRule="auto"/>
        <w:ind w:right="-1"/>
        <w:jc w:val="both"/>
        <w:rPr>
          <w:rFonts w:ascii="Times New Roman" w:hAnsi="Times New Roman" w:cs="Times New Roman"/>
          <w:bCs/>
          <w:sz w:val="28"/>
          <w:szCs w:val="28"/>
        </w:rPr>
      </w:pPr>
      <w:r w:rsidRPr="00DE32C5">
        <w:rPr>
          <w:rFonts w:ascii="Times New Roman" w:hAnsi="Times New Roman" w:cs="Times New Roman"/>
          <w:bCs/>
          <w:sz w:val="28"/>
          <w:szCs w:val="28"/>
        </w:rPr>
        <w:t xml:space="preserve"> </w:t>
      </w:r>
      <w:r w:rsidR="000D66FB" w:rsidRPr="00DE32C5">
        <w:rPr>
          <w:rFonts w:ascii="Times New Roman" w:hAnsi="Times New Roman" w:cs="Times New Roman"/>
          <w:bCs/>
          <w:sz w:val="28"/>
          <w:szCs w:val="28"/>
        </w:rPr>
        <w:tab/>
      </w: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изучить основы безопасного поведения при занятиях спортом; </w:t>
      </w:r>
    </w:p>
    <w:p w14:paraId="272C9F9E" w14:textId="59150B55" w:rsidR="0025649F" w:rsidRPr="00DE32C5" w:rsidRDefault="0025649F" w:rsidP="00E94E22">
      <w:pPr>
        <w:spacing w:after="0" w:line="240" w:lineRule="auto"/>
        <w:ind w:right="-1" w:firstLine="567"/>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повысить уровень физической подготовленности; </w:t>
      </w:r>
    </w:p>
    <w:p w14:paraId="75F42D03" w14:textId="2329406C" w:rsidR="0025649F" w:rsidRPr="00DE32C5" w:rsidRDefault="0025649F" w:rsidP="00E94E22">
      <w:pPr>
        <w:spacing w:after="0" w:line="240" w:lineRule="auto"/>
        <w:ind w:right="-1" w:firstLine="567"/>
        <w:jc w:val="both"/>
        <w:rPr>
          <w:rFonts w:ascii="Times New Roman" w:hAnsi="Times New Roman" w:cs="Times New Roman"/>
          <w:bCs/>
          <w:sz w:val="28"/>
          <w:szCs w:val="28"/>
        </w:rPr>
      </w:pPr>
      <w:r w:rsidRPr="00DE32C5">
        <w:rPr>
          <w:rFonts w:ascii="Times New Roman" w:hAnsi="Times New Roman" w:cs="Times New Roman"/>
          <w:bCs/>
          <w:sz w:val="28"/>
          <w:szCs w:val="28"/>
        </w:rPr>
        <w:t xml:space="preserve"> </w:t>
      </w: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овладеть основами техники по легкой атлетике вида спорта «спорт </w:t>
      </w:r>
      <w:r w:rsidR="003D673B" w:rsidRPr="00DE32C5">
        <w:rPr>
          <w:rFonts w:ascii="Times New Roman" w:hAnsi="Times New Roman" w:cs="Times New Roman"/>
          <w:bCs/>
          <w:sz w:val="28"/>
          <w:szCs w:val="28"/>
        </w:rPr>
        <w:t>слепы</w:t>
      </w:r>
      <w:r w:rsidRPr="00DE32C5">
        <w:rPr>
          <w:rFonts w:ascii="Times New Roman" w:hAnsi="Times New Roman" w:cs="Times New Roman"/>
          <w:bCs/>
          <w:sz w:val="28"/>
          <w:szCs w:val="28"/>
        </w:rPr>
        <w:t xml:space="preserve">х»; </w:t>
      </w:r>
    </w:p>
    <w:p w14:paraId="336FCA45" w14:textId="77777777" w:rsidR="0025649F" w:rsidRPr="00DE32C5" w:rsidRDefault="0025649F" w:rsidP="00E94E22">
      <w:pPr>
        <w:spacing w:after="0" w:line="240" w:lineRule="auto"/>
        <w:ind w:right="-1" w:firstLine="567"/>
        <w:jc w:val="both"/>
        <w:rPr>
          <w:rFonts w:ascii="Times New Roman" w:hAnsi="Times New Roman" w:cs="Times New Roman"/>
          <w:bCs/>
          <w:sz w:val="28"/>
          <w:szCs w:val="28"/>
        </w:rPr>
      </w:pPr>
      <w:r w:rsidRPr="00DE32C5">
        <w:rPr>
          <w:rFonts w:ascii="Times New Roman" w:hAnsi="Times New Roman" w:cs="Times New Roman"/>
          <w:bCs/>
          <w:sz w:val="28"/>
          <w:szCs w:val="28"/>
        </w:rPr>
        <w:t xml:space="preserve"> </w:t>
      </w: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получить общие знания об антидопинговых правилах;</w:t>
      </w:r>
    </w:p>
    <w:p w14:paraId="62AF8E68" w14:textId="77777777" w:rsidR="0025649F" w:rsidRPr="00DE32C5" w:rsidRDefault="0025649F" w:rsidP="00E94E22">
      <w:pPr>
        <w:spacing w:after="0" w:line="240" w:lineRule="auto"/>
        <w:ind w:right="-1" w:firstLine="567"/>
        <w:jc w:val="both"/>
        <w:rPr>
          <w:rFonts w:ascii="Times New Roman" w:hAnsi="Times New Roman" w:cs="Times New Roman"/>
          <w:bCs/>
          <w:sz w:val="28"/>
          <w:szCs w:val="28"/>
        </w:rPr>
      </w:pPr>
      <w:r w:rsidRPr="00DE32C5">
        <w:rPr>
          <w:rFonts w:ascii="Times New Roman" w:hAnsi="Times New Roman" w:cs="Times New Roman"/>
          <w:bCs/>
          <w:sz w:val="28"/>
          <w:szCs w:val="28"/>
        </w:rPr>
        <w:t xml:space="preserve"> </w:t>
      </w: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 </w:t>
      </w:r>
    </w:p>
    <w:p w14:paraId="03F727B7" w14:textId="77777777" w:rsidR="0025649F" w:rsidRPr="00DE32C5" w:rsidRDefault="0025649F" w:rsidP="00E94E22">
      <w:pPr>
        <w:spacing w:after="0" w:line="240" w:lineRule="auto"/>
        <w:ind w:right="-1" w:firstLine="567"/>
        <w:jc w:val="both"/>
        <w:rPr>
          <w:rFonts w:ascii="Times New Roman" w:hAnsi="Times New Roman" w:cs="Times New Roman"/>
          <w:bCs/>
          <w:sz w:val="28"/>
          <w:szCs w:val="28"/>
        </w:rPr>
      </w:pPr>
      <w:r w:rsidRPr="00DE32C5">
        <w:rPr>
          <w:rFonts w:ascii="Times New Roman" w:hAnsi="Times New Roman" w:cs="Times New Roman"/>
          <w:bCs/>
          <w:sz w:val="28"/>
          <w:szCs w:val="28"/>
        </w:rPr>
        <w:t xml:space="preserve"> </w:t>
      </w: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принять участие в официальных спортивных соревнованиях для спортивных дисциплин, содержащих в своем наименовании слова и словосочетание: «легкая атлетика»;</w:t>
      </w:r>
    </w:p>
    <w:p w14:paraId="3BBB5B97" w14:textId="77777777" w:rsidR="0025649F" w:rsidRPr="00DE32C5" w:rsidRDefault="0025649F" w:rsidP="00E94E22">
      <w:pPr>
        <w:spacing w:after="0" w:line="240" w:lineRule="auto"/>
        <w:ind w:right="-1" w:firstLine="567"/>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1DB58DF8" w14:textId="7236304C" w:rsidR="0025649F" w:rsidRDefault="0025649F" w:rsidP="00E94E22">
      <w:pPr>
        <w:spacing w:after="0" w:line="240" w:lineRule="auto"/>
        <w:ind w:right="-1"/>
        <w:jc w:val="both"/>
        <w:rPr>
          <w:rFonts w:ascii="Times New Roman" w:hAnsi="Times New Roman" w:cs="Times New Roman"/>
          <w:bCs/>
          <w:sz w:val="28"/>
          <w:szCs w:val="28"/>
        </w:rPr>
      </w:pPr>
    </w:p>
    <w:p w14:paraId="23E7CA26" w14:textId="0E42D512" w:rsidR="00FC1AA2" w:rsidRDefault="00FC1AA2" w:rsidP="00E94E22">
      <w:pPr>
        <w:spacing w:after="0" w:line="240" w:lineRule="auto"/>
        <w:ind w:right="-1"/>
        <w:jc w:val="both"/>
        <w:rPr>
          <w:rFonts w:ascii="Times New Roman" w:hAnsi="Times New Roman" w:cs="Times New Roman"/>
          <w:bCs/>
          <w:sz w:val="28"/>
          <w:szCs w:val="28"/>
        </w:rPr>
      </w:pPr>
    </w:p>
    <w:p w14:paraId="34F4CF08" w14:textId="77777777" w:rsidR="00FC1AA2" w:rsidRPr="00DE32C5" w:rsidRDefault="00FC1AA2" w:rsidP="00E94E22">
      <w:pPr>
        <w:spacing w:after="0" w:line="240" w:lineRule="auto"/>
        <w:ind w:right="-1"/>
        <w:jc w:val="both"/>
        <w:rPr>
          <w:rFonts w:ascii="Times New Roman" w:hAnsi="Times New Roman" w:cs="Times New Roman"/>
          <w:bCs/>
          <w:sz w:val="28"/>
          <w:szCs w:val="28"/>
        </w:rPr>
      </w:pPr>
    </w:p>
    <w:p w14:paraId="59141BF7" w14:textId="77777777" w:rsidR="0025649F" w:rsidRPr="00DE32C5" w:rsidRDefault="0025649F" w:rsidP="00E94E22">
      <w:pPr>
        <w:spacing w:after="120" w:line="240" w:lineRule="auto"/>
        <w:ind w:right="-1"/>
        <w:jc w:val="both"/>
        <w:rPr>
          <w:rFonts w:ascii="Times New Roman" w:hAnsi="Times New Roman" w:cs="Times New Roman"/>
          <w:b/>
          <w:bCs/>
          <w:sz w:val="28"/>
          <w:szCs w:val="28"/>
        </w:rPr>
      </w:pPr>
      <w:r w:rsidRPr="00DE32C5">
        <w:rPr>
          <w:rFonts w:ascii="Times New Roman" w:hAnsi="Times New Roman" w:cs="Times New Roman"/>
          <w:b/>
          <w:bCs/>
          <w:sz w:val="28"/>
          <w:szCs w:val="28"/>
        </w:rPr>
        <w:t xml:space="preserve">3.1.2. Учебно-тренировочный этап. </w:t>
      </w:r>
    </w:p>
    <w:p w14:paraId="7381A766" w14:textId="7714E393"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bCs/>
          <w:sz w:val="28"/>
          <w:szCs w:val="28"/>
        </w:rPr>
        <w:lastRenderedPageBreak/>
        <w:t>На учебно-тренировочном этапе (этапе спортивной специализации) спортсмены должны:</w:t>
      </w:r>
    </w:p>
    <w:p w14:paraId="4FFFD7A2"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повышать уровень физической, технической, тактической, теоретической и психологической подготовленности;</w:t>
      </w:r>
    </w:p>
    <w:p w14:paraId="25004B21" w14:textId="222DAE75"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изучить правила безопасности при занятиях по легкой атлетике вида спорта «спорт </w:t>
      </w:r>
      <w:r w:rsidR="003D673B" w:rsidRPr="00DE32C5">
        <w:rPr>
          <w:rFonts w:ascii="Times New Roman" w:hAnsi="Times New Roman" w:cs="Times New Roman"/>
          <w:bCs/>
          <w:sz w:val="28"/>
          <w:szCs w:val="28"/>
        </w:rPr>
        <w:t>слепы</w:t>
      </w:r>
      <w:r w:rsidRPr="00DE32C5">
        <w:rPr>
          <w:rFonts w:ascii="Times New Roman" w:hAnsi="Times New Roman" w:cs="Times New Roman"/>
          <w:bCs/>
          <w:sz w:val="28"/>
          <w:szCs w:val="28"/>
        </w:rPr>
        <w:t>х» и успешно применять их в ходе проведения учебно-тренировочных занятий и участия в спортивных соревнованиях;</w:t>
      </w:r>
    </w:p>
    <w:p w14:paraId="174EEC56"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 xml:space="preserve">– </w:t>
      </w:r>
      <w:r w:rsidRPr="00DE32C5">
        <w:rPr>
          <w:rFonts w:ascii="Times New Roman" w:hAnsi="Times New Roman" w:cs="Times New Roman"/>
          <w:bCs/>
          <w:sz w:val="28"/>
          <w:szCs w:val="28"/>
        </w:rPr>
        <w:t>соблюдать режим учебно-тренировочных занятий;</w:t>
      </w:r>
    </w:p>
    <w:p w14:paraId="49CD4D53"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изучить основные методы саморегуляции и самоконтроля;</w:t>
      </w:r>
    </w:p>
    <w:p w14:paraId="641C37D3" w14:textId="0725C352"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овладеть общими теоретическими знаниями о правилах по легкой атлетике вида спорта «спорт </w:t>
      </w:r>
      <w:r w:rsidR="003D673B" w:rsidRPr="00DE32C5">
        <w:rPr>
          <w:rFonts w:ascii="Times New Roman" w:hAnsi="Times New Roman" w:cs="Times New Roman"/>
          <w:bCs/>
          <w:sz w:val="28"/>
          <w:szCs w:val="28"/>
        </w:rPr>
        <w:t>слепы</w:t>
      </w:r>
      <w:r w:rsidR="000C6194" w:rsidRPr="00DE32C5">
        <w:rPr>
          <w:rFonts w:ascii="Times New Roman" w:hAnsi="Times New Roman" w:cs="Times New Roman"/>
          <w:bCs/>
          <w:sz w:val="28"/>
          <w:szCs w:val="28"/>
        </w:rPr>
        <w:t>х</w:t>
      </w:r>
      <w:r w:rsidRPr="00DE32C5">
        <w:rPr>
          <w:rFonts w:ascii="Times New Roman" w:hAnsi="Times New Roman" w:cs="Times New Roman"/>
          <w:bCs/>
          <w:sz w:val="28"/>
          <w:szCs w:val="28"/>
        </w:rPr>
        <w:t>»;</w:t>
      </w:r>
    </w:p>
    <w:p w14:paraId="29968F37"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изучить антидопинговые правила;</w:t>
      </w:r>
    </w:p>
    <w:p w14:paraId="10010A99"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соблюдать антидопинговые правила и не иметь их нарушений;</w:t>
      </w:r>
    </w:p>
    <w:p w14:paraId="13004C5A"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0D7DD817"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2FD79118"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7BE61C08"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5CE68B3"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1A93765E" w14:textId="77777777" w:rsidR="0025649F" w:rsidRPr="00DE32C5" w:rsidRDefault="0025649F" w:rsidP="00E94E22">
      <w:pPr>
        <w:spacing w:after="0" w:line="240" w:lineRule="auto"/>
        <w:ind w:right="-1"/>
        <w:jc w:val="both"/>
        <w:rPr>
          <w:rFonts w:ascii="Times New Roman" w:hAnsi="Times New Roman" w:cs="Times New Roman"/>
          <w:bCs/>
          <w:sz w:val="28"/>
          <w:szCs w:val="28"/>
        </w:rPr>
      </w:pPr>
    </w:p>
    <w:p w14:paraId="2630B7BC" w14:textId="77777777" w:rsidR="0025649F" w:rsidRPr="00DE32C5" w:rsidRDefault="0025649F" w:rsidP="00E94E22">
      <w:pPr>
        <w:spacing w:after="120" w:line="240" w:lineRule="auto"/>
        <w:ind w:right="-1"/>
        <w:jc w:val="both"/>
        <w:rPr>
          <w:rFonts w:ascii="Times New Roman" w:hAnsi="Times New Roman" w:cs="Times New Roman"/>
          <w:b/>
          <w:bCs/>
          <w:sz w:val="28"/>
          <w:szCs w:val="28"/>
        </w:rPr>
      </w:pPr>
      <w:r w:rsidRPr="00DE32C5">
        <w:rPr>
          <w:rFonts w:ascii="Times New Roman" w:hAnsi="Times New Roman" w:cs="Times New Roman"/>
          <w:b/>
          <w:bCs/>
          <w:sz w:val="28"/>
          <w:szCs w:val="28"/>
        </w:rPr>
        <w:t xml:space="preserve">3.1.3. На этапе совершенствования спортивного мастерства: </w:t>
      </w:r>
    </w:p>
    <w:p w14:paraId="36057AFE" w14:textId="77777777" w:rsidR="0025649F" w:rsidRPr="00DE32C5" w:rsidRDefault="0025649F" w:rsidP="00E94E22">
      <w:pPr>
        <w:spacing w:after="12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
          <w:bCs/>
          <w:sz w:val="28"/>
          <w:szCs w:val="28"/>
        </w:rPr>
        <w:t xml:space="preserve"> </w:t>
      </w:r>
      <w:r w:rsidRPr="00DE32C5">
        <w:rPr>
          <w:rFonts w:ascii="Times New Roman" w:hAnsi="Times New Roman" w:cs="Times New Roman"/>
          <w:bCs/>
          <w:sz w:val="28"/>
          <w:szCs w:val="28"/>
        </w:rPr>
        <w:t>повышать уровень физической, технической, тактической, теоретической и психологической подготовленности;</w:t>
      </w:r>
    </w:p>
    <w:p w14:paraId="0B4C37FF"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60CDD53"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приобрести знания и навыки оказания первой доврачебной помощи;</w:t>
      </w:r>
    </w:p>
    <w:p w14:paraId="369368A8" w14:textId="00A89AC3"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овладеть теоретическими знаниями о правилах по легкой атлетике вида спорта «спорт </w:t>
      </w:r>
      <w:r w:rsidR="003D673B" w:rsidRPr="00DE32C5">
        <w:rPr>
          <w:rFonts w:ascii="Times New Roman" w:hAnsi="Times New Roman" w:cs="Times New Roman"/>
          <w:bCs/>
          <w:sz w:val="28"/>
          <w:szCs w:val="28"/>
        </w:rPr>
        <w:t>слепы</w:t>
      </w:r>
      <w:r w:rsidR="000C6194" w:rsidRPr="00DE32C5">
        <w:rPr>
          <w:rFonts w:ascii="Times New Roman" w:hAnsi="Times New Roman" w:cs="Times New Roman"/>
          <w:bCs/>
          <w:sz w:val="28"/>
          <w:szCs w:val="28"/>
        </w:rPr>
        <w:t>х</w:t>
      </w:r>
      <w:r w:rsidRPr="00DE32C5">
        <w:rPr>
          <w:rFonts w:ascii="Times New Roman" w:hAnsi="Times New Roman" w:cs="Times New Roman"/>
          <w:bCs/>
          <w:sz w:val="28"/>
          <w:szCs w:val="28"/>
        </w:rPr>
        <w:t>»;</w:t>
      </w:r>
    </w:p>
    <w:p w14:paraId="5022D504"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выполнить план индивидуальной подготовки;</w:t>
      </w:r>
    </w:p>
    <w:p w14:paraId="6352C814"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закрепить и углубить знания антидопинговых правил;</w:t>
      </w:r>
    </w:p>
    <w:p w14:paraId="79D287FF"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соблюдать антидопинговые правила и не иметь их нарушений;</w:t>
      </w:r>
    </w:p>
    <w:p w14:paraId="1CB82E96"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0DFE82A"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lastRenderedPageBreak/>
        <w:t>–</w:t>
      </w:r>
      <w:r w:rsidRPr="00DE32C5">
        <w:rPr>
          <w:rFonts w:ascii="Times New Roman" w:hAnsi="Times New Roman" w:cs="Times New Roman"/>
          <w:bCs/>
          <w:sz w:val="28"/>
          <w:szCs w:val="28"/>
        </w:rPr>
        <w:t xml:space="preserve"> принимать участие в официальных спортивных соревнованиях не ниже уровня межрегиональных спортивных соревнований;</w:t>
      </w:r>
    </w:p>
    <w:p w14:paraId="08DA6B87"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3E5BCC78"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62BFFACC"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p>
    <w:p w14:paraId="7A0550D4" w14:textId="77777777" w:rsidR="0025649F" w:rsidRPr="00DE32C5" w:rsidRDefault="0025649F" w:rsidP="00E94E22">
      <w:pPr>
        <w:spacing w:after="0" w:line="240" w:lineRule="auto"/>
        <w:ind w:right="-1"/>
        <w:jc w:val="both"/>
        <w:rPr>
          <w:rFonts w:ascii="Times New Roman" w:hAnsi="Times New Roman" w:cs="Times New Roman"/>
          <w:b/>
          <w:bCs/>
          <w:sz w:val="28"/>
          <w:szCs w:val="28"/>
        </w:rPr>
      </w:pPr>
      <w:r w:rsidRPr="00DE32C5">
        <w:rPr>
          <w:rFonts w:ascii="Times New Roman" w:hAnsi="Times New Roman" w:cs="Times New Roman"/>
          <w:b/>
          <w:bCs/>
          <w:sz w:val="28"/>
          <w:szCs w:val="28"/>
        </w:rPr>
        <w:t xml:space="preserve">3.1.4. На этапе высшего спортивного мастерства: </w:t>
      </w:r>
    </w:p>
    <w:p w14:paraId="38FAC45C" w14:textId="77777777" w:rsidR="0025649F" w:rsidRPr="00DE32C5" w:rsidRDefault="0025649F" w:rsidP="00E94E22">
      <w:pPr>
        <w:spacing w:after="12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074BD444"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31AFC30"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выполнить план индивидуальной подготовки;</w:t>
      </w:r>
    </w:p>
    <w:p w14:paraId="3D497BDA"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знать и соблюдать антидопинговые правила и не иметь их нарушений;</w:t>
      </w:r>
    </w:p>
    <w:p w14:paraId="47213FCD"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19971A3"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принимать участие в официальных спортивных соревнованиях не ниже уровня всероссийских спортивных соревнований;</w:t>
      </w:r>
    </w:p>
    <w:p w14:paraId="56A97612"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3E23740B" w14:textId="77777777" w:rsidR="0025649F" w:rsidRPr="00DE32C5"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демонстрировать высокие спортивные результаты в межрегиональных, всероссийских и международных официальных спортивных соревнованиях; </w:t>
      </w:r>
    </w:p>
    <w:p w14:paraId="7127AC39" w14:textId="4350C520" w:rsidR="0025649F" w:rsidRDefault="0025649F" w:rsidP="00E94E22">
      <w:pPr>
        <w:spacing w:after="0" w:line="240" w:lineRule="auto"/>
        <w:ind w:right="-1" w:firstLine="709"/>
        <w:jc w:val="both"/>
        <w:rPr>
          <w:rFonts w:ascii="Times New Roman" w:hAnsi="Times New Roman" w:cs="Times New Roman"/>
          <w:bCs/>
          <w:sz w:val="28"/>
          <w:szCs w:val="28"/>
        </w:rPr>
      </w:pPr>
      <w:r w:rsidRPr="00DE32C5">
        <w:rPr>
          <w:rFonts w:ascii="Times New Roman" w:hAnsi="Times New Roman" w:cs="Times New Roman"/>
          <w:sz w:val="28"/>
          <w:szCs w:val="28"/>
        </w:rPr>
        <w:t>–</w:t>
      </w:r>
      <w:r w:rsidRPr="00DE32C5">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0CA72289" w14:textId="08C93F36" w:rsidR="00716625" w:rsidRDefault="00716625" w:rsidP="00DE32C5">
      <w:pPr>
        <w:spacing w:after="0" w:line="240" w:lineRule="auto"/>
        <w:ind w:right="-143" w:firstLine="709"/>
        <w:jc w:val="both"/>
        <w:rPr>
          <w:rFonts w:ascii="Times New Roman" w:hAnsi="Times New Roman" w:cs="Times New Roman"/>
          <w:bCs/>
          <w:sz w:val="28"/>
          <w:szCs w:val="28"/>
        </w:rPr>
      </w:pPr>
    </w:p>
    <w:p w14:paraId="2D473785" w14:textId="77777777" w:rsidR="0025649F" w:rsidRPr="00DE32C5" w:rsidRDefault="000C6194" w:rsidP="00A917B9">
      <w:pPr>
        <w:pStyle w:val="a3"/>
        <w:numPr>
          <w:ilvl w:val="1"/>
          <w:numId w:val="14"/>
        </w:numPr>
        <w:spacing w:after="0" w:line="240" w:lineRule="auto"/>
        <w:ind w:left="0" w:firstLine="709"/>
        <w:jc w:val="center"/>
        <w:rPr>
          <w:rFonts w:ascii="Times New Roman" w:hAnsi="Times New Roman" w:cs="Times New Roman"/>
          <w:b/>
          <w:sz w:val="28"/>
          <w:szCs w:val="28"/>
        </w:rPr>
      </w:pPr>
      <w:bookmarkStart w:id="11" w:name="_Hlk130141427"/>
      <w:r w:rsidRPr="00DE32C5">
        <w:rPr>
          <w:rFonts w:ascii="Times New Roman" w:hAnsi="Times New Roman" w:cs="Times New Roman"/>
          <w:b/>
          <w:sz w:val="28"/>
          <w:szCs w:val="28"/>
        </w:rPr>
        <w:t xml:space="preserve">. </w:t>
      </w:r>
      <w:r w:rsidR="0025649F" w:rsidRPr="00DE32C5">
        <w:rPr>
          <w:rFonts w:ascii="Times New Roman" w:hAnsi="Times New Roman" w:cs="Times New Roman"/>
          <w:b/>
          <w:sz w:val="28"/>
          <w:szCs w:val="28"/>
        </w:rPr>
        <w:t>Оценка результатов освоения дополнительной образовательной программы спортивной подготовки (комплекс контрольных упражнений (тесты)).</w:t>
      </w:r>
    </w:p>
    <w:bookmarkEnd w:id="11"/>
    <w:p w14:paraId="2029B00D" w14:textId="77777777" w:rsidR="0025649F" w:rsidRPr="00DE32C5" w:rsidRDefault="0025649F" w:rsidP="00DE32C5">
      <w:pPr>
        <w:pStyle w:val="a3"/>
        <w:spacing w:after="0" w:line="240" w:lineRule="auto"/>
        <w:ind w:left="1429"/>
        <w:rPr>
          <w:rFonts w:ascii="Times New Roman" w:hAnsi="Times New Roman" w:cs="Times New Roman"/>
          <w:b/>
          <w:sz w:val="28"/>
          <w:szCs w:val="28"/>
        </w:rPr>
      </w:pPr>
    </w:p>
    <w:p w14:paraId="7A53A82E" w14:textId="7D1966F4" w:rsidR="0025649F" w:rsidRPr="00DE32C5" w:rsidRDefault="0025649F" w:rsidP="00DE32C5">
      <w:pPr>
        <w:pStyle w:val="a3"/>
        <w:spacing w:after="0" w:line="240" w:lineRule="auto"/>
        <w:ind w:left="0" w:firstLine="708"/>
        <w:jc w:val="both"/>
        <w:rPr>
          <w:rFonts w:ascii="Times New Roman" w:hAnsi="Times New Roman" w:cs="Times New Roman"/>
          <w:sz w:val="28"/>
          <w:szCs w:val="28"/>
        </w:rPr>
      </w:pPr>
      <w:r w:rsidRPr="00DE32C5">
        <w:rPr>
          <w:rFonts w:ascii="Times New Roman" w:hAnsi="Times New Roman" w:cs="Times New Roman"/>
          <w:sz w:val="28"/>
          <w:szCs w:val="28"/>
        </w:rPr>
        <w:t xml:space="preserve">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w:t>
      </w:r>
      <w:r w:rsidRPr="00DE32C5">
        <w:rPr>
          <w:rFonts w:ascii="Times New Roman" w:hAnsi="Times New Roman" w:cs="Times New Roman"/>
          <w:sz w:val="28"/>
          <w:szCs w:val="28"/>
        </w:rPr>
        <w:lastRenderedPageBreak/>
        <w:t>результатов участия обучающегося в спортивных соревнованиях и достижения им соответствующего уровня спортивной квалификации.</w:t>
      </w:r>
    </w:p>
    <w:p w14:paraId="6BFB688F" w14:textId="77777777" w:rsidR="00A01DDD" w:rsidRPr="00DE32C5" w:rsidRDefault="00A01DDD" w:rsidP="00DE32C5">
      <w:pPr>
        <w:pStyle w:val="a3"/>
        <w:widowControl w:val="0"/>
        <w:tabs>
          <w:tab w:val="left" w:pos="2329"/>
        </w:tabs>
        <w:spacing w:before="44" w:after="0" w:line="240" w:lineRule="auto"/>
        <w:ind w:left="0" w:right="-1" w:firstLine="567"/>
        <w:jc w:val="both"/>
        <w:rPr>
          <w:rFonts w:ascii="Times New Roman" w:hAnsi="Times New Roman" w:cs="Times New Roman"/>
          <w:b/>
          <w:sz w:val="28"/>
          <w:szCs w:val="28"/>
        </w:rPr>
      </w:pPr>
      <w:r w:rsidRPr="00DE32C5">
        <w:rPr>
          <w:rFonts w:ascii="Times New Roman" w:hAnsi="Times New Roman" w:cs="Times New Roman"/>
          <w:b/>
          <w:sz w:val="28"/>
          <w:szCs w:val="28"/>
        </w:rPr>
        <w:t>В</w:t>
      </w:r>
      <w:r w:rsidRPr="00DE32C5">
        <w:rPr>
          <w:rFonts w:ascii="Times New Roman" w:hAnsi="Times New Roman" w:cs="Times New Roman"/>
          <w:b/>
          <w:spacing w:val="1"/>
          <w:sz w:val="28"/>
          <w:szCs w:val="28"/>
        </w:rPr>
        <w:t xml:space="preserve"> </w:t>
      </w:r>
      <w:r w:rsidRPr="00DE32C5">
        <w:rPr>
          <w:rFonts w:ascii="Times New Roman" w:hAnsi="Times New Roman" w:cs="Times New Roman"/>
          <w:b/>
          <w:sz w:val="28"/>
          <w:szCs w:val="28"/>
        </w:rPr>
        <w:t>предметной области «Теоретические</w:t>
      </w:r>
      <w:r w:rsidRPr="00DE32C5">
        <w:rPr>
          <w:rFonts w:ascii="Times New Roman" w:hAnsi="Times New Roman" w:cs="Times New Roman"/>
          <w:b/>
          <w:spacing w:val="1"/>
          <w:sz w:val="28"/>
          <w:szCs w:val="28"/>
        </w:rPr>
        <w:t xml:space="preserve"> </w:t>
      </w:r>
      <w:r w:rsidRPr="00DE32C5">
        <w:rPr>
          <w:rFonts w:ascii="Times New Roman" w:hAnsi="Times New Roman" w:cs="Times New Roman"/>
          <w:b/>
          <w:sz w:val="28"/>
          <w:szCs w:val="28"/>
        </w:rPr>
        <w:t>основы</w:t>
      </w:r>
      <w:r w:rsidRPr="00DE32C5">
        <w:rPr>
          <w:rFonts w:ascii="Times New Roman" w:hAnsi="Times New Roman" w:cs="Times New Roman"/>
          <w:b/>
          <w:spacing w:val="65"/>
          <w:sz w:val="28"/>
          <w:szCs w:val="28"/>
        </w:rPr>
        <w:t xml:space="preserve"> </w:t>
      </w:r>
      <w:r w:rsidRPr="00DE32C5">
        <w:rPr>
          <w:rFonts w:ascii="Times New Roman" w:hAnsi="Times New Roman" w:cs="Times New Roman"/>
          <w:b/>
          <w:sz w:val="28"/>
          <w:szCs w:val="28"/>
        </w:rPr>
        <w:t>физической культуры</w:t>
      </w:r>
      <w:r w:rsidRPr="00DE32C5">
        <w:rPr>
          <w:rFonts w:ascii="Times New Roman" w:hAnsi="Times New Roman" w:cs="Times New Roman"/>
          <w:b/>
          <w:spacing w:val="-62"/>
          <w:sz w:val="28"/>
          <w:szCs w:val="28"/>
        </w:rPr>
        <w:t xml:space="preserve"> </w:t>
      </w:r>
      <w:r w:rsidRPr="00DE32C5">
        <w:rPr>
          <w:rFonts w:ascii="Times New Roman" w:hAnsi="Times New Roman" w:cs="Times New Roman"/>
          <w:b/>
          <w:sz w:val="28"/>
          <w:szCs w:val="28"/>
        </w:rPr>
        <w:t>и</w:t>
      </w:r>
      <w:r w:rsidRPr="00DE32C5">
        <w:rPr>
          <w:rFonts w:ascii="Times New Roman" w:hAnsi="Times New Roman" w:cs="Times New Roman"/>
          <w:b/>
          <w:spacing w:val="-2"/>
          <w:sz w:val="28"/>
          <w:szCs w:val="28"/>
        </w:rPr>
        <w:t xml:space="preserve"> </w:t>
      </w:r>
      <w:r w:rsidRPr="00DE32C5">
        <w:rPr>
          <w:rFonts w:ascii="Times New Roman" w:hAnsi="Times New Roman" w:cs="Times New Roman"/>
          <w:b/>
          <w:sz w:val="28"/>
          <w:szCs w:val="28"/>
        </w:rPr>
        <w:t>спорта»:</w:t>
      </w:r>
    </w:p>
    <w:p w14:paraId="6311198A" w14:textId="77777777" w:rsidR="00830F66" w:rsidRPr="00F36A0A" w:rsidRDefault="00830F66" w:rsidP="00830F66">
      <w:pPr>
        <w:widowControl w:val="0"/>
        <w:spacing w:after="0" w:line="240" w:lineRule="auto"/>
        <w:ind w:left="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знание</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истории</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развития</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спорта;</w:t>
      </w:r>
    </w:p>
    <w:p w14:paraId="220DB2B4" w14:textId="77777777" w:rsidR="00830F66" w:rsidRPr="00F36A0A" w:rsidRDefault="00830F66" w:rsidP="00830F66">
      <w:pPr>
        <w:widowControl w:val="0"/>
        <w:spacing w:after="0" w:line="240" w:lineRule="auto"/>
        <w:ind w:firstLine="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знание</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места</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роли</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физической</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культуры</w:t>
      </w:r>
      <w:r w:rsidRPr="00F36A0A">
        <w:rPr>
          <w:rFonts w:ascii="Times New Roman" w:eastAsia="Times New Roman" w:hAnsi="Times New Roman" w:cs="Times New Roman"/>
          <w:spacing w:val="44"/>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спорта</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в</w:t>
      </w:r>
      <w:r w:rsidRPr="00F36A0A">
        <w:rPr>
          <w:rFonts w:ascii="Times New Roman" w:eastAsia="Times New Roman" w:hAnsi="Times New Roman" w:cs="Times New Roman"/>
          <w:spacing w:val="45"/>
          <w:sz w:val="28"/>
          <w:szCs w:val="28"/>
        </w:rPr>
        <w:t xml:space="preserve"> </w:t>
      </w:r>
      <w:r w:rsidRPr="00F36A0A">
        <w:rPr>
          <w:rFonts w:ascii="Times New Roman" w:eastAsia="Times New Roman" w:hAnsi="Times New Roman" w:cs="Times New Roman"/>
          <w:sz w:val="28"/>
          <w:szCs w:val="28"/>
        </w:rPr>
        <w:t>современном</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обществе;</w:t>
      </w:r>
    </w:p>
    <w:p w14:paraId="028D68A1" w14:textId="77777777" w:rsidR="00830F66" w:rsidRPr="00F36A0A" w:rsidRDefault="00830F66" w:rsidP="00830F66">
      <w:pPr>
        <w:widowControl w:val="0"/>
        <w:spacing w:after="0" w:line="240" w:lineRule="auto"/>
        <w:ind w:firstLine="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знание</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основ</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законодательства</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в</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области физической</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культуры</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спорта;</w:t>
      </w:r>
    </w:p>
    <w:p w14:paraId="05F395AD" w14:textId="77777777" w:rsidR="00830F66" w:rsidRPr="00F36A0A" w:rsidRDefault="00830F66" w:rsidP="00830F66">
      <w:pPr>
        <w:widowControl w:val="0"/>
        <w:spacing w:after="0" w:line="240" w:lineRule="auto"/>
        <w:ind w:firstLine="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знания,</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умения</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навыки</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гигиены;</w:t>
      </w:r>
    </w:p>
    <w:p w14:paraId="6CC1AF44" w14:textId="77777777" w:rsidR="00830F66" w:rsidRPr="00F36A0A" w:rsidRDefault="00830F66" w:rsidP="00830F66">
      <w:pPr>
        <w:widowControl w:val="0"/>
        <w:spacing w:after="0" w:line="240" w:lineRule="auto"/>
        <w:ind w:firstLine="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знание</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режима</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дня,</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основ</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закаливания</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организма,</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здорового</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образа</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жизни;</w:t>
      </w:r>
    </w:p>
    <w:p w14:paraId="5D6DB4FD" w14:textId="77777777" w:rsidR="00830F66" w:rsidRPr="00F36A0A" w:rsidRDefault="00830F66" w:rsidP="00830F66">
      <w:pPr>
        <w:widowControl w:val="0"/>
        <w:spacing w:after="0" w:line="240" w:lineRule="auto"/>
        <w:ind w:firstLine="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знание</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основ</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здорового</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питания;</w:t>
      </w:r>
    </w:p>
    <w:p w14:paraId="54C538AF" w14:textId="77777777" w:rsidR="00830F66" w:rsidRPr="00F36A0A" w:rsidRDefault="00830F66" w:rsidP="00E94E22">
      <w:pPr>
        <w:widowControl w:val="0"/>
        <w:spacing w:after="0" w:line="240" w:lineRule="auto"/>
        <w:ind w:right="-1" w:firstLine="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формирование осознанного отношения к физкультурно-спортивной</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деятельности,</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мотивации</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к</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регулярным</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занятиям</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физической</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культурой</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спортом.</w:t>
      </w:r>
    </w:p>
    <w:p w14:paraId="2D1C6532" w14:textId="648F2E6C" w:rsidR="00830F66" w:rsidRPr="00F36A0A" w:rsidRDefault="00830F66" w:rsidP="00830F66">
      <w:pPr>
        <w:widowControl w:val="0"/>
        <w:autoSpaceDE w:val="0"/>
        <w:autoSpaceDN w:val="0"/>
        <w:spacing w:after="0" w:line="240" w:lineRule="auto"/>
        <w:ind w:firstLine="993"/>
        <w:jc w:val="both"/>
        <w:rPr>
          <w:rFonts w:ascii="Times New Roman" w:eastAsia="Times New Roman" w:hAnsi="Times New Roman" w:cs="Times New Roman"/>
          <w:sz w:val="28"/>
          <w:szCs w:val="28"/>
          <w:lang w:eastAsia="ru-RU"/>
        </w:rPr>
      </w:pPr>
      <w:r w:rsidRPr="00F36A0A">
        <w:rPr>
          <w:rFonts w:ascii="Times New Roman" w:eastAsia="Times New Roman" w:hAnsi="Times New Roman" w:cs="Times New Roman"/>
          <w:sz w:val="28"/>
          <w:szCs w:val="28"/>
          <w:lang w:eastAsia="ru-RU"/>
        </w:rPr>
        <w:t xml:space="preserve">При оценки теоретического раздела могут использоваться тестовые </w:t>
      </w:r>
      <w:r w:rsidRPr="009A1994">
        <w:rPr>
          <w:rFonts w:ascii="Times New Roman" w:eastAsia="Times New Roman" w:hAnsi="Times New Roman" w:cs="Times New Roman"/>
          <w:sz w:val="28"/>
          <w:szCs w:val="28"/>
          <w:lang w:eastAsia="ru-RU"/>
        </w:rPr>
        <w:t xml:space="preserve">задания (Приложение </w:t>
      </w:r>
      <w:r w:rsidR="009A1994" w:rsidRPr="009A1994">
        <w:rPr>
          <w:rFonts w:ascii="Times New Roman" w:eastAsia="Times New Roman" w:hAnsi="Times New Roman" w:cs="Times New Roman"/>
          <w:sz w:val="28"/>
          <w:szCs w:val="28"/>
          <w:lang w:eastAsia="ru-RU"/>
        </w:rPr>
        <w:t>1</w:t>
      </w:r>
      <w:r w:rsidRPr="009A1994">
        <w:rPr>
          <w:rFonts w:ascii="Times New Roman" w:eastAsia="Times New Roman" w:hAnsi="Times New Roman" w:cs="Times New Roman"/>
          <w:sz w:val="28"/>
          <w:szCs w:val="28"/>
          <w:lang w:eastAsia="ru-RU"/>
        </w:rPr>
        <w:t>).</w:t>
      </w:r>
    </w:p>
    <w:p w14:paraId="6C693A9F" w14:textId="77777777" w:rsidR="007118D0" w:rsidRPr="00DE32C5" w:rsidRDefault="00A01DDD" w:rsidP="00DE32C5">
      <w:pPr>
        <w:pStyle w:val="a3"/>
        <w:widowControl w:val="0"/>
        <w:tabs>
          <w:tab w:val="left" w:pos="2264"/>
        </w:tabs>
        <w:spacing w:before="44" w:after="0" w:line="240" w:lineRule="auto"/>
        <w:ind w:left="0" w:right="-1"/>
        <w:jc w:val="both"/>
        <w:rPr>
          <w:rFonts w:ascii="Times New Roman" w:hAnsi="Times New Roman" w:cs="Times New Roman"/>
          <w:b/>
          <w:bCs/>
          <w:sz w:val="28"/>
          <w:szCs w:val="28"/>
        </w:rPr>
      </w:pPr>
      <w:r w:rsidRPr="00DE32C5">
        <w:rPr>
          <w:rFonts w:ascii="Times New Roman" w:hAnsi="Times New Roman" w:cs="Times New Roman"/>
          <w:b/>
          <w:bCs/>
          <w:sz w:val="28"/>
          <w:szCs w:val="28"/>
        </w:rPr>
        <w:t>В</w:t>
      </w:r>
      <w:r w:rsidRPr="00DE32C5">
        <w:rPr>
          <w:rFonts w:ascii="Times New Roman" w:hAnsi="Times New Roman" w:cs="Times New Roman"/>
          <w:b/>
          <w:bCs/>
          <w:spacing w:val="-5"/>
          <w:sz w:val="28"/>
          <w:szCs w:val="28"/>
        </w:rPr>
        <w:t xml:space="preserve"> </w:t>
      </w:r>
      <w:r w:rsidRPr="00DE32C5">
        <w:rPr>
          <w:rFonts w:ascii="Times New Roman" w:hAnsi="Times New Roman" w:cs="Times New Roman"/>
          <w:b/>
          <w:bCs/>
          <w:sz w:val="28"/>
          <w:szCs w:val="28"/>
        </w:rPr>
        <w:t>предметной</w:t>
      </w:r>
      <w:r w:rsidRPr="00DE32C5">
        <w:rPr>
          <w:rFonts w:ascii="Times New Roman" w:hAnsi="Times New Roman" w:cs="Times New Roman"/>
          <w:b/>
          <w:bCs/>
          <w:spacing w:val="-2"/>
          <w:sz w:val="28"/>
          <w:szCs w:val="28"/>
        </w:rPr>
        <w:t xml:space="preserve"> </w:t>
      </w:r>
      <w:r w:rsidRPr="00DE32C5">
        <w:rPr>
          <w:rFonts w:ascii="Times New Roman" w:hAnsi="Times New Roman" w:cs="Times New Roman"/>
          <w:b/>
          <w:bCs/>
          <w:sz w:val="28"/>
          <w:szCs w:val="28"/>
        </w:rPr>
        <w:t>области</w:t>
      </w:r>
      <w:r w:rsidRPr="00DE32C5">
        <w:rPr>
          <w:rFonts w:ascii="Times New Roman" w:hAnsi="Times New Roman" w:cs="Times New Roman"/>
          <w:b/>
          <w:bCs/>
          <w:spacing w:val="-4"/>
          <w:sz w:val="28"/>
          <w:szCs w:val="28"/>
        </w:rPr>
        <w:t xml:space="preserve"> </w:t>
      </w:r>
      <w:r w:rsidRPr="00DE32C5">
        <w:rPr>
          <w:rFonts w:ascii="Times New Roman" w:hAnsi="Times New Roman" w:cs="Times New Roman"/>
          <w:b/>
          <w:bCs/>
          <w:sz w:val="28"/>
          <w:szCs w:val="28"/>
        </w:rPr>
        <w:t>«Общая</w:t>
      </w:r>
      <w:r w:rsidRPr="00DE32C5">
        <w:rPr>
          <w:rFonts w:ascii="Times New Roman" w:hAnsi="Times New Roman" w:cs="Times New Roman"/>
          <w:b/>
          <w:bCs/>
          <w:spacing w:val="-2"/>
          <w:sz w:val="28"/>
          <w:szCs w:val="28"/>
        </w:rPr>
        <w:t xml:space="preserve"> </w:t>
      </w:r>
      <w:r w:rsidRPr="00DE32C5">
        <w:rPr>
          <w:rFonts w:ascii="Times New Roman" w:hAnsi="Times New Roman" w:cs="Times New Roman"/>
          <w:b/>
          <w:bCs/>
          <w:sz w:val="28"/>
          <w:szCs w:val="28"/>
        </w:rPr>
        <w:t>физическая</w:t>
      </w:r>
      <w:r w:rsidRPr="00DE32C5">
        <w:rPr>
          <w:rFonts w:ascii="Times New Roman" w:hAnsi="Times New Roman" w:cs="Times New Roman"/>
          <w:b/>
          <w:bCs/>
          <w:spacing w:val="-3"/>
          <w:sz w:val="28"/>
          <w:szCs w:val="28"/>
        </w:rPr>
        <w:t xml:space="preserve"> </w:t>
      </w:r>
      <w:r w:rsidRPr="00DE32C5">
        <w:rPr>
          <w:rFonts w:ascii="Times New Roman" w:hAnsi="Times New Roman" w:cs="Times New Roman"/>
          <w:b/>
          <w:bCs/>
          <w:sz w:val="28"/>
          <w:szCs w:val="28"/>
        </w:rPr>
        <w:t>подготовка»:</w:t>
      </w:r>
    </w:p>
    <w:p w14:paraId="654445E2" w14:textId="77777777" w:rsidR="00830F66" w:rsidRPr="00F36A0A" w:rsidRDefault="00830F66" w:rsidP="00830F66">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укрепление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здоровья,</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разностороннее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физическое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развитие,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способствующее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улучшению</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приспособленности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организма</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к</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изменяющимся</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условиям</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внешней среды;</w:t>
      </w:r>
    </w:p>
    <w:p w14:paraId="0739EE42" w14:textId="77777777" w:rsidR="00830F66" w:rsidRPr="00F36A0A" w:rsidRDefault="00830F66" w:rsidP="00830F66">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повышение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уровня</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физической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работоспособности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функциональных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возможностей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организма,</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содействие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гармоничному</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физическому</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развитию</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как</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основы</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дальнейшей специальной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физической подготовки;</w:t>
      </w:r>
    </w:p>
    <w:p w14:paraId="547616D1" w14:textId="77777777" w:rsidR="00830F66" w:rsidRPr="00F36A0A" w:rsidRDefault="00830F66" w:rsidP="00830F66">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развитие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физических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способностей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(силовых,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скоростных,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скоростно-</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силовых, координационных, выносливости, гибкости) и их гармоничное сочетание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применительно</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к</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специфике занятий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избранным</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видом спорта;</w:t>
      </w:r>
    </w:p>
    <w:p w14:paraId="51563CA5" w14:textId="77777777" w:rsidR="00830F66" w:rsidRPr="00F36A0A" w:rsidRDefault="00830F66" w:rsidP="00830F66">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формирование</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двигательных умений</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навыков;</w:t>
      </w:r>
    </w:p>
    <w:p w14:paraId="74617548" w14:textId="77777777" w:rsidR="00830F66" w:rsidRPr="00F36A0A" w:rsidRDefault="00830F66" w:rsidP="00830F66">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освоение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комплексов</w:t>
      </w:r>
      <w:r w:rsidRPr="00F36A0A">
        <w:rPr>
          <w:rFonts w:ascii="Times New Roman" w:eastAsia="Times New Roman" w:hAnsi="Times New Roman" w:cs="Times New Roman"/>
          <w:spacing w:val="1"/>
          <w:sz w:val="28"/>
          <w:szCs w:val="28"/>
        </w:rPr>
        <w:t xml:space="preserve"> </w:t>
      </w:r>
      <w:proofErr w:type="spellStart"/>
      <w:r w:rsidRPr="00F36A0A">
        <w:rPr>
          <w:rFonts w:ascii="Times New Roman" w:eastAsia="Times New Roman" w:hAnsi="Times New Roman" w:cs="Times New Roman"/>
          <w:sz w:val="28"/>
          <w:szCs w:val="28"/>
        </w:rPr>
        <w:t>общеподготовительных</w:t>
      </w:r>
      <w:proofErr w:type="spellEnd"/>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общеразвивающих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физических</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упражнений;</w:t>
      </w:r>
    </w:p>
    <w:p w14:paraId="59DD4836" w14:textId="77777777" w:rsidR="00830F66" w:rsidRPr="00F36A0A" w:rsidRDefault="00830F66" w:rsidP="00830F66">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формирование</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социально</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значимых</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качеств</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личности;</w:t>
      </w:r>
    </w:p>
    <w:p w14:paraId="19281F9A" w14:textId="77777777" w:rsidR="00830F66" w:rsidRPr="00F36A0A" w:rsidRDefault="00830F66" w:rsidP="00830F66">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получение</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коммуникативных</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навыков,</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опыта</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работы</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в</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команде</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(группе);</w:t>
      </w:r>
    </w:p>
    <w:p w14:paraId="33512492" w14:textId="77777777" w:rsidR="00830F66" w:rsidRPr="00F36A0A" w:rsidRDefault="00830F66" w:rsidP="00830F66">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приобретение</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навыков</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проектной</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творческой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деятельности.</w:t>
      </w:r>
    </w:p>
    <w:p w14:paraId="54585191" w14:textId="77777777" w:rsidR="00A01DDD" w:rsidRPr="00DE32C5" w:rsidRDefault="00A01DDD" w:rsidP="00DE32C5">
      <w:pPr>
        <w:pStyle w:val="2"/>
        <w:keepLines w:val="0"/>
        <w:widowControl w:val="0"/>
        <w:tabs>
          <w:tab w:val="left" w:pos="2329"/>
        </w:tabs>
        <w:spacing w:before="44" w:line="240" w:lineRule="auto"/>
        <w:ind w:right="-1" w:firstLine="337"/>
        <w:jc w:val="both"/>
        <w:rPr>
          <w:rFonts w:ascii="Times New Roman" w:hAnsi="Times New Roman" w:cs="Times New Roman"/>
          <w:b w:val="0"/>
          <w:bCs w:val="0"/>
          <w:color w:val="auto"/>
          <w:sz w:val="28"/>
          <w:szCs w:val="28"/>
        </w:rPr>
      </w:pPr>
      <w:r w:rsidRPr="00DE32C5">
        <w:rPr>
          <w:rFonts w:ascii="Times New Roman" w:hAnsi="Times New Roman" w:cs="Times New Roman"/>
          <w:color w:val="auto"/>
          <w:sz w:val="28"/>
          <w:szCs w:val="28"/>
        </w:rPr>
        <w:t>В</w:t>
      </w:r>
      <w:r w:rsidRPr="00DE32C5">
        <w:rPr>
          <w:rFonts w:ascii="Times New Roman" w:hAnsi="Times New Roman" w:cs="Times New Roman"/>
          <w:color w:val="auto"/>
          <w:spacing w:val="-4"/>
          <w:sz w:val="28"/>
          <w:szCs w:val="28"/>
        </w:rPr>
        <w:t xml:space="preserve"> </w:t>
      </w:r>
      <w:r w:rsidRPr="00DE32C5">
        <w:rPr>
          <w:rFonts w:ascii="Times New Roman" w:hAnsi="Times New Roman" w:cs="Times New Roman"/>
          <w:color w:val="auto"/>
          <w:sz w:val="28"/>
          <w:szCs w:val="28"/>
        </w:rPr>
        <w:t>предметной</w:t>
      </w:r>
      <w:r w:rsidRPr="00DE32C5">
        <w:rPr>
          <w:rFonts w:ascii="Times New Roman" w:hAnsi="Times New Roman" w:cs="Times New Roman"/>
          <w:color w:val="auto"/>
          <w:spacing w:val="-1"/>
          <w:sz w:val="28"/>
          <w:szCs w:val="28"/>
        </w:rPr>
        <w:t xml:space="preserve"> </w:t>
      </w:r>
      <w:r w:rsidRPr="00DE32C5">
        <w:rPr>
          <w:rFonts w:ascii="Times New Roman" w:hAnsi="Times New Roman" w:cs="Times New Roman"/>
          <w:color w:val="auto"/>
          <w:sz w:val="28"/>
          <w:szCs w:val="28"/>
        </w:rPr>
        <w:t>области</w:t>
      </w:r>
      <w:r w:rsidRPr="00DE32C5">
        <w:rPr>
          <w:rFonts w:ascii="Times New Roman" w:hAnsi="Times New Roman" w:cs="Times New Roman"/>
          <w:color w:val="auto"/>
          <w:spacing w:val="-4"/>
          <w:sz w:val="28"/>
          <w:szCs w:val="28"/>
        </w:rPr>
        <w:t xml:space="preserve"> </w:t>
      </w:r>
      <w:r w:rsidRPr="00DE32C5">
        <w:rPr>
          <w:rFonts w:ascii="Times New Roman" w:hAnsi="Times New Roman" w:cs="Times New Roman"/>
          <w:color w:val="auto"/>
          <w:sz w:val="28"/>
          <w:szCs w:val="28"/>
        </w:rPr>
        <w:t>«Вид</w:t>
      </w:r>
      <w:r w:rsidRPr="00DE32C5">
        <w:rPr>
          <w:rFonts w:ascii="Times New Roman" w:hAnsi="Times New Roman" w:cs="Times New Roman"/>
          <w:color w:val="auto"/>
          <w:spacing w:val="-2"/>
          <w:sz w:val="28"/>
          <w:szCs w:val="28"/>
        </w:rPr>
        <w:t xml:space="preserve"> </w:t>
      </w:r>
      <w:r w:rsidRPr="00DE32C5">
        <w:rPr>
          <w:rFonts w:ascii="Times New Roman" w:hAnsi="Times New Roman" w:cs="Times New Roman"/>
          <w:color w:val="auto"/>
          <w:sz w:val="28"/>
          <w:szCs w:val="28"/>
        </w:rPr>
        <w:t>спорта»:</w:t>
      </w:r>
    </w:p>
    <w:p w14:paraId="0D2A4D55" w14:textId="77777777" w:rsidR="00830F66" w:rsidRPr="00F36A0A" w:rsidRDefault="00830F66" w:rsidP="00830F66">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развитие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физических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способностей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(силовых,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скоростных,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скоростно-силовых,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координационных,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выносливости,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гибкости)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соответствии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со</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спецификой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избранного</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вида спорта;</w:t>
      </w:r>
    </w:p>
    <w:p w14:paraId="2AE56C5A" w14:textId="77777777" w:rsidR="00830F66" w:rsidRPr="00F36A0A" w:rsidRDefault="00830F66" w:rsidP="00830F66">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овладение</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основами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техники</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тактики</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избранного</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вида</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спорта;</w:t>
      </w:r>
    </w:p>
    <w:p w14:paraId="3E7A948F" w14:textId="77777777" w:rsidR="00830F66" w:rsidRPr="00F36A0A" w:rsidRDefault="00830F66" w:rsidP="00830F66">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освоение</w:t>
      </w:r>
      <w:r w:rsidRPr="00F36A0A">
        <w:rPr>
          <w:rFonts w:ascii="Times New Roman" w:eastAsia="Times New Roman" w:hAnsi="Times New Roman" w:cs="Times New Roman"/>
          <w:sz w:val="28"/>
          <w:szCs w:val="28"/>
        </w:rPr>
        <w:tab/>
        <w:t>комплексов</w:t>
      </w:r>
      <w:r w:rsidRPr="00F36A0A">
        <w:rPr>
          <w:rFonts w:ascii="Times New Roman" w:eastAsia="Times New Roman" w:hAnsi="Times New Roman" w:cs="Times New Roman"/>
          <w:sz w:val="28"/>
          <w:szCs w:val="28"/>
        </w:rPr>
        <w:tab/>
        <w:t xml:space="preserve">подготовительных и подводящих </w:t>
      </w:r>
      <w:r w:rsidRPr="00F36A0A">
        <w:rPr>
          <w:rFonts w:ascii="Times New Roman" w:eastAsia="Times New Roman" w:hAnsi="Times New Roman" w:cs="Times New Roman"/>
          <w:spacing w:val="-1"/>
          <w:sz w:val="28"/>
          <w:szCs w:val="28"/>
        </w:rPr>
        <w:lastRenderedPageBreak/>
        <w:t>физических</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упражнений;</w:t>
      </w:r>
    </w:p>
    <w:p w14:paraId="7FA1FFF2" w14:textId="1F5F2032" w:rsidR="00830F66" w:rsidRPr="00F36A0A" w:rsidRDefault="00830F66" w:rsidP="00830F66">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освоение</w:t>
      </w:r>
      <w:r w:rsidRPr="00F36A0A">
        <w:rPr>
          <w:rFonts w:ascii="Times New Roman" w:eastAsia="Times New Roman" w:hAnsi="Times New Roman" w:cs="Times New Roman"/>
          <w:spacing w:val="16"/>
          <w:sz w:val="28"/>
          <w:szCs w:val="28"/>
        </w:rPr>
        <w:t xml:space="preserve"> </w:t>
      </w:r>
      <w:r w:rsidRPr="00F36A0A">
        <w:rPr>
          <w:rFonts w:ascii="Times New Roman" w:eastAsia="Times New Roman" w:hAnsi="Times New Roman" w:cs="Times New Roman"/>
          <w:sz w:val="28"/>
          <w:szCs w:val="28"/>
        </w:rPr>
        <w:t>соответствующих</w:t>
      </w:r>
      <w:r w:rsidRPr="00F36A0A">
        <w:rPr>
          <w:rFonts w:ascii="Times New Roman" w:eastAsia="Times New Roman" w:hAnsi="Times New Roman" w:cs="Times New Roman"/>
          <w:spacing w:val="15"/>
          <w:sz w:val="28"/>
          <w:szCs w:val="28"/>
        </w:rPr>
        <w:t xml:space="preserve"> </w:t>
      </w:r>
      <w:r w:rsidRPr="00F36A0A">
        <w:rPr>
          <w:rFonts w:ascii="Times New Roman" w:eastAsia="Times New Roman" w:hAnsi="Times New Roman" w:cs="Times New Roman"/>
          <w:sz w:val="28"/>
          <w:szCs w:val="28"/>
        </w:rPr>
        <w:t>возрасту,</w:t>
      </w:r>
      <w:r w:rsidRPr="00F36A0A">
        <w:rPr>
          <w:rFonts w:ascii="Times New Roman" w:eastAsia="Times New Roman" w:hAnsi="Times New Roman" w:cs="Times New Roman"/>
          <w:spacing w:val="15"/>
          <w:sz w:val="28"/>
          <w:szCs w:val="28"/>
        </w:rPr>
        <w:t xml:space="preserve"> </w:t>
      </w:r>
      <w:r w:rsidRPr="00F36A0A">
        <w:rPr>
          <w:rFonts w:ascii="Times New Roman" w:eastAsia="Times New Roman" w:hAnsi="Times New Roman" w:cs="Times New Roman"/>
          <w:sz w:val="28"/>
          <w:szCs w:val="28"/>
        </w:rPr>
        <w:t>полу</w:t>
      </w:r>
      <w:r w:rsidRPr="00F36A0A">
        <w:rPr>
          <w:rFonts w:ascii="Times New Roman" w:eastAsia="Times New Roman" w:hAnsi="Times New Roman" w:cs="Times New Roman"/>
          <w:spacing w:val="11"/>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21"/>
          <w:sz w:val="28"/>
          <w:szCs w:val="28"/>
        </w:rPr>
        <w:t xml:space="preserve"> </w:t>
      </w:r>
      <w:r w:rsidRPr="00F36A0A">
        <w:rPr>
          <w:rFonts w:ascii="Times New Roman" w:eastAsia="Times New Roman" w:hAnsi="Times New Roman" w:cs="Times New Roman"/>
          <w:sz w:val="28"/>
          <w:szCs w:val="28"/>
        </w:rPr>
        <w:t>уровню</w:t>
      </w:r>
      <w:r w:rsidRPr="00F36A0A">
        <w:rPr>
          <w:rFonts w:ascii="Times New Roman" w:eastAsia="Times New Roman" w:hAnsi="Times New Roman" w:cs="Times New Roman"/>
          <w:spacing w:val="16"/>
          <w:sz w:val="28"/>
          <w:szCs w:val="28"/>
        </w:rPr>
        <w:t xml:space="preserve"> </w:t>
      </w:r>
      <w:r w:rsidRPr="00F36A0A">
        <w:rPr>
          <w:rFonts w:ascii="Times New Roman" w:eastAsia="Times New Roman" w:hAnsi="Times New Roman" w:cs="Times New Roman"/>
          <w:sz w:val="28"/>
          <w:szCs w:val="28"/>
        </w:rPr>
        <w:t>подготовленности</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обучающихся</w:t>
      </w:r>
      <w:r w:rsidRPr="00F36A0A">
        <w:rPr>
          <w:rFonts w:ascii="Times New Roman" w:eastAsia="Times New Roman" w:hAnsi="Times New Roman" w:cs="Times New Roman"/>
          <w:spacing w:val="-1"/>
          <w:sz w:val="28"/>
          <w:szCs w:val="28"/>
        </w:rPr>
        <w:t xml:space="preserve"> </w:t>
      </w:r>
      <w:r w:rsidR="00CE022D">
        <w:rPr>
          <w:rFonts w:ascii="Times New Roman" w:eastAsia="Times New Roman" w:hAnsi="Times New Roman" w:cs="Times New Roman"/>
          <w:spacing w:val="-1"/>
          <w:sz w:val="28"/>
          <w:szCs w:val="28"/>
        </w:rPr>
        <w:t>учебно-</w:t>
      </w:r>
      <w:r w:rsidRPr="00F36A0A">
        <w:rPr>
          <w:rFonts w:ascii="Times New Roman" w:eastAsia="Times New Roman" w:hAnsi="Times New Roman" w:cs="Times New Roman"/>
          <w:sz w:val="28"/>
          <w:szCs w:val="28"/>
        </w:rPr>
        <w:t>тренировочных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нагрузок;</w:t>
      </w:r>
    </w:p>
    <w:p w14:paraId="04E4EA7E" w14:textId="77777777" w:rsidR="00830F66" w:rsidRPr="00F36A0A" w:rsidRDefault="00830F66" w:rsidP="00830F66">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знание требований</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к оборудованию, инвентарю</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спортивной</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экипировке</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в</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избранном</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виде спорта;</w:t>
      </w:r>
    </w:p>
    <w:p w14:paraId="5D0495C0" w14:textId="77777777" w:rsidR="00830F66" w:rsidRPr="00F36A0A" w:rsidRDefault="00830F66" w:rsidP="00830F66">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 xml:space="preserve">знание требований техники безопасности при занятиях </w:t>
      </w:r>
      <w:r w:rsidRPr="00F36A0A">
        <w:rPr>
          <w:rFonts w:ascii="Times New Roman" w:eastAsia="Times New Roman" w:hAnsi="Times New Roman" w:cs="Times New Roman"/>
          <w:spacing w:val="-1"/>
          <w:sz w:val="28"/>
          <w:szCs w:val="28"/>
        </w:rPr>
        <w:t>избранным</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спортом;</w:t>
      </w:r>
    </w:p>
    <w:p w14:paraId="13F1C683" w14:textId="77777777" w:rsidR="00830F66" w:rsidRPr="00F36A0A" w:rsidRDefault="00830F66" w:rsidP="00830F66">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 приобретение опыта участия в физкультурных и </w:t>
      </w:r>
      <w:r w:rsidRPr="00F36A0A">
        <w:rPr>
          <w:rFonts w:ascii="Times New Roman" w:eastAsia="Times New Roman" w:hAnsi="Times New Roman" w:cs="Times New Roman"/>
          <w:spacing w:val="-1"/>
          <w:sz w:val="28"/>
          <w:szCs w:val="28"/>
        </w:rPr>
        <w:t>спортивных</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мероприятиях;</w:t>
      </w:r>
    </w:p>
    <w:p w14:paraId="3D594850" w14:textId="77777777" w:rsidR="00830F66" w:rsidRPr="00F36A0A" w:rsidRDefault="00830F66" w:rsidP="00830F66">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знание</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основ</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судейства</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по</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избранному</w:t>
      </w:r>
      <w:r w:rsidRPr="00F36A0A">
        <w:rPr>
          <w:rFonts w:ascii="Times New Roman" w:eastAsia="Times New Roman" w:hAnsi="Times New Roman" w:cs="Times New Roman"/>
          <w:spacing w:val="-6"/>
          <w:sz w:val="28"/>
          <w:szCs w:val="28"/>
        </w:rPr>
        <w:t xml:space="preserve"> </w:t>
      </w:r>
      <w:r w:rsidRPr="00F36A0A">
        <w:rPr>
          <w:rFonts w:ascii="Times New Roman" w:eastAsia="Times New Roman" w:hAnsi="Times New Roman" w:cs="Times New Roman"/>
          <w:sz w:val="28"/>
          <w:szCs w:val="28"/>
        </w:rPr>
        <w:t>виду</w:t>
      </w:r>
      <w:r w:rsidRPr="00F36A0A">
        <w:rPr>
          <w:rFonts w:ascii="Times New Roman" w:eastAsia="Times New Roman" w:hAnsi="Times New Roman" w:cs="Times New Roman"/>
          <w:spacing w:val="-7"/>
          <w:sz w:val="28"/>
          <w:szCs w:val="28"/>
        </w:rPr>
        <w:t xml:space="preserve"> </w:t>
      </w:r>
      <w:r w:rsidRPr="00F36A0A">
        <w:rPr>
          <w:rFonts w:ascii="Times New Roman" w:eastAsia="Times New Roman" w:hAnsi="Times New Roman" w:cs="Times New Roman"/>
          <w:sz w:val="28"/>
          <w:szCs w:val="28"/>
        </w:rPr>
        <w:t>спорта.</w:t>
      </w:r>
    </w:p>
    <w:p w14:paraId="11A0F184" w14:textId="77777777" w:rsidR="00A01DDD" w:rsidRPr="00DE32C5" w:rsidRDefault="00A01DDD" w:rsidP="00DE32C5">
      <w:pPr>
        <w:widowControl w:val="0"/>
        <w:tabs>
          <w:tab w:val="left" w:pos="2267"/>
        </w:tabs>
        <w:spacing w:after="0" w:line="240" w:lineRule="auto"/>
        <w:ind w:right="-1"/>
        <w:jc w:val="both"/>
        <w:rPr>
          <w:rFonts w:ascii="Times New Roman" w:hAnsi="Times New Roman" w:cs="Times New Roman"/>
          <w:b/>
          <w:bCs/>
          <w:sz w:val="28"/>
          <w:szCs w:val="28"/>
        </w:rPr>
      </w:pPr>
      <w:r w:rsidRPr="00DE32C5">
        <w:rPr>
          <w:rFonts w:ascii="Times New Roman" w:hAnsi="Times New Roman" w:cs="Times New Roman"/>
          <w:b/>
          <w:bCs/>
          <w:sz w:val="28"/>
          <w:szCs w:val="28"/>
        </w:rPr>
        <w:t>В</w:t>
      </w:r>
      <w:r w:rsidRPr="00DE32C5">
        <w:rPr>
          <w:rFonts w:ascii="Times New Roman" w:hAnsi="Times New Roman" w:cs="Times New Roman"/>
          <w:b/>
          <w:bCs/>
          <w:spacing w:val="-5"/>
          <w:sz w:val="28"/>
          <w:szCs w:val="28"/>
        </w:rPr>
        <w:t xml:space="preserve"> </w:t>
      </w:r>
      <w:r w:rsidRPr="00DE32C5">
        <w:rPr>
          <w:rFonts w:ascii="Times New Roman" w:hAnsi="Times New Roman" w:cs="Times New Roman"/>
          <w:b/>
          <w:bCs/>
          <w:sz w:val="28"/>
          <w:szCs w:val="28"/>
        </w:rPr>
        <w:t>предметной</w:t>
      </w:r>
      <w:r w:rsidRPr="00DE32C5">
        <w:rPr>
          <w:rFonts w:ascii="Times New Roman" w:hAnsi="Times New Roman" w:cs="Times New Roman"/>
          <w:b/>
          <w:bCs/>
          <w:spacing w:val="-2"/>
          <w:sz w:val="28"/>
          <w:szCs w:val="28"/>
        </w:rPr>
        <w:t xml:space="preserve"> </w:t>
      </w:r>
      <w:r w:rsidRPr="00DE32C5">
        <w:rPr>
          <w:rFonts w:ascii="Times New Roman" w:hAnsi="Times New Roman" w:cs="Times New Roman"/>
          <w:b/>
          <w:bCs/>
          <w:sz w:val="28"/>
          <w:szCs w:val="28"/>
        </w:rPr>
        <w:t>области</w:t>
      </w:r>
      <w:r w:rsidRPr="00DE32C5">
        <w:rPr>
          <w:rFonts w:ascii="Times New Roman" w:hAnsi="Times New Roman" w:cs="Times New Roman"/>
          <w:b/>
          <w:bCs/>
          <w:spacing w:val="-4"/>
          <w:sz w:val="28"/>
          <w:szCs w:val="28"/>
        </w:rPr>
        <w:t xml:space="preserve"> </w:t>
      </w:r>
      <w:r w:rsidRPr="00DE32C5">
        <w:rPr>
          <w:rFonts w:ascii="Times New Roman" w:hAnsi="Times New Roman" w:cs="Times New Roman"/>
          <w:b/>
          <w:bCs/>
          <w:sz w:val="28"/>
          <w:szCs w:val="28"/>
        </w:rPr>
        <w:t>«Специальные</w:t>
      </w:r>
      <w:r w:rsidRPr="00DE32C5">
        <w:rPr>
          <w:rFonts w:ascii="Times New Roman" w:hAnsi="Times New Roman" w:cs="Times New Roman"/>
          <w:b/>
          <w:bCs/>
          <w:spacing w:val="-1"/>
          <w:sz w:val="28"/>
          <w:szCs w:val="28"/>
        </w:rPr>
        <w:t xml:space="preserve"> </w:t>
      </w:r>
      <w:r w:rsidRPr="00DE32C5">
        <w:rPr>
          <w:rFonts w:ascii="Times New Roman" w:hAnsi="Times New Roman" w:cs="Times New Roman"/>
          <w:b/>
          <w:bCs/>
          <w:sz w:val="28"/>
          <w:szCs w:val="28"/>
        </w:rPr>
        <w:t>навыки»:</w:t>
      </w:r>
    </w:p>
    <w:p w14:paraId="68C3D331" w14:textId="77777777" w:rsidR="00830F66" w:rsidRPr="00F36A0A" w:rsidRDefault="00830F66" w:rsidP="00830F66">
      <w:pPr>
        <w:widowControl w:val="0"/>
        <w:tabs>
          <w:tab w:val="left" w:pos="3346"/>
          <w:tab w:val="left" w:pos="4265"/>
          <w:tab w:val="left" w:pos="4685"/>
          <w:tab w:val="left" w:pos="6502"/>
          <w:tab w:val="left" w:pos="7968"/>
          <w:tab w:val="left" w:pos="9178"/>
          <w:tab w:val="left" w:pos="10601"/>
        </w:tabs>
        <w:spacing w:after="0" w:line="240" w:lineRule="auto"/>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          – умение точно и своевременно выполнять задания, связанные </w:t>
      </w:r>
      <w:r w:rsidRPr="00F36A0A">
        <w:rPr>
          <w:rFonts w:ascii="Times New Roman" w:eastAsia="Times New Roman" w:hAnsi="Times New Roman" w:cs="Times New Roman"/>
          <w:spacing w:val="-5"/>
          <w:sz w:val="28"/>
          <w:szCs w:val="28"/>
        </w:rPr>
        <w:t>с</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обязательными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для</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избранного</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вида</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спорта</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специальными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навыками;</w:t>
      </w:r>
    </w:p>
    <w:p w14:paraId="3B89EFB8" w14:textId="77777777" w:rsidR="00830F66" w:rsidRPr="00F36A0A" w:rsidRDefault="00830F66" w:rsidP="00830F66">
      <w:pPr>
        <w:widowControl w:val="0"/>
        <w:tabs>
          <w:tab w:val="left" w:pos="3346"/>
          <w:tab w:val="left" w:pos="4265"/>
          <w:tab w:val="left" w:pos="4685"/>
          <w:tab w:val="left" w:pos="6502"/>
          <w:tab w:val="left" w:pos="7968"/>
          <w:tab w:val="left" w:pos="9178"/>
          <w:tab w:val="left" w:pos="10601"/>
        </w:tabs>
        <w:spacing w:after="0" w:line="240" w:lineRule="auto"/>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          – умение</w:t>
      </w:r>
      <w:r w:rsidRPr="00F36A0A">
        <w:rPr>
          <w:rFonts w:ascii="Times New Roman" w:eastAsia="Times New Roman" w:hAnsi="Times New Roman" w:cs="Times New Roman"/>
          <w:spacing w:val="29"/>
          <w:sz w:val="28"/>
          <w:szCs w:val="28"/>
        </w:rPr>
        <w:t xml:space="preserve"> </w:t>
      </w:r>
      <w:r w:rsidRPr="00F36A0A">
        <w:rPr>
          <w:rFonts w:ascii="Times New Roman" w:eastAsia="Times New Roman" w:hAnsi="Times New Roman" w:cs="Times New Roman"/>
          <w:sz w:val="28"/>
          <w:szCs w:val="28"/>
        </w:rPr>
        <w:t>развивать</w:t>
      </w:r>
      <w:r w:rsidRPr="00F36A0A">
        <w:rPr>
          <w:rFonts w:ascii="Times New Roman" w:eastAsia="Times New Roman" w:hAnsi="Times New Roman" w:cs="Times New Roman"/>
          <w:spacing w:val="28"/>
          <w:sz w:val="28"/>
          <w:szCs w:val="28"/>
        </w:rPr>
        <w:t xml:space="preserve"> </w:t>
      </w:r>
      <w:r w:rsidRPr="00F36A0A">
        <w:rPr>
          <w:rFonts w:ascii="Times New Roman" w:eastAsia="Times New Roman" w:hAnsi="Times New Roman" w:cs="Times New Roman"/>
          <w:sz w:val="28"/>
          <w:szCs w:val="28"/>
        </w:rPr>
        <w:t>профессионально</w:t>
      </w:r>
      <w:r w:rsidRPr="00F36A0A">
        <w:rPr>
          <w:rFonts w:ascii="Times New Roman" w:eastAsia="Times New Roman" w:hAnsi="Times New Roman" w:cs="Times New Roman"/>
          <w:spacing w:val="29"/>
          <w:sz w:val="28"/>
          <w:szCs w:val="28"/>
        </w:rPr>
        <w:t xml:space="preserve"> </w:t>
      </w:r>
      <w:r w:rsidRPr="00F36A0A">
        <w:rPr>
          <w:rFonts w:ascii="Times New Roman" w:eastAsia="Times New Roman" w:hAnsi="Times New Roman" w:cs="Times New Roman"/>
          <w:sz w:val="28"/>
          <w:szCs w:val="28"/>
        </w:rPr>
        <w:t>необходимые</w:t>
      </w:r>
      <w:r w:rsidRPr="00F36A0A">
        <w:rPr>
          <w:rFonts w:ascii="Times New Roman" w:eastAsia="Times New Roman" w:hAnsi="Times New Roman" w:cs="Times New Roman"/>
          <w:spacing w:val="29"/>
          <w:sz w:val="28"/>
          <w:szCs w:val="28"/>
        </w:rPr>
        <w:t xml:space="preserve"> </w:t>
      </w:r>
      <w:r w:rsidRPr="00F36A0A">
        <w:rPr>
          <w:rFonts w:ascii="Times New Roman" w:eastAsia="Times New Roman" w:hAnsi="Times New Roman" w:cs="Times New Roman"/>
          <w:sz w:val="28"/>
          <w:szCs w:val="28"/>
        </w:rPr>
        <w:t>физические</w:t>
      </w:r>
      <w:r w:rsidRPr="00F36A0A">
        <w:rPr>
          <w:rFonts w:ascii="Times New Roman" w:eastAsia="Times New Roman" w:hAnsi="Times New Roman" w:cs="Times New Roman"/>
          <w:spacing w:val="32"/>
          <w:sz w:val="28"/>
          <w:szCs w:val="28"/>
        </w:rPr>
        <w:t xml:space="preserve"> </w:t>
      </w:r>
      <w:r w:rsidRPr="00F36A0A">
        <w:rPr>
          <w:rFonts w:ascii="Times New Roman" w:eastAsia="Times New Roman" w:hAnsi="Times New Roman" w:cs="Times New Roman"/>
          <w:sz w:val="28"/>
          <w:szCs w:val="28"/>
        </w:rPr>
        <w:t>качества</w:t>
      </w:r>
      <w:r w:rsidRPr="00F36A0A">
        <w:rPr>
          <w:rFonts w:ascii="Times New Roman" w:eastAsia="Times New Roman" w:hAnsi="Times New Roman" w:cs="Times New Roman"/>
          <w:spacing w:val="29"/>
          <w:sz w:val="28"/>
          <w:szCs w:val="28"/>
        </w:rPr>
        <w:t xml:space="preserve"> </w:t>
      </w:r>
      <w:r w:rsidRPr="00F36A0A">
        <w:rPr>
          <w:rFonts w:ascii="Times New Roman" w:eastAsia="Times New Roman" w:hAnsi="Times New Roman" w:cs="Times New Roman"/>
          <w:sz w:val="28"/>
          <w:szCs w:val="28"/>
        </w:rPr>
        <w:t>по</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избранному</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виду</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спорта;</w:t>
      </w:r>
    </w:p>
    <w:p w14:paraId="35BE356B" w14:textId="77777777" w:rsidR="00830F66" w:rsidRPr="00F36A0A" w:rsidRDefault="00830F66" w:rsidP="00830F66">
      <w:pPr>
        <w:widowControl w:val="0"/>
        <w:tabs>
          <w:tab w:val="left" w:pos="3346"/>
          <w:tab w:val="left" w:pos="4265"/>
          <w:tab w:val="left" w:pos="4685"/>
          <w:tab w:val="left" w:pos="6502"/>
          <w:tab w:val="left" w:pos="7968"/>
          <w:tab w:val="left" w:pos="9178"/>
          <w:tab w:val="left" w:pos="10601"/>
        </w:tabs>
        <w:spacing w:after="0" w:line="240" w:lineRule="auto"/>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          – умение определять степень опасности и использовать необходимые меры</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страховки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1"/>
          <w:sz w:val="28"/>
          <w:szCs w:val="28"/>
        </w:rPr>
        <w:t xml:space="preserve"> </w:t>
      </w:r>
      <w:proofErr w:type="spellStart"/>
      <w:r w:rsidRPr="00F36A0A">
        <w:rPr>
          <w:rFonts w:ascii="Times New Roman" w:eastAsia="Times New Roman" w:hAnsi="Times New Roman" w:cs="Times New Roman"/>
          <w:sz w:val="28"/>
          <w:szCs w:val="28"/>
        </w:rPr>
        <w:t>самостраховки</w:t>
      </w:r>
      <w:proofErr w:type="spellEnd"/>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а</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также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владение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средствами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методами</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предупреждения</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травматизма</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возникновения несчастных</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случаев;</w:t>
      </w:r>
    </w:p>
    <w:p w14:paraId="5D141FF6" w14:textId="77777777" w:rsidR="00830F66" w:rsidRPr="00F36A0A" w:rsidRDefault="00830F66" w:rsidP="00830F66">
      <w:pPr>
        <w:widowControl w:val="0"/>
        <w:tabs>
          <w:tab w:val="left" w:pos="3346"/>
          <w:tab w:val="left" w:pos="4265"/>
          <w:tab w:val="left" w:pos="4685"/>
          <w:tab w:val="left" w:pos="6502"/>
          <w:tab w:val="left" w:pos="7968"/>
          <w:tab w:val="left" w:pos="9178"/>
          <w:tab w:val="left" w:pos="10601"/>
        </w:tabs>
        <w:spacing w:after="0" w:line="240" w:lineRule="auto"/>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          – умение соблюдать требования техники безопасности при самостоятельном</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выполнении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физических</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упражнений.</w:t>
      </w:r>
    </w:p>
    <w:p w14:paraId="48116F11" w14:textId="77777777" w:rsidR="00241BAA" w:rsidRPr="00DE32C5" w:rsidRDefault="00241BAA" w:rsidP="00DE32C5">
      <w:pPr>
        <w:pStyle w:val="af3"/>
        <w:shd w:val="clear" w:color="auto" w:fill="auto"/>
        <w:tabs>
          <w:tab w:val="left" w:pos="709"/>
        </w:tabs>
        <w:spacing w:line="240" w:lineRule="auto"/>
        <w:ind w:left="709" w:right="20"/>
        <w:rPr>
          <w:rFonts w:ascii="Times New Roman" w:hAnsi="Times New Roman" w:cs="Times New Roman"/>
          <w:spacing w:val="0"/>
          <w:sz w:val="28"/>
          <w:szCs w:val="28"/>
        </w:rPr>
      </w:pPr>
    </w:p>
    <w:p w14:paraId="2AF59B2D" w14:textId="77777777" w:rsidR="00830F66" w:rsidRPr="00F36A0A" w:rsidRDefault="00830F66" w:rsidP="00A917B9">
      <w:pPr>
        <w:pStyle w:val="af3"/>
        <w:numPr>
          <w:ilvl w:val="1"/>
          <w:numId w:val="15"/>
        </w:numPr>
        <w:shd w:val="clear" w:color="auto" w:fill="auto"/>
        <w:tabs>
          <w:tab w:val="left" w:pos="709"/>
        </w:tabs>
        <w:spacing w:line="240" w:lineRule="auto"/>
        <w:ind w:left="0" w:right="20" w:firstLine="450"/>
        <w:jc w:val="center"/>
        <w:rPr>
          <w:rFonts w:ascii="Times New Roman" w:hAnsi="Times New Roman" w:cs="Times New Roman"/>
          <w:sz w:val="28"/>
          <w:szCs w:val="28"/>
        </w:rPr>
      </w:pPr>
      <w:r w:rsidRPr="00F36A0A">
        <w:rPr>
          <w:rFonts w:ascii="Times New Roman" w:hAnsi="Times New Roman" w:cs="Times New Roman"/>
          <w:b/>
          <w:spacing w:val="0"/>
          <w:sz w:val="28"/>
          <w:szCs w:val="28"/>
        </w:rPr>
        <w:t>Контрольные и контрольно-переводные нормативы (испытания) по видам спортивной подготовки</w:t>
      </w:r>
    </w:p>
    <w:p w14:paraId="74BFAADF" w14:textId="77777777" w:rsidR="0042085C" w:rsidRPr="00DE32C5" w:rsidRDefault="0042085C" w:rsidP="00DE32C5">
      <w:pPr>
        <w:pStyle w:val="a3"/>
        <w:spacing w:after="0" w:line="240" w:lineRule="auto"/>
        <w:ind w:left="0" w:firstLine="450"/>
        <w:jc w:val="both"/>
        <w:rPr>
          <w:rFonts w:ascii="Times New Roman" w:eastAsia="Microsoft Sans Serif" w:hAnsi="Times New Roman" w:cs="Times New Roman"/>
          <w:color w:val="000000"/>
          <w:sz w:val="28"/>
          <w:szCs w:val="28"/>
          <w:lang w:eastAsia="ru-RU"/>
        </w:rPr>
      </w:pPr>
    </w:p>
    <w:p w14:paraId="780B1C6D" w14:textId="3F30AA2F" w:rsidR="0042085C" w:rsidRPr="00DE32C5" w:rsidRDefault="0042085C" w:rsidP="00DE32C5">
      <w:pPr>
        <w:pStyle w:val="a3"/>
        <w:spacing w:after="0" w:line="240" w:lineRule="auto"/>
        <w:ind w:left="0"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С помощью контроля определяются сильные и слабые стороны</w:t>
      </w:r>
      <w:r w:rsidR="00C0563F" w:rsidRPr="00DE32C5">
        <w:rPr>
          <w:rFonts w:ascii="Times New Roman" w:eastAsia="Microsoft Sans Serif" w:hAnsi="Times New Roman" w:cs="Times New Roman"/>
          <w:color w:val="000000"/>
          <w:sz w:val="28"/>
          <w:szCs w:val="28"/>
          <w:lang w:eastAsia="ru-RU"/>
        </w:rPr>
        <w:t xml:space="preserve"> </w:t>
      </w:r>
      <w:r w:rsidRPr="00DE32C5">
        <w:rPr>
          <w:rFonts w:ascii="Times New Roman" w:eastAsia="Microsoft Sans Serif" w:hAnsi="Times New Roman" w:cs="Times New Roman"/>
          <w:color w:val="000000"/>
          <w:sz w:val="28"/>
          <w:szCs w:val="28"/>
          <w:lang w:eastAsia="ru-RU"/>
        </w:rPr>
        <w:t xml:space="preserve">в подготовке спортсменов </w:t>
      </w:r>
      <w:r w:rsidR="007118D0" w:rsidRPr="00DE32C5">
        <w:rPr>
          <w:rFonts w:ascii="Times New Roman" w:eastAsia="Microsoft Sans Serif" w:hAnsi="Times New Roman" w:cs="Times New Roman"/>
          <w:color w:val="000000"/>
          <w:sz w:val="28"/>
          <w:szCs w:val="28"/>
          <w:lang w:eastAsia="ru-RU"/>
        </w:rPr>
        <w:t>по виду спорта</w:t>
      </w:r>
      <w:r w:rsidRPr="00DE32C5">
        <w:rPr>
          <w:rFonts w:ascii="Times New Roman" w:eastAsia="Microsoft Sans Serif" w:hAnsi="Times New Roman" w:cs="Times New Roman"/>
          <w:color w:val="000000"/>
          <w:sz w:val="28"/>
          <w:szCs w:val="28"/>
          <w:lang w:eastAsia="ru-RU"/>
        </w:rPr>
        <w:t xml:space="preserve"> </w:t>
      </w:r>
      <w:r w:rsidR="00A3404B" w:rsidRPr="00DE32C5">
        <w:rPr>
          <w:rFonts w:ascii="Times New Roman" w:eastAsia="Microsoft Sans Serif" w:hAnsi="Times New Roman" w:cs="Times New Roman"/>
          <w:color w:val="000000"/>
          <w:sz w:val="28"/>
          <w:szCs w:val="28"/>
          <w:lang w:eastAsia="ru-RU"/>
        </w:rPr>
        <w:t>«</w:t>
      </w:r>
      <w:r w:rsidRPr="00DE32C5">
        <w:rPr>
          <w:rFonts w:ascii="Times New Roman" w:eastAsia="Microsoft Sans Serif" w:hAnsi="Times New Roman" w:cs="Times New Roman"/>
          <w:color w:val="000000"/>
          <w:sz w:val="28"/>
          <w:szCs w:val="28"/>
          <w:lang w:eastAsia="ru-RU"/>
        </w:rPr>
        <w:t>спорт</w:t>
      </w:r>
      <w:r w:rsidR="00A3404B" w:rsidRPr="00DE32C5">
        <w:rPr>
          <w:rFonts w:ascii="Times New Roman" w:eastAsia="Microsoft Sans Serif" w:hAnsi="Times New Roman" w:cs="Times New Roman"/>
          <w:color w:val="000000"/>
          <w:sz w:val="28"/>
          <w:szCs w:val="28"/>
          <w:lang w:eastAsia="ru-RU"/>
        </w:rPr>
        <w:t xml:space="preserve"> </w:t>
      </w:r>
      <w:r w:rsidR="003D673B" w:rsidRPr="00DE32C5">
        <w:rPr>
          <w:rFonts w:ascii="Times New Roman" w:eastAsia="Microsoft Sans Serif" w:hAnsi="Times New Roman" w:cs="Times New Roman"/>
          <w:color w:val="000000"/>
          <w:sz w:val="28"/>
          <w:szCs w:val="28"/>
          <w:lang w:eastAsia="ru-RU"/>
        </w:rPr>
        <w:t>слепы</w:t>
      </w:r>
      <w:r w:rsidRPr="00DE32C5">
        <w:rPr>
          <w:rFonts w:ascii="Times New Roman" w:eastAsia="Microsoft Sans Serif" w:hAnsi="Times New Roman" w:cs="Times New Roman"/>
          <w:color w:val="000000"/>
          <w:sz w:val="28"/>
          <w:szCs w:val="28"/>
          <w:lang w:eastAsia="ru-RU"/>
        </w:rPr>
        <w:t>х</w:t>
      </w:r>
      <w:r w:rsidR="00A3404B" w:rsidRPr="00DE32C5">
        <w:rPr>
          <w:rFonts w:ascii="Times New Roman" w:eastAsia="Microsoft Sans Serif" w:hAnsi="Times New Roman" w:cs="Times New Roman"/>
          <w:color w:val="000000"/>
          <w:sz w:val="28"/>
          <w:szCs w:val="28"/>
          <w:lang w:eastAsia="ru-RU"/>
        </w:rPr>
        <w:t>»</w:t>
      </w:r>
      <w:r w:rsidRPr="00DE32C5">
        <w:rPr>
          <w:rFonts w:ascii="Times New Roman" w:eastAsia="Microsoft Sans Serif" w:hAnsi="Times New Roman" w:cs="Times New Roman"/>
          <w:color w:val="000000"/>
          <w:sz w:val="28"/>
          <w:szCs w:val="28"/>
          <w:lang w:eastAsia="ru-RU"/>
        </w:rPr>
        <w:t xml:space="preserve"> </w:t>
      </w:r>
      <w:r w:rsidR="00A3404B" w:rsidRPr="00DE32C5">
        <w:rPr>
          <w:rFonts w:ascii="Times New Roman" w:eastAsia="Microsoft Sans Serif" w:hAnsi="Times New Roman" w:cs="Times New Roman"/>
          <w:color w:val="000000"/>
          <w:sz w:val="28"/>
          <w:szCs w:val="28"/>
          <w:lang w:eastAsia="ru-RU"/>
        </w:rPr>
        <w:t>(</w:t>
      </w:r>
      <w:r w:rsidRPr="00DE32C5">
        <w:rPr>
          <w:rFonts w:ascii="Times New Roman" w:eastAsia="Microsoft Sans Serif" w:hAnsi="Times New Roman" w:cs="Times New Roman"/>
          <w:color w:val="000000"/>
          <w:sz w:val="28"/>
          <w:szCs w:val="28"/>
          <w:lang w:eastAsia="ru-RU"/>
        </w:rPr>
        <w:t>л</w:t>
      </w:r>
      <w:r w:rsidR="00CC4AB2">
        <w:rPr>
          <w:rFonts w:ascii="Times New Roman" w:eastAsia="Microsoft Sans Serif" w:hAnsi="Times New Roman" w:cs="Times New Roman"/>
          <w:color w:val="000000"/>
          <w:sz w:val="28"/>
          <w:szCs w:val="28"/>
          <w:lang w:eastAsia="ru-RU"/>
        </w:rPr>
        <w:t>е</w:t>
      </w:r>
      <w:r w:rsidRPr="00DE32C5">
        <w:rPr>
          <w:rFonts w:ascii="Times New Roman" w:eastAsia="Microsoft Sans Serif" w:hAnsi="Times New Roman" w:cs="Times New Roman"/>
          <w:color w:val="000000"/>
          <w:sz w:val="28"/>
          <w:szCs w:val="28"/>
          <w:lang w:eastAsia="ru-RU"/>
        </w:rPr>
        <w:t>гкая атлетика</w:t>
      </w:r>
      <w:r w:rsidR="00A3404B" w:rsidRPr="00DE32C5">
        <w:rPr>
          <w:rFonts w:ascii="Times New Roman" w:eastAsia="Microsoft Sans Serif" w:hAnsi="Times New Roman" w:cs="Times New Roman"/>
          <w:color w:val="000000"/>
          <w:sz w:val="28"/>
          <w:szCs w:val="28"/>
          <w:lang w:eastAsia="ru-RU"/>
        </w:rPr>
        <w:t>)</w:t>
      </w:r>
      <w:r w:rsidRPr="00DE32C5">
        <w:rPr>
          <w:rFonts w:ascii="Times New Roman" w:eastAsia="Microsoft Sans Serif" w:hAnsi="Times New Roman" w:cs="Times New Roman"/>
          <w:color w:val="000000"/>
          <w:sz w:val="28"/>
          <w:szCs w:val="28"/>
          <w:lang w:eastAsia="ru-RU"/>
        </w:rPr>
        <w:t>. Контроль используется для оценки эффективности средств и методов тренировки</w:t>
      </w:r>
      <w:r w:rsidR="00C0563F" w:rsidRPr="00DE32C5">
        <w:rPr>
          <w:rFonts w:ascii="Times New Roman" w:eastAsia="Microsoft Sans Serif" w:hAnsi="Times New Roman" w:cs="Times New Roman"/>
          <w:color w:val="000000"/>
          <w:sz w:val="28"/>
          <w:szCs w:val="28"/>
          <w:lang w:eastAsia="ru-RU"/>
        </w:rPr>
        <w:t xml:space="preserve"> </w:t>
      </w:r>
      <w:r w:rsidRPr="00DE32C5">
        <w:rPr>
          <w:rFonts w:ascii="Times New Roman" w:eastAsia="Microsoft Sans Serif" w:hAnsi="Times New Roman" w:cs="Times New Roman"/>
          <w:color w:val="000000"/>
          <w:sz w:val="28"/>
          <w:szCs w:val="28"/>
          <w:lang w:eastAsia="ru-RU"/>
        </w:rPr>
        <w:t>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14:paraId="5D4E85B2" w14:textId="77777777" w:rsidR="0042085C" w:rsidRPr="00DE32C5" w:rsidRDefault="0042085C" w:rsidP="00DE32C5">
      <w:pPr>
        <w:pStyle w:val="a3"/>
        <w:spacing w:after="0" w:line="240" w:lineRule="auto"/>
        <w:ind w:left="0"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Контрольное испытание необходимо проводить приблизительно в одно и то же время. Это позволит объективно оценить состояние спортсмена. В адаптивном спорте выделяют следующие виды контроля - этапный, теку</w:t>
      </w:r>
      <w:r w:rsidRPr="00DE32C5">
        <w:rPr>
          <w:rFonts w:ascii="Times New Roman" w:eastAsia="Microsoft Sans Serif" w:hAnsi="Times New Roman" w:cs="Times New Roman"/>
          <w:color w:val="000000"/>
          <w:sz w:val="28"/>
          <w:szCs w:val="28"/>
          <w:lang w:eastAsia="ru-RU"/>
        </w:rPr>
        <w:softHyphen/>
        <w:t>щий и оперативный.</w:t>
      </w:r>
    </w:p>
    <w:p w14:paraId="79AE7E4C" w14:textId="77777777" w:rsidR="00A3404B" w:rsidRPr="00DE32C5" w:rsidRDefault="0042085C" w:rsidP="00DE32C5">
      <w:pPr>
        <w:pStyle w:val="a3"/>
        <w:widowControl w:val="0"/>
        <w:spacing w:after="0" w:line="240" w:lineRule="auto"/>
        <w:ind w:left="0"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Задача этапного контроля заключается в выявлении изменений в со</w:t>
      </w:r>
      <w:r w:rsidRPr="00DE32C5">
        <w:rPr>
          <w:rFonts w:ascii="Times New Roman" w:eastAsia="Microsoft Sans Serif" w:hAnsi="Times New Roman" w:cs="Times New Roman"/>
          <w:color w:val="000000"/>
          <w:sz w:val="28"/>
          <w:szCs w:val="28"/>
          <w:lang w:eastAsia="ru-RU"/>
        </w:rPr>
        <w:softHyphen/>
        <w:t>стоянии спортсмена на протяжении относительно длительного периода тре</w:t>
      </w:r>
      <w:r w:rsidRPr="00DE32C5">
        <w:rPr>
          <w:rFonts w:ascii="Times New Roman" w:eastAsia="Microsoft Sans Serif" w:hAnsi="Times New Roman" w:cs="Times New Roman"/>
          <w:color w:val="000000"/>
          <w:sz w:val="28"/>
          <w:szCs w:val="28"/>
          <w:lang w:eastAsia="ru-RU"/>
        </w:rPr>
        <w:softHyphen/>
        <w:t>нировки. Частота обследований текущего контроля может быть различной и зависит от особенностей построения годичного цикла. Для получения ис</w:t>
      </w:r>
      <w:r w:rsidRPr="00DE32C5">
        <w:rPr>
          <w:rFonts w:ascii="Times New Roman" w:eastAsia="Microsoft Sans Serif" w:hAnsi="Times New Roman" w:cs="Times New Roman"/>
          <w:color w:val="000000"/>
          <w:sz w:val="28"/>
          <w:szCs w:val="28"/>
          <w:lang w:eastAsia="ru-RU"/>
        </w:rPr>
        <w:softHyphen/>
        <w:t>ходной информации в начале подготовительного периода проводится пер</w:t>
      </w:r>
      <w:r w:rsidRPr="00DE32C5">
        <w:rPr>
          <w:rFonts w:ascii="Times New Roman" w:eastAsia="Microsoft Sans Serif" w:hAnsi="Times New Roman" w:cs="Times New Roman"/>
          <w:color w:val="000000"/>
          <w:sz w:val="28"/>
          <w:szCs w:val="28"/>
          <w:lang w:eastAsia="ru-RU"/>
        </w:rPr>
        <w:softHyphen/>
        <w:t xml:space="preserve">вое тестирование. </w:t>
      </w:r>
    </w:p>
    <w:p w14:paraId="70E360C1" w14:textId="77777777" w:rsidR="00A3404B" w:rsidRPr="00DE32C5" w:rsidRDefault="0042085C" w:rsidP="00DE32C5">
      <w:pPr>
        <w:pStyle w:val="a3"/>
        <w:widowControl w:val="0"/>
        <w:spacing w:after="0" w:line="240" w:lineRule="auto"/>
        <w:ind w:left="0"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 xml:space="preserve">Следующее контрольное тестирование проходит в конце специально-подготовительного этапа. Его цель – проверка эффективности выполненных в течение первого подготовительного периода нагрузок. </w:t>
      </w:r>
    </w:p>
    <w:p w14:paraId="5212B923" w14:textId="4F4F7A6C" w:rsidR="00A3404B" w:rsidRPr="00DE32C5" w:rsidRDefault="0042085C" w:rsidP="00DE32C5">
      <w:pPr>
        <w:pStyle w:val="a3"/>
        <w:widowControl w:val="0"/>
        <w:spacing w:after="0" w:line="240" w:lineRule="auto"/>
        <w:ind w:left="0"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lastRenderedPageBreak/>
        <w:t>Тре</w:t>
      </w:r>
      <w:r w:rsidRPr="00DE32C5">
        <w:rPr>
          <w:rFonts w:ascii="Times New Roman" w:eastAsia="Microsoft Sans Serif" w:hAnsi="Times New Roman" w:cs="Times New Roman"/>
          <w:color w:val="000000"/>
          <w:sz w:val="28"/>
          <w:szCs w:val="28"/>
          <w:lang w:eastAsia="ru-RU"/>
        </w:rPr>
        <w:softHyphen/>
        <w:t xml:space="preserve">тье тестирование проводится в конце второго специально-подготовительного этапа. После второго и третьего тестирования возможна определенная коррекция </w:t>
      </w:r>
      <w:r w:rsidR="00C92193">
        <w:rPr>
          <w:rFonts w:ascii="Times New Roman" w:eastAsia="Microsoft Sans Serif" w:hAnsi="Times New Roman" w:cs="Times New Roman"/>
          <w:color w:val="000000"/>
          <w:sz w:val="28"/>
          <w:szCs w:val="28"/>
          <w:lang w:eastAsia="ru-RU"/>
        </w:rPr>
        <w:t>учебно-</w:t>
      </w:r>
      <w:r w:rsidRPr="00DE32C5">
        <w:rPr>
          <w:rFonts w:ascii="Times New Roman" w:eastAsia="Microsoft Sans Serif" w:hAnsi="Times New Roman" w:cs="Times New Roman"/>
          <w:color w:val="000000"/>
          <w:sz w:val="28"/>
          <w:szCs w:val="28"/>
          <w:lang w:eastAsia="ru-RU"/>
        </w:rPr>
        <w:t xml:space="preserve">тренировочных нагрузок в зависимости от степени достижения того или иного контрольного норматива. </w:t>
      </w:r>
    </w:p>
    <w:p w14:paraId="6A003898" w14:textId="77777777" w:rsidR="00A3404B" w:rsidRPr="00DE32C5" w:rsidRDefault="0042085C" w:rsidP="00DE32C5">
      <w:pPr>
        <w:pStyle w:val="a3"/>
        <w:widowControl w:val="0"/>
        <w:spacing w:after="0" w:line="240" w:lineRule="auto"/>
        <w:ind w:left="0"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 xml:space="preserve">И последнее тестирование на этапе основных соревнований имеет целью достижение контрольных нормативов во всех тестовых упражнениях, что обеспечивает выполнение целевого спортивного результата на основной дистанции. </w:t>
      </w:r>
    </w:p>
    <w:p w14:paraId="286BE07F" w14:textId="335549E2" w:rsidR="0042085C" w:rsidRPr="00DE32C5" w:rsidRDefault="0042085C" w:rsidP="00DE32C5">
      <w:pPr>
        <w:pStyle w:val="a3"/>
        <w:widowControl w:val="0"/>
        <w:spacing w:after="0" w:line="240" w:lineRule="auto"/>
        <w:ind w:left="0"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Оперативный контроль предусматривает оценку оперативных состояний - срочных реакций организма на нагрузку в ходе отдельных занятий и соревнований.</w:t>
      </w:r>
    </w:p>
    <w:p w14:paraId="3ED04EA4" w14:textId="7FAE8370" w:rsidR="00200E36" w:rsidRPr="00DE32C5" w:rsidRDefault="0042085C" w:rsidP="00DE32C5">
      <w:pPr>
        <w:pStyle w:val="a3"/>
        <w:widowControl w:val="0"/>
        <w:spacing w:after="0" w:line="240" w:lineRule="auto"/>
        <w:ind w:left="0" w:firstLine="709"/>
        <w:jc w:val="both"/>
        <w:rPr>
          <w:rFonts w:ascii="Times New Roman" w:eastAsia="Calibri" w:hAnsi="Times New Roman" w:cs="Times New Roman"/>
          <w:sz w:val="28"/>
          <w:szCs w:val="28"/>
        </w:rPr>
      </w:pPr>
      <w:r w:rsidRPr="00DE32C5">
        <w:rPr>
          <w:rFonts w:ascii="Times New Roman" w:hAnsi="Times New Roman" w:cs="Times New Roman"/>
          <w:sz w:val="28"/>
          <w:szCs w:val="28"/>
        </w:rPr>
        <w:t>В соответствии с «</w:t>
      </w:r>
      <w:r w:rsidRPr="00DE32C5">
        <w:rPr>
          <w:rFonts w:ascii="Times New Roman" w:hAnsi="Times New Roman" w:cs="Times New Roman"/>
          <w:sz w:val="28"/>
          <w:szCs w:val="28"/>
          <w:shd w:val="clear" w:color="auto" w:fill="FFFFFF"/>
        </w:rPr>
        <w:t xml:space="preserve">Федеральным стандартом спортивной подготовки по виду спорта </w:t>
      </w:r>
      <w:r w:rsidR="00CC4AB2">
        <w:rPr>
          <w:rFonts w:ascii="Times New Roman" w:hAnsi="Times New Roman" w:cs="Times New Roman"/>
          <w:sz w:val="28"/>
          <w:szCs w:val="28"/>
          <w:shd w:val="clear" w:color="auto" w:fill="FFFFFF"/>
        </w:rPr>
        <w:t>«</w:t>
      </w:r>
      <w:r w:rsidRPr="00DE32C5">
        <w:rPr>
          <w:rFonts w:ascii="Times New Roman" w:hAnsi="Times New Roman" w:cs="Times New Roman"/>
          <w:sz w:val="28"/>
          <w:szCs w:val="28"/>
          <w:shd w:val="clear" w:color="auto" w:fill="FFFFFF"/>
        </w:rPr>
        <w:t xml:space="preserve">спорт </w:t>
      </w:r>
      <w:r w:rsidR="00E204B1" w:rsidRPr="00DE32C5">
        <w:rPr>
          <w:rFonts w:ascii="Times New Roman" w:hAnsi="Times New Roman" w:cs="Times New Roman"/>
          <w:sz w:val="28"/>
          <w:szCs w:val="28"/>
          <w:shd w:val="clear" w:color="auto" w:fill="FFFFFF"/>
        </w:rPr>
        <w:t>слепых</w:t>
      </w:r>
      <w:r w:rsidRPr="00DE32C5">
        <w:rPr>
          <w:rFonts w:ascii="Times New Roman" w:hAnsi="Times New Roman" w:cs="Times New Roman"/>
          <w:sz w:val="28"/>
          <w:szCs w:val="28"/>
          <w:shd w:val="clear" w:color="auto" w:fill="FFFFFF"/>
        </w:rPr>
        <w:t>» (</w:t>
      </w:r>
      <w:r w:rsidR="00CC4AB2">
        <w:rPr>
          <w:rFonts w:ascii="Times New Roman" w:hAnsi="Times New Roman" w:cs="Times New Roman"/>
          <w:sz w:val="28"/>
          <w:szCs w:val="28"/>
          <w:shd w:val="clear" w:color="auto" w:fill="FFFFFF"/>
        </w:rPr>
        <w:t>легкая атлетика</w:t>
      </w:r>
      <w:r w:rsidRPr="00DE32C5">
        <w:rPr>
          <w:rFonts w:ascii="Times New Roman" w:hAnsi="Times New Roman" w:cs="Times New Roman"/>
          <w:sz w:val="28"/>
          <w:szCs w:val="28"/>
          <w:shd w:val="clear" w:color="auto" w:fill="FFFFFF"/>
        </w:rPr>
        <w:t xml:space="preserve">) в таблицах </w:t>
      </w:r>
      <w:r w:rsidR="00571EB7">
        <w:rPr>
          <w:rFonts w:ascii="Times New Roman" w:hAnsi="Times New Roman" w:cs="Times New Roman"/>
          <w:sz w:val="28"/>
          <w:szCs w:val="28"/>
          <w:shd w:val="clear" w:color="auto" w:fill="FFFFFF"/>
        </w:rPr>
        <w:t>18-21</w:t>
      </w:r>
      <w:r w:rsidRPr="00DE32C5">
        <w:rPr>
          <w:rFonts w:ascii="Times New Roman" w:hAnsi="Times New Roman" w:cs="Times New Roman"/>
          <w:sz w:val="28"/>
          <w:szCs w:val="28"/>
          <w:shd w:val="clear" w:color="auto" w:fill="FFFFFF"/>
        </w:rPr>
        <w:t xml:space="preserve"> приведены </w:t>
      </w:r>
      <w:r w:rsidRPr="00DE32C5">
        <w:rPr>
          <w:rFonts w:ascii="Times New Roman" w:eastAsia="Calibri" w:hAnsi="Times New Roman" w:cs="Times New Roman"/>
          <w:sz w:val="28"/>
          <w:szCs w:val="28"/>
        </w:rPr>
        <w:t>нормативы общей физической и специальной физической подготовки для зачисления</w:t>
      </w:r>
      <w:r w:rsidR="007118D0" w:rsidRPr="00DE32C5">
        <w:rPr>
          <w:rFonts w:ascii="Times New Roman" w:eastAsia="Calibri" w:hAnsi="Times New Roman" w:cs="Times New Roman"/>
          <w:sz w:val="28"/>
          <w:szCs w:val="28"/>
        </w:rPr>
        <w:t xml:space="preserve"> и перевода</w:t>
      </w:r>
      <w:r w:rsidRPr="00DE32C5">
        <w:rPr>
          <w:rFonts w:ascii="Times New Roman" w:eastAsia="Calibri" w:hAnsi="Times New Roman" w:cs="Times New Roman"/>
          <w:sz w:val="28"/>
          <w:szCs w:val="28"/>
        </w:rPr>
        <w:t xml:space="preserve"> спортсменов </w:t>
      </w:r>
      <w:r w:rsidR="007118D0" w:rsidRPr="00DE32C5">
        <w:rPr>
          <w:rFonts w:ascii="Times New Roman" w:eastAsia="Calibri" w:hAnsi="Times New Roman" w:cs="Times New Roman"/>
          <w:sz w:val="28"/>
          <w:szCs w:val="28"/>
        </w:rPr>
        <w:t xml:space="preserve">в группы </w:t>
      </w:r>
      <w:r w:rsidRPr="00DE32C5">
        <w:rPr>
          <w:rFonts w:ascii="Times New Roman" w:eastAsia="Calibri" w:hAnsi="Times New Roman" w:cs="Times New Roman"/>
          <w:sz w:val="28"/>
          <w:szCs w:val="28"/>
        </w:rPr>
        <w:t>на разных этапах спортивной подготовки.</w:t>
      </w:r>
    </w:p>
    <w:p w14:paraId="15B60AAC" w14:textId="4DC9F071" w:rsidR="000C4FDE" w:rsidRPr="00DE32C5" w:rsidRDefault="009D66AC" w:rsidP="00DE32C5">
      <w:pPr>
        <w:pStyle w:val="ConsPlusNormal"/>
        <w:ind w:left="450" w:right="-2"/>
        <w:jc w:val="right"/>
        <w:outlineLvl w:val="1"/>
        <w:rPr>
          <w:rFonts w:ascii="Times New Roman" w:hAnsi="Times New Roman" w:cs="Times New Roman"/>
          <w:sz w:val="28"/>
          <w:szCs w:val="28"/>
        </w:rPr>
      </w:pPr>
      <w:r w:rsidRPr="00DE32C5">
        <w:rPr>
          <w:rFonts w:ascii="Times New Roman" w:hAnsi="Times New Roman" w:cs="Times New Roman"/>
          <w:sz w:val="28"/>
          <w:szCs w:val="28"/>
        </w:rPr>
        <w:t>Таблица 18</w:t>
      </w:r>
    </w:p>
    <w:p w14:paraId="571A0BD8" w14:textId="77777777" w:rsidR="00E11FE1" w:rsidRPr="00DE32C5" w:rsidRDefault="00E11FE1" w:rsidP="00DE32C5">
      <w:pPr>
        <w:pStyle w:val="ConsPlusNormal"/>
        <w:ind w:left="450" w:right="-2"/>
        <w:jc w:val="right"/>
        <w:outlineLvl w:val="1"/>
        <w:rPr>
          <w:rFonts w:ascii="Times New Roman" w:hAnsi="Times New Roman" w:cs="Times New Roman"/>
          <w:sz w:val="28"/>
          <w:szCs w:val="28"/>
        </w:rPr>
      </w:pPr>
    </w:p>
    <w:p w14:paraId="26129035" w14:textId="2B4EDD4C" w:rsidR="00457BC3" w:rsidRPr="00DE32C5" w:rsidRDefault="00457BC3" w:rsidP="00DE32C5">
      <w:pPr>
        <w:spacing w:line="240" w:lineRule="auto"/>
        <w:jc w:val="center"/>
        <w:rPr>
          <w:rFonts w:ascii="Times New Roman" w:hAnsi="Times New Roman" w:cs="Times New Roman"/>
          <w:b/>
          <w:sz w:val="28"/>
          <w:szCs w:val="28"/>
        </w:rPr>
      </w:pPr>
      <w:r w:rsidRPr="00DE32C5">
        <w:rPr>
          <w:rFonts w:ascii="Times New Roman" w:hAnsi="Times New Roman" w:cs="Times New Roman"/>
          <w:b/>
          <w:sz w:val="28"/>
          <w:szCs w:val="28"/>
        </w:rPr>
        <w:t xml:space="preserve">Нормативы общей физической и специальной физической подготовки для зачисления и перевода на этап начальной подготовки по виду спорта «спорт </w:t>
      </w:r>
      <w:r w:rsidR="00E204B1" w:rsidRPr="00DE32C5">
        <w:rPr>
          <w:rFonts w:ascii="Times New Roman" w:hAnsi="Times New Roman" w:cs="Times New Roman"/>
          <w:b/>
          <w:sz w:val="28"/>
          <w:szCs w:val="28"/>
        </w:rPr>
        <w:t>слепых</w:t>
      </w:r>
      <w:r w:rsidRPr="00DE32C5">
        <w:rPr>
          <w:rFonts w:ascii="Times New Roman" w:hAnsi="Times New Roman" w:cs="Times New Roman"/>
          <w:b/>
          <w:sz w:val="28"/>
          <w:szCs w:val="28"/>
        </w:rPr>
        <w:t>»</w:t>
      </w:r>
    </w:p>
    <w:tbl>
      <w:tblPr>
        <w:tblStyle w:val="ae"/>
        <w:tblW w:w="10029" w:type="dxa"/>
        <w:tblInd w:w="-176" w:type="dxa"/>
        <w:tblLook w:val="04A0" w:firstRow="1" w:lastRow="0" w:firstColumn="1" w:lastColumn="0" w:noHBand="0" w:noVBand="1"/>
      </w:tblPr>
      <w:tblGrid>
        <w:gridCol w:w="710"/>
        <w:gridCol w:w="141"/>
        <w:gridCol w:w="4111"/>
        <w:gridCol w:w="1930"/>
        <w:gridCol w:w="1455"/>
        <w:gridCol w:w="1682"/>
      </w:tblGrid>
      <w:tr w:rsidR="00830F66" w:rsidRPr="00DE32C5" w14:paraId="18A53FCD" w14:textId="77777777" w:rsidTr="00D83A28">
        <w:trPr>
          <w:trHeight w:val="20"/>
        </w:trPr>
        <w:tc>
          <w:tcPr>
            <w:tcW w:w="851" w:type="dxa"/>
            <w:gridSpan w:val="2"/>
            <w:vMerge w:val="restart"/>
            <w:tcBorders>
              <w:left w:val="single" w:sz="4" w:space="0" w:color="auto"/>
            </w:tcBorders>
          </w:tcPr>
          <w:p w14:paraId="119A4D63" w14:textId="62DFA6B7" w:rsidR="00830F66" w:rsidRPr="00DE32C5" w:rsidRDefault="00830F66" w:rsidP="00D83A28">
            <w:pPr>
              <w:pStyle w:val="affd"/>
              <w:tabs>
                <w:tab w:val="left" w:pos="9498"/>
                <w:tab w:val="left" w:pos="9923"/>
              </w:tabs>
              <w:suppressAutoHyphens/>
              <w:contextualSpacing/>
              <w:jc w:val="left"/>
              <w:rPr>
                <w:rFonts w:ascii="Times New Roman" w:hAnsi="Times New Roman" w:cs="Times New Roman"/>
              </w:rPr>
            </w:pPr>
            <w:bookmarkStart w:id="12" w:name="_Hlk91062155"/>
            <w:bookmarkEnd w:id="12"/>
            <w:r w:rsidRPr="00457BC3">
              <w:rPr>
                <w:rFonts w:ascii="Times New Roman" w:hAnsi="Times New Roman" w:cs="Times New Roman"/>
              </w:rPr>
              <w:t>№ п/п</w:t>
            </w:r>
          </w:p>
        </w:tc>
        <w:tc>
          <w:tcPr>
            <w:tcW w:w="4111" w:type="dxa"/>
            <w:vMerge w:val="restart"/>
            <w:tcBorders>
              <w:left w:val="single" w:sz="4" w:space="0" w:color="auto"/>
            </w:tcBorders>
            <w:vAlign w:val="center"/>
          </w:tcPr>
          <w:p w14:paraId="7173D6C5" w14:textId="3882EBBC"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Упражнения</w:t>
            </w:r>
          </w:p>
        </w:tc>
        <w:tc>
          <w:tcPr>
            <w:tcW w:w="1930" w:type="dxa"/>
            <w:vMerge w:val="restart"/>
            <w:vAlign w:val="center"/>
          </w:tcPr>
          <w:p w14:paraId="04033ECA" w14:textId="768B13F9" w:rsidR="00830F66" w:rsidRPr="00DE32C5" w:rsidRDefault="00830F66" w:rsidP="00DE32C5">
            <w:pPr>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t>Единица измерения</w:t>
            </w:r>
          </w:p>
        </w:tc>
        <w:tc>
          <w:tcPr>
            <w:tcW w:w="3137" w:type="dxa"/>
            <w:gridSpan w:val="2"/>
            <w:vAlign w:val="center"/>
          </w:tcPr>
          <w:p w14:paraId="292201A1" w14:textId="4EA64EF2"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Норматив</w:t>
            </w:r>
          </w:p>
        </w:tc>
      </w:tr>
      <w:tr w:rsidR="00830F66" w:rsidRPr="00DE32C5" w14:paraId="649BB5D2" w14:textId="77777777" w:rsidTr="00D83A28">
        <w:trPr>
          <w:trHeight w:val="20"/>
        </w:trPr>
        <w:tc>
          <w:tcPr>
            <w:tcW w:w="851" w:type="dxa"/>
            <w:gridSpan w:val="2"/>
            <w:vMerge/>
            <w:tcBorders>
              <w:left w:val="single" w:sz="4" w:space="0" w:color="auto"/>
            </w:tcBorders>
          </w:tcPr>
          <w:p w14:paraId="3BA4AD04" w14:textId="77777777"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p>
        </w:tc>
        <w:tc>
          <w:tcPr>
            <w:tcW w:w="4111" w:type="dxa"/>
            <w:vMerge/>
            <w:tcBorders>
              <w:left w:val="single" w:sz="4" w:space="0" w:color="auto"/>
            </w:tcBorders>
            <w:vAlign w:val="center"/>
          </w:tcPr>
          <w:p w14:paraId="40D98980" w14:textId="67978A62"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p>
        </w:tc>
        <w:tc>
          <w:tcPr>
            <w:tcW w:w="1930" w:type="dxa"/>
            <w:vMerge/>
            <w:vAlign w:val="center"/>
          </w:tcPr>
          <w:p w14:paraId="747CC744" w14:textId="77777777" w:rsidR="00830F66" w:rsidRPr="00DE32C5" w:rsidRDefault="00830F66" w:rsidP="00DE32C5">
            <w:pPr>
              <w:ind w:left="-166" w:right="-144"/>
              <w:contextualSpacing/>
              <w:jc w:val="center"/>
              <w:rPr>
                <w:rFonts w:ascii="Times New Roman" w:hAnsi="Times New Roman" w:cs="Times New Roman"/>
                <w:sz w:val="24"/>
                <w:szCs w:val="24"/>
              </w:rPr>
            </w:pPr>
          </w:p>
        </w:tc>
        <w:tc>
          <w:tcPr>
            <w:tcW w:w="1455" w:type="dxa"/>
            <w:vAlign w:val="center"/>
          </w:tcPr>
          <w:p w14:paraId="71F57EC0" w14:textId="51AE259B"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мальчики</w:t>
            </w:r>
          </w:p>
        </w:tc>
        <w:tc>
          <w:tcPr>
            <w:tcW w:w="1682" w:type="dxa"/>
            <w:vAlign w:val="center"/>
          </w:tcPr>
          <w:p w14:paraId="720C801C" w14:textId="20E5987B"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девочки</w:t>
            </w:r>
          </w:p>
        </w:tc>
      </w:tr>
      <w:tr w:rsidR="00830F66" w:rsidRPr="00DE32C5" w14:paraId="05D793BE" w14:textId="77777777" w:rsidTr="00830F66">
        <w:trPr>
          <w:trHeight w:val="20"/>
        </w:trPr>
        <w:tc>
          <w:tcPr>
            <w:tcW w:w="10029" w:type="dxa"/>
            <w:gridSpan w:val="6"/>
            <w:tcBorders>
              <w:left w:val="single" w:sz="4" w:space="0" w:color="auto"/>
            </w:tcBorders>
          </w:tcPr>
          <w:p w14:paraId="68364A91" w14:textId="378E3D02"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 xml:space="preserve">Для спортивных дисциплин «легкая атлетика - бег на короткие дистанции», </w:t>
            </w:r>
            <w:r w:rsidRPr="00DE32C5">
              <w:rPr>
                <w:rFonts w:ascii="Times New Roman" w:hAnsi="Times New Roman" w:cs="Times New Roman"/>
                <w:sz w:val="24"/>
                <w:szCs w:val="24"/>
              </w:rPr>
              <w:br/>
              <w:t>«легкая атлетика - прыжки»</w:t>
            </w:r>
          </w:p>
        </w:tc>
      </w:tr>
      <w:tr w:rsidR="00830F66" w:rsidRPr="00DE32C5" w14:paraId="4F04D471" w14:textId="77777777" w:rsidTr="009A1994">
        <w:trPr>
          <w:trHeight w:val="20"/>
        </w:trPr>
        <w:tc>
          <w:tcPr>
            <w:tcW w:w="710" w:type="dxa"/>
            <w:tcBorders>
              <w:left w:val="single" w:sz="4" w:space="0" w:color="auto"/>
            </w:tcBorders>
            <w:vAlign w:val="center"/>
          </w:tcPr>
          <w:p w14:paraId="5C9067B3" w14:textId="70A1A270" w:rsidR="00830F66" w:rsidRPr="00DE32C5" w:rsidRDefault="00830F66" w:rsidP="00830F66">
            <w:pPr>
              <w:pStyle w:val="affd"/>
              <w:tabs>
                <w:tab w:val="left" w:pos="9498"/>
                <w:tab w:val="left" w:pos="9923"/>
              </w:tabs>
              <w:suppressAutoHyphens/>
              <w:ind w:right="-108"/>
              <w:contextualSpacing/>
              <w:jc w:val="center"/>
              <w:rPr>
                <w:rFonts w:ascii="Times New Roman" w:hAnsi="Times New Roman" w:cs="Times New Roman"/>
              </w:rPr>
            </w:pPr>
            <w:r>
              <w:rPr>
                <w:rFonts w:ascii="Times New Roman" w:hAnsi="Times New Roman" w:cs="Times New Roman"/>
              </w:rPr>
              <w:t>1.</w:t>
            </w:r>
          </w:p>
        </w:tc>
        <w:tc>
          <w:tcPr>
            <w:tcW w:w="4252" w:type="dxa"/>
            <w:gridSpan w:val="2"/>
            <w:tcBorders>
              <w:left w:val="single" w:sz="4" w:space="0" w:color="auto"/>
            </w:tcBorders>
            <w:vAlign w:val="center"/>
          </w:tcPr>
          <w:p w14:paraId="4C595601" w14:textId="05BA7112"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Бег на 60 м</w:t>
            </w:r>
          </w:p>
        </w:tc>
        <w:tc>
          <w:tcPr>
            <w:tcW w:w="1930" w:type="dxa"/>
            <w:vAlign w:val="center"/>
          </w:tcPr>
          <w:p w14:paraId="1A455090" w14:textId="49678D85" w:rsidR="00830F66" w:rsidRPr="00DE32C5" w:rsidRDefault="00830F66" w:rsidP="00DE32C5">
            <w:pPr>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1455" w:type="dxa"/>
            <w:vAlign w:val="center"/>
          </w:tcPr>
          <w:p w14:paraId="703062E0" w14:textId="24ACF3AC"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без учета времени</w:t>
            </w:r>
          </w:p>
        </w:tc>
        <w:tc>
          <w:tcPr>
            <w:tcW w:w="1682" w:type="dxa"/>
            <w:vAlign w:val="center"/>
          </w:tcPr>
          <w:p w14:paraId="0B4E1EEB" w14:textId="1A0CC47C"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w:t>
            </w:r>
          </w:p>
        </w:tc>
      </w:tr>
      <w:tr w:rsidR="00830F66" w:rsidRPr="00DE32C5" w14:paraId="7C396D25" w14:textId="77777777" w:rsidTr="009A1994">
        <w:trPr>
          <w:trHeight w:val="20"/>
        </w:trPr>
        <w:tc>
          <w:tcPr>
            <w:tcW w:w="710" w:type="dxa"/>
            <w:tcBorders>
              <w:left w:val="single" w:sz="4" w:space="0" w:color="auto"/>
            </w:tcBorders>
            <w:vAlign w:val="center"/>
          </w:tcPr>
          <w:p w14:paraId="009C5987" w14:textId="03E195DB" w:rsidR="00830F66" w:rsidRPr="00DE32C5" w:rsidRDefault="00830F66" w:rsidP="00830F66">
            <w:pPr>
              <w:pStyle w:val="affd"/>
              <w:tabs>
                <w:tab w:val="left" w:pos="9498"/>
                <w:tab w:val="left" w:pos="9923"/>
              </w:tabs>
              <w:suppressAutoHyphens/>
              <w:ind w:right="-108"/>
              <w:contextualSpacing/>
              <w:jc w:val="center"/>
              <w:rPr>
                <w:rFonts w:ascii="Times New Roman" w:hAnsi="Times New Roman" w:cs="Times New Roman"/>
              </w:rPr>
            </w:pPr>
            <w:r>
              <w:rPr>
                <w:rFonts w:ascii="Times New Roman" w:hAnsi="Times New Roman" w:cs="Times New Roman"/>
              </w:rPr>
              <w:t>2.</w:t>
            </w:r>
          </w:p>
        </w:tc>
        <w:tc>
          <w:tcPr>
            <w:tcW w:w="4252" w:type="dxa"/>
            <w:gridSpan w:val="2"/>
            <w:tcBorders>
              <w:left w:val="single" w:sz="4" w:space="0" w:color="auto"/>
            </w:tcBorders>
            <w:vAlign w:val="center"/>
          </w:tcPr>
          <w:p w14:paraId="168D6BCC" w14:textId="2AE725A8"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Бег на 150 м</w:t>
            </w:r>
          </w:p>
        </w:tc>
        <w:tc>
          <w:tcPr>
            <w:tcW w:w="1930" w:type="dxa"/>
            <w:vAlign w:val="center"/>
          </w:tcPr>
          <w:p w14:paraId="4A6D4029" w14:textId="77777777" w:rsidR="00830F66" w:rsidRPr="00DE32C5" w:rsidRDefault="00830F66" w:rsidP="00DE32C5">
            <w:pPr>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1455" w:type="dxa"/>
            <w:vAlign w:val="center"/>
          </w:tcPr>
          <w:p w14:paraId="5C433092"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без учета времени</w:t>
            </w:r>
          </w:p>
        </w:tc>
        <w:tc>
          <w:tcPr>
            <w:tcW w:w="1682" w:type="dxa"/>
            <w:vAlign w:val="center"/>
          </w:tcPr>
          <w:p w14:paraId="18AB3C6A"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w:t>
            </w:r>
          </w:p>
        </w:tc>
      </w:tr>
      <w:tr w:rsidR="00830F66" w:rsidRPr="00DE32C5" w14:paraId="3E8FBC4E" w14:textId="77777777" w:rsidTr="009A1994">
        <w:trPr>
          <w:trHeight w:val="20"/>
        </w:trPr>
        <w:tc>
          <w:tcPr>
            <w:tcW w:w="710" w:type="dxa"/>
            <w:tcBorders>
              <w:left w:val="single" w:sz="4" w:space="0" w:color="auto"/>
            </w:tcBorders>
            <w:vAlign w:val="center"/>
          </w:tcPr>
          <w:p w14:paraId="2A29C83F" w14:textId="003EAD15" w:rsidR="00830F66" w:rsidRPr="00DE32C5" w:rsidRDefault="00830F66" w:rsidP="00830F66">
            <w:pPr>
              <w:pStyle w:val="affd"/>
              <w:tabs>
                <w:tab w:val="left" w:pos="9498"/>
                <w:tab w:val="left" w:pos="9923"/>
              </w:tabs>
              <w:suppressAutoHyphens/>
              <w:ind w:right="-108"/>
              <w:contextualSpacing/>
              <w:jc w:val="center"/>
              <w:rPr>
                <w:rFonts w:ascii="Times New Roman" w:hAnsi="Times New Roman" w:cs="Times New Roman"/>
              </w:rPr>
            </w:pPr>
            <w:r>
              <w:rPr>
                <w:rFonts w:ascii="Times New Roman" w:hAnsi="Times New Roman" w:cs="Times New Roman"/>
              </w:rPr>
              <w:t>3.</w:t>
            </w:r>
          </w:p>
        </w:tc>
        <w:tc>
          <w:tcPr>
            <w:tcW w:w="4252" w:type="dxa"/>
            <w:gridSpan w:val="2"/>
            <w:tcBorders>
              <w:left w:val="single" w:sz="4" w:space="0" w:color="auto"/>
            </w:tcBorders>
            <w:vAlign w:val="center"/>
          </w:tcPr>
          <w:p w14:paraId="421D1EF3" w14:textId="09234C10"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Бег на 100 м</w:t>
            </w:r>
          </w:p>
        </w:tc>
        <w:tc>
          <w:tcPr>
            <w:tcW w:w="1930" w:type="dxa"/>
            <w:vAlign w:val="center"/>
          </w:tcPr>
          <w:p w14:paraId="72392984" w14:textId="77777777" w:rsidR="00830F66" w:rsidRPr="00DE32C5" w:rsidRDefault="00830F66" w:rsidP="00DE32C5">
            <w:pPr>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1455" w:type="dxa"/>
            <w:vAlign w:val="center"/>
          </w:tcPr>
          <w:p w14:paraId="15FA939C"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w:t>
            </w:r>
          </w:p>
        </w:tc>
        <w:tc>
          <w:tcPr>
            <w:tcW w:w="1682" w:type="dxa"/>
            <w:vAlign w:val="center"/>
          </w:tcPr>
          <w:p w14:paraId="48FD7574"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без учета времени</w:t>
            </w:r>
          </w:p>
        </w:tc>
      </w:tr>
      <w:tr w:rsidR="00830F66" w:rsidRPr="00DE32C5" w14:paraId="71EF024B" w14:textId="77777777" w:rsidTr="009A1994">
        <w:trPr>
          <w:trHeight w:val="20"/>
        </w:trPr>
        <w:tc>
          <w:tcPr>
            <w:tcW w:w="710" w:type="dxa"/>
            <w:vMerge w:val="restart"/>
            <w:tcBorders>
              <w:left w:val="single" w:sz="4" w:space="0" w:color="auto"/>
            </w:tcBorders>
            <w:vAlign w:val="center"/>
          </w:tcPr>
          <w:p w14:paraId="6CF16876" w14:textId="187DD9A9" w:rsidR="00830F66" w:rsidRPr="00DE32C5" w:rsidRDefault="00830F66" w:rsidP="00830F66">
            <w:pPr>
              <w:pStyle w:val="affd"/>
              <w:tabs>
                <w:tab w:val="left" w:pos="9498"/>
                <w:tab w:val="left" w:pos="9923"/>
              </w:tabs>
              <w:suppressAutoHyphens/>
              <w:ind w:right="-108"/>
              <w:contextualSpacing/>
              <w:jc w:val="center"/>
              <w:rPr>
                <w:rFonts w:ascii="Times New Roman" w:hAnsi="Times New Roman" w:cs="Times New Roman"/>
              </w:rPr>
            </w:pPr>
            <w:r>
              <w:rPr>
                <w:rFonts w:ascii="Times New Roman" w:hAnsi="Times New Roman" w:cs="Times New Roman"/>
              </w:rPr>
              <w:t>4.</w:t>
            </w:r>
          </w:p>
        </w:tc>
        <w:tc>
          <w:tcPr>
            <w:tcW w:w="4252" w:type="dxa"/>
            <w:gridSpan w:val="2"/>
            <w:vMerge w:val="restart"/>
            <w:tcBorders>
              <w:left w:val="single" w:sz="4" w:space="0" w:color="auto"/>
            </w:tcBorders>
            <w:vAlign w:val="center"/>
          </w:tcPr>
          <w:p w14:paraId="2B37DC05" w14:textId="1FF3F457"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 xml:space="preserve">Прыжок в длину с места </w:t>
            </w:r>
            <w:r w:rsidRPr="00DE32C5">
              <w:rPr>
                <w:rFonts w:ascii="Times New Roman" w:hAnsi="Times New Roman" w:cs="Times New Roman"/>
              </w:rPr>
              <w:br/>
              <w:t>(в координации)</w:t>
            </w:r>
          </w:p>
        </w:tc>
        <w:tc>
          <w:tcPr>
            <w:tcW w:w="1930" w:type="dxa"/>
            <w:vMerge w:val="restart"/>
            <w:vAlign w:val="center"/>
          </w:tcPr>
          <w:p w14:paraId="190083EF" w14:textId="77777777" w:rsidR="00830F66" w:rsidRPr="00DE32C5" w:rsidRDefault="00830F66" w:rsidP="00DE32C5">
            <w:pPr>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t>количество раз</w:t>
            </w:r>
          </w:p>
        </w:tc>
        <w:tc>
          <w:tcPr>
            <w:tcW w:w="3137" w:type="dxa"/>
            <w:gridSpan w:val="2"/>
            <w:vAlign w:val="center"/>
          </w:tcPr>
          <w:p w14:paraId="43D232AD"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830F66" w:rsidRPr="00DE32C5" w14:paraId="392C9BF0" w14:textId="77777777" w:rsidTr="009A1994">
        <w:trPr>
          <w:trHeight w:val="20"/>
        </w:trPr>
        <w:tc>
          <w:tcPr>
            <w:tcW w:w="710" w:type="dxa"/>
            <w:vMerge/>
            <w:tcBorders>
              <w:left w:val="single" w:sz="4" w:space="0" w:color="auto"/>
            </w:tcBorders>
            <w:vAlign w:val="center"/>
          </w:tcPr>
          <w:p w14:paraId="59C9058E" w14:textId="77777777" w:rsidR="00830F66" w:rsidRPr="00DE32C5" w:rsidRDefault="00830F66" w:rsidP="00830F66">
            <w:pPr>
              <w:pStyle w:val="affd"/>
              <w:tabs>
                <w:tab w:val="left" w:pos="9498"/>
                <w:tab w:val="left" w:pos="9923"/>
              </w:tabs>
              <w:suppressAutoHyphens/>
              <w:ind w:right="-108"/>
              <w:contextualSpacing/>
              <w:jc w:val="center"/>
              <w:rPr>
                <w:rFonts w:ascii="Times New Roman" w:hAnsi="Times New Roman" w:cs="Times New Roman"/>
              </w:rPr>
            </w:pPr>
          </w:p>
        </w:tc>
        <w:tc>
          <w:tcPr>
            <w:tcW w:w="4252" w:type="dxa"/>
            <w:gridSpan w:val="2"/>
            <w:vMerge/>
            <w:tcBorders>
              <w:left w:val="single" w:sz="4" w:space="0" w:color="auto"/>
            </w:tcBorders>
            <w:vAlign w:val="center"/>
          </w:tcPr>
          <w:p w14:paraId="7937E337" w14:textId="04415791"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p>
        </w:tc>
        <w:tc>
          <w:tcPr>
            <w:tcW w:w="1930" w:type="dxa"/>
            <w:vMerge/>
            <w:vAlign w:val="center"/>
          </w:tcPr>
          <w:p w14:paraId="7014AB71" w14:textId="77777777" w:rsidR="00830F66" w:rsidRPr="00DE32C5" w:rsidRDefault="00830F66" w:rsidP="00DE32C5">
            <w:pPr>
              <w:ind w:left="-166" w:right="-144"/>
              <w:contextualSpacing/>
              <w:jc w:val="center"/>
              <w:rPr>
                <w:rFonts w:ascii="Times New Roman" w:hAnsi="Times New Roman" w:cs="Times New Roman"/>
                <w:sz w:val="24"/>
                <w:szCs w:val="24"/>
              </w:rPr>
            </w:pPr>
          </w:p>
        </w:tc>
        <w:tc>
          <w:tcPr>
            <w:tcW w:w="3137" w:type="dxa"/>
            <w:gridSpan w:val="2"/>
            <w:vAlign w:val="center"/>
          </w:tcPr>
          <w:p w14:paraId="6401EEA2"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830F66" w:rsidRPr="00DE32C5" w14:paraId="54FA4FE7" w14:textId="77777777" w:rsidTr="009A1994">
        <w:trPr>
          <w:trHeight w:val="20"/>
        </w:trPr>
        <w:tc>
          <w:tcPr>
            <w:tcW w:w="710" w:type="dxa"/>
            <w:tcBorders>
              <w:left w:val="single" w:sz="4" w:space="0" w:color="auto"/>
            </w:tcBorders>
            <w:vAlign w:val="center"/>
          </w:tcPr>
          <w:p w14:paraId="2A53ACBF" w14:textId="2F13F460" w:rsidR="00830F66" w:rsidRPr="00DE32C5" w:rsidRDefault="00830F66" w:rsidP="00830F66">
            <w:pPr>
              <w:pStyle w:val="affd"/>
              <w:tabs>
                <w:tab w:val="left" w:pos="9498"/>
                <w:tab w:val="left" w:pos="9923"/>
              </w:tabs>
              <w:suppressAutoHyphens/>
              <w:ind w:right="-108"/>
              <w:contextualSpacing/>
              <w:jc w:val="center"/>
              <w:rPr>
                <w:rFonts w:ascii="Times New Roman" w:hAnsi="Times New Roman" w:cs="Times New Roman"/>
              </w:rPr>
            </w:pPr>
            <w:r>
              <w:rPr>
                <w:rFonts w:ascii="Times New Roman" w:hAnsi="Times New Roman" w:cs="Times New Roman"/>
              </w:rPr>
              <w:t>5.</w:t>
            </w:r>
          </w:p>
        </w:tc>
        <w:tc>
          <w:tcPr>
            <w:tcW w:w="4252" w:type="dxa"/>
            <w:gridSpan w:val="2"/>
            <w:tcBorders>
              <w:left w:val="single" w:sz="4" w:space="0" w:color="auto"/>
            </w:tcBorders>
            <w:vAlign w:val="center"/>
          </w:tcPr>
          <w:p w14:paraId="7F670CEB" w14:textId="0FE6F50D"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Бег на 30 м</w:t>
            </w:r>
          </w:p>
        </w:tc>
        <w:tc>
          <w:tcPr>
            <w:tcW w:w="1930" w:type="dxa"/>
            <w:vAlign w:val="center"/>
          </w:tcPr>
          <w:p w14:paraId="2F677F32" w14:textId="77777777" w:rsidR="00830F66" w:rsidRPr="00DE32C5" w:rsidRDefault="00830F66" w:rsidP="00DE32C5">
            <w:pPr>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137" w:type="dxa"/>
            <w:gridSpan w:val="2"/>
            <w:vAlign w:val="center"/>
          </w:tcPr>
          <w:p w14:paraId="30876354"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без учета времени</w:t>
            </w:r>
          </w:p>
        </w:tc>
      </w:tr>
      <w:tr w:rsidR="00830F66" w:rsidRPr="00DE32C5" w14:paraId="3EBBC643" w14:textId="77777777" w:rsidTr="00830F66">
        <w:trPr>
          <w:trHeight w:val="20"/>
        </w:trPr>
        <w:tc>
          <w:tcPr>
            <w:tcW w:w="10029" w:type="dxa"/>
            <w:gridSpan w:val="6"/>
            <w:tcBorders>
              <w:left w:val="single" w:sz="4" w:space="0" w:color="auto"/>
            </w:tcBorders>
          </w:tcPr>
          <w:p w14:paraId="45FAB9EE" w14:textId="6716D7A1"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Для спортивной дисциплины «легкая атлетика - метания»</w:t>
            </w:r>
          </w:p>
        </w:tc>
      </w:tr>
      <w:tr w:rsidR="00830F66" w:rsidRPr="00DE32C5" w14:paraId="68555CE6" w14:textId="77777777" w:rsidTr="009A1994">
        <w:trPr>
          <w:trHeight w:val="20"/>
        </w:trPr>
        <w:tc>
          <w:tcPr>
            <w:tcW w:w="710" w:type="dxa"/>
            <w:vMerge w:val="restart"/>
            <w:tcBorders>
              <w:top w:val="single" w:sz="4" w:space="0" w:color="auto"/>
              <w:left w:val="single" w:sz="4" w:space="0" w:color="auto"/>
            </w:tcBorders>
            <w:vAlign w:val="center"/>
          </w:tcPr>
          <w:p w14:paraId="094395A5" w14:textId="06B1FE3D" w:rsidR="00830F66" w:rsidRPr="00DE32C5" w:rsidRDefault="00830F66" w:rsidP="00830F66">
            <w:pPr>
              <w:pStyle w:val="affd"/>
              <w:tabs>
                <w:tab w:val="left" w:pos="9498"/>
                <w:tab w:val="left" w:pos="9923"/>
              </w:tabs>
              <w:suppressAutoHyphens/>
              <w:ind w:right="-108"/>
              <w:contextualSpacing/>
              <w:jc w:val="center"/>
              <w:rPr>
                <w:rFonts w:ascii="Times New Roman" w:hAnsi="Times New Roman" w:cs="Times New Roman"/>
              </w:rPr>
            </w:pPr>
            <w:r>
              <w:rPr>
                <w:rFonts w:ascii="Times New Roman" w:hAnsi="Times New Roman" w:cs="Times New Roman"/>
              </w:rPr>
              <w:t>1.</w:t>
            </w:r>
          </w:p>
        </w:tc>
        <w:tc>
          <w:tcPr>
            <w:tcW w:w="4252" w:type="dxa"/>
            <w:gridSpan w:val="2"/>
            <w:vMerge w:val="restart"/>
            <w:tcBorders>
              <w:top w:val="single" w:sz="4" w:space="0" w:color="auto"/>
              <w:left w:val="single" w:sz="4" w:space="0" w:color="auto"/>
            </w:tcBorders>
            <w:vAlign w:val="center"/>
          </w:tcPr>
          <w:p w14:paraId="29787CFC" w14:textId="2B87869A"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 xml:space="preserve">Сгибание и разгибание рук </w:t>
            </w:r>
            <w:r w:rsidRPr="00DE32C5">
              <w:rPr>
                <w:rFonts w:ascii="Times New Roman" w:hAnsi="Times New Roman" w:cs="Times New Roman"/>
              </w:rPr>
              <w:br/>
              <w:t>в упоре лежа на полу</w:t>
            </w:r>
          </w:p>
        </w:tc>
        <w:tc>
          <w:tcPr>
            <w:tcW w:w="1930" w:type="dxa"/>
            <w:vMerge w:val="restart"/>
            <w:vAlign w:val="center"/>
          </w:tcPr>
          <w:p w14:paraId="0E5F86EC" w14:textId="77777777" w:rsidR="00830F66" w:rsidRPr="00DE32C5" w:rsidRDefault="00830F66" w:rsidP="00DE32C5">
            <w:pPr>
              <w:tabs>
                <w:tab w:val="left" w:pos="9498"/>
                <w:tab w:val="left" w:pos="9923"/>
              </w:tabs>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t>количество раз</w:t>
            </w:r>
          </w:p>
        </w:tc>
        <w:tc>
          <w:tcPr>
            <w:tcW w:w="3137" w:type="dxa"/>
            <w:gridSpan w:val="2"/>
            <w:vAlign w:val="center"/>
          </w:tcPr>
          <w:p w14:paraId="01C7C821"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830F66" w:rsidRPr="00DE32C5" w14:paraId="4661B84C" w14:textId="77777777" w:rsidTr="009A1994">
        <w:trPr>
          <w:trHeight w:val="20"/>
        </w:trPr>
        <w:tc>
          <w:tcPr>
            <w:tcW w:w="710" w:type="dxa"/>
            <w:vMerge/>
            <w:tcBorders>
              <w:left w:val="single" w:sz="4" w:space="0" w:color="auto"/>
            </w:tcBorders>
            <w:vAlign w:val="center"/>
          </w:tcPr>
          <w:p w14:paraId="5B5657A8" w14:textId="77777777" w:rsidR="00830F66" w:rsidRPr="00DE32C5" w:rsidRDefault="00830F66" w:rsidP="00830F66">
            <w:pPr>
              <w:pStyle w:val="affd"/>
              <w:tabs>
                <w:tab w:val="left" w:pos="9498"/>
                <w:tab w:val="left" w:pos="9923"/>
              </w:tabs>
              <w:suppressAutoHyphens/>
              <w:ind w:right="-108"/>
              <w:contextualSpacing/>
              <w:jc w:val="center"/>
              <w:rPr>
                <w:rFonts w:ascii="Times New Roman" w:hAnsi="Times New Roman" w:cs="Times New Roman"/>
              </w:rPr>
            </w:pPr>
          </w:p>
        </w:tc>
        <w:tc>
          <w:tcPr>
            <w:tcW w:w="4252" w:type="dxa"/>
            <w:gridSpan w:val="2"/>
            <w:vMerge/>
            <w:tcBorders>
              <w:left w:val="single" w:sz="4" w:space="0" w:color="auto"/>
            </w:tcBorders>
            <w:vAlign w:val="center"/>
          </w:tcPr>
          <w:p w14:paraId="2DD9C544" w14:textId="00D08A4D"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p>
        </w:tc>
        <w:tc>
          <w:tcPr>
            <w:tcW w:w="1930" w:type="dxa"/>
            <w:vMerge/>
            <w:vAlign w:val="center"/>
          </w:tcPr>
          <w:p w14:paraId="167186CA" w14:textId="77777777" w:rsidR="00830F66" w:rsidRPr="00DE32C5" w:rsidRDefault="00830F66" w:rsidP="00DE32C5">
            <w:pPr>
              <w:tabs>
                <w:tab w:val="left" w:pos="9498"/>
                <w:tab w:val="left" w:pos="9923"/>
              </w:tabs>
              <w:ind w:left="-166" w:right="-144"/>
              <w:contextualSpacing/>
              <w:jc w:val="center"/>
              <w:rPr>
                <w:rFonts w:ascii="Times New Roman" w:hAnsi="Times New Roman" w:cs="Times New Roman"/>
                <w:sz w:val="24"/>
                <w:szCs w:val="24"/>
              </w:rPr>
            </w:pPr>
          </w:p>
        </w:tc>
        <w:tc>
          <w:tcPr>
            <w:tcW w:w="3137" w:type="dxa"/>
            <w:gridSpan w:val="2"/>
            <w:vAlign w:val="center"/>
          </w:tcPr>
          <w:p w14:paraId="1C4CB8FE"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3</w:t>
            </w:r>
          </w:p>
        </w:tc>
      </w:tr>
      <w:tr w:rsidR="00830F66" w:rsidRPr="00DE32C5" w14:paraId="110F3E0A" w14:textId="77777777" w:rsidTr="009A1994">
        <w:trPr>
          <w:trHeight w:val="20"/>
        </w:trPr>
        <w:tc>
          <w:tcPr>
            <w:tcW w:w="710" w:type="dxa"/>
            <w:vMerge w:val="restart"/>
            <w:tcBorders>
              <w:top w:val="single" w:sz="4" w:space="0" w:color="auto"/>
              <w:left w:val="single" w:sz="4" w:space="0" w:color="auto"/>
            </w:tcBorders>
            <w:vAlign w:val="center"/>
          </w:tcPr>
          <w:p w14:paraId="7A4F6C00" w14:textId="5C41E804" w:rsidR="00830F66" w:rsidRPr="00DE32C5" w:rsidRDefault="00830F66" w:rsidP="00830F66">
            <w:pPr>
              <w:pStyle w:val="affd"/>
              <w:tabs>
                <w:tab w:val="left" w:pos="9498"/>
                <w:tab w:val="left" w:pos="9923"/>
              </w:tabs>
              <w:suppressAutoHyphens/>
              <w:ind w:right="-108"/>
              <w:contextualSpacing/>
              <w:jc w:val="center"/>
              <w:rPr>
                <w:rFonts w:ascii="Times New Roman" w:hAnsi="Times New Roman" w:cs="Times New Roman"/>
              </w:rPr>
            </w:pPr>
            <w:r>
              <w:rPr>
                <w:rFonts w:ascii="Times New Roman" w:hAnsi="Times New Roman" w:cs="Times New Roman"/>
              </w:rPr>
              <w:t>2.</w:t>
            </w:r>
          </w:p>
        </w:tc>
        <w:tc>
          <w:tcPr>
            <w:tcW w:w="4252" w:type="dxa"/>
            <w:gridSpan w:val="2"/>
            <w:vMerge w:val="restart"/>
            <w:tcBorders>
              <w:top w:val="single" w:sz="4" w:space="0" w:color="auto"/>
              <w:left w:val="single" w:sz="4" w:space="0" w:color="auto"/>
            </w:tcBorders>
            <w:vAlign w:val="center"/>
          </w:tcPr>
          <w:p w14:paraId="2DE81526" w14:textId="1A6D9DE7"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 xml:space="preserve">Прыжок в длину с места </w:t>
            </w:r>
            <w:r w:rsidRPr="00DE32C5">
              <w:rPr>
                <w:rFonts w:ascii="Times New Roman" w:hAnsi="Times New Roman" w:cs="Times New Roman"/>
              </w:rPr>
              <w:br/>
              <w:t>(в координации)</w:t>
            </w:r>
          </w:p>
        </w:tc>
        <w:tc>
          <w:tcPr>
            <w:tcW w:w="1930" w:type="dxa"/>
            <w:vMerge w:val="restart"/>
            <w:vAlign w:val="center"/>
          </w:tcPr>
          <w:p w14:paraId="3B802EF8" w14:textId="77777777" w:rsidR="00830F66" w:rsidRPr="00DE32C5" w:rsidRDefault="00830F66" w:rsidP="00DE32C5">
            <w:pPr>
              <w:tabs>
                <w:tab w:val="left" w:pos="9498"/>
                <w:tab w:val="left" w:pos="9923"/>
              </w:tabs>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t>количество раз</w:t>
            </w:r>
          </w:p>
        </w:tc>
        <w:tc>
          <w:tcPr>
            <w:tcW w:w="3137" w:type="dxa"/>
            <w:gridSpan w:val="2"/>
            <w:vAlign w:val="center"/>
          </w:tcPr>
          <w:p w14:paraId="3F96A39B"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830F66" w:rsidRPr="00DE32C5" w14:paraId="34D9B939" w14:textId="77777777" w:rsidTr="009A1994">
        <w:trPr>
          <w:trHeight w:val="20"/>
        </w:trPr>
        <w:tc>
          <w:tcPr>
            <w:tcW w:w="710" w:type="dxa"/>
            <w:vMerge/>
            <w:tcBorders>
              <w:left w:val="single" w:sz="4" w:space="0" w:color="auto"/>
            </w:tcBorders>
            <w:vAlign w:val="center"/>
          </w:tcPr>
          <w:p w14:paraId="18DD4B8F" w14:textId="77777777" w:rsidR="00830F66" w:rsidRPr="00DE32C5" w:rsidRDefault="00830F66" w:rsidP="00830F66">
            <w:pPr>
              <w:pStyle w:val="affd"/>
              <w:tabs>
                <w:tab w:val="left" w:pos="9498"/>
                <w:tab w:val="left" w:pos="9923"/>
              </w:tabs>
              <w:suppressAutoHyphens/>
              <w:ind w:right="-108"/>
              <w:contextualSpacing/>
              <w:jc w:val="center"/>
              <w:rPr>
                <w:rFonts w:ascii="Times New Roman" w:hAnsi="Times New Roman" w:cs="Times New Roman"/>
              </w:rPr>
            </w:pPr>
          </w:p>
        </w:tc>
        <w:tc>
          <w:tcPr>
            <w:tcW w:w="4252" w:type="dxa"/>
            <w:gridSpan w:val="2"/>
            <w:vMerge/>
            <w:tcBorders>
              <w:left w:val="single" w:sz="4" w:space="0" w:color="auto"/>
            </w:tcBorders>
            <w:vAlign w:val="center"/>
          </w:tcPr>
          <w:p w14:paraId="10CBB91D" w14:textId="53EF27F9"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p>
        </w:tc>
        <w:tc>
          <w:tcPr>
            <w:tcW w:w="1930" w:type="dxa"/>
            <w:vMerge/>
            <w:vAlign w:val="center"/>
          </w:tcPr>
          <w:p w14:paraId="728938D7" w14:textId="77777777" w:rsidR="00830F66" w:rsidRPr="00DE32C5" w:rsidRDefault="00830F66" w:rsidP="00DE32C5">
            <w:pPr>
              <w:tabs>
                <w:tab w:val="left" w:pos="9498"/>
                <w:tab w:val="left" w:pos="9923"/>
              </w:tabs>
              <w:ind w:left="-166" w:right="-144"/>
              <w:contextualSpacing/>
              <w:jc w:val="center"/>
              <w:rPr>
                <w:rFonts w:ascii="Times New Roman" w:hAnsi="Times New Roman" w:cs="Times New Roman"/>
                <w:sz w:val="24"/>
                <w:szCs w:val="24"/>
              </w:rPr>
            </w:pPr>
          </w:p>
        </w:tc>
        <w:tc>
          <w:tcPr>
            <w:tcW w:w="3137" w:type="dxa"/>
            <w:gridSpan w:val="2"/>
            <w:vAlign w:val="center"/>
          </w:tcPr>
          <w:p w14:paraId="15568FDC"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830F66" w:rsidRPr="00DE32C5" w14:paraId="2966D813" w14:textId="77777777" w:rsidTr="009A1994">
        <w:trPr>
          <w:trHeight w:val="20"/>
        </w:trPr>
        <w:tc>
          <w:tcPr>
            <w:tcW w:w="710" w:type="dxa"/>
            <w:tcBorders>
              <w:top w:val="single" w:sz="4" w:space="0" w:color="auto"/>
              <w:left w:val="single" w:sz="4" w:space="0" w:color="auto"/>
            </w:tcBorders>
            <w:vAlign w:val="center"/>
          </w:tcPr>
          <w:p w14:paraId="6387DBC2" w14:textId="1EA3B774" w:rsidR="00830F66" w:rsidRPr="00DE32C5" w:rsidRDefault="00830F66" w:rsidP="00830F66">
            <w:pPr>
              <w:pStyle w:val="affd"/>
              <w:tabs>
                <w:tab w:val="left" w:pos="9498"/>
                <w:tab w:val="left" w:pos="9923"/>
              </w:tabs>
              <w:suppressAutoHyphens/>
              <w:ind w:right="-108"/>
              <w:contextualSpacing/>
              <w:jc w:val="center"/>
              <w:rPr>
                <w:rFonts w:ascii="Times New Roman" w:hAnsi="Times New Roman" w:cs="Times New Roman"/>
              </w:rPr>
            </w:pPr>
            <w:r>
              <w:rPr>
                <w:rFonts w:ascii="Times New Roman" w:hAnsi="Times New Roman" w:cs="Times New Roman"/>
              </w:rPr>
              <w:t>3.</w:t>
            </w:r>
          </w:p>
        </w:tc>
        <w:tc>
          <w:tcPr>
            <w:tcW w:w="4252" w:type="dxa"/>
            <w:gridSpan w:val="2"/>
            <w:tcBorders>
              <w:top w:val="single" w:sz="4" w:space="0" w:color="auto"/>
              <w:left w:val="single" w:sz="4" w:space="0" w:color="auto"/>
            </w:tcBorders>
            <w:vAlign w:val="center"/>
          </w:tcPr>
          <w:p w14:paraId="1FA3926E" w14:textId="7CA86717"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Бег на 60 м</w:t>
            </w:r>
          </w:p>
        </w:tc>
        <w:tc>
          <w:tcPr>
            <w:tcW w:w="1930" w:type="dxa"/>
            <w:vAlign w:val="center"/>
          </w:tcPr>
          <w:p w14:paraId="61354DD1" w14:textId="77777777" w:rsidR="00830F66" w:rsidRPr="00DE32C5" w:rsidRDefault="00830F66" w:rsidP="00DE32C5">
            <w:pPr>
              <w:tabs>
                <w:tab w:val="left" w:pos="9498"/>
                <w:tab w:val="left" w:pos="9923"/>
              </w:tabs>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137" w:type="dxa"/>
            <w:gridSpan w:val="2"/>
            <w:vAlign w:val="center"/>
          </w:tcPr>
          <w:p w14:paraId="54F72C2F"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без учета времени</w:t>
            </w:r>
          </w:p>
        </w:tc>
      </w:tr>
      <w:tr w:rsidR="00830F66" w:rsidRPr="00DE32C5" w14:paraId="45ECCE32" w14:textId="77777777" w:rsidTr="009A1994">
        <w:trPr>
          <w:trHeight w:val="20"/>
        </w:trPr>
        <w:tc>
          <w:tcPr>
            <w:tcW w:w="710" w:type="dxa"/>
            <w:tcBorders>
              <w:top w:val="single" w:sz="4" w:space="0" w:color="auto"/>
              <w:left w:val="single" w:sz="4" w:space="0" w:color="auto"/>
              <w:bottom w:val="single" w:sz="4" w:space="0" w:color="auto"/>
            </w:tcBorders>
            <w:vAlign w:val="center"/>
          </w:tcPr>
          <w:p w14:paraId="0C2E07A6" w14:textId="65622634" w:rsidR="00830F66" w:rsidRPr="00DE32C5" w:rsidRDefault="00830F66" w:rsidP="00830F66">
            <w:pPr>
              <w:pStyle w:val="affd"/>
              <w:tabs>
                <w:tab w:val="left" w:pos="9498"/>
                <w:tab w:val="left" w:pos="9923"/>
              </w:tabs>
              <w:suppressAutoHyphens/>
              <w:ind w:right="-108"/>
              <w:contextualSpacing/>
              <w:jc w:val="center"/>
              <w:rPr>
                <w:rFonts w:ascii="Times New Roman" w:hAnsi="Times New Roman" w:cs="Times New Roman"/>
              </w:rPr>
            </w:pPr>
            <w:r>
              <w:rPr>
                <w:rFonts w:ascii="Times New Roman" w:hAnsi="Times New Roman" w:cs="Times New Roman"/>
              </w:rPr>
              <w:t>4.</w:t>
            </w:r>
          </w:p>
        </w:tc>
        <w:tc>
          <w:tcPr>
            <w:tcW w:w="4252" w:type="dxa"/>
            <w:gridSpan w:val="2"/>
            <w:tcBorders>
              <w:top w:val="single" w:sz="4" w:space="0" w:color="auto"/>
              <w:left w:val="single" w:sz="4" w:space="0" w:color="auto"/>
              <w:bottom w:val="single" w:sz="4" w:space="0" w:color="auto"/>
            </w:tcBorders>
            <w:vAlign w:val="center"/>
          </w:tcPr>
          <w:p w14:paraId="60FF2383" w14:textId="77777777" w:rsidR="00830F66"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Бросок ядра (2 кг) вперед двумя руками от груди</w:t>
            </w:r>
          </w:p>
          <w:p w14:paraId="697C11F0" w14:textId="6E068BCC" w:rsidR="00830F66" w:rsidRPr="00830F66" w:rsidRDefault="00830F66" w:rsidP="00830F66">
            <w:pPr>
              <w:rPr>
                <w:lang w:eastAsia="ru-RU"/>
              </w:rPr>
            </w:pPr>
          </w:p>
        </w:tc>
        <w:tc>
          <w:tcPr>
            <w:tcW w:w="1930" w:type="dxa"/>
            <w:vAlign w:val="center"/>
          </w:tcPr>
          <w:p w14:paraId="57C91780" w14:textId="77777777" w:rsidR="00830F66" w:rsidRPr="00DE32C5" w:rsidRDefault="00830F66" w:rsidP="00DE32C5">
            <w:pPr>
              <w:tabs>
                <w:tab w:val="left" w:pos="9498"/>
                <w:tab w:val="left" w:pos="9923"/>
              </w:tabs>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t>м, см</w:t>
            </w:r>
          </w:p>
        </w:tc>
        <w:tc>
          <w:tcPr>
            <w:tcW w:w="3137" w:type="dxa"/>
            <w:gridSpan w:val="2"/>
            <w:vAlign w:val="center"/>
          </w:tcPr>
          <w:p w14:paraId="5897783E"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в координации</w:t>
            </w:r>
          </w:p>
        </w:tc>
      </w:tr>
      <w:tr w:rsidR="00830F66" w:rsidRPr="00DE32C5" w14:paraId="3CCBFA27" w14:textId="77777777" w:rsidTr="00830F66">
        <w:trPr>
          <w:trHeight w:val="20"/>
        </w:trPr>
        <w:tc>
          <w:tcPr>
            <w:tcW w:w="10029" w:type="dxa"/>
            <w:gridSpan w:val="6"/>
            <w:tcBorders>
              <w:top w:val="single" w:sz="4" w:space="0" w:color="auto"/>
              <w:left w:val="single" w:sz="4" w:space="0" w:color="auto"/>
            </w:tcBorders>
          </w:tcPr>
          <w:p w14:paraId="662F39DE" w14:textId="5CE82C6A"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Для спортивной дисциплин</w:t>
            </w:r>
            <w:bookmarkStart w:id="13" w:name="_Hlk79479168"/>
            <w:r w:rsidRPr="00DE32C5">
              <w:rPr>
                <w:rFonts w:ascii="Times New Roman" w:hAnsi="Times New Roman" w:cs="Times New Roman"/>
                <w:sz w:val="24"/>
                <w:szCs w:val="24"/>
              </w:rPr>
              <w:t>ы «л</w:t>
            </w:r>
            <w:r w:rsidRPr="00DE32C5">
              <w:rPr>
                <w:rFonts w:ascii="Times New Roman" w:hAnsi="Times New Roman" w:cs="Times New Roman"/>
                <w:bCs/>
                <w:sz w:val="24"/>
                <w:szCs w:val="24"/>
              </w:rPr>
              <w:t>егкая атлетика - бег на средние и длинные дистанции»</w:t>
            </w:r>
            <w:bookmarkEnd w:id="13"/>
          </w:p>
        </w:tc>
      </w:tr>
      <w:tr w:rsidR="00830F66" w:rsidRPr="00DE32C5" w14:paraId="61F61C78" w14:textId="77777777" w:rsidTr="00D83A28">
        <w:trPr>
          <w:trHeight w:val="20"/>
        </w:trPr>
        <w:tc>
          <w:tcPr>
            <w:tcW w:w="710" w:type="dxa"/>
            <w:vMerge w:val="restart"/>
            <w:tcBorders>
              <w:top w:val="single" w:sz="4" w:space="0" w:color="auto"/>
              <w:left w:val="single" w:sz="4" w:space="0" w:color="auto"/>
            </w:tcBorders>
            <w:vAlign w:val="center"/>
          </w:tcPr>
          <w:p w14:paraId="15DB1A6A" w14:textId="3E476F06" w:rsidR="00830F66" w:rsidRPr="00DE32C5" w:rsidRDefault="00830F66" w:rsidP="00D83A28">
            <w:pPr>
              <w:pStyle w:val="affd"/>
              <w:tabs>
                <w:tab w:val="left" w:pos="9498"/>
                <w:tab w:val="left" w:pos="9923"/>
              </w:tabs>
              <w:suppressAutoHyphens/>
              <w:ind w:right="-108"/>
              <w:contextualSpacing/>
              <w:jc w:val="center"/>
              <w:rPr>
                <w:rFonts w:ascii="Times New Roman" w:hAnsi="Times New Roman" w:cs="Times New Roman"/>
              </w:rPr>
            </w:pPr>
            <w:r>
              <w:rPr>
                <w:rFonts w:ascii="Times New Roman" w:hAnsi="Times New Roman" w:cs="Times New Roman"/>
              </w:rPr>
              <w:t>1.</w:t>
            </w:r>
          </w:p>
        </w:tc>
        <w:tc>
          <w:tcPr>
            <w:tcW w:w="4252" w:type="dxa"/>
            <w:gridSpan w:val="2"/>
            <w:vMerge w:val="restart"/>
            <w:tcBorders>
              <w:top w:val="single" w:sz="4" w:space="0" w:color="auto"/>
              <w:left w:val="single" w:sz="4" w:space="0" w:color="auto"/>
            </w:tcBorders>
            <w:vAlign w:val="center"/>
          </w:tcPr>
          <w:p w14:paraId="44B1DA45" w14:textId="6C15A801"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 xml:space="preserve">Сгибание и разгибание рук </w:t>
            </w:r>
            <w:r w:rsidRPr="00DE32C5">
              <w:rPr>
                <w:rFonts w:ascii="Times New Roman" w:hAnsi="Times New Roman" w:cs="Times New Roman"/>
              </w:rPr>
              <w:br/>
            </w:r>
            <w:r w:rsidRPr="00DE32C5">
              <w:rPr>
                <w:rFonts w:ascii="Times New Roman" w:hAnsi="Times New Roman" w:cs="Times New Roman"/>
              </w:rPr>
              <w:lastRenderedPageBreak/>
              <w:t>в упоре лежа на полу</w:t>
            </w:r>
          </w:p>
        </w:tc>
        <w:tc>
          <w:tcPr>
            <w:tcW w:w="1930" w:type="dxa"/>
            <w:vMerge w:val="restart"/>
            <w:vAlign w:val="center"/>
          </w:tcPr>
          <w:p w14:paraId="760F726A" w14:textId="77777777" w:rsidR="00830F66" w:rsidRPr="00DE32C5" w:rsidRDefault="00830F66" w:rsidP="00DE32C5">
            <w:pPr>
              <w:tabs>
                <w:tab w:val="left" w:pos="9498"/>
                <w:tab w:val="left" w:pos="9923"/>
              </w:tabs>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lastRenderedPageBreak/>
              <w:t>количество раз</w:t>
            </w:r>
          </w:p>
        </w:tc>
        <w:tc>
          <w:tcPr>
            <w:tcW w:w="3137" w:type="dxa"/>
            <w:gridSpan w:val="2"/>
            <w:vAlign w:val="center"/>
          </w:tcPr>
          <w:p w14:paraId="49A5352F"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830F66" w:rsidRPr="00DE32C5" w14:paraId="02A0683F" w14:textId="77777777" w:rsidTr="00D83A28">
        <w:trPr>
          <w:trHeight w:val="20"/>
        </w:trPr>
        <w:tc>
          <w:tcPr>
            <w:tcW w:w="710" w:type="dxa"/>
            <w:vMerge/>
            <w:tcBorders>
              <w:left w:val="single" w:sz="4" w:space="0" w:color="auto"/>
            </w:tcBorders>
            <w:vAlign w:val="center"/>
          </w:tcPr>
          <w:p w14:paraId="037EE523" w14:textId="77777777" w:rsidR="00830F66" w:rsidRPr="00DE32C5" w:rsidRDefault="00830F66" w:rsidP="00D83A28">
            <w:pPr>
              <w:pStyle w:val="affd"/>
              <w:tabs>
                <w:tab w:val="left" w:pos="9498"/>
                <w:tab w:val="left" w:pos="9923"/>
              </w:tabs>
              <w:suppressAutoHyphens/>
              <w:ind w:right="-108"/>
              <w:contextualSpacing/>
              <w:jc w:val="center"/>
              <w:rPr>
                <w:rFonts w:ascii="Times New Roman" w:hAnsi="Times New Roman" w:cs="Times New Roman"/>
              </w:rPr>
            </w:pPr>
          </w:p>
        </w:tc>
        <w:tc>
          <w:tcPr>
            <w:tcW w:w="4252" w:type="dxa"/>
            <w:gridSpan w:val="2"/>
            <w:vMerge/>
            <w:tcBorders>
              <w:left w:val="single" w:sz="4" w:space="0" w:color="auto"/>
            </w:tcBorders>
            <w:vAlign w:val="center"/>
          </w:tcPr>
          <w:p w14:paraId="39AF23FA" w14:textId="11910524"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p>
        </w:tc>
        <w:tc>
          <w:tcPr>
            <w:tcW w:w="1930" w:type="dxa"/>
            <w:vMerge/>
            <w:vAlign w:val="center"/>
          </w:tcPr>
          <w:p w14:paraId="0F03F561" w14:textId="77777777" w:rsidR="00830F66" w:rsidRPr="00DE32C5" w:rsidRDefault="00830F66" w:rsidP="00DE32C5">
            <w:pPr>
              <w:tabs>
                <w:tab w:val="left" w:pos="9498"/>
                <w:tab w:val="left" w:pos="9923"/>
              </w:tabs>
              <w:ind w:left="-166" w:right="-144"/>
              <w:contextualSpacing/>
              <w:jc w:val="center"/>
              <w:rPr>
                <w:rFonts w:ascii="Times New Roman" w:hAnsi="Times New Roman" w:cs="Times New Roman"/>
                <w:sz w:val="24"/>
                <w:szCs w:val="24"/>
              </w:rPr>
            </w:pPr>
          </w:p>
        </w:tc>
        <w:tc>
          <w:tcPr>
            <w:tcW w:w="3137" w:type="dxa"/>
            <w:gridSpan w:val="2"/>
            <w:vAlign w:val="center"/>
          </w:tcPr>
          <w:p w14:paraId="25E94FA0"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3</w:t>
            </w:r>
          </w:p>
        </w:tc>
      </w:tr>
      <w:tr w:rsidR="00830F66" w:rsidRPr="00DE32C5" w14:paraId="43E96A5C" w14:textId="77777777" w:rsidTr="00D83A28">
        <w:trPr>
          <w:trHeight w:val="20"/>
        </w:trPr>
        <w:tc>
          <w:tcPr>
            <w:tcW w:w="710" w:type="dxa"/>
            <w:tcBorders>
              <w:top w:val="single" w:sz="4" w:space="0" w:color="auto"/>
              <w:left w:val="single" w:sz="4" w:space="0" w:color="auto"/>
            </w:tcBorders>
            <w:vAlign w:val="center"/>
          </w:tcPr>
          <w:p w14:paraId="639F5BD1" w14:textId="6F86C21D" w:rsidR="00830F66" w:rsidRPr="00DE32C5" w:rsidRDefault="00830F66" w:rsidP="00D83A28">
            <w:pPr>
              <w:pStyle w:val="affd"/>
              <w:tabs>
                <w:tab w:val="left" w:pos="9498"/>
                <w:tab w:val="left" w:pos="9923"/>
              </w:tabs>
              <w:suppressAutoHyphens/>
              <w:ind w:right="-108"/>
              <w:contextualSpacing/>
              <w:jc w:val="center"/>
              <w:rPr>
                <w:rFonts w:ascii="Times New Roman" w:hAnsi="Times New Roman" w:cs="Times New Roman"/>
              </w:rPr>
            </w:pPr>
            <w:r>
              <w:rPr>
                <w:rFonts w:ascii="Times New Roman" w:hAnsi="Times New Roman" w:cs="Times New Roman"/>
              </w:rPr>
              <w:t>2.</w:t>
            </w:r>
          </w:p>
        </w:tc>
        <w:tc>
          <w:tcPr>
            <w:tcW w:w="4252" w:type="dxa"/>
            <w:gridSpan w:val="2"/>
            <w:tcBorders>
              <w:top w:val="single" w:sz="4" w:space="0" w:color="auto"/>
              <w:left w:val="single" w:sz="4" w:space="0" w:color="auto"/>
            </w:tcBorders>
            <w:vAlign w:val="center"/>
          </w:tcPr>
          <w:p w14:paraId="5ECBF86D" w14:textId="362925E4"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Бег на 600 м</w:t>
            </w:r>
          </w:p>
        </w:tc>
        <w:tc>
          <w:tcPr>
            <w:tcW w:w="1930" w:type="dxa"/>
            <w:vAlign w:val="center"/>
          </w:tcPr>
          <w:p w14:paraId="520648A3" w14:textId="77777777" w:rsidR="00830F66" w:rsidRPr="00DE32C5" w:rsidRDefault="00830F66" w:rsidP="00DE32C5">
            <w:pPr>
              <w:tabs>
                <w:tab w:val="left" w:pos="9498"/>
                <w:tab w:val="left" w:pos="9923"/>
              </w:tabs>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3137" w:type="dxa"/>
            <w:gridSpan w:val="2"/>
            <w:vAlign w:val="center"/>
          </w:tcPr>
          <w:p w14:paraId="561D7A4B"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без учета времени</w:t>
            </w:r>
          </w:p>
        </w:tc>
      </w:tr>
      <w:tr w:rsidR="00830F66" w:rsidRPr="00DE32C5" w14:paraId="299F00AD" w14:textId="77777777" w:rsidTr="00D83A28">
        <w:trPr>
          <w:trHeight w:val="20"/>
        </w:trPr>
        <w:tc>
          <w:tcPr>
            <w:tcW w:w="710" w:type="dxa"/>
            <w:vMerge w:val="restart"/>
            <w:tcBorders>
              <w:top w:val="single" w:sz="4" w:space="0" w:color="auto"/>
              <w:left w:val="single" w:sz="4" w:space="0" w:color="auto"/>
            </w:tcBorders>
            <w:vAlign w:val="center"/>
          </w:tcPr>
          <w:p w14:paraId="4C977ADB" w14:textId="4447639E" w:rsidR="00830F66" w:rsidRPr="00DE32C5" w:rsidRDefault="00830F66" w:rsidP="00D83A28">
            <w:pPr>
              <w:pStyle w:val="affd"/>
              <w:tabs>
                <w:tab w:val="left" w:pos="9498"/>
                <w:tab w:val="left" w:pos="9923"/>
              </w:tabs>
              <w:suppressAutoHyphens/>
              <w:ind w:right="-108"/>
              <w:contextualSpacing/>
              <w:jc w:val="center"/>
              <w:rPr>
                <w:rFonts w:ascii="Times New Roman" w:hAnsi="Times New Roman" w:cs="Times New Roman"/>
              </w:rPr>
            </w:pPr>
            <w:r>
              <w:rPr>
                <w:rFonts w:ascii="Times New Roman" w:hAnsi="Times New Roman" w:cs="Times New Roman"/>
              </w:rPr>
              <w:t>3.</w:t>
            </w:r>
          </w:p>
        </w:tc>
        <w:tc>
          <w:tcPr>
            <w:tcW w:w="4252" w:type="dxa"/>
            <w:gridSpan w:val="2"/>
            <w:vMerge w:val="restart"/>
            <w:tcBorders>
              <w:top w:val="single" w:sz="4" w:space="0" w:color="auto"/>
              <w:left w:val="single" w:sz="4" w:space="0" w:color="auto"/>
            </w:tcBorders>
            <w:vAlign w:val="center"/>
          </w:tcPr>
          <w:p w14:paraId="6CA22077" w14:textId="73923F68"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 xml:space="preserve">Прыжок в длину с места </w:t>
            </w:r>
            <w:r w:rsidRPr="00DE32C5">
              <w:rPr>
                <w:rFonts w:ascii="Times New Roman" w:hAnsi="Times New Roman" w:cs="Times New Roman"/>
              </w:rPr>
              <w:br/>
              <w:t>(в координации)</w:t>
            </w:r>
          </w:p>
        </w:tc>
        <w:tc>
          <w:tcPr>
            <w:tcW w:w="1930" w:type="dxa"/>
            <w:vMerge w:val="restart"/>
            <w:vAlign w:val="center"/>
          </w:tcPr>
          <w:p w14:paraId="22C4554A" w14:textId="77777777" w:rsidR="00830F66" w:rsidRPr="00DE32C5" w:rsidRDefault="00830F66" w:rsidP="00DE32C5">
            <w:pPr>
              <w:tabs>
                <w:tab w:val="left" w:pos="9498"/>
                <w:tab w:val="left" w:pos="9923"/>
              </w:tabs>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t>количество раз</w:t>
            </w:r>
          </w:p>
        </w:tc>
        <w:tc>
          <w:tcPr>
            <w:tcW w:w="3137" w:type="dxa"/>
            <w:gridSpan w:val="2"/>
            <w:vAlign w:val="center"/>
          </w:tcPr>
          <w:p w14:paraId="6108CCA0"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830F66" w:rsidRPr="00DE32C5" w14:paraId="761E33A2" w14:textId="77777777" w:rsidTr="00D83A28">
        <w:trPr>
          <w:trHeight w:val="20"/>
        </w:trPr>
        <w:tc>
          <w:tcPr>
            <w:tcW w:w="710" w:type="dxa"/>
            <w:vMerge/>
            <w:tcBorders>
              <w:left w:val="single" w:sz="4" w:space="0" w:color="auto"/>
            </w:tcBorders>
            <w:vAlign w:val="center"/>
          </w:tcPr>
          <w:p w14:paraId="41F8EE00" w14:textId="77777777" w:rsidR="00830F66" w:rsidRPr="00DE32C5" w:rsidRDefault="00830F66" w:rsidP="00D83A28">
            <w:pPr>
              <w:pStyle w:val="affd"/>
              <w:tabs>
                <w:tab w:val="left" w:pos="9498"/>
                <w:tab w:val="left" w:pos="9923"/>
              </w:tabs>
              <w:suppressAutoHyphens/>
              <w:ind w:right="-108"/>
              <w:contextualSpacing/>
              <w:jc w:val="center"/>
              <w:rPr>
                <w:rFonts w:ascii="Times New Roman" w:hAnsi="Times New Roman" w:cs="Times New Roman"/>
              </w:rPr>
            </w:pPr>
          </w:p>
        </w:tc>
        <w:tc>
          <w:tcPr>
            <w:tcW w:w="4252" w:type="dxa"/>
            <w:gridSpan w:val="2"/>
            <w:vMerge/>
            <w:tcBorders>
              <w:left w:val="single" w:sz="4" w:space="0" w:color="auto"/>
            </w:tcBorders>
            <w:vAlign w:val="center"/>
          </w:tcPr>
          <w:p w14:paraId="53E9AB90" w14:textId="6A5109FC"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p>
        </w:tc>
        <w:tc>
          <w:tcPr>
            <w:tcW w:w="1930" w:type="dxa"/>
            <w:vMerge/>
            <w:vAlign w:val="center"/>
          </w:tcPr>
          <w:p w14:paraId="46678E6D" w14:textId="77777777" w:rsidR="00830F66" w:rsidRPr="00DE32C5" w:rsidRDefault="00830F66" w:rsidP="00DE32C5">
            <w:pPr>
              <w:tabs>
                <w:tab w:val="left" w:pos="9498"/>
                <w:tab w:val="left" w:pos="9923"/>
              </w:tabs>
              <w:ind w:left="-166" w:right="-144"/>
              <w:contextualSpacing/>
              <w:jc w:val="center"/>
              <w:rPr>
                <w:rFonts w:ascii="Times New Roman" w:hAnsi="Times New Roman" w:cs="Times New Roman"/>
                <w:sz w:val="24"/>
                <w:szCs w:val="24"/>
              </w:rPr>
            </w:pPr>
          </w:p>
        </w:tc>
        <w:tc>
          <w:tcPr>
            <w:tcW w:w="3137" w:type="dxa"/>
            <w:gridSpan w:val="2"/>
            <w:vAlign w:val="center"/>
          </w:tcPr>
          <w:p w14:paraId="0DCFC0A5"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830F66" w:rsidRPr="00DE32C5" w14:paraId="328C8D71" w14:textId="77777777" w:rsidTr="00D83A28">
        <w:trPr>
          <w:trHeight w:val="20"/>
        </w:trPr>
        <w:tc>
          <w:tcPr>
            <w:tcW w:w="710" w:type="dxa"/>
            <w:tcBorders>
              <w:top w:val="single" w:sz="4" w:space="0" w:color="auto"/>
              <w:left w:val="single" w:sz="4" w:space="0" w:color="auto"/>
            </w:tcBorders>
            <w:vAlign w:val="center"/>
          </w:tcPr>
          <w:p w14:paraId="7CE080A7" w14:textId="0EEACE75" w:rsidR="00830F66" w:rsidRPr="00DE32C5" w:rsidRDefault="00830F66" w:rsidP="00D83A28">
            <w:pPr>
              <w:pStyle w:val="affd"/>
              <w:tabs>
                <w:tab w:val="left" w:pos="9498"/>
                <w:tab w:val="left" w:pos="9923"/>
              </w:tabs>
              <w:suppressAutoHyphens/>
              <w:ind w:right="-108"/>
              <w:contextualSpacing/>
              <w:jc w:val="center"/>
              <w:rPr>
                <w:rFonts w:ascii="Times New Roman" w:hAnsi="Times New Roman" w:cs="Times New Roman"/>
              </w:rPr>
            </w:pPr>
            <w:r>
              <w:rPr>
                <w:rFonts w:ascii="Times New Roman" w:hAnsi="Times New Roman" w:cs="Times New Roman"/>
              </w:rPr>
              <w:t>4.</w:t>
            </w:r>
          </w:p>
        </w:tc>
        <w:tc>
          <w:tcPr>
            <w:tcW w:w="4252" w:type="dxa"/>
            <w:gridSpan w:val="2"/>
            <w:tcBorders>
              <w:top w:val="single" w:sz="4" w:space="0" w:color="auto"/>
              <w:left w:val="single" w:sz="4" w:space="0" w:color="auto"/>
            </w:tcBorders>
            <w:vAlign w:val="center"/>
          </w:tcPr>
          <w:p w14:paraId="7FAFC8CE" w14:textId="05CF4D98" w:rsidR="00830F66" w:rsidRPr="00DE32C5" w:rsidRDefault="00830F66" w:rsidP="00DE32C5">
            <w:pPr>
              <w:pStyle w:val="affd"/>
              <w:tabs>
                <w:tab w:val="left" w:pos="9498"/>
                <w:tab w:val="left" w:pos="9923"/>
              </w:tabs>
              <w:suppressAutoHyphens/>
              <w:ind w:right="168"/>
              <w:contextualSpacing/>
              <w:jc w:val="center"/>
              <w:rPr>
                <w:rFonts w:ascii="Times New Roman" w:hAnsi="Times New Roman" w:cs="Times New Roman"/>
              </w:rPr>
            </w:pPr>
            <w:r w:rsidRPr="00DE32C5">
              <w:rPr>
                <w:rFonts w:ascii="Times New Roman" w:hAnsi="Times New Roman" w:cs="Times New Roman"/>
              </w:rPr>
              <w:t>Бег на 60 м</w:t>
            </w:r>
          </w:p>
        </w:tc>
        <w:tc>
          <w:tcPr>
            <w:tcW w:w="1930" w:type="dxa"/>
            <w:vAlign w:val="center"/>
          </w:tcPr>
          <w:p w14:paraId="15B789E3" w14:textId="77777777" w:rsidR="00830F66" w:rsidRPr="00DE32C5" w:rsidRDefault="00830F66" w:rsidP="00DE32C5">
            <w:pPr>
              <w:tabs>
                <w:tab w:val="left" w:pos="9498"/>
                <w:tab w:val="left" w:pos="9923"/>
              </w:tabs>
              <w:ind w:left="-166" w:right="-144"/>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137" w:type="dxa"/>
            <w:gridSpan w:val="2"/>
            <w:vAlign w:val="center"/>
          </w:tcPr>
          <w:p w14:paraId="3D319777" w14:textId="77777777" w:rsidR="00830F66" w:rsidRPr="00DE32C5" w:rsidRDefault="00830F66"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без учета времени</w:t>
            </w:r>
          </w:p>
        </w:tc>
      </w:tr>
    </w:tbl>
    <w:p w14:paraId="0CEAE643" w14:textId="2A9058A1" w:rsidR="00791725" w:rsidRPr="00DE32C5" w:rsidRDefault="00791725" w:rsidP="00DE32C5">
      <w:pPr>
        <w:spacing w:after="0" w:line="240" w:lineRule="auto"/>
        <w:ind w:left="567" w:firstLine="142"/>
        <w:jc w:val="center"/>
        <w:rPr>
          <w:rFonts w:ascii="Times New Roman" w:hAnsi="Times New Roman" w:cs="Times New Roman"/>
          <w:sz w:val="28"/>
          <w:szCs w:val="28"/>
        </w:rPr>
      </w:pPr>
    </w:p>
    <w:p w14:paraId="063FD6AD" w14:textId="0FD1FE87" w:rsidR="00EE566F" w:rsidRPr="00DE32C5" w:rsidRDefault="009D66AC" w:rsidP="00DE32C5">
      <w:pPr>
        <w:spacing w:after="0" w:line="240" w:lineRule="auto"/>
        <w:ind w:left="567" w:firstLine="142"/>
        <w:jc w:val="right"/>
        <w:rPr>
          <w:rFonts w:ascii="Times New Roman" w:hAnsi="Times New Roman" w:cs="Times New Roman"/>
          <w:sz w:val="28"/>
          <w:szCs w:val="28"/>
        </w:rPr>
      </w:pPr>
      <w:r w:rsidRPr="00DE32C5">
        <w:rPr>
          <w:rFonts w:ascii="Times New Roman" w:hAnsi="Times New Roman" w:cs="Times New Roman"/>
          <w:sz w:val="28"/>
          <w:szCs w:val="28"/>
        </w:rPr>
        <w:t>Таблица 19</w:t>
      </w:r>
    </w:p>
    <w:p w14:paraId="061E3DD0" w14:textId="77777777" w:rsidR="00241BAA" w:rsidRPr="00DE32C5" w:rsidRDefault="00241BAA" w:rsidP="00DE32C5">
      <w:pPr>
        <w:spacing w:after="0" w:line="240" w:lineRule="auto"/>
        <w:ind w:left="567" w:firstLine="142"/>
        <w:jc w:val="right"/>
        <w:rPr>
          <w:rFonts w:ascii="Times New Roman" w:hAnsi="Times New Roman" w:cs="Times New Roman"/>
          <w:sz w:val="28"/>
          <w:szCs w:val="28"/>
        </w:rPr>
      </w:pPr>
    </w:p>
    <w:p w14:paraId="5A1B5DB9" w14:textId="11EFDA64" w:rsidR="00EE566F" w:rsidRPr="00DE32C5" w:rsidRDefault="00EE566F" w:rsidP="00DE32C5">
      <w:pPr>
        <w:spacing w:after="0" w:line="240" w:lineRule="auto"/>
        <w:contextualSpacing/>
        <w:jc w:val="center"/>
      </w:pPr>
      <w:r w:rsidRPr="00DE32C5">
        <w:rPr>
          <w:rFonts w:ascii="Times New Roman" w:eastAsia="Times New Roman" w:hAnsi="Times New Roman" w:cs="Times New Roman"/>
          <w:b/>
          <w:sz w:val="28"/>
          <w:szCs w:val="28"/>
        </w:rPr>
        <w:t xml:space="preserve">Нормативы общей физической и специальной физической подготовки </w:t>
      </w:r>
      <w:r w:rsidRPr="00DE32C5">
        <w:rPr>
          <w:rFonts w:ascii="Times New Roman" w:hAnsi="Times New Roman" w:cs="Times New Roman"/>
          <w:b/>
          <w:sz w:val="28"/>
          <w:szCs w:val="28"/>
        </w:rPr>
        <w:t xml:space="preserve">и </w:t>
      </w:r>
      <w:r w:rsidRPr="00DE32C5">
        <w:rPr>
          <w:rFonts w:ascii="Times New Roman" w:hAnsi="Times New Roman" w:cs="Times New Roman"/>
          <w:b/>
          <w:bCs/>
          <w:sz w:val="28"/>
          <w:szCs w:val="28"/>
        </w:rPr>
        <w:t>уровень спортивной квалификации (спортивные разряды)</w:t>
      </w:r>
      <w:r w:rsidR="00B65F08" w:rsidRPr="00DE32C5">
        <w:rPr>
          <w:rFonts w:ascii="Times New Roman" w:hAnsi="Times New Roman" w:cs="Times New Roman"/>
          <w:b/>
          <w:bCs/>
          <w:sz w:val="28"/>
          <w:szCs w:val="28"/>
        </w:rPr>
        <w:t xml:space="preserve"> </w:t>
      </w:r>
      <w:r w:rsidRPr="00DE32C5">
        <w:rPr>
          <w:rFonts w:ascii="Times New Roman" w:hAnsi="Times New Roman" w:cs="Times New Roman"/>
          <w:b/>
          <w:sz w:val="28"/>
          <w:szCs w:val="28"/>
        </w:rPr>
        <w:t>для зачисления</w:t>
      </w:r>
      <w:r w:rsidR="00B65F08" w:rsidRPr="00DE32C5">
        <w:rPr>
          <w:rFonts w:ascii="Times New Roman" w:hAnsi="Times New Roman" w:cs="Times New Roman"/>
          <w:b/>
          <w:sz w:val="28"/>
          <w:szCs w:val="28"/>
        </w:rPr>
        <w:t xml:space="preserve"> </w:t>
      </w:r>
      <w:r w:rsidRPr="00DE32C5">
        <w:rPr>
          <w:rFonts w:ascii="Times New Roman" w:hAnsi="Times New Roman" w:cs="Times New Roman"/>
          <w:b/>
          <w:sz w:val="28"/>
          <w:szCs w:val="28"/>
        </w:rPr>
        <w:t xml:space="preserve">и перевода на </w:t>
      </w:r>
      <w:r w:rsidRPr="00DE32C5">
        <w:rPr>
          <w:rFonts w:ascii="Times New Roman" w:eastAsia="Times New Roman" w:hAnsi="Times New Roman" w:cs="Times New Roman"/>
          <w:b/>
          <w:sz w:val="28"/>
          <w:szCs w:val="28"/>
        </w:rPr>
        <w:t>учебно-тренировочный этап (этап спортивной специализации)</w:t>
      </w:r>
      <w:r w:rsidR="005D349A" w:rsidRPr="00DE32C5">
        <w:rPr>
          <w:rFonts w:ascii="Times New Roman" w:eastAsia="Times New Roman" w:hAnsi="Times New Roman" w:cs="Times New Roman"/>
          <w:b/>
          <w:sz w:val="28"/>
          <w:szCs w:val="28"/>
        </w:rPr>
        <w:t xml:space="preserve"> </w:t>
      </w:r>
      <w:r w:rsidRPr="00DE32C5">
        <w:rPr>
          <w:rFonts w:ascii="Times New Roman" w:eastAsia="Times New Roman" w:hAnsi="Times New Roman" w:cs="Times New Roman"/>
          <w:b/>
          <w:sz w:val="28"/>
          <w:szCs w:val="28"/>
        </w:rPr>
        <w:t xml:space="preserve">по виду спорта </w:t>
      </w:r>
      <w:r w:rsidRPr="00DE32C5">
        <w:rPr>
          <w:rFonts w:ascii="Times New Roman" w:hAnsi="Times New Roman" w:cs="Times New Roman"/>
          <w:b/>
          <w:sz w:val="28"/>
          <w:szCs w:val="28"/>
        </w:rPr>
        <w:t xml:space="preserve">«спорт </w:t>
      </w:r>
      <w:r w:rsidR="00E204B1" w:rsidRPr="00DE32C5">
        <w:rPr>
          <w:rFonts w:ascii="Times New Roman" w:hAnsi="Times New Roman" w:cs="Times New Roman"/>
          <w:b/>
          <w:sz w:val="28"/>
          <w:szCs w:val="28"/>
        </w:rPr>
        <w:t>слепых</w:t>
      </w:r>
      <w:r w:rsidRPr="00DE32C5">
        <w:rPr>
          <w:rFonts w:ascii="Times New Roman" w:hAnsi="Times New Roman" w:cs="Times New Roman"/>
          <w:b/>
          <w:sz w:val="28"/>
          <w:szCs w:val="28"/>
        </w:rPr>
        <w:t>»</w:t>
      </w:r>
    </w:p>
    <w:tbl>
      <w:tblPr>
        <w:tblStyle w:val="ae"/>
        <w:tblW w:w="9993" w:type="dxa"/>
        <w:jc w:val="center"/>
        <w:tblLook w:val="04A0" w:firstRow="1" w:lastRow="0" w:firstColumn="1" w:lastColumn="0" w:noHBand="0" w:noVBand="1"/>
      </w:tblPr>
      <w:tblGrid>
        <w:gridCol w:w="1012"/>
        <w:gridCol w:w="4502"/>
        <w:gridCol w:w="1723"/>
        <w:gridCol w:w="1380"/>
        <w:gridCol w:w="12"/>
        <w:gridCol w:w="35"/>
        <w:gridCol w:w="1329"/>
      </w:tblGrid>
      <w:tr w:rsidR="00D83A28" w:rsidRPr="00DE32C5" w14:paraId="7827D882" w14:textId="77777777" w:rsidTr="00D83A28">
        <w:trPr>
          <w:trHeight w:val="619"/>
          <w:jc w:val="center"/>
        </w:trPr>
        <w:tc>
          <w:tcPr>
            <w:tcW w:w="604" w:type="dxa"/>
            <w:vMerge w:val="restart"/>
            <w:tcBorders>
              <w:left w:val="single" w:sz="4" w:space="0" w:color="auto"/>
            </w:tcBorders>
          </w:tcPr>
          <w:p w14:paraId="0B497098" w14:textId="48259366" w:rsidR="00D83A28" w:rsidRPr="00DE32C5" w:rsidRDefault="00A70E38" w:rsidP="00DE32C5">
            <w:pPr>
              <w:pStyle w:val="affd"/>
              <w:contextualSpacing/>
              <w:jc w:val="center"/>
              <w:rPr>
                <w:rFonts w:ascii="Times New Roman" w:hAnsi="Times New Roman" w:cs="Times New Roman"/>
              </w:rPr>
            </w:pPr>
            <w:r w:rsidRPr="00DE32C5">
              <w:rPr>
                <w:rFonts w:ascii="Times New Roman" w:hAnsi="Times New Roman" w:cs="Times New Roman"/>
                <w:sz w:val="28"/>
                <w:szCs w:val="28"/>
              </w:rPr>
              <w:tab/>
            </w:r>
            <w:r w:rsidR="00D83A28" w:rsidRPr="00457BC3">
              <w:rPr>
                <w:rFonts w:ascii="Times New Roman" w:hAnsi="Times New Roman" w:cs="Times New Roman"/>
              </w:rPr>
              <w:t>№ п/п</w:t>
            </w:r>
          </w:p>
        </w:tc>
        <w:tc>
          <w:tcPr>
            <w:tcW w:w="4796" w:type="dxa"/>
            <w:vMerge w:val="restart"/>
            <w:tcBorders>
              <w:left w:val="single" w:sz="4" w:space="0" w:color="auto"/>
            </w:tcBorders>
            <w:vAlign w:val="center"/>
          </w:tcPr>
          <w:p w14:paraId="6C080452" w14:textId="57DE6EB1"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hAnsi="Times New Roman" w:cs="Times New Roman"/>
              </w:rPr>
              <w:t>Упражнение</w:t>
            </w:r>
          </w:p>
        </w:tc>
        <w:tc>
          <w:tcPr>
            <w:tcW w:w="1767" w:type="dxa"/>
            <w:vMerge w:val="restart"/>
            <w:tcBorders>
              <w:left w:val="single" w:sz="4" w:space="0" w:color="auto"/>
            </w:tcBorders>
            <w:vAlign w:val="center"/>
          </w:tcPr>
          <w:p w14:paraId="0A9AA964" w14:textId="0EFFCB81"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hAnsi="Times New Roman" w:cs="Times New Roman"/>
              </w:rPr>
              <w:t>Единица измерения</w:t>
            </w:r>
          </w:p>
        </w:tc>
        <w:tc>
          <w:tcPr>
            <w:tcW w:w="2826" w:type="dxa"/>
            <w:gridSpan w:val="4"/>
            <w:tcBorders>
              <w:left w:val="single" w:sz="4" w:space="0" w:color="auto"/>
            </w:tcBorders>
            <w:vAlign w:val="center"/>
          </w:tcPr>
          <w:p w14:paraId="79A2DDE7" w14:textId="49B99344"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hAnsi="Times New Roman" w:cs="Times New Roman"/>
              </w:rPr>
              <w:t>Норматив</w:t>
            </w:r>
          </w:p>
        </w:tc>
      </w:tr>
      <w:tr w:rsidR="00D83A28" w:rsidRPr="00DE32C5" w14:paraId="27487069" w14:textId="430BADB1" w:rsidTr="00D83A28">
        <w:trPr>
          <w:trHeight w:val="289"/>
          <w:jc w:val="center"/>
        </w:trPr>
        <w:tc>
          <w:tcPr>
            <w:tcW w:w="604" w:type="dxa"/>
            <w:vMerge/>
            <w:tcBorders>
              <w:left w:val="single" w:sz="4" w:space="0" w:color="auto"/>
            </w:tcBorders>
          </w:tcPr>
          <w:p w14:paraId="5EF5C68B" w14:textId="77777777"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31D6BCFE" w14:textId="1B71271A"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tcBorders>
              <w:left w:val="single" w:sz="4" w:space="0" w:color="auto"/>
            </w:tcBorders>
            <w:vAlign w:val="center"/>
          </w:tcPr>
          <w:p w14:paraId="161D197E" w14:textId="77777777"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423" w:type="dxa"/>
            <w:tcBorders>
              <w:left w:val="single" w:sz="4" w:space="0" w:color="auto"/>
            </w:tcBorders>
            <w:vAlign w:val="center"/>
          </w:tcPr>
          <w:p w14:paraId="7567B99B" w14:textId="1C9A8705"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hAnsi="Times New Roman" w:cs="Times New Roman"/>
              </w:rPr>
              <w:t>юноши</w:t>
            </w:r>
          </w:p>
        </w:tc>
        <w:tc>
          <w:tcPr>
            <w:tcW w:w="1403" w:type="dxa"/>
            <w:gridSpan w:val="3"/>
            <w:tcBorders>
              <w:left w:val="single" w:sz="4" w:space="0" w:color="auto"/>
            </w:tcBorders>
            <w:vAlign w:val="center"/>
          </w:tcPr>
          <w:p w14:paraId="32133D90" w14:textId="6F3A8EB3"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hAnsi="Times New Roman" w:cs="Times New Roman"/>
              </w:rPr>
              <w:t>девушки</w:t>
            </w:r>
          </w:p>
        </w:tc>
      </w:tr>
      <w:tr w:rsidR="00D83A28" w:rsidRPr="00DE32C5" w14:paraId="46A213BD" w14:textId="77777777" w:rsidTr="00D83A28">
        <w:trPr>
          <w:trHeight w:val="705"/>
          <w:jc w:val="center"/>
        </w:trPr>
        <w:tc>
          <w:tcPr>
            <w:tcW w:w="9993" w:type="dxa"/>
            <w:gridSpan w:val="7"/>
            <w:tcBorders>
              <w:left w:val="single" w:sz="4" w:space="0" w:color="auto"/>
            </w:tcBorders>
          </w:tcPr>
          <w:p w14:paraId="5A6A99FB" w14:textId="15CEA1E2"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 xml:space="preserve">Для спортивных дисциплин «легкая атлетика - бег на короткие дистанции», </w:t>
            </w:r>
            <w:r w:rsidRPr="00DE32C5">
              <w:rPr>
                <w:rFonts w:ascii="Times New Roman" w:eastAsia="Calibri" w:hAnsi="Times New Roman" w:cs="Times New Roman"/>
                <w:color w:val="000000"/>
                <w:lang w:eastAsia="zh-CN"/>
              </w:rPr>
              <w:br/>
              <w:t>«легкая атлетика - прыжки» (класс «В1»)</w:t>
            </w:r>
          </w:p>
        </w:tc>
      </w:tr>
      <w:tr w:rsidR="00D83A28" w:rsidRPr="00DE32C5" w14:paraId="0407D4F2" w14:textId="77777777" w:rsidTr="006E308D">
        <w:trPr>
          <w:trHeight w:val="20"/>
          <w:jc w:val="center"/>
        </w:trPr>
        <w:tc>
          <w:tcPr>
            <w:tcW w:w="604" w:type="dxa"/>
            <w:vMerge w:val="restart"/>
            <w:tcBorders>
              <w:left w:val="single" w:sz="4" w:space="0" w:color="auto"/>
            </w:tcBorders>
            <w:vAlign w:val="center"/>
          </w:tcPr>
          <w:p w14:paraId="044AA84A" w14:textId="273EC5AB"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1.</w:t>
            </w:r>
          </w:p>
        </w:tc>
        <w:tc>
          <w:tcPr>
            <w:tcW w:w="4796" w:type="dxa"/>
            <w:vMerge w:val="restart"/>
            <w:tcBorders>
              <w:left w:val="single" w:sz="4" w:space="0" w:color="auto"/>
            </w:tcBorders>
            <w:vAlign w:val="center"/>
          </w:tcPr>
          <w:p w14:paraId="2BA9DB27" w14:textId="30FD664F"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30 м с ходу</w:t>
            </w:r>
          </w:p>
        </w:tc>
        <w:tc>
          <w:tcPr>
            <w:tcW w:w="1767" w:type="dxa"/>
            <w:vMerge w:val="restart"/>
            <w:vAlign w:val="center"/>
          </w:tcPr>
          <w:p w14:paraId="2E493E9C"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2826" w:type="dxa"/>
            <w:gridSpan w:val="4"/>
            <w:vAlign w:val="center"/>
          </w:tcPr>
          <w:p w14:paraId="4AF3BF89"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320C8308" w14:textId="77777777" w:rsidTr="006E308D">
        <w:trPr>
          <w:trHeight w:val="20"/>
          <w:jc w:val="center"/>
        </w:trPr>
        <w:tc>
          <w:tcPr>
            <w:tcW w:w="604" w:type="dxa"/>
            <w:vMerge/>
            <w:tcBorders>
              <w:left w:val="single" w:sz="4" w:space="0" w:color="auto"/>
            </w:tcBorders>
            <w:vAlign w:val="center"/>
          </w:tcPr>
          <w:p w14:paraId="4E752FB3"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3B810A27" w14:textId="3F26CC37"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606F4385"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277E3EDA"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4,8</w:t>
            </w:r>
          </w:p>
        </w:tc>
        <w:tc>
          <w:tcPr>
            <w:tcW w:w="1354" w:type="dxa"/>
            <w:vAlign w:val="center"/>
          </w:tcPr>
          <w:p w14:paraId="313DFC80"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5,4</w:t>
            </w:r>
          </w:p>
        </w:tc>
      </w:tr>
      <w:tr w:rsidR="00D83A28" w:rsidRPr="00DE32C5" w14:paraId="6F86147C" w14:textId="77777777" w:rsidTr="006E308D">
        <w:trPr>
          <w:trHeight w:val="20"/>
          <w:jc w:val="center"/>
        </w:trPr>
        <w:tc>
          <w:tcPr>
            <w:tcW w:w="604" w:type="dxa"/>
            <w:vMerge w:val="restart"/>
            <w:tcBorders>
              <w:left w:val="single" w:sz="4" w:space="0" w:color="auto"/>
            </w:tcBorders>
            <w:vAlign w:val="center"/>
          </w:tcPr>
          <w:p w14:paraId="09A986C6" w14:textId="2E31E845"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2.</w:t>
            </w:r>
          </w:p>
        </w:tc>
        <w:tc>
          <w:tcPr>
            <w:tcW w:w="4796" w:type="dxa"/>
            <w:vMerge w:val="restart"/>
            <w:tcBorders>
              <w:left w:val="single" w:sz="4" w:space="0" w:color="auto"/>
            </w:tcBorders>
            <w:vAlign w:val="center"/>
          </w:tcPr>
          <w:p w14:paraId="250B9D27" w14:textId="00B3B814"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60 м</w:t>
            </w:r>
          </w:p>
        </w:tc>
        <w:tc>
          <w:tcPr>
            <w:tcW w:w="1767" w:type="dxa"/>
            <w:vMerge w:val="restart"/>
            <w:vAlign w:val="center"/>
          </w:tcPr>
          <w:p w14:paraId="4998B370"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2826" w:type="dxa"/>
            <w:gridSpan w:val="4"/>
            <w:vAlign w:val="center"/>
          </w:tcPr>
          <w:p w14:paraId="0228BA77"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2F821796" w14:textId="77777777" w:rsidTr="006E308D">
        <w:trPr>
          <w:trHeight w:val="20"/>
          <w:jc w:val="center"/>
        </w:trPr>
        <w:tc>
          <w:tcPr>
            <w:tcW w:w="604" w:type="dxa"/>
            <w:vMerge/>
            <w:tcBorders>
              <w:left w:val="single" w:sz="4" w:space="0" w:color="auto"/>
            </w:tcBorders>
            <w:vAlign w:val="center"/>
          </w:tcPr>
          <w:p w14:paraId="7C8EE159"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05CCCE2A" w14:textId="47A4138D"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1D0DE811"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398CA09A"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9,3</w:t>
            </w:r>
          </w:p>
        </w:tc>
        <w:tc>
          <w:tcPr>
            <w:tcW w:w="1354" w:type="dxa"/>
            <w:vAlign w:val="center"/>
          </w:tcPr>
          <w:p w14:paraId="62FA1846"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13,0</w:t>
            </w:r>
          </w:p>
        </w:tc>
      </w:tr>
      <w:tr w:rsidR="00D83A28" w:rsidRPr="00DE32C5" w14:paraId="2084EAFE" w14:textId="77777777" w:rsidTr="006E308D">
        <w:trPr>
          <w:trHeight w:val="20"/>
          <w:jc w:val="center"/>
        </w:trPr>
        <w:tc>
          <w:tcPr>
            <w:tcW w:w="604" w:type="dxa"/>
            <w:vMerge w:val="restart"/>
            <w:tcBorders>
              <w:left w:val="single" w:sz="4" w:space="0" w:color="auto"/>
            </w:tcBorders>
            <w:vAlign w:val="center"/>
          </w:tcPr>
          <w:p w14:paraId="013E5D7D" w14:textId="4BA86CEB"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3.</w:t>
            </w:r>
          </w:p>
        </w:tc>
        <w:tc>
          <w:tcPr>
            <w:tcW w:w="4796" w:type="dxa"/>
            <w:vMerge w:val="restart"/>
            <w:tcBorders>
              <w:left w:val="single" w:sz="4" w:space="0" w:color="auto"/>
            </w:tcBorders>
            <w:vAlign w:val="center"/>
          </w:tcPr>
          <w:p w14:paraId="2CCFAD62" w14:textId="106802C1"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150 м</w:t>
            </w:r>
          </w:p>
        </w:tc>
        <w:tc>
          <w:tcPr>
            <w:tcW w:w="1767" w:type="dxa"/>
            <w:vMerge w:val="restart"/>
            <w:vAlign w:val="center"/>
          </w:tcPr>
          <w:p w14:paraId="363B64EA"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2826" w:type="dxa"/>
            <w:gridSpan w:val="4"/>
            <w:vAlign w:val="center"/>
          </w:tcPr>
          <w:p w14:paraId="1F9B3675"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1EB56A24" w14:textId="77777777" w:rsidTr="006E308D">
        <w:trPr>
          <w:trHeight w:val="20"/>
          <w:jc w:val="center"/>
        </w:trPr>
        <w:tc>
          <w:tcPr>
            <w:tcW w:w="604" w:type="dxa"/>
            <w:vMerge/>
            <w:tcBorders>
              <w:left w:val="single" w:sz="4" w:space="0" w:color="auto"/>
            </w:tcBorders>
            <w:vAlign w:val="center"/>
          </w:tcPr>
          <w:p w14:paraId="08E3E1C0"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2637C680" w14:textId="509540CD"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44C6E721"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1D9DB388"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23,5</w:t>
            </w:r>
          </w:p>
        </w:tc>
        <w:tc>
          <w:tcPr>
            <w:tcW w:w="1354" w:type="dxa"/>
            <w:vAlign w:val="center"/>
          </w:tcPr>
          <w:p w14:paraId="45FD3A61"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35,0</w:t>
            </w:r>
          </w:p>
        </w:tc>
      </w:tr>
      <w:tr w:rsidR="00D83A28" w:rsidRPr="00DE32C5" w14:paraId="79591C26" w14:textId="77777777" w:rsidTr="006E308D">
        <w:trPr>
          <w:trHeight w:val="20"/>
          <w:jc w:val="center"/>
        </w:trPr>
        <w:tc>
          <w:tcPr>
            <w:tcW w:w="604" w:type="dxa"/>
            <w:vMerge w:val="restart"/>
            <w:tcBorders>
              <w:left w:val="single" w:sz="4" w:space="0" w:color="auto"/>
            </w:tcBorders>
            <w:vAlign w:val="center"/>
          </w:tcPr>
          <w:p w14:paraId="3B0ABF60" w14:textId="176742A6"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4.</w:t>
            </w:r>
          </w:p>
        </w:tc>
        <w:tc>
          <w:tcPr>
            <w:tcW w:w="4796" w:type="dxa"/>
            <w:vMerge w:val="restart"/>
            <w:tcBorders>
              <w:left w:val="single" w:sz="4" w:space="0" w:color="auto"/>
            </w:tcBorders>
            <w:vAlign w:val="center"/>
          </w:tcPr>
          <w:p w14:paraId="30B5A4D2" w14:textId="2958498F"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300 м</w:t>
            </w:r>
          </w:p>
        </w:tc>
        <w:tc>
          <w:tcPr>
            <w:tcW w:w="1767" w:type="dxa"/>
            <w:vMerge w:val="restart"/>
            <w:vAlign w:val="center"/>
          </w:tcPr>
          <w:p w14:paraId="4380D98A"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2826" w:type="dxa"/>
            <w:gridSpan w:val="4"/>
            <w:vAlign w:val="center"/>
          </w:tcPr>
          <w:p w14:paraId="41266763"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41BDC208" w14:textId="77777777" w:rsidTr="006E308D">
        <w:trPr>
          <w:trHeight w:val="20"/>
          <w:jc w:val="center"/>
        </w:trPr>
        <w:tc>
          <w:tcPr>
            <w:tcW w:w="604" w:type="dxa"/>
            <w:vMerge/>
            <w:tcBorders>
              <w:left w:val="single" w:sz="4" w:space="0" w:color="auto"/>
            </w:tcBorders>
            <w:vAlign w:val="center"/>
          </w:tcPr>
          <w:p w14:paraId="4BFA6F0C"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6A99E02D" w14:textId="265CAA35"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2C3A20A6"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4D035546"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1.00</w:t>
            </w:r>
          </w:p>
        </w:tc>
        <w:tc>
          <w:tcPr>
            <w:tcW w:w="1354" w:type="dxa"/>
            <w:vAlign w:val="center"/>
          </w:tcPr>
          <w:p w14:paraId="13EB3786"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1.10</w:t>
            </w:r>
          </w:p>
        </w:tc>
      </w:tr>
      <w:tr w:rsidR="00D83A28" w:rsidRPr="00DE32C5" w14:paraId="7B591BE4" w14:textId="77777777" w:rsidTr="006E308D">
        <w:trPr>
          <w:trHeight w:val="20"/>
          <w:jc w:val="center"/>
        </w:trPr>
        <w:tc>
          <w:tcPr>
            <w:tcW w:w="604" w:type="dxa"/>
            <w:vMerge w:val="restart"/>
            <w:tcBorders>
              <w:left w:val="single" w:sz="4" w:space="0" w:color="auto"/>
            </w:tcBorders>
            <w:vAlign w:val="center"/>
          </w:tcPr>
          <w:p w14:paraId="78542E8F" w14:textId="6F749485"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5.</w:t>
            </w:r>
          </w:p>
        </w:tc>
        <w:tc>
          <w:tcPr>
            <w:tcW w:w="4796" w:type="dxa"/>
            <w:vMerge w:val="restart"/>
            <w:tcBorders>
              <w:left w:val="single" w:sz="4" w:space="0" w:color="auto"/>
            </w:tcBorders>
            <w:vAlign w:val="center"/>
          </w:tcPr>
          <w:p w14:paraId="27C98925" w14:textId="6182F740"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Прыжок в длину с места толчком двумя ногами</w:t>
            </w:r>
          </w:p>
        </w:tc>
        <w:tc>
          <w:tcPr>
            <w:tcW w:w="1767" w:type="dxa"/>
            <w:vMerge w:val="restart"/>
            <w:vAlign w:val="center"/>
          </w:tcPr>
          <w:p w14:paraId="799F1AEB"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см</w:t>
            </w:r>
          </w:p>
        </w:tc>
        <w:tc>
          <w:tcPr>
            <w:tcW w:w="2826" w:type="dxa"/>
            <w:gridSpan w:val="4"/>
            <w:vAlign w:val="center"/>
          </w:tcPr>
          <w:p w14:paraId="67D89856"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D83A28" w:rsidRPr="00DE32C5" w14:paraId="4AE3A6FB" w14:textId="77777777" w:rsidTr="00D83A28">
        <w:trPr>
          <w:trHeight w:val="20"/>
          <w:jc w:val="center"/>
        </w:trPr>
        <w:tc>
          <w:tcPr>
            <w:tcW w:w="604" w:type="dxa"/>
            <w:vMerge/>
            <w:tcBorders>
              <w:left w:val="single" w:sz="4" w:space="0" w:color="auto"/>
            </w:tcBorders>
          </w:tcPr>
          <w:p w14:paraId="03B4CC67" w14:textId="77777777"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248FF550" w14:textId="508B1BC2"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41C2BEBA"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671BB60B"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180</w:t>
            </w:r>
          </w:p>
        </w:tc>
        <w:tc>
          <w:tcPr>
            <w:tcW w:w="1354" w:type="dxa"/>
            <w:vAlign w:val="center"/>
          </w:tcPr>
          <w:p w14:paraId="2D23A0FC"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150</w:t>
            </w:r>
          </w:p>
        </w:tc>
      </w:tr>
      <w:tr w:rsidR="00D83A28" w:rsidRPr="00DE32C5" w14:paraId="3515A94C" w14:textId="77777777" w:rsidTr="00D83A28">
        <w:trPr>
          <w:trHeight w:val="668"/>
          <w:jc w:val="center"/>
        </w:trPr>
        <w:tc>
          <w:tcPr>
            <w:tcW w:w="9993" w:type="dxa"/>
            <w:gridSpan w:val="7"/>
            <w:tcBorders>
              <w:left w:val="single" w:sz="4" w:space="0" w:color="auto"/>
            </w:tcBorders>
          </w:tcPr>
          <w:p w14:paraId="1A89D74F" w14:textId="4A12469C"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 xml:space="preserve">Для спортивных дисциплин «легкая атлетика - бег на короткие дистанции», </w:t>
            </w:r>
            <w:r w:rsidRPr="00DE32C5">
              <w:rPr>
                <w:rFonts w:ascii="Times New Roman" w:eastAsia="Calibri" w:hAnsi="Times New Roman" w:cs="Times New Roman"/>
                <w:color w:val="000000"/>
                <w:lang w:eastAsia="zh-CN"/>
              </w:rPr>
              <w:br/>
              <w:t>«легкая атлетика - прыжки» (класс «B2», «B3»)</w:t>
            </w:r>
          </w:p>
        </w:tc>
      </w:tr>
      <w:tr w:rsidR="00D83A28" w:rsidRPr="00DE32C5" w14:paraId="0D2388BC" w14:textId="77777777" w:rsidTr="006E308D">
        <w:trPr>
          <w:trHeight w:val="20"/>
          <w:jc w:val="center"/>
        </w:trPr>
        <w:tc>
          <w:tcPr>
            <w:tcW w:w="604" w:type="dxa"/>
            <w:vMerge w:val="restart"/>
            <w:tcBorders>
              <w:left w:val="single" w:sz="4" w:space="0" w:color="auto"/>
            </w:tcBorders>
            <w:vAlign w:val="center"/>
          </w:tcPr>
          <w:p w14:paraId="701EA2F5" w14:textId="6672B7B0"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1.</w:t>
            </w:r>
          </w:p>
        </w:tc>
        <w:tc>
          <w:tcPr>
            <w:tcW w:w="4796" w:type="dxa"/>
            <w:vMerge w:val="restart"/>
            <w:tcBorders>
              <w:left w:val="single" w:sz="4" w:space="0" w:color="auto"/>
            </w:tcBorders>
            <w:vAlign w:val="center"/>
          </w:tcPr>
          <w:p w14:paraId="1B0C99E9" w14:textId="3AC69A6A"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30 м</w:t>
            </w:r>
          </w:p>
        </w:tc>
        <w:tc>
          <w:tcPr>
            <w:tcW w:w="1767" w:type="dxa"/>
            <w:vMerge w:val="restart"/>
            <w:vAlign w:val="center"/>
          </w:tcPr>
          <w:p w14:paraId="4D793631"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2826" w:type="dxa"/>
            <w:gridSpan w:val="4"/>
            <w:vAlign w:val="center"/>
          </w:tcPr>
          <w:p w14:paraId="3E20D8A2"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27AAA1CC" w14:textId="77777777" w:rsidTr="006E308D">
        <w:trPr>
          <w:trHeight w:val="20"/>
          <w:jc w:val="center"/>
        </w:trPr>
        <w:tc>
          <w:tcPr>
            <w:tcW w:w="604" w:type="dxa"/>
            <w:vMerge/>
            <w:tcBorders>
              <w:left w:val="single" w:sz="4" w:space="0" w:color="auto"/>
            </w:tcBorders>
            <w:vAlign w:val="center"/>
          </w:tcPr>
          <w:p w14:paraId="5C3B465F"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27414B85" w14:textId="625E71A9"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0EFB0223"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4E8DC3DE"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5,6</w:t>
            </w:r>
          </w:p>
        </w:tc>
        <w:tc>
          <w:tcPr>
            <w:tcW w:w="1354" w:type="dxa"/>
            <w:vAlign w:val="center"/>
          </w:tcPr>
          <w:p w14:paraId="2F9FFC9B"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6,5</w:t>
            </w:r>
          </w:p>
        </w:tc>
      </w:tr>
      <w:tr w:rsidR="00D83A28" w:rsidRPr="00DE32C5" w14:paraId="62A2D9D6" w14:textId="77777777" w:rsidTr="006E308D">
        <w:trPr>
          <w:trHeight w:val="287"/>
          <w:jc w:val="center"/>
        </w:trPr>
        <w:tc>
          <w:tcPr>
            <w:tcW w:w="604" w:type="dxa"/>
            <w:vMerge w:val="restart"/>
            <w:tcBorders>
              <w:left w:val="single" w:sz="4" w:space="0" w:color="auto"/>
            </w:tcBorders>
            <w:vAlign w:val="center"/>
          </w:tcPr>
          <w:p w14:paraId="61A69445" w14:textId="59FDC110"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2.</w:t>
            </w:r>
          </w:p>
        </w:tc>
        <w:tc>
          <w:tcPr>
            <w:tcW w:w="4796" w:type="dxa"/>
            <w:vMerge w:val="restart"/>
            <w:tcBorders>
              <w:left w:val="single" w:sz="4" w:space="0" w:color="auto"/>
            </w:tcBorders>
            <w:vAlign w:val="center"/>
          </w:tcPr>
          <w:p w14:paraId="580DE0A1" w14:textId="69078C84"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30 м с ходу</w:t>
            </w:r>
          </w:p>
        </w:tc>
        <w:tc>
          <w:tcPr>
            <w:tcW w:w="1767" w:type="dxa"/>
            <w:vMerge w:val="restart"/>
            <w:vAlign w:val="center"/>
          </w:tcPr>
          <w:p w14:paraId="276F724E"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2826" w:type="dxa"/>
            <w:gridSpan w:val="4"/>
            <w:vAlign w:val="center"/>
          </w:tcPr>
          <w:p w14:paraId="7980F0CD"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6B2B810E" w14:textId="77777777" w:rsidTr="006E308D">
        <w:trPr>
          <w:trHeight w:val="20"/>
          <w:jc w:val="center"/>
        </w:trPr>
        <w:tc>
          <w:tcPr>
            <w:tcW w:w="604" w:type="dxa"/>
            <w:vMerge/>
            <w:tcBorders>
              <w:left w:val="single" w:sz="4" w:space="0" w:color="auto"/>
            </w:tcBorders>
            <w:vAlign w:val="center"/>
          </w:tcPr>
          <w:p w14:paraId="78654775"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1C8BE034" w14:textId="4E92FF9F"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3D24EF3A"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4CFA50B9"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4,5</w:t>
            </w:r>
          </w:p>
        </w:tc>
        <w:tc>
          <w:tcPr>
            <w:tcW w:w="1354" w:type="dxa"/>
            <w:vAlign w:val="center"/>
          </w:tcPr>
          <w:p w14:paraId="39F79C14"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5,2</w:t>
            </w:r>
          </w:p>
        </w:tc>
      </w:tr>
      <w:tr w:rsidR="00D83A28" w:rsidRPr="00DE32C5" w14:paraId="745F48AF" w14:textId="77777777" w:rsidTr="006E308D">
        <w:trPr>
          <w:trHeight w:val="20"/>
          <w:jc w:val="center"/>
        </w:trPr>
        <w:tc>
          <w:tcPr>
            <w:tcW w:w="604" w:type="dxa"/>
            <w:vMerge w:val="restart"/>
            <w:tcBorders>
              <w:left w:val="single" w:sz="4" w:space="0" w:color="auto"/>
            </w:tcBorders>
            <w:vAlign w:val="center"/>
          </w:tcPr>
          <w:p w14:paraId="413A1121" w14:textId="76E472C1"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3.</w:t>
            </w:r>
          </w:p>
        </w:tc>
        <w:tc>
          <w:tcPr>
            <w:tcW w:w="4796" w:type="dxa"/>
            <w:vMerge w:val="restart"/>
            <w:tcBorders>
              <w:left w:val="single" w:sz="4" w:space="0" w:color="auto"/>
            </w:tcBorders>
            <w:vAlign w:val="center"/>
          </w:tcPr>
          <w:p w14:paraId="7F02F576" w14:textId="60734565"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60 м</w:t>
            </w:r>
          </w:p>
        </w:tc>
        <w:tc>
          <w:tcPr>
            <w:tcW w:w="1767" w:type="dxa"/>
            <w:vMerge w:val="restart"/>
            <w:vAlign w:val="center"/>
          </w:tcPr>
          <w:p w14:paraId="2F8FA7FB"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2826" w:type="dxa"/>
            <w:gridSpan w:val="4"/>
            <w:vAlign w:val="center"/>
          </w:tcPr>
          <w:p w14:paraId="352C0241"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56D3498B" w14:textId="77777777" w:rsidTr="006E308D">
        <w:trPr>
          <w:trHeight w:val="20"/>
          <w:jc w:val="center"/>
        </w:trPr>
        <w:tc>
          <w:tcPr>
            <w:tcW w:w="604" w:type="dxa"/>
            <w:vMerge/>
            <w:tcBorders>
              <w:left w:val="single" w:sz="4" w:space="0" w:color="auto"/>
            </w:tcBorders>
            <w:vAlign w:val="center"/>
          </w:tcPr>
          <w:p w14:paraId="56126F68"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06744FF3" w14:textId="6BAFE5DE"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372BBFD2"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246AAB04"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9,0</w:t>
            </w:r>
          </w:p>
        </w:tc>
        <w:tc>
          <w:tcPr>
            <w:tcW w:w="1354" w:type="dxa"/>
            <w:vAlign w:val="center"/>
          </w:tcPr>
          <w:p w14:paraId="2B2F761F"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10,5</w:t>
            </w:r>
          </w:p>
        </w:tc>
      </w:tr>
      <w:tr w:rsidR="00D83A28" w:rsidRPr="00DE32C5" w14:paraId="6B9D4A9E" w14:textId="77777777" w:rsidTr="006E308D">
        <w:trPr>
          <w:trHeight w:val="20"/>
          <w:jc w:val="center"/>
        </w:trPr>
        <w:tc>
          <w:tcPr>
            <w:tcW w:w="604" w:type="dxa"/>
            <w:vMerge w:val="restart"/>
            <w:tcBorders>
              <w:left w:val="single" w:sz="4" w:space="0" w:color="auto"/>
            </w:tcBorders>
            <w:vAlign w:val="center"/>
          </w:tcPr>
          <w:p w14:paraId="2F565450" w14:textId="35133E31"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4.</w:t>
            </w:r>
          </w:p>
        </w:tc>
        <w:tc>
          <w:tcPr>
            <w:tcW w:w="4796" w:type="dxa"/>
            <w:vMerge w:val="restart"/>
            <w:tcBorders>
              <w:left w:val="single" w:sz="4" w:space="0" w:color="auto"/>
            </w:tcBorders>
            <w:vAlign w:val="center"/>
          </w:tcPr>
          <w:p w14:paraId="02B941E0" w14:textId="1C48C911"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150 м</w:t>
            </w:r>
          </w:p>
        </w:tc>
        <w:tc>
          <w:tcPr>
            <w:tcW w:w="1767" w:type="dxa"/>
            <w:vMerge w:val="restart"/>
            <w:vAlign w:val="center"/>
          </w:tcPr>
          <w:p w14:paraId="1820E2D4"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2826" w:type="dxa"/>
            <w:gridSpan w:val="4"/>
            <w:vAlign w:val="center"/>
          </w:tcPr>
          <w:p w14:paraId="40AA9830"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73C2FE90" w14:textId="77777777" w:rsidTr="006E308D">
        <w:trPr>
          <w:trHeight w:val="20"/>
          <w:jc w:val="center"/>
        </w:trPr>
        <w:tc>
          <w:tcPr>
            <w:tcW w:w="604" w:type="dxa"/>
            <w:vMerge/>
            <w:tcBorders>
              <w:left w:val="single" w:sz="4" w:space="0" w:color="auto"/>
            </w:tcBorders>
            <w:vAlign w:val="center"/>
          </w:tcPr>
          <w:p w14:paraId="34553225"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0C447FCB" w14:textId="1DED5150"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3AE753E8"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578AB7DB"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22,8</w:t>
            </w:r>
          </w:p>
        </w:tc>
        <w:tc>
          <w:tcPr>
            <w:tcW w:w="1354" w:type="dxa"/>
            <w:vAlign w:val="center"/>
          </w:tcPr>
          <w:p w14:paraId="7FBC3ED2"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32,0</w:t>
            </w:r>
          </w:p>
        </w:tc>
      </w:tr>
      <w:tr w:rsidR="00D83A28" w:rsidRPr="00DE32C5" w14:paraId="6A9206F9" w14:textId="77777777" w:rsidTr="006E308D">
        <w:trPr>
          <w:trHeight w:val="20"/>
          <w:jc w:val="center"/>
        </w:trPr>
        <w:tc>
          <w:tcPr>
            <w:tcW w:w="604" w:type="dxa"/>
            <w:vMerge w:val="restart"/>
            <w:tcBorders>
              <w:left w:val="single" w:sz="4" w:space="0" w:color="auto"/>
            </w:tcBorders>
            <w:vAlign w:val="center"/>
          </w:tcPr>
          <w:p w14:paraId="75116028" w14:textId="3E459CD1"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5.</w:t>
            </w:r>
          </w:p>
        </w:tc>
        <w:tc>
          <w:tcPr>
            <w:tcW w:w="4796" w:type="dxa"/>
            <w:vMerge w:val="restart"/>
            <w:tcBorders>
              <w:left w:val="single" w:sz="4" w:space="0" w:color="auto"/>
            </w:tcBorders>
            <w:vAlign w:val="center"/>
          </w:tcPr>
          <w:p w14:paraId="1AACD952" w14:textId="4371853D"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300 м</w:t>
            </w:r>
          </w:p>
        </w:tc>
        <w:tc>
          <w:tcPr>
            <w:tcW w:w="1767" w:type="dxa"/>
            <w:vMerge w:val="restart"/>
            <w:vAlign w:val="center"/>
          </w:tcPr>
          <w:p w14:paraId="7419CDC4"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2826" w:type="dxa"/>
            <w:gridSpan w:val="4"/>
            <w:vAlign w:val="center"/>
          </w:tcPr>
          <w:p w14:paraId="1CF7D423"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4557D14D" w14:textId="77777777" w:rsidTr="006E308D">
        <w:trPr>
          <w:trHeight w:val="20"/>
          <w:jc w:val="center"/>
        </w:trPr>
        <w:tc>
          <w:tcPr>
            <w:tcW w:w="604" w:type="dxa"/>
            <w:vMerge/>
            <w:tcBorders>
              <w:left w:val="single" w:sz="4" w:space="0" w:color="auto"/>
            </w:tcBorders>
            <w:vAlign w:val="center"/>
          </w:tcPr>
          <w:p w14:paraId="1DBB4CEA"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7F226A80" w14:textId="36A2C70F"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665CADDA"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0C86800E"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0.50</w:t>
            </w:r>
          </w:p>
        </w:tc>
        <w:tc>
          <w:tcPr>
            <w:tcW w:w="1354" w:type="dxa"/>
            <w:vAlign w:val="center"/>
          </w:tcPr>
          <w:p w14:paraId="1EEB563B"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1.10</w:t>
            </w:r>
          </w:p>
        </w:tc>
      </w:tr>
      <w:tr w:rsidR="00D83A28" w:rsidRPr="00DE32C5" w14:paraId="5ED34D3F" w14:textId="77777777" w:rsidTr="006E308D">
        <w:trPr>
          <w:trHeight w:val="20"/>
          <w:jc w:val="center"/>
        </w:trPr>
        <w:tc>
          <w:tcPr>
            <w:tcW w:w="604" w:type="dxa"/>
            <w:vMerge w:val="restart"/>
            <w:tcBorders>
              <w:left w:val="single" w:sz="4" w:space="0" w:color="auto"/>
            </w:tcBorders>
            <w:vAlign w:val="center"/>
          </w:tcPr>
          <w:p w14:paraId="6665DF16" w14:textId="0F9DCE8D"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6.</w:t>
            </w:r>
          </w:p>
        </w:tc>
        <w:tc>
          <w:tcPr>
            <w:tcW w:w="4796" w:type="dxa"/>
            <w:vMerge w:val="restart"/>
            <w:tcBorders>
              <w:left w:val="single" w:sz="4" w:space="0" w:color="auto"/>
            </w:tcBorders>
            <w:vAlign w:val="center"/>
          </w:tcPr>
          <w:p w14:paraId="550555D5" w14:textId="358264E8"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Прыжок в длину с места толчком двумя ногами</w:t>
            </w:r>
          </w:p>
        </w:tc>
        <w:tc>
          <w:tcPr>
            <w:tcW w:w="1767" w:type="dxa"/>
            <w:vMerge w:val="restart"/>
            <w:vAlign w:val="center"/>
          </w:tcPr>
          <w:p w14:paraId="48BAA492"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см</w:t>
            </w:r>
          </w:p>
        </w:tc>
        <w:tc>
          <w:tcPr>
            <w:tcW w:w="2826" w:type="dxa"/>
            <w:gridSpan w:val="4"/>
            <w:vAlign w:val="center"/>
          </w:tcPr>
          <w:p w14:paraId="3B4846DD"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D83A28" w:rsidRPr="00DE32C5" w14:paraId="7978A594" w14:textId="77777777" w:rsidTr="00D83A28">
        <w:trPr>
          <w:trHeight w:val="20"/>
          <w:jc w:val="center"/>
        </w:trPr>
        <w:tc>
          <w:tcPr>
            <w:tcW w:w="604" w:type="dxa"/>
            <w:vMerge/>
            <w:tcBorders>
              <w:left w:val="single" w:sz="4" w:space="0" w:color="auto"/>
            </w:tcBorders>
          </w:tcPr>
          <w:p w14:paraId="55E479FC" w14:textId="77777777"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6B47563B" w14:textId="6D2C41C8"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2AC4084D"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3D7F36FB"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210</w:t>
            </w:r>
          </w:p>
        </w:tc>
        <w:tc>
          <w:tcPr>
            <w:tcW w:w="1354" w:type="dxa"/>
            <w:vAlign w:val="center"/>
          </w:tcPr>
          <w:p w14:paraId="546D2030"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150</w:t>
            </w:r>
          </w:p>
        </w:tc>
      </w:tr>
      <w:tr w:rsidR="00D83A28" w:rsidRPr="00DE32C5" w14:paraId="3C180314" w14:textId="77777777" w:rsidTr="00D83A28">
        <w:trPr>
          <w:trHeight w:val="671"/>
          <w:jc w:val="center"/>
        </w:trPr>
        <w:tc>
          <w:tcPr>
            <w:tcW w:w="9993" w:type="dxa"/>
            <w:gridSpan w:val="7"/>
            <w:tcBorders>
              <w:left w:val="single" w:sz="4" w:space="0" w:color="auto"/>
            </w:tcBorders>
          </w:tcPr>
          <w:p w14:paraId="24751E4C" w14:textId="39289AC7"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 xml:space="preserve">Для спортивной дисциплины «легкая атлетика - бег на средние и длинные дистанции» </w:t>
            </w:r>
            <w:r w:rsidRPr="00DE32C5">
              <w:rPr>
                <w:rFonts w:ascii="Times New Roman" w:eastAsia="Calibri" w:hAnsi="Times New Roman" w:cs="Times New Roman"/>
                <w:color w:val="000000"/>
                <w:lang w:eastAsia="zh-CN"/>
              </w:rPr>
              <w:br/>
              <w:t>(класс «B1»)</w:t>
            </w:r>
          </w:p>
        </w:tc>
      </w:tr>
      <w:tr w:rsidR="00D83A28" w:rsidRPr="00DE32C5" w14:paraId="26C12391" w14:textId="77777777" w:rsidTr="006E308D">
        <w:trPr>
          <w:trHeight w:val="20"/>
          <w:jc w:val="center"/>
        </w:trPr>
        <w:tc>
          <w:tcPr>
            <w:tcW w:w="604" w:type="dxa"/>
            <w:vMerge w:val="restart"/>
            <w:tcBorders>
              <w:left w:val="single" w:sz="4" w:space="0" w:color="auto"/>
            </w:tcBorders>
            <w:vAlign w:val="center"/>
          </w:tcPr>
          <w:p w14:paraId="6351863E" w14:textId="3409BBC8"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1.</w:t>
            </w:r>
          </w:p>
        </w:tc>
        <w:tc>
          <w:tcPr>
            <w:tcW w:w="4796" w:type="dxa"/>
            <w:vMerge w:val="restart"/>
            <w:tcBorders>
              <w:left w:val="single" w:sz="4" w:space="0" w:color="auto"/>
            </w:tcBorders>
            <w:vAlign w:val="center"/>
          </w:tcPr>
          <w:p w14:paraId="003AFC52" w14:textId="106DE75D"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60 м</w:t>
            </w:r>
          </w:p>
        </w:tc>
        <w:tc>
          <w:tcPr>
            <w:tcW w:w="1767" w:type="dxa"/>
            <w:vMerge w:val="restart"/>
            <w:vAlign w:val="center"/>
          </w:tcPr>
          <w:p w14:paraId="71EE9866"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2826" w:type="dxa"/>
            <w:gridSpan w:val="4"/>
            <w:vAlign w:val="center"/>
          </w:tcPr>
          <w:p w14:paraId="69596D40"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5BEE0C7C" w14:textId="77777777" w:rsidTr="006E308D">
        <w:trPr>
          <w:trHeight w:val="20"/>
          <w:jc w:val="center"/>
        </w:trPr>
        <w:tc>
          <w:tcPr>
            <w:tcW w:w="604" w:type="dxa"/>
            <w:vMerge/>
            <w:tcBorders>
              <w:left w:val="single" w:sz="4" w:space="0" w:color="auto"/>
            </w:tcBorders>
            <w:vAlign w:val="center"/>
          </w:tcPr>
          <w:p w14:paraId="6273742D"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5A7E3A0E" w14:textId="4997DFD9"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378616C2"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2E23EAFE"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10,2</w:t>
            </w:r>
          </w:p>
        </w:tc>
        <w:tc>
          <w:tcPr>
            <w:tcW w:w="1354" w:type="dxa"/>
            <w:vAlign w:val="center"/>
          </w:tcPr>
          <w:p w14:paraId="32FAD5EF"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12,0</w:t>
            </w:r>
          </w:p>
        </w:tc>
      </w:tr>
      <w:tr w:rsidR="00D83A28" w:rsidRPr="00DE32C5" w14:paraId="77867B8B" w14:textId="77777777" w:rsidTr="006E308D">
        <w:trPr>
          <w:trHeight w:val="20"/>
          <w:jc w:val="center"/>
        </w:trPr>
        <w:tc>
          <w:tcPr>
            <w:tcW w:w="604" w:type="dxa"/>
            <w:vMerge w:val="restart"/>
            <w:tcBorders>
              <w:left w:val="single" w:sz="4" w:space="0" w:color="auto"/>
            </w:tcBorders>
            <w:vAlign w:val="center"/>
          </w:tcPr>
          <w:p w14:paraId="72CC63E9" w14:textId="7475C936"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2.</w:t>
            </w:r>
          </w:p>
        </w:tc>
        <w:tc>
          <w:tcPr>
            <w:tcW w:w="4796" w:type="dxa"/>
            <w:vMerge w:val="restart"/>
            <w:tcBorders>
              <w:left w:val="single" w:sz="4" w:space="0" w:color="auto"/>
            </w:tcBorders>
            <w:vAlign w:val="center"/>
          </w:tcPr>
          <w:p w14:paraId="5661E902" w14:textId="023CD538"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300 м</w:t>
            </w:r>
          </w:p>
        </w:tc>
        <w:tc>
          <w:tcPr>
            <w:tcW w:w="1767" w:type="dxa"/>
            <w:vMerge w:val="restart"/>
            <w:vAlign w:val="center"/>
          </w:tcPr>
          <w:p w14:paraId="0534C427"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2826" w:type="dxa"/>
            <w:gridSpan w:val="4"/>
            <w:vAlign w:val="center"/>
          </w:tcPr>
          <w:p w14:paraId="5455B826"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7E197A01" w14:textId="77777777" w:rsidTr="006E308D">
        <w:trPr>
          <w:trHeight w:val="20"/>
          <w:jc w:val="center"/>
        </w:trPr>
        <w:tc>
          <w:tcPr>
            <w:tcW w:w="604" w:type="dxa"/>
            <w:vMerge/>
            <w:tcBorders>
              <w:left w:val="single" w:sz="4" w:space="0" w:color="auto"/>
            </w:tcBorders>
            <w:vAlign w:val="center"/>
          </w:tcPr>
          <w:p w14:paraId="7D832343"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7D3E795B" w14:textId="2621E60C"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60C28D9F"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22BFE674"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1.05</w:t>
            </w:r>
          </w:p>
        </w:tc>
        <w:tc>
          <w:tcPr>
            <w:tcW w:w="1354" w:type="dxa"/>
            <w:vAlign w:val="center"/>
          </w:tcPr>
          <w:p w14:paraId="36F8B3E0"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1.13</w:t>
            </w:r>
          </w:p>
        </w:tc>
      </w:tr>
      <w:tr w:rsidR="00D83A28" w:rsidRPr="00DE32C5" w14:paraId="685300C1" w14:textId="77777777" w:rsidTr="006E308D">
        <w:trPr>
          <w:trHeight w:val="20"/>
          <w:jc w:val="center"/>
        </w:trPr>
        <w:tc>
          <w:tcPr>
            <w:tcW w:w="604" w:type="dxa"/>
            <w:vMerge w:val="restart"/>
            <w:tcBorders>
              <w:left w:val="single" w:sz="4" w:space="0" w:color="auto"/>
            </w:tcBorders>
            <w:vAlign w:val="center"/>
          </w:tcPr>
          <w:p w14:paraId="5645B4A0" w14:textId="65B5097C"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lastRenderedPageBreak/>
              <w:t>3.</w:t>
            </w:r>
          </w:p>
        </w:tc>
        <w:tc>
          <w:tcPr>
            <w:tcW w:w="4796" w:type="dxa"/>
            <w:vMerge w:val="restart"/>
            <w:tcBorders>
              <w:left w:val="single" w:sz="4" w:space="0" w:color="auto"/>
            </w:tcBorders>
            <w:vAlign w:val="center"/>
          </w:tcPr>
          <w:p w14:paraId="326A6C34" w14:textId="2AECB76E"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800 м</w:t>
            </w:r>
          </w:p>
        </w:tc>
        <w:tc>
          <w:tcPr>
            <w:tcW w:w="1767" w:type="dxa"/>
            <w:vMerge w:val="restart"/>
            <w:vAlign w:val="center"/>
          </w:tcPr>
          <w:p w14:paraId="37C5D9D6"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2826" w:type="dxa"/>
            <w:gridSpan w:val="4"/>
            <w:vAlign w:val="center"/>
          </w:tcPr>
          <w:p w14:paraId="3C42C381"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54632CD2" w14:textId="77777777" w:rsidTr="006E308D">
        <w:trPr>
          <w:trHeight w:val="20"/>
          <w:jc w:val="center"/>
        </w:trPr>
        <w:tc>
          <w:tcPr>
            <w:tcW w:w="604" w:type="dxa"/>
            <w:vMerge/>
            <w:tcBorders>
              <w:left w:val="single" w:sz="4" w:space="0" w:color="auto"/>
            </w:tcBorders>
            <w:vAlign w:val="center"/>
          </w:tcPr>
          <w:p w14:paraId="70544FF0"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5350E499" w14:textId="4B2F4AC5"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615E9E6B"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35" w:type="dxa"/>
            <w:gridSpan w:val="2"/>
            <w:vAlign w:val="center"/>
          </w:tcPr>
          <w:p w14:paraId="05F04ABD"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4.00</w:t>
            </w:r>
          </w:p>
        </w:tc>
        <w:tc>
          <w:tcPr>
            <w:tcW w:w="1391" w:type="dxa"/>
            <w:gridSpan w:val="2"/>
            <w:vAlign w:val="center"/>
          </w:tcPr>
          <w:p w14:paraId="6E6FDC4B"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4.30</w:t>
            </w:r>
          </w:p>
        </w:tc>
      </w:tr>
      <w:tr w:rsidR="00D83A28" w:rsidRPr="00DE32C5" w14:paraId="452205EE" w14:textId="77777777" w:rsidTr="006E308D">
        <w:trPr>
          <w:trHeight w:val="20"/>
          <w:jc w:val="center"/>
        </w:trPr>
        <w:tc>
          <w:tcPr>
            <w:tcW w:w="604" w:type="dxa"/>
            <w:vMerge w:val="restart"/>
            <w:tcBorders>
              <w:left w:val="single" w:sz="4" w:space="0" w:color="auto"/>
            </w:tcBorders>
            <w:vAlign w:val="center"/>
          </w:tcPr>
          <w:p w14:paraId="2239EE52" w14:textId="6D39D766"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4.</w:t>
            </w:r>
          </w:p>
        </w:tc>
        <w:tc>
          <w:tcPr>
            <w:tcW w:w="4796" w:type="dxa"/>
            <w:vMerge w:val="restart"/>
            <w:tcBorders>
              <w:left w:val="single" w:sz="4" w:space="0" w:color="auto"/>
            </w:tcBorders>
            <w:vAlign w:val="center"/>
          </w:tcPr>
          <w:p w14:paraId="7BBB4CA0" w14:textId="6D8BAB5D"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Прыжок в длину с места толчком двумя ногами</w:t>
            </w:r>
          </w:p>
        </w:tc>
        <w:tc>
          <w:tcPr>
            <w:tcW w:w="1767" w:type="dxa"/>
            <w:vMerge w:val="restart"/>
            <w:vAlign w:val="center"/>
          </w:tcPr>
          <w:p w14:paraId="5B779C3F"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см</w:t>
            </w:r>
          </w:p>
        </w:tc>
        <w:tc>
          <w:tcPr>
            <w:tcW w:w="2826" w:type="dxa"/>
            <w:gridSpan w:val="4"/>
            <w:vAlign w:val="center"/>
          </w:tcPr>
          <w:p w14:paraId="16B1FC20"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D83A28" w:rsidRPr="00DE32C5" w14:paraId="5A7CC876" w14:textId="77777777" w:rsidTr="00D83A28">
        <w:trPr>
          <w:trHeight w:val="20"/>
          <w:jc w:val="center"/>
        </w:trPr>
        <w:tc>
          <w:tcPr>
            <w:tcW w:w="604" w:type="dxa"/>
            <w:vMerge/>
            <w:tcBorders>
              <w:left w:val="single" w:sz="4" w:space="0" w:color="auto"/>
            </w:tcBorders>
          </w:tcPr>
          <w:p w14:paraId="6254A20F" w14:textId="77777777"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454A5F0A" w14:textId="23788A0C"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512CEBD5"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2826" w:type="dxa"/>
            <w:gridSpan w:val="4"/>
            <w:vAlign w:val="center"/>
          </w:tcPr>
          <w:p w14:paraId="4360251E"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140</w:t>
            </w:r>
          </w:p>
        </w:tc>
      </w:tr>
      <w:tr w:rsidR="00D83A28" w:rsidRPr="00DE32C5" w14:paraId="65157320" w14:textId="77777777" w:rsidTr="00D83A28">
        <w:trPr>
          <w:trHeight w:val="20"/>
          <w:jc w:val="center"/>
        </w:trPr>
        <w:tc>
          <w:tcPr>
            <w:tcW w:w="9993" w:type="dxa"/>
            <w:gridSpan w:val="7"/>
            <w:tcBorders>
              <w:left w:val="single" w:sz="4" w:space="0" w:color="auto"/>
            </w:tcBorders>
          </w:tcPr>
          <w:p w14:paraId="00234B89" w14:textId="63DA0006"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 xml:space="preserve">Для спортивной дисциплины «легкая атлетика - бег на средние и длинные дистанции» </w:t>
            </w:r>
            <w:r w:rsidRPr="00DE32C5">
              <w:rPr>
                <w:rFonts w:ascii="Times New Roman" w:eastAsia="Calibri" w:hAnsi="Times New Roman" w:cs="Times New Roman"/>
                <w:color w:val="000000"/>
                <w:lang w:eastAsia="zh-CN"/>
              </w:rPr>
              <w:br/>
              <w:t>(класс «B2», «В3»)</w:t>
            </w:r>
          </w:p>
        </w:tc>
      </w:tr>
      <w:tr w:rsidR="00D83A28" w:rsidRPr="00DE32C5" w14:paraId="598C0B16" w14:textId="77777777" w:rsidTr="006E308D">
        <w:trPr>
          <w:trHeight w:val="20"/>
          <w:jc w:val="center"/>
        </w:trPr>
        <w:tc>
          <w:tcPr>
            <w:tcW w:w="604" w:type="dxa"/>
            <w:vMerge w:val="restart"/>
            <w:tcBorders>
              <w:left w:val="single" w:sz="4" w:space="0" w:color="auto"/>
            </w:tcBorders>
            <w:vAlign w:val="center"/>
          </w:tcPr>
          <w:p w14:paraId="3E2C0E84" w14:textId="5F095FD6"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1.</w:t>
            </w:r>
          </w:p>
        </w:tc>
        <w:tc>
          <w:tcPr>
            <w:tcW w:w="4796" w:type="dxa"/>
            <w:vMerge w:val="restart"/>
            <w:tcBorders>
              <w:left w:val="single" w:sz="4" w:space="0" w:color="auto"/>
            </w:tcBorders>
            <w:vAlign w:val="center"/>
          </w:tcPr>
          <w:p w14:paraId="02EE80DA" w14:textId="558A8563"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60 м</w:t>
            </w:r>
          </w:p>
        </w:tc>
        <w:tc>
          <w:tcPr>
            <w:tcW w:w="1767" w:type="dxa"/>
            <w:vMerge w:val="restart"/>
            <w:vAlign w:val="center"/>
          </w:tcPr>
          <w:p w14:paraId="12D1CE1D"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2826" w:type="dxa"/>
            <w:gridSpan w:val="4"/>
            <w:vAlign w:val="center"/>
          </w:tcPr>
          <w:p w14:paraId="15DCFABE"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7F3EE3AC" w14:textId="77777777" w:rsidTr="006E308D">
        <w:trPr>
          <w:trHeight w:val="20"/>
          <w:jc w:val="center"/>
        </w:trPr>
        <w:tc>
          <w:tcPr>
            <w:tcW w:w="604" w:type="dxa"/>
            <w:vMerge/>
            <w:tcBorders>
              <w:left w:val="single" w:sz="4" w:space="0" w:color="auto"/>
            </w:tcBorders>
            <w:vAlign w:val="center"/>
          </w:tcPr>
          <w:p w14:paraId="1700F69C"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6C923071" w14:textId="3B35B8D7"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3F595D01"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6251D63D"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10,0</w:t>
            </w:r>
          </w:p>
        </w:tc>
        <w:tc>
          <w:tcPr>
            <w:tcW w:w="1354" w:type="dxa"/>
            <w:vAlign w:val="center"/>
          </w:tcPr>
          <w:p w14:paraId="7894CB0E"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11,0</w:t>
            </w:r>
          </w:p>
        </w:tc>
      </w:tr>
      <w:tr w:rsidR="00D83A28" w:rsidRPr="00DE32C5" w14:paraId="4AFB4371" w14:textId="77777777" w:rsidTr="006E308D">
        <w:trPr>
          <w:trHeight w:val="20"/>
          <w:jc w:val="center"/>
        </w:trPr>
        <w:tc>
          <w:tcPr>
            <w:tcW w:w="604" w:type="dxa"/>
            <w:vMerge w:val="restart"/>
            <w:tcBorders>
              <w:left w:val="single" w:sz="4" w:space="0" w:color="auto"/>
            </w:tcBorders>
            <w:vAlign w:val="center"/>
          </w:tcPr>
          <w:p w14:paraId="244DCD68" w14:textId="05AE7148"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2.</w:t>
            </w:r>
          </w:p>
        </w:tc>
        <w:tc>
          <w:tcPr>
            <w:tcW w:w="4796" w:type="dxa"/>
            <w:vMerge w:val="restart"/>
            <w:tcBorders>
              <w:left w:val="single" w:sz="4" w:space="0" w:color="auto"/>
            </w:tcBorders>
            <w:vAlign w:val="center"/>
          </w:tcPr>
          <w:p w14:paraId="2AB14CF9" w14:textId="1B0184BB"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300 м</w:t>
            </w:r>
          </w:p>
        </w:tc>
        <w:tc>
          <w:tcPr>
            <w:tcW w:w="1767" w:type="dxa"/>
            <w:vMerge w:val="restart"/>
            <w:vAlign w:val="center"/>
          </w:tcPr>
          <w:p w14:paraId="6EE2C04D"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2826" w:type="dxa"/>
            <w:gridSpan w:val="4"/>
            <w:vAlign w:val="center"/>
          </w:tcPr>
          <w:p w14:paraId="0BF82DA1"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5BA2619A" w14:textId="77777777" w:rsidTr="006E308D">
        <w:trPr>
          <w:trHeight w:val="20"/>
          <w:jc w:val="center"/>
        </w:trPr>
        <w:tc>
          <w:tcPr>
            <w:tcW w:w="604" w:type="dxa"/>
            <w:vMerge/>
            <w:tcBorders>
              <w:left w:val="single" w:sz="4" w:space="0" w:color="auto"/>
            </w:tcBorders>
            <w:vAlign w:val="center"/>
          </w:tcPr>
          <w:p w14:paraId="0DA1D8A2"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24572A9B" w14:textId="57CDCF98"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3F0A4D02"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09391142"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1.02</w:t>
            </w:r>
          </w:p>
        </w:tc>
        <w:tc>
          <w:tcPr>
            <w:tcW w:w="1354" w:type="dxa"/>
            <w:vAlign w:val="center"/>
          </w:tcPr>
          <w:p w14:paraId="6D57C80C"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1.10</w:t>
            </w:r>
          </w:p>
        </w:tc>
      </w:tr>
      <w:tr w:rsidR="00D83A28" w:rsidRPr="00DE32C5" w14:paraId="2084F00E" w14:textId="77777777" w:rsidTr="006E308D">
        <w:trPr>
          <w:trHeight w:val="20"/>
          <w:jc w:val="center"/>
        </w:trPr>
        <w:tc>
          <w:tcPr>
            <w:tcW w:w="604" w:type="dxa"/>
            <w:vMerge w:val="restart"/>
            <w:tcBorders>
              <w:left w:val="single" w:sz="4" w:space="0" w:color="auto"/>
            </w:tcBorders>
            <w:vAlign w:val="center"/>
          </w:tcPr>
          <w:p w14:paraId="4C6B5AFB" w14:textId="103C9726"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3.</w:t>
            </w:r>
          </w:p>
        </w:tc>
        <w:tc>
          <w:tcPr>
            <w:tcW w:w="4796" w:type="dxa"/>
            <w:vMerge w:val="restart"/>
            <w:tcBorders>
              <w:left w:val="single" w:sz="4" w:space="0" w:color="auto"/>
            </w:tcBorders>
            <w:vAlign w:val="center"/>
          </w:tcPr>
          <w:p w14:paraId="7F874ADA" w14:textId="15006D3C"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800 м</w:t>
            </w:r>
          </w:p>
        </w:tc>
        <w:tc>
          <w:tcPr>
            <w:tcW w:w="1767" w:type="dxa"/>
            <w:vMerge w:val="restart"/>
            <w:vAlign w:val="center"/>
          </w:tcPr>
          <w:p w14:paraId="044F7B58"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2826" w:type="dxa"/>
            <w:gridSpan w:val="4"/>
            <w:vAlign w:val="center"/>
          </w:tcPr>
          <w:p w14:paraId="783B930A"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более</w:t>
            </w:r>
          </w:p>
        </w:tc>
      </w:tr>
      <w:tr w:rsidR="00D83A28" w:rsidRPr="00DE32C5" w14:paraId="23C2A55B" w14:textId="77777777" w:rsidTr="006E308D">
        <w:trPr>
          <w:trHeight w:val="20"/>
          <w:jc w:val="center"/>
        </w:trPr>
        <w:tc>
          <w:tcPr>
            <w:tcW w:w="604" w:type="dxa"/>
            <w:vMerge/>
            <w:tcBorders>
              <w:left w:val="single" w:sz="4" w:space="0" w:color="auto"/>
            </w:tcBorders>
            <w:vAlign w:val="center"/>
          </w:tcPr>
          <w:p w14:paraId="6377C973"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26FA01A9" w14:textId="4D8E3443"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601E6930"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09B64A81"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4.00</w:t>
            </w:r>
          </w:p>
        </w:tc>
        <w:tc>
          <w:tcPr>
            <w:tcW w:w="1354" w:type="dxa"/>
            <w:vAlign w:val="center"/>
          </w:tcPr>
          <w:p w14:paraId="3154F834"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4.40</w:t>
            </w:r>
          </w:p>
        </w:tc>
      </w:tr>
      <w:tr w:rsidR="00D83A28" w:rsidRPr="00DE32C5" w14:paraId="151C051D" w14:textId="77777777" w:rsidTr="006E308D">
        <w:trPr>
          <w:trHeight w:val="20"/>
          <w:jc w:val="center"/>
        </w:trPr>
        <w:tc>
          <w:tcPr>
            <w:tcW w:w="604" w:type="dxa"/>
            <w:vMerge w:val="restart"/>
            <w:tcBorders>
              <w:left w:val="single" w:sz="4" w:space="0" w:color="auto"/>
            </w:tcBorders>
            <w:vAlign w:val="center"/>
          </w:tcPr>
          <w:p w14:paraId="70A9B721" w14:textId="7F7F44EC"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4.</w:t>
            </w:r>
          </w:p>
        </w:tc>
        <w:tc>
          <w:tcPr>
            <w:tcW w:w="4796" w:type="dxa"/>
            <w:vMerge w:val="restart"/>
            <w:tcBorders>
              <w:left w:val="single" w:sz="4" w:space="0" w:color="auto"/>
            </w:tcBorders>
            <w:vAlign w:val="center"/>
          </w:tcPr>
          <w:p w14:paraId="7D4E4BF4" w14:textId="05783C30"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Прыжок в длину с места толчком двумя ногами</w:t>
            </w:r>
          </w:p>
        </w:tc>
        <w:tc>
          <w:tcPr>
            <w:tcW w:w="1767" w:type="dxa"/>
            <w:vMerge w:val="restart"/>
            <w:vAlign w:val="center"/>
          </w:tcPr>
          <w:p w14:paraId="3FC4BCD0"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см</w:t>
            </w:r>
          </w:p>
        </w:tc>
        <w:tc>
          <w:tcPr>
            <w:tcW w:w="2826" w:type="dxa"/>
            <w:gridSpan w:val="4"/>
            <w:vAlign w:val="center"/>
          </w:tcPr>
          <w:p w14:paraId="798C4410"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D83A28" w:rsidRPr="00DE32C5" w14:paraId="334FC377" w14:textId="77777777" w:rsidTr="00D83A28">
        <w:trPr>
          <w:trHeight w:val="20"/>
          <w:jc w:val="center"/>
        </w:trPr>
        <w:tc>
          <w:tcPr>
            <w:tcW w:w="604" w:type="dxa"/>
            <w:vMerge/>
            <w:tcBorders>
              <w:left w:val="single" w:sz="4" w:space="0" w:color="auto"/>
            </w:tcBorders>
          </w:tcPr>
          <w:p w14:paraId="64178B99" w14:textId="77777777"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6EFCE134" w14:textId="39E367F2"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76588684"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3D2D7542"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160</w:t>
            </w:r>
          </w:p>
        </w:tc>
        <w:tc>
          <w:tcPr>
            <w:tcW w:w="1354" w:type="dxa"/>
            <w:vAlign w:val="center"/>
          </w:tcPr>
          <w:p w14:paraId="13F82FD5"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180</w:t>
            </w:r>
          </w:p>
        </w:tc>
      </w:tr>
      <w:tr w:rsidR="00D83A28" w:rsidRPr="00DE32C5" w14:paraId="29BE1521" w14:textId="77777777" w:rsidTr="00D83A28">
        <w:trPr>
          <w:trHeight w:val="20"/>
          <w:jc w:val="center"/>
        </w:trPr>
        <w:tc>
          <w:tcPr>
            <w:tcW w:w="9993" w:type="dxa"/>
            <w:gridSpan w:val="7"/>
            <w:tcBorders>
              <w:left w:val="single" w:sz="4" w:space="0" w:color="auto"/>
            </w:tcBorders>
          </w:tcPr>
          <w:p w14:paraId="160A71D7" w14:textId="765360DE"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Для спортивной дисциплины «легкая атлетика - метания» (класс «В1»)</w:t>
            </w:r>
          </w:p>
        </w:tc>
      </w:tr>
      <w:tr w:rsidR="00D83A28" w:rsidRPr="00DE32C5" w14:paraId="55F67AAC" w14:textId="77777777" w:rsidTr="006E308D">
        <w:trPr>
          <w:trHeight w:val="20"/>
          <w:jc w:val="center"/>
        </w:trPr>
        <w:tc>
          <w:tcPr>
            <w:tcW w:w="604" w:type="dxa"/>
            <w:vMerge w:val="restart"/>
            <w:tcBorders>
              <w:left w:val="single" w:sz="4" w:space="0" w:color="auto"/>
            </w:tcBorders>
            <w:vAlign w:val="center"/>
          </w:tcPr>
          <w:p w14:paraId="5C13733B" w14:textId="508413CF"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1.</w:t>
            </w:r>
          </w:p>
        </w:tc>
        <w:tc>
          <w:tcPr>
            <w:tcW w:w="4796" w:type="dxa"/>
            <w:vMerge w:val="restart"/>
            <w:tcBorders>
              <w:left w:val="single" w:sz="4" w:space="0" w:color="auto"/>
            </w:tcBorders>
            <w:vAlign w:val="center"/>
          </w:tcPr>
          <w:p w14:paraId="7C3D6C86" w14:textId="6DE09726"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Подтягивание из виса на высокой перекладине</w:t>
            </w:r>
          </w:p>
        </w:tc>
        <w:tc>
          <w:tcPr>
            <w:tcW w:w="1767" w:type="dxa"/>
            <w:vMerge w:val="restart"/>
            <w:vAlign w:val="center"/>
          </w:tcPr>
          <w:p w14:paraId="5B795334"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количество раз</w:t>
            </w:r>
          </w:p>
        </w:tc>
        <w:tc>
          <w:tcPr>
            <w:tcW w:w="2826" w:type="dxa"/>
            <w:gridSpan w:val="4"/>
            <w:vAlign w:val="center"/>
          </w:tcPr>
          <w:p w14:paraId="5879DBEA"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D83A28" w:rsidRPr="00DE32C5" w14:paraId="421D58EB" w14:textId="77777777" w:rsidTr="006E308D">
        <w:trPr>
          <w:trHeight w:val="20"/>
          <w:jc w:val="center"/>
        </w:trPr>
        <w:tc>
          <w:tcPr>
            <w:tcW w:w="604" w:type="dxa"/>
            <w:vMerge/>
            <w:tcBorders>
              <w:left w:val="single" w:sz="4" w:space="0" w:color="auto"/>
            </w:tcBorders>
            <w:vAlign w:val="center"/>
          </w:tcPr>
          <w:p w14:paraId="202B52EE"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6BCCEA14" w14:textId="713883F5"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2F3CFA0D"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2826" w:type="dxa"/>
            <w:gridSpan w:val="4"/>
            <w:vAlign w:val="center"/>
          </w:tcPr>
          <w:p w14:paraId="51519711"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2</w:t>
            </w:r>
          </w:p>
        </w:tc>
      </w:tr>
      <w:tr w:rsidR="00D83A28" w:rsidRPr="00DE32C5" w14:paraId="244B5DAD" w14:textId="77777777" w:rsidTr="006E308D">
        <w:trPr>
          <w:trHeight w:val="20"/>
          <w:jc w:val="center"/>
        </w:trPr>
        <w:tc>
          <w:tcPr>
            <w:tcW w:w="604" w:type="dxa"/>
            <w:vMerge w:val="restart"/>
            <w:tcBorders>
              <w:left w:val="single" w:sz="4" w:space="0" w:color="auto"/>
            </w:tcBorders>
            <w:vAlign w:val="center"/>
          </w:tcPr>
          <w:p w14:paraId="1671249A" w14:textId="75F8D2A0"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2.</w:t>
            </w:r>
          </w:p>
        </w:tc>
        <w:tc>
          <w:tcPr>
            <w:tcW w:w="4796" w:type="dxa"/>
            <w:vMerge w:val="restart"/>
            <w:tcBorders>
              <w:left w:val="single" w:sz="4" w:space="0" w:color="auto"/>
            </w:tcBorders>
            <w:vAlign w:val="center"/>
          </w:tcPr>
          <w:p w14:paraId="7AE8FEDE" w14:textId="391930C7"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Прыжок в длину с места толчком двумя ногами</w:t>
            </w:r>
          </w:p>
        </w:tc>
        <w:tc>
          <w:tcPr>
            <w:tcW w:w="1767" w:type="dxa"/>
            <w:vMerge w:val="restart"/>
            <w:vAlign w:val="center"/>
          </w:tcPr>
          <w:p w14:paraId="57868023"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см</w:t>
            </w:r>
          </w:p>
        </w:tc>
        <w:tc>
          <w:tcPr>
            <w:tcW w:w="2826" w:type="dxa"/>
            <w:gridSpan w:val="4"/>
            <w:vAlign w:val="center"/>
          </w:tcPr>
          <w:p w14:paraId="5DEE915C"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D83A28" w:rsidRPr="00DE32C5" w14:paraId="76113F6F" w14:textId="77777777" w:rsidTr="006E308D">
        <w:trPr>
          <w:trHeight w:val="20"/>
          <w:jc w:val="center"/>
        </w:trPr>
        <w:tc>
          <w:tcPr>
            <w:tcW w:w="604" w:type="dxa"/>
            <w:vMerge/>
            <w:tcBorders>
              <w:left w:val="single" w:sz="4" w:space="0" w:color="auto"/>
            </w:tcBorders>
            <w:vAlign w:val="center"/>
          </w:tcPr>
          <w:p w14:paraId="4ADB7B37"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7A5574DC" w14:textId="0D95E76A"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3B7112E9"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7BEF3933"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160</w:t>
            </w:r>
          </w:p>
        </w:tc>
        <w:tc>
          <w:tcPr>
            <w:tcW w:w="1354" w:type="dxa"/>
            <w:vAlign w:val="center"/>
          </w:tcPr>
          <w:p w14:paraId="23726173"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150</w:t>
            </w:r>
          </w:p>
        </w:tc>
      </w:tr>
      <w:tr w:rsidR="00D83A28" w:rsidRPr="00DE32C5" w14:paraId="2B2BC903" w14:textId="77777777" w:rsidTr="006E308D">
        <w:trPr>
          <w:trHeight w:val="20"/>
          <w:jc w:val="center"/>
        </w:trPr>
        <w:tc>
          <w:tcPr>
            <w:tcW w:w="604" w:type="dxa"/>
            <w:vMerge w:val="restart"/>
            <w:tcBorders>
              <w:left w:val="single" w:sz="4" w:space="0" w:color="auto"/>
            </w:tcBorders>
            <w:vAlign w:val="center"/>
          </w:tcPr>
          <w:p w14:paraId="273D0527" w14:textId="65B52993"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3.</w:t>
            </w:r>
          </w:p>
        </w:tc>
        <w:tc>
          <w:tcPr>
            <w:tcW w:w="4796" w:type="dxa"/>
            <w:vMerge w:val="restart"/>
            <w:tcBorders>
              <w:left w:val="single" w:sz="4" w:space="0" w:color="auto"/>
            </w:tcBorders>
            <w:vAlign w:val="center"/>
          </w:tcPr>
          <w:p w14:paraId="0EBB6A2E" w14:textId="6112BF2D"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Бросок ядра (2 кг) вперед двумя руками от груди</w:t>
            </w:r>
          </w:p>
        </w:tc>
        <w:tc>
          <w:tcPr>
            <w:tcW w:w="1767" w:type="dxa"/>
            <w:vMerge w:val="restart"/>
            <w:vAlign w:val="center"/>
          </w:tcPr>
          <w:p w14:paraId="46E52D12"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 см</w:t>
            </w:r>
          </w:p>
        </w:tc>
        <w:tc>
          <w:tcPr>
            <w:tcW w:w="2826" w:type="dxa"/>
            <w:gridSpan w:val="4"/>
            <w:vAlign w:val="center"/>
          </w:tcPr>
          <w:p w14:paraId="60FED484"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D83A28" w:rsidRPr="00DE32C5" w14:paraId="093E5C0B" w14:textId="77777777" w:rsidTr="006E308D">
        <w:trPr>
          <w:trHeight w:val="20"/>
          <w:jc w:val="center"/>
        </w:trPr>
        <w:tc>
          <w:tcPr>
            <w:tcW w:w="604" w:type="dxa"/>
            <w:vMerge/>
            <w:tcBorders>
              <w:left w:val="single" w:sz="4" w:space="0" w:color="auto"/>
            </w:tcBorders>
            <w:vAlign w:val="center"/>
          </w:tcPr>
          <w:p w14:paraId="4D8D3905"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49CB31A2" w14:textId="6AFB80E8"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133C00E0"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7FFA4FDD"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7,50</w:t>
            </w:r>
          </w:p>
        </w:tc>
        <w:tc>
          <w:tcPr>
            <w:tcW w:w="1354" w:type="dxa"/>
            <w:vAlign w:val="center"/>
          </w:tcPr>
          <w:p w14:paraId="40D6BDDB"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5,80</w:t>
            </w:r>
          </w:p>
        </w:tc>
      </w:tr>
      <w:tr w:rsidR="00D83A28" w:rsidRPr="00DE32C5" w14:paraId="34020F9D" w14:textId="77777777" w:rsidTr="006E308D">
        <w:trPr>
          <w:trHeight w:val="20"/>
          <w:jc w:val="center"/>
        </w:trPr>
        <w:tc>
          <w:tcPr>
            <w:tcW w:w="604" w:type="dxa"/>
            <w:vMerge w:val="restart"/>
            <w:tcBorders>
              <w:left w:val="single" w:sz="4" w:space="0" w:color="auto"/>
            </w:tcBorders>
            <w:vAlign w:val="center"/>
          </w:tcPr>
          <w:p w14:paraId="21BD94F7" w14:textId="7208EA5B"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4.</w:t>
            </w:r>
          </w:p>
        </w:tc>
        <w:tc>
          <w:tcPr>
            <w:tcW w:w="4796" w:type="dxa"/>
            <w:vMerge w:val="restart"/>
            <w:tcBorders>
              <w:left w:val="single" w:sz="4" w:space="0" w:color="auto"/>
            </w:tcBorders>
            <w:vAlign w:val="center"/>
          </w:tcPr>
          <w:p w14:paraId="385DD189" w14:textId="3DD14E82"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Бросок ядра (2 кг) вперед двумя руками снизу</w:t>
            </w:r>
          </w:p>
        </w:tc>
        <w:tc>
          <w:tcPr>
            <w:tcW w:w="1767" w:type="dxa"/>
            <w:vMerge w:val="restart"/>
            <w:vAlign w:val="center"/>
          </w:tcPr>
          <w:p w14:paraId="023C4FD0"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 см</w:t>
            </w:r>
          </w:p>
        </w:tc>
        <w:tc>
          <w:tcPr>
            <w:tcW w:w="2826" w:type="dxa"/>
            <w:gridSpan w:val="4"/>
            <w:vAlign w:val="center"/>
          </w:tcPr>
          <w:p w14:paraId="5ECE8646"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D83A28" w:rsidRPr="00DE32C5" w14:paraId="1301D942" w14:textId="77777777" w:rsidTr="00D83A28">
        <w:trPr>
          <w:trHeight w:val="20"/>
          <w:jc w:val="center"/>
        </w:trPr>
        <w:tc>
          <w:tcPr>
            <w:tcW w:w="604" w:type="dxa"/>
            <w:vMerge/>
            <w:tcBorders>
              <w:left w:val="single" w:sz="4" w:space="0" w:color="auto"/>
            </w:tcBorders>
          </w:tcPr>
          <w:p w14:paraId="3E96647A" w14:textId="77777777"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4E1DBEE5" w14:textId="01088301"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66312E42"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07C8765E"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9,50</w:t>
            </w:r>
          </w:p>
        </w:tc>
        <w:tc>
          <w:tcPr>
            <w:tcW w:w="1354" w:type="dxa"/>
            <w:vAlign w:val="center"/>
          </w:tcPr>
          <w:p w14:paraId="3071A634"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7</w:t>
            </w:r>
          </w:p>
        </w:tc>
      </w:tr>
      <w:tr w:rsidR="00D83A28" w:rsidRPr="00DE32C5" w14:paraId="7D908DDF" w14:textId="77777777" w:rsidTr="00D83A28">
        <w:trPr>
          <w:trHeight w:val="20"/>
          <w:jc w:val="center"/>
        </w:trPr>
        <w:tc>
          <w:tcPr>
            <w:tcW w:w="9993" w:type="dxa"/>
            <w:gridSpan w:val="7"/>
            <w:tcBorders>
              <w:left w:val="single" w:sz="4" w:space="0" w:color="auto"/>
            </w:tcBorders>
          </w:tcPr>
          <w:p w14:paraId="48F86D93" w14:textId="2A996F1E"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Для спортивной дисциплины «легкая атлетика - метания» (класс «В2», «В3»)</w:t>
            </w:r>
          </w:p>
        </w:tc>
      </w:tr>
      <w:tr w:rsidR="00D83A28" w:rsidRPr="00DE32C5" w14:paraId="43D377FE" w14:textId="77777777" w:rsidTr="006E308D">
        <w:trPr>
          <w:trHeight w:val="20"/>
          <w:jc w:val="center"/>
        </w:trPr>
        <w:tc>
          <w:tcPr>
            <w:tcW w:w="604" w:type="dxa"/>
            <w:vMerge w:val="restart"/>
            <w:tcBorders>
              <w:left w:val="single" w:sz="4" w:space="0" w:color="auto"/>
            </w:tcBorders>
            <w:vAlign w:val="center"/>
          </w:tcPr>
          <w:p w14:paraId="1157689E" w14:textId="5B138BDC"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1.</w:t>
            </w:r>
          </w:p>
        </w:tc>
        <w:tc>
          <w:tcPr>
            <w:tcW w:w="4796" w:type="dxa"/>
            <w:vMerge w:val="restart"/>
            <w:tcBorders>
              <w:left w:val="single" w:sz="4" w:space="0" w:color="auto"/>
            </w:tcBorders>
            <w:vAlign w:val="center"/>
          </w:tcPr>
          <w:p w14:paraId="2D9F8C50" w14:textId="0E02828F"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Подтягивание из виса на высокой перекладине</w:t>
            </w:r>
          </w:p>
        </w:tc>
        <w:tc>
          <w:tcPr>
            <w:tcW w:w="1767" w:type="dxa"/>
            <w:vMerge w:val="restart"/>
            <w:vAlign w:val="center"/>
          </w:tcPr>
          <w:p w14:paraId="5CD6ACE8"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количество раз</w:t>
            </w:r>
          </w:p>
        </w:tc>
        <w:tc>
          <w:tcPr>
            <w:tcW w:w="2826" w:type="dxa"/>
            <w:gridSpan w:val="4"/>
            <w:vAlign w:val="center"/>
          </w:tcPr>
          <w:p w14:paraId="32B423F0"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D83A28" w:rsidRPr="00DE32C5" w14:paraId="365C1982" w14:textId="77777777" w:rsidTr="006E308D">
        <w:trPr>
          <w:trHeight w:val="20"/>
          <w:jc w:val="center"/>
        </w:trPr>
        <w:tc>
          <w:tcPr>
            <w:tcW w:w="604" w:type="dxa"/>
            <w:vMerge/>
            <w:tcBorders>
              <w:left w:val="single" w:sz="4" w:space="0" w:color="auto"/>
            </w:tcBorders>
            <w:vAlign w:val="center"/>
          </w:tcPr>
          <w:p w14:paraId="19A69B37"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22AF21E5" w14:textId="61551F82"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33B400C5"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1B8E5059"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3</w:t>
            </w:r>
          </w:p>
        </w:tc>
        <w:tc>
          <w:tcPr>
            <w:tcW w:w="1354" w:type="dxa"/>
            <w:vAlign w:val="center"/>
          </w:tcPr>
          <w:p w14:paraId="3DAD2473"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2</w:t>
            </w:r>
          </w:p>
        </w:tc>
      </w:tr>
      <w:tr w:rsidR="00D83A28" w:rsidRPr="00DE32C5" w14:paraId="57FBFA5B" w14:textId="77777777" w:rsidTr="006E308D">
        <w:trPr>
          <w:trHeight w:val="20"/>
          <w:jc w:val="center"/>
        </w:trPr>
        <w:tc>
          <w:tcPr>
            <w:tcW w:w="604" w:type="dxa"/>
            <w:vMerge w:val="restart"/>
            <w:tcBorders>
              <w:left w:val="single" w:sz="4" w:space="0" w:color="auto"/>
            </w:tcBorders>
            <w:vAlign w:val="center"/>
          </w:tcPr>
          <w:p w14:paraId="5922DEA1" w14:textId="17E958DB"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2.</w:t>
            </w:r>
          </w:p>
        </w:tc>
        <w:tc>
          <w:tcPr>
            <w:tcW w:w="4796" w:type="dxa"/>
            <w:vMerge w:val="restart"/>
            <w:tcBorders>
              <w:left w:val="single" w:sz="4" w:space="0" w:color="auto"/>
            </w:tcBorders>
            <w:vAlign w:val="center"/>
          </w:tcPr>
          <w:p w14:paraId="064B5FE1" w14:textId="279D506B"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Прыжок в длину с места толчком двумя ногами</w:t>
            </w:r>
          </w:p>
        </w:tc>
        <w:tc>
          <w:tcPr>
            <w:tcW w:w="1767" w:type="dxa"/>
            <w:vMerge w:val="restart"/>
            <w:vAlign w:val="center"/>
          </w:tcPr>
          <w:p w14:paraId="14A9F170"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см</w:t>
            </w:r>
          </w:p>
        </w:tc>
        <w:tc>
          <w:tcPr>
            <w:tcW w:w="2826" w:type="dxa"/>
            <w:gridSpan w:val="4"/>
            <w:vAlign w:val="center"/>
          </w:tcPr>
          <w:p w14:paraId="56A02017"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D83A28" w:rsidRPr="00DE32C5" w14:paraId="5F129064" w14:textId="77777777" w:rsidTr="006E308D">
        <w:trPr>
          <w:trHeight w:val="20"/>
          <w:jc w:val="center"/>
        </w:trPr>
        <w:tc>
          <w:tcPr>
            <w:tcW w:w="604" w:type="dxa"/>
            <w:vMerge/>
            <w:tcBorders>
              <w:left w:val="single" w:sz="4" w:space="0" w:color="auto"/>
            </w:tcBorders>
            <w:vAlign w:val="center"/>
          </w:tcPr>
          <w:p w14:paraId="5188A113"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78C05364" w14:textId="29C3A473"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054C1779"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532D1F0C"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180</w:t>
            </w:r>
          </w:p>
        </w:tc>
        <w:tc>
          <w:tcPr>
            <w:tcW w:w="1354" w:type="dxa"/>
            <w:vAlign w:val="center"/>
          </w:tcPr>
          <w:p w14:paraId="050D0201"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150</w:t>
            </w:r>
          </w:p>
        </w:tc>
      </w:tr>
      <w:tr w:rsidR="00D83A28" w:rsidRPr="00DE32C5" w14:paraId="1573CF41" w14:textId="77777777" w:rsidTr="006E308D">
        <w:trPr>
          <w:trHeight w:val="20"/>
          <w:jc w:val="center"/>
        </w:trPr>
        <w:tc>
          <w:tcPr>
            <w:tcW w:w="604" w:type="dxa"/>
            <w:tcBorders>
              <w:left w:val="single" w:sz="4" w:space="0" w:color="auto"/>
            </w:tcBorders>
            <w:vAlign w:val="center"/>
          </w:tcPr>
          <w:p w14:paraId="46E23865" w14:textId="6E028C8B"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3.</w:t>
            </w:r>
          </w:p>
        </w:tc>
        <w:tc>
          <w:tcPr>
            <w:tcW w:w="4796" w:type="dxa"/>
            <w:tcBorders>
              <w:left w:val="single" w:sz="4" w:space="0" w:color="auto"/>
            </w:tcBorders>
            <w:vAlign w:val="center"/>
          </w:tcPr>
          <w:p w14:paraId="663A36B9" w14:textId="019832D1"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Бег на 60 м</w:t>
            </w:r>
          </w:p>
        </w:tc>
        <w:tc>
          <w:tcPr>
            <w:tcW w:w="1767" w:type="dxa"/>
            <w:vAlign w:val="center"/>
          </w:tcPr>
          <w:p w14:paraId="625254B6"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2826" w:type="dxa"/>
            <w:gridSpan w:val="4"/>
            <w:vAlign w:val="center"/>
          </w:tcPr>
          <w:p w14:paraId="0B88AD7A"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без учета времени</w:t>
            </w:r>
          </w:p>
        </w:tc>
      </w:tr>
      <w:tr w:rsidR="00D83A28" w:rsidRPr="00DE32C5" w14:paraId="7384DBF0" w14:textId="77777777" w:rsidTr="006E308D">
        <w:trPr>
          <w:trHeight w:val="20"/>
          <w:jc w:val="center"/>
        </w:trPr>
        <w:tc>
          <w:tcPr>
            <w:tcW w:w="604" w:type="dxa"/>
            <w:vMerge w:val="restart"/>
            <w:tcBorders>
              <w:left w:val="single" w:sz="4" w:space="0" w:color="auto"/>
            </w:tcBorders>
            <w:vAlign w:val="center"/>
          </w:tcPr>
          <w:p w14:paraId="0C457E18" w14:textId="72D6992B"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5.</w:t>
            </w:r>
          </w:p>
        </w:tc>
        <w:tc>
          <w:tcPr>
            <w:tcW w:w="4796" w:type="dxa"/>
            <w:vMerge w:val="restart"/>
            <w:tcBorders>
              <w:left w:val="single" w:sz="4" w:space="0" w:color="auto"/>
            </w:tcBorders>
            <w:vAlign w:val="center"/>
          </w:tcPr>
          <w:p w14:paraId="16E2B15B" w14:textId="6F9A4492"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Бросок ядра (2 кг) вперед двумя руками от груди</w:t>
            </w:r>
          </w:p>
        </w:tc>
        <w:tc>
          <w:tcPr>
            <w:tcW w:w="1767" w:type="dxa"/>
            <w:vMerge w:val="restart"/>
            <w:vAlign w:val="center"/>
          </w:tcPr>
          <w:p w14:paraId="11BAA124"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 см</w:t>
            </w:r>
          </w:p>
        </w:tc>
        <w:tc>
          <w:tcPr>
            <w:tcW w:w="2826" w:type="dxa"/>
            <w:gridSpan w:val="4"/>
            <w:vAlign w:val="center"/>
          </w:tcPr>
          <w:p w14:paraId="3FC49495"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D83A28" w:rsidRPr="00DE32C5" w14:paraId="3A4700D9" w14:textId="77777777" w:rsidTr="006E308D">
        <w:trPr>
          <w:trHeight w:val="20"/>
          <w:jc w:val="center"/>
        </w:trPr>
        <w:tc>
          <w:tcPr>
            <w:tcW w:w="604" w:type="dxa"/>
            <w:vMerge/>
            <w:tcBorders>
              <w:left w:val="single" w:sz="4" w:space="0" w:color="auto"/>
            </w:tcBorders>
            <w:vAlign w:val="center"/>
          </w:tcPr>
          <w:p w14:paraId="4BE9B057" w14:textId="77777777" w:rsidR="00D83A28" w:rsidRPr="00DE32C5" w:rsidRDefault="00D83A28" w:rsidP="006E308D">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4AF66EC9" w14:textId="61030528"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6B0504BC"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3A9399D5"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7,80</w:t>
            </w:r>
          </w:p>
        </w:tc>
        <w:tc>
          <w:tcPr>
            <w:tcW w:w="1354" w:type="dxa"/>
            <w:vAlign w:val="center"/>
          </w:tcPr>
          <w:p w14:paraId="4B814BD5"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6,00</w:t>
            </w:r>
          </w:p>
        </w:tc>
      </w:tr>
      <w:tr w:rsidR="00D83A28" w:rsidRPr="00DE32C5" w14:paraId="7FBB6CCF" w14:textId="77777777" w:rsidTr="006E308D">
        <w:trPr>
          <w:trHeight w:val="20"/>
          <w:jc w:val="center"/>
        </w:trPr>
        <w:tc>
          <w:tcPr>
            <w:tcW w:w="604" w:type="dxa"/>
            <w:vMerge w:val="restart"/>
            <w:tcBorders>
              <w:left w:val="single" w:sz="4" w:space="0" w:color="auto"/>
            </w:tcBorders>
            <w:vAlign w:val="center"/>
          </w:tcPr>
          <w:p w14:paraId="3ACB234C" w14:textId="130B6EB2" w:rsidR="00D83A28" w:rsidRPr="00DE32C5" w:rsidRDefault="00D83A28" w:rsidP="006E308D">
            <w:pPr>
              <w:pStyle w:val="affd"/>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6.</w:t>
            </w:r>
          </w:p>
        </w:tc>
        <w:tc>
          <w:tcPr>
            <w:tcW w:w="4796" w:type="dxa"/>
            <w:vMerge w:val="restart"/>
            <w:tcBorders>
              <w:left w:val="single" w:sz="4" w:space="0" w:color="auto"/>
            </w:tcBorders>
            <w:vAlign w:val="center"/>
          </w:tcPr>
          <w:p w14:paraId="50F84FD6" w14:textId="5F1EC728"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eastAsia="Calibri" w:hAnsi="Times New Roman" w:cs="Times New Roman"/>
                <w:color w:val="000000"/>
                <w:lang w:eastAsia="zh-CN"/>
              </w:rPr>
              <w:t>Бросок ядра (2 кг) вперед двумя руками снизу</w:t>
            </w:r>
          </w:p>
        </w:tc>
        <w:tc>
          <w:tcPr>
            <w:tcW w:w="1767" w:type="dxa"/>
            <w:vMerge w:val="restart"/>
            <w:vAlign w:val="center"/>
          </w:tcPr>
          <w:p w14:paraId="611B97C3" w14:textId="77777777" w:rsidR="00D83A28" w:rsidRPr="00DE32C5" w:rsidRDefault="00D83A28" w:rsidP="00DE32C5">
            <w:pPr>
              <w:ind w:left="-106" w:right="-114"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 см</w:t>
            </w:r>
          </w:p>
        </w:tc>
        <w:tc>
          <w:tcPr>
            <w:tcW w:w="2826" w:type="dxa"/>
            <w:gridSpan w:val="4"/>
            <w:vAlign w:val="center"/>
          </w:tcPr>
          <w:p w14:paraId="7A99F791"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D83A28" w:rsidRPr="00DE32C5" w14:paraId="609FB191" w14:textId="77777777" w:rsidTr="00D83A28">
        <w:trPr>
          <w:trHeight w:val="20"/>
          <w:jc w:val="center"/>
        </w:trPr>
        <w:tc>
          <w:tcPr>
            <w:tcW w:w="604" w:type="dxa"/>
            <w:vMerge/>
            <w:tcBorders>
              <w:left w:val="single" w:sz="4" w:space="0" w:color="auto"/>
            </w:tcBorders>
          </w:tcPr>
          <w:p w14:paraId="490B0B93" w14:textId="77777777"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4796" w:type="dxa"/>
            <w:vMerge/>
            <w:tcBorders>
              <w:left w:val="single" w:sz="4" w:space="0" w:color="auto"/>
            </w:tcBorders>
            <w:vAlign w:val="center"/>
          </w:tcPr>
          <w:p w14:paraId="544A3A35" w14:textId="1E15E551" w:rsidR="00D83A28" w:rsidRPr="00DE32C5" w:rsidRDefault="00D83A28" w:rsidP="00DE32C5">
            <w:pPr>
              <w:pStyle w:val="affd"/>
              <w:contextualSpacing/>
              <w:jc w:val="center"/>
              <w:rPr>
                <w:rFonts w:ascii="Times New Roman" w:eastAsia="Calibri" w:hAnsi="Times New Roman" w:cs="Times New Roman"/>
                <w:color w:val="000000"/>
                <w:lang w:eastAsia="zh-CN"/>
              </w:rPr>
            </w:pPr>
          </w:p>
        </w:tc>
        <w:tc>
          <w:tcPr>
            <w:tcW w:w="1767" w:type="dxa"/>
            <w:vMerge/>
            <w:vAlign w:val="center"/>
          </w:tcPr>
          <w:p w14:paraId="3EA7EA95" w14:textId="77777777" w:rsidR="00D83A28" w:rsidRPr="00DE32C5" w:rsidRDefault="00D83A28" w:rsidP="00DE32C5">
            <w:pPr>
              <w:ind w:left="-106" w:right="-114" w:firstLine="5"/>
              <w:contextualSpacing/>
              <w:jc w:val="center"/>
              <w:rPr>
                <w:rFonts w:ascii="Times New Roman" w:hAnsi="Times New Roman" w:cs="Times New Roman"/>
                <w:sz w:val="24"/>
                <w:szCs w:val="24"/>
              </w:rPr>
            </w:pPr>
          </w:p>
        </w:tc>
        <w:tc>
          <w:tcPr>
            <w:tcW w:w="1472" w:type="dxa"/>
            <w:gridSpan w:val="3"/>
            <w:vAlign w:val="center"/>
          </w:tcPr>
          <w:p w14:paraId="4ADF1C1D"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10,00</w:t>
            </w:r>
          </w:p>
        </w:tc>
        <w:tc>
          <w:tcPr>
            <w:tcW w:w="1354" w:type="dxa"/>
            <w:vAlign w:val="center"/>
          </w:tcPr>
          <w:p w14:paraId="6C465109"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7,50</w:t>
            </w:r>
          </w:p>
        </w:tc>
      </w:tr>
      <w:tr w:rsidR="00D83A28" w:rsidRPr="00DE32C5" w14:paraId="4E20A07A" w14:textId="77777777" w:rsidTr="00D83A28">
        <w:trPr>
          <w:trHeight w:val="20"/>
          <w:jc w:val="center"/>
        </w:trPr>
        <w:tc>
          <w:tcPr>
            <w:tcW w:w="9993" w:type="dxa"/>
            <w:gridSpan w:val="7"/>
            <w:tcBorders>
              <w:left w:val="single" w:sz="4" w:space="0" w:color="auto"/>
            </w:tcBorders>
          </w:tcPr>
          <w:p w14:paraId="77A3487B" w14:textId="47C7D441"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Уровень спортивной квалификации</w:t>
            </w:r>
          </w:p>
        </w:tc>
      </w:tr>
      <w:tr w:rsidR="00D83A28" w:rsidRPr="00DE32C5" w14:paraId="7CDEBB45" w14:textId="77777777" w:rsidTr="006E308D">
        <w:trPr>
          <w:trHeight w:val="20"/>
          <w:jc w:val="center"/>
        </w:trPr>
        <w:tc>
          <w:tcPr>
            <w:tcW w:w="604" w:type="dxa"/>
            <w:tcBorders>
              <w:left w:val="single" w:sz="4" w:space="0" w:color="auto"/>
            </w:tcBorders>
            <w:vAlign w:val="center"/>
          </w:tcPr>
          <w:p w14:paraId="0FACEC5F" w14:textId="0BE07063" w:rsidR="00D83A28" w:rsidRPr="00D83A28" w:rsidRDefault="00D83A28" w:rsidP="006E308D">
            <w:pPr>
              <w:pStyle w:val="affd"/>
              <w:contextualSpacing/>
              <w:jc w:val="center"/>
              <w:rPr>
                <w:rFonts w:ascii="Times New Roman" w:hAnsi="Times New Roman" w:cs="Times New Roman"/>
                <w:bCs/>
              </w:rPr>
            </w:pPr>
            <w:r w:rsidRPr="00D83A28">
              <w:rPr>
                <w:rFonts w:ascii="Times New Roman" w:hAnsi="Times New Roman" w:cs="Times New Roman"/>
                <w:bCs/>
              </w:rPr>
              <w:t>1.</w:t>
            </w:r>
          </w:p>
        </w:tc>
        <w:tc>
          <w:tcPr>
            <w:tcW w:w="4796" w:type="dxa"/>
            <w:tcBorders>
              <w:left w:val="single" w:sz="4" w:space="0" w:color="auto"/>
            </w:tcBorders>
            <w:vAlign w:val="center"/>
          </w:tcPr>
          <w:p w14:paraId="6AC7F796" w14:textId="5A91350C"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hAnsi="Times New Roman" w:cs="Times New Roman"/>
                <w:b/>
                <w:bCs/>
                <w:sz w:val="28"/>
                <w:szCs w:val="28"/>
              </w:rPr>
              <w:t xml:space="preserve"> </w:t>
            </w:r>
            <w:r w:rsidRPr="00DE32C5">
              <w:rPr>
                <w:rFonts w:ascii="Times New Roman" w:hAnsi="Times New Roman" w:cs="Times New Roman"/>
                <w:bCs/>
              </w:rPr>
              <w:t xml:space="preserve">Период обучения на этапе спортивной подготовки </w:t>
            </w:r>
            <w:r w:rsidRPr="00DE32C5">
              <w:rPr>
                <w:rFonts w:ascii="Times New Roman" w:hAnsi="Times New Roman" w:cs="Times New Roman"/>
                <w:bCs/>
              </w:rPr>
              <w:br/>
              <w:t>(до трех лет)</w:t>
            </w:r>
          </w:p>
        </w:tc>
        <w:tc>
          <w:tcPr>
            <w:tcW w:w="4593" w:type="dxa"/>
            <w:gridSpan w:val="5"/>
            <w:vAlign w:val="center"/>
          </w:tcPr>
          <w:p w14:paraId="14723818"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Не устанавливается</w:t>
            </w:r>
          </w:p>
        </w:tc>
      </w:tr>
      <w:tr w:rsidR="00D83A28" w:rsidRPr="00DE32C5" w14:paraId="5BD9BEC5" w14:textId="77777777" w:rsidTr="006E308D">
        <w:trPr>
          <w:trHeight w:val="20"/>
          <w:jc w:val="center"/>
        </w:trPr>
        <w:tc>
          <w:tcPr>
            <w:tcW w:w="604" w:type="dxa"/>
            <w:tcBorders>
              <w:left w:val="single" w:sz="4" w:space="0" w:color="auto"/>
            </w:tcBorders>
            <w:vAlign w:val="center"/>
          </w:tcPr>
          <w:p w14:paraId="024E4560" w14:textId="3C444069" w:rsidR="00D83A28" w:rsidRPr="00DE32C5" w:rsidRDefault="00D83A28" w:rsidP="006E308D">
            <w:pPr>
              <w:pStyle w:val="affd"/>
              <w:contextualSpacing/>
              <w:jc w:val="center"/>
              <w:rPr>
                <w:rFonts w:ascii="Times New Roman" w:hAnsi="Times New Roman" w:cs="Times New Roman"/>
                <w:bCs/>
              </w:rPr>
            </w:pPr>
            <w:r>
              <w:rPr>
                <w:rFonts w:ascii="Times New Roman" w:hAnsi="Times New Roman" w:cs="Times New Roman"/>
                <w:bCs/>
              </w:rPr>
              <w:t>2.</w:t>
            </w:r>
          </w:p>
        </w:tc>
        <w:tc>
          <w:tcPr>
            <w:tcW w:w="4796" w:type="dxa"/>
            <w:tcBorders>
              <w:left w:val="single" w:sz="4" w:space="0" w:color="auto"/>
            </w:tcBorders>
            <w:vAlign w:val="center"/>
          </w:tcPr>
          <w:p w14:paraId="07C33C02" w14:textId="77F4B846" w:rsidR="00D83A28" w:rsidRPr="00DE32C5" w:rsidRDefault="00D83A28" w:rsidP="00DE32C5">
            <w:pPr>
              <w:pStyle w:val="affd"/>
              <w:contextualSpacing/>
              <w:jc w:val="center"/>
              <w:rPr>
                <w:rFonts w:ascii="Times New Roman" w:eastAsia="Calibri" w:hAnsi="Times New Roman" w:cs="Times New Roman"/>
                <w:color w:val="000000"/>
                <w:lang w:eastAsia="zh-CN"/>
              </w:rPr>
            </w:pPr>
            <w:r w:rsidRPr="00DE32C5">
              <w:rPr>
                <w:rFonts w:ascii="Times New Roman" w:hAnsi="Times New Roman" w:cs="Times New Roman"/>
                <w:bCs/>
              </w:rPr>
              <w:t xml:space="preserve">Период обучения на этапе спортивной подготовки </w:t>
            </w:r>
            <w:r w:rsidRPr="00DE32C5">
              <w:rPr>
                <w:rFonts w:ascii="Times New Roman" w:hAnsi="Times New Roman" w:cs="Times New Roman"/>
                <w:bCs/>
              </w:rPr>
              <w:br/>
              <w:t>(свыше трех лет)</w:t>
            </w:r>
          </w:p>
        </w:tc>
        <w:tc>
          <w:tcPr>
            <w:tcW w:w="4593" w:type="dxa"/>
            <w:gridSpan w:val="5"/>
            <w:vAlign w:val="center"/>
          </w:tcPr>
          <w:p w14:paraId="67E1C89B" w14:textId="77777777" w:rsidR="00D83A28" w:rsidRPr="00DE32C5" w:rsidRDefault="00D83A28" w:rsidP="00DE32C5">
            <w:pPr>
              <w:ind w:right="168"/>
              <w:contextualSpacing/>
              <w:jc w:val="center"/>
              <w:rPr>
                <w:rFonts w:ascii="Times New Roman" w:hAnsi="Times New Roman" w:cs="Times New Roman"/>
                <w:sz w:val="24"/>
                <w:szCs w:val="24"/>
              </w:rPr>
            </w:pPr>
            <w:r w:rsidRPr="00DE32C5">
              <w:rPr>
                <w:rFonts w:ascii="Times New Roman" w:hAnsi="Times New Roman" w:cs="Times New Roman"/>
                <w:sz w:val="24"/>
                <w:szCs w:val="24"/>
              </w:rPr>
              <w:t xml:space="preserve">Спортивные разряды </w:t>
            </w:r>
            <w:r w:rsidRPr="00DE32C5">
              <w:rPr>
                <w:rFonts w:ascii="Times New Roman" w:hAnsi="Times New Roman" w:cs="Times New Roman"/>
                <w:sz w:val="24"/>
                <w:szCs w:val="24"/>
                <w:lang w:eastAsia="ru-RU"/>
              </w:rPr>
              <w:t>–</w:t>
            </w:r>
            <w:r w:rsidRPr="00DE32C5">
              <w:rPr>
                <w:rFonts w:ascii="Times New Roman" w:hAnsi="Times New Roman" w:cs="Times New Roman"/>
                <w:sz w:val="24"/>
                <w:szCs w:val="24"/>
              </w:rPr>
              <w:t xml:space="preserve">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 </w:t>
            </w:r>
            <w:r w:rsidRPr="00DE32C5">
              <w:rPr>
                <w:rFonts w:ascii="Times New Roman" w:hAnsi="Times New Roman" w:cs="Times New Roman"/>
                <w:sz w:val="24"/>
                <w:szCs w:val="24"/>
              </w:rPr>
              <w:br/>
              <w:t>«первый спортивный разряд»</w:t>
            </w:r>
          </w:p>
        </w:tc>
      </w:tr>
    </w:tbl>
    <w:p w14:paraId="207692BB" w14:textId="7FE7D41D" w:rsidR="00461FB3" w:rsidRPr="00DE32C5" w:rsidRDefault="00461FB3" w:rsidP="00DE32C5">
      <w:pPr>
        <w:spacing w:after="0" w:line="240" w:lineRule="auto"/>
        <w:rPr>
          <w:rFonts w:ascii="Times New Roman" w:eastAsia="Times New Roman" w:hAnsi="Times New Roman" w:cs="Times New Roman"/>
          <w:b/>
          <w:sz w:val="28"/>
          <w:szCs w:val="28"/>
          <w:lang w:eastAsia="ru-RU"/>
        </w:rPr>
      </w:pPr>
    </w:p>
    <w:p w14:paraId="485D0551" w14:textId="77777777" w:rsidR="00FC1AA2" w:rsidRDefault="00FC1AA2" w:rsidP="00DE32C5">
      <w:pPr>
        <w:spacing w:after="0" w:line="240" w:lineRule="auto"/>
        <w:ind w:firstLine="567"/>
        <w:jc w:val="right"/>
        <w:rPr>
          <w:rFonts w:ascii="Times New Roman" w:hAnsi="Times New Roman" w:cs="Times New Roman"/>
          <w:sz w:val="28"/>
          <w:szCs w:val="28"/>
        </w:rPr>
      </w:pPr>
    </w:p>
    <w:p w14:paraId="5FF76972" w14:textId="77777777" w:rsidR="00FC1AA2" w:rsidRDefault="00FC1AA2" w:rsidP="00DE32C5">
      <w:pPr>
        <w:spacing w:after="0" w:line="240" w:lineRule="auto"/>
        <w:ind w:firstLine="567"/>
        <w:jc w:val="right"/>
        <w:rPr>
          <w:rFonts w:ascii="Times New Roman" w:hAnsi="Times New Roman" w:cs="Times New Roman"/>
          <w:sz w:val="28"/>
          <w:szCs w:val="28"/>
        </w:rPr>
      </w:pPr>
    </w:p>
    <w:p w14:paraId="402E082A" w14:textId="77777777" w:rsidR="00FC1AA2" w:rsidRDefault="00FC1AA2" w:rsidP="00DE32C5">
      <w:pPr>
        <w:spacing w:after="0" w:line="240" w:lineRule="auto"/>
        <w:ind w:firstLine="567"/>
        <w:jc w:val="right"/>
        <w:rPr>
          <w:rFonts w:ascii="Times New Roman" w:hAnsi="Times New Roman" w:cs="Times New Roman"/>
          <w:sz w:val="28"/>
          <w:szCs w:val="28"/>
        </w:rPr>
      </w:pPr>
    </w:p>
    <w:p w14:paraId="41524706" w14:textId="31951AB3" w:rsidR="00200E36" w:rsidRDefault="009F5CFF" w:rsidP="00DE32C5">
      <w:pPr>
        <w:spacing w:after="0" w:line="240" w:lineRule="auto"/>
        <w:ind w:firstLine="567"/>
        <w:jc w:val="right"/>
        <w:rPr>
          <w:rFonts w:ascii="Times New Roman" w:hAnsi="Times New Roman" w:cs="Times New Roman"/>
          <w:sz w:val="28"/>
          <w:szCs w:val="28"/>
        </w:rPr>
      </w:pPr>
      <w:r w:rsidRPr="00DE32C5">
        <w:rPr>
          <w:rFonts w:ascii="Times New Roman" w:hAnsi="Times New Roman" w:cs="Times New Roman"/>
          <w:sz w:val="28"/>
          <w:szCs w:val="28"/>
        </w:rPr>
        <w:t>Т</w:t>
      </w:r>
      <w:r w:rsidR="009D66AC" w:rsidRPr="00DE32C5">
        <w:rPr>
          <w:rFonts w:ascii="Times New Roman" w:hAnsi="Times New Roman" w:cs="Times New Roman"/>
          <w:sz w:val="28"/>
          <w:szCs w:val="28"/>
        </w:rPr>
        <w:t>аблица 20</w:t>
      </w:r>
    </w:p>
    <w:p w14:paraId="38A27131" w14:textId="77777777" w:rsidR="00D83A28" w:rsidRPr="00DE32C5" w:rsidRDefault="00D83A28" w:rsidP="00DE32C5">
      <w:pPr>
        <w:spacing w:after="0" w:line="240" w:lineRule="auto"/>
        <w:ind w:firstLine="567"/>
        <w:jc w:val="right"/>
        <w:rPr>
          <w:rFonts w:ascii="Times New Roman" w:hAnsi="Times New Roman" w:cs="Times New Roman"/>
          <w:sz w:val="28"/>
          <w:szCs w:val="28"/>
        </w:rPr>
      </w:pPr>
    </w:p>
    <w:p w14:paraId="59FCE29F" w14:textId="4ADD2610" w:rsidR="00A70E38" w:rsidRPr="00DE32C5" w:rsidRDefault="00A70E38" w:rsidP="00DE32C5">
      <w:pPr>
        <w:spacing w:after="0" w:line="240" w:lineRule="auto"/>
        <w:contextualSpacing/>
        <w:jc w:val="center"/>
      </w:pPr>
      <w:r w:rsidRPr="00DE32C5">
        <w:rPr>
          <w:rFonts w:ascii="Times New Roman" w:eastAsia="Times New Roman" w:hAnsi="Times New Roman" w:cs="Times New Roman"/>
          <w:b/>
          <w:sz w:val="28"/>
          <w:szCs w:val="28"/>
        </w:rPr>
        <w:lastRenderedPageBreak/>
        <w:t xml:space="preserve">Нормативы общей физической и специальной физической подготовки </w:t>
      </w:r>
      <w:r w:rsidRPr="00DE32C5">
        <w:rPr>
          <w:rFonts w:ascii="Times New Roman" w:hAnsi="Times New Roman" w:cs="Times New Roman"/>
          <w:b/>
          <w:sz w:val="28"/>
          <w:szCs w:val="28"/>
        </w:rPr>
        <w:t xml:space="preserve">и </w:t>
      </w:r>
      <w:r w:rsidRPr="00DE32C5">
        <w:rPr>
          <w:rFonts w:ascii="Times New Roman" w:hAnsi="Times New Roman" w:cs="Times New Roman"/>
          <w:b/>
          <w:bCs/>
          <w:sz w:val="28"/>
          <w:szCs w:val="28"/>
        </w:rPr>
        <w:t xml:space="preserve">уровень спортивной квалификации (спортивные разряды) </w:t>
      </w:r>
      <w:r w:rsidRPr="00DE32C5">
        <w:rPr>
          <w:rFonts w:ascii="Times New Roman" w:hAnsi="Times New Roman" w:cs="Times New Roman"/>
          <w:b/>
          <w:sz w:val="28"/>
          <w:szCs w:val="28"/>
        </w:rPr>
        <w:t xml:space="preserve">для зачисления и перевода на </w:t>
      </w:r>
      <w:r w:rsidRPr="00DE32C5">
        <w:rPr>
          <w:rFonts w:ascii="Times New Roman" w:eastAsia="Times New Roman" w:hAnsi="Times New Roman" w:cs="Times New Roman"/>
          <w:b/>
          <w:sz w:val="28"/>
          <w:szCs w:val="28"/>
        </w:rPr>
        <w:t xml:space="preserve">этап совершенствования спортивного мастерства по виду спорта </w:t>
      </w:r>
      <w:r w:rsidRPr="00DE32C5">
        <w:rPr>
          <w:rFonts w:ascii="Times New Roman" w:hAnsi="Times New Roman" w:cs="Times New Roman"/>
          <w:b/>
          <w:sz w:val="28"/>
          <w:szCs w:val="28"/>
        </w:rPr>
        <w:t xml:space="preserve">«спорт </w:t>
      </w:r>
      <w:r w:rsidR="00E204B1" w:rsidRPr="00DE32C5">
        <w:rPr>
          <w:rFonts w:ascii="Times New Roman" w:hAnsi="Times New Roman" w:cs="Times New Roman"/>
          <w:b/>
          <w:sz w:val="28"/>
          <w:szCs w:val="28"/>
        </w:rPr>
        <w:t>слепых</w:t>
      </w:r>
      <w:r w:rsidRPr="00DE32C5">
        <w:rPr>
          <w:rFonts w:ascii="Times New Roman" w:hAnsi="Times New Roman" w:cs="Times New Roman"/>
          <w:b/>
          <w:sz w:val="28"/>
          <w:szCs w:val="28"/>
        </w:rPr>
        <w:t>»</w:t>
      </w:r>
    </w:p>
    <w:p w14:paraId="003F57DE" w14:textId="77777777" w:rsidR="009D66AC" w:rsidRPr="00DE32C5" w:rsidRDefault="009D66AC" w:rsidP="00DE32C5">
      <w:pPr>
        <w:spacing w:after="0" w:line="240" w:lineRule="auto"/>
        <w:ind w:firstLine="567"/>
        <w:jc w:val="right"/>
        <w:rPr>
          <w:rFonts w:ascii="Times New Roman" w:hAnsi="Times New Roman" w:cs="Times New Roman"/>
          <w:sz w:val="28"/>
          <w:szCs w:val="28"/>
        </w:rPr>
      </w:pPr>
    </w:p>
    <w:tbl>
      <w:tblPr>
        <w:tblStyle w:val="ae"/>
        <w:tblW w:w="10065" w:type="dxa"/>
        <w:jc w:val="center"/>
        <w:tblLayout w:type="fixed"/>
        <w:tblLook w:val="04A0" w:firstRow="1" w:lastRow="0" w:firstColumn="1" w:lastColumn="0" w:noHBand="0" w:noVBand="1"/>
      </w:tblPr>
      <w:tblGrid>
        <w:gridCol w:w="710"/>
        <w:gridCol w:w="3538"/>
        <w:gridCol w:w="2268"/>
        <w:gridCol w:w="1706"/>
        <w:gridCol w:w="1843"/>
      </w:tblGrid>
      <w:tr w:rsidR="00D83A28" w:rsidRPr="00DE32C5" w14:paraId="4212FEE6" w14:textId="77777777" w:rsidTr="00D83A28">
        <w:trPr>
          <w:trHeight w:val="20"/>
          <w:jc w:val="center"/>
        </w:trPr>
        <w:tc>
          <w:tcPr>
            <w:tcW w:w="710" w:type="dxa"/>
            <w:vMerge w:val="restart"/>
            <w:tcBorders>
              <w:left w:val="single" w:sz="4" w:space="0" w:color="auto"/>
            </w:tcBorders>
          </w:tcPr>
          <w:p w14:paraId="46F13399" w14:textId="339931FE" w:rsidR="00D83A28" w:rsidRPr="006E308D" w:rsidRDefault="006E308D" w:rsidP="00DE32C5">
            <w:pPr>
              <w:pStyle w:val="1"/>
              <w:tabs>
                <w:tab w:val="left" w:pos="9498"/>
                <w:tab w:val="left" w:pos="9923"/>
              </w:tabs>
              <w:spacing w:before="0"/>
              <w:ind w:right="-4"/>
              <w:contextualSpacing/>
              <w:jc w:val="center"/>
              <w:outlineLvl w:val="0"/>
              <w:rPr>
                <w:rFonts w:ascii="Times New Roman" w:hAnsi="Times New Roman" w:cs="Times New Roman"/>
                <w:b w:val="0"/>
                <w:bCs w:val="0"/>
                <w:color w:val="auto"/>
                <w:sz w:val="24"/>
                <w:szCs w:val="24"/>
              </w:rPr>
            </w:pPr>
            <w:r w:rsidRPr="006E308D">
              <w:rPr>
                <w:rFonts w:ascii="Times New Roman" w:hAnsi="Times New Roman" w:cs="Times New Roman"/>
                <w:b w:val="0"/>
                <w:color w:val="auto"/>
                <w:sz w:val="24"/>
                <w:szCs w:val="24"/>
              </w:rPr>
              <w:t>№ п/п</w:t>
            </w:r>
          </w:p>
        </w:tc>
        <w:tc>
          <w:tcPr>
            <w:tcW w:w="3538" w:type="dxa"/>
            <w:vMerge w:val="restart"/>
            <w:tcBorders>
              <w:left w:val="single" w:sz="4" w:space="0" w:color="auto"/>
            </w:tcBorders>
            <w:vAlign w:val="center"/>
          </w:tcPr>
          <w:p w14:paraId="78A0DFDF" w14:textId="1AA1A986" w:rsidR="00D83A28" w:rsidRPr="00DE32C5" w:rsidRDefault="00D83A28" w:rsidP="00DE32C5">
            <w:pPr>
              <w:pStyle w:val="1"/>
              <w:tabs>
                <w:tab w:val="left" w:pos="9498"/>
                <w:tab w:val="left" w:pos="9923"/>
              </w:tabs>
              <w:spacing w:before="0"/>
              <w:ind w:right="-4"/>
              <w:contextualSpacing/>
              <w:jc w:val="center"/>
              <w:outlineLvl w:val="0"/>
              <w:rPr>
                <w:rFonts w:ascii="Times New Roman" w:hAnsi="Times New Roman"/>
                <w:b w:val="0"/>
                <w:bCs w:val="0"/>
                <w:color w:val="auto"/>
                <w:sz w:val="24"/>
                <w:szCs w:val="24"/>
                <w:lang w:eastAsia="ru-RU"/>
              </w:rPr>
            </w:pPr>
            <w:r w:rsidRPr="00DE32C5">
              <w:rPr>
                <w:rFonts w:ascii="Times New Roman" w:hAnsi="Times New Roman" w:cs="Times New Roman"/>
                <w:b w:val="0"/>
                <w:bCs w:val="0"/>
                <w:color w:val="auto"/>
                <w:sz w:val="24"/>
                <w:szCs w:val="24"/>
              </w:rPr>
              <w:t>Упражнения</w:t>
            </w:r>
          </w:p>
        </w:tc>
        <w:tc>
          <w:tcPr>
            <w:tcW w:w="2268" w:type="dxa"/>
            <w:vMerge w:val="restart"/>
            <w:tcBorders>
              <w:left w:val="single" w:sz="4" w:space="0" w:color="auto"/>
            </w:tcBorders>
            <w:vAlign w:val="center"/>
          </w:tcPr>
          <w:p w14:paraId="4EB96140" w14:textId="1E613817" w:rsidR="00D83A28" w:rsidRPr="00DE32C5" w:rsidRDefault="00D83A28" w:rsidP="00DE32C5">
            <w:pPr>
              <w:pStyle w:val="1"/>
              <w:tabs>
                <w:tab w:val="left" w:pos="9498"/>
                <w:tab w:val="left" w:pos="9923"/>
              </w:tabs>
              <w:spacing w:before="0"/>
              <w:ind w:right="-4"/>
              <w:contextualSpacing/>
              <w:jc w:val="center"/>
              <w:outlineLvl w:val="0"/>
              <w:rPr>
                <w:rFonts w:ascii="Times New Roman" w:hAnsi="Times New Roman"/>
                <w:b w:val="0"/>
                <w:bCs w:val="0"/>
                <w:color w:val="auto"/>
                <w:sz w:val="24"/>
                <w:szCs w:val="24"/>
                <w:lang w:eastAsia="ru-RU"/>
              </w:rPr>
            </w:pPr>
            <w:r w:rsidRPr="00DE32C5">
              <w:rPr>
                <w:rFonts w:ascii="Times New Roman" w:hAnsi="Times New Roman" w:cs="Times New Roman"/>
                <w:b w:val="0"/>
                <w:bCs w:val="0"/>
                <w:color w:val="auto"/>
                <w:sz w:val="24"/>
                <w:szCs w:val="24"/>
              </w:rPr>
              <w:t>Единица измерения</w:t>
            </w:r>
          </w:p>
        </w:tc>
        <w:tc>
          <w:tcPr>
            <w:tcW w:w="3549" w:type="dxa"/>
            <w:gridSpan w:val="2"/>
            <w:tcBorders>
              <w:left w:val="single" w:sz="4" w:space="0" w:color="auto"/>
            </w:tcBorders>
            <w:vAlign w:val="center"/>
          </w:tcPr>
          <w:p w14:paraId="2850E2A1" w14:textId="3FB374DA" w:rsidR="00D83A28" w:rsidRPr="00DE32C5" w:rsidRDefault="00D83A28" w:rsidP="00DE32C5">
            <w:pPr>
              <w:pStyle w:val="1"/>
              <w:tabs>
                <w:tab w:val="left" w:pos="9498"/>
                <w:tab w:val="left" w:pos="9923"/>
              </w:tabs>
              <w:spacing w:before="0"/>
              <w:ind w:right="-4"/>
              <w:contextualSpacing/>
              <w:jc w:val="center"/>
              <w:outlineLvl w:val="0"/>
              <w:rPr>
                <w:rFonts w:ascii="Times New Roman" w:hAnsi="Times New Roman"/>
                <w:b w:val="0"/>
                <w:bCs w:val="0"/>
                <w:color w:val="auto"/>
                <w:sz w:val="24"/>
                <w:szCs w:val="24"/>
                <w:lang w:eastAsia="ru-RU"/>
              </w:rPr>
            </w:pPr>
            <w:r w:rsidRPr="00DE32C5">
              <w:rPr>
                <w:rFonts w:ascii="Times New Roman" w:eastAsia="Times New Roman" w:hAnsi="Times New Roman" w:cs="Times New Roman"/>
                <w:b w:val="0"/>
                <w:bCs w:val="0"/>
                <w:color w:val="auto"/>
                <w:sz w:val="24"/>
                <w:szCs w:val="24"/>
                <w:lang w:eastAsia="ru-RU"/>
              </w:rPr>
              <w:t>Норматив</w:t>
            </w:r>
          </w:p>
        </w:tc>
      </w:tr>
      <w:tr w:rsidR="00D83A28" w:rsidRPr="00DE32C5" w14:paraId="54C6962A" w14:textId="332E1F41" w:rsidTr="00D83A28">
        <w:trPr>
          <w:trHeight w:val="20"/>
          <w:jc w:val="center"/>
        </w:trPr>
        <w:tc>
          <w:tcPr>
            <w:tcW w:w="710" w:type="dxa"/>
            <w:vMerge/>
            <w:tcBorders>
              <w:left w:val="single" w:sz="4" w:space="0" w:color="auto"/>
            </w:tcBorders>
          </w:tcPr>
          <w:p w14:paraId="1C071BE1" w14:textId="77777777" w:rsidR="00D83A28" w:rsidRPr="00DE32C5" w:rsidRDefault="00D83A28" w:rsidP="00DE32C5">
            <w:pPr>
              <w:pStyle w:val="1"/>
              <w:tabs>
                <w:tab w:val="left" w:pos="9498"/>
                <w:tab w:val="left" w:pos="9923"/>
              </w:tabs>
              <w:spacing w:before="0"/>
              <w:ind w:right="-4"/>
              <w:contextualSpacing/>
              <w:jc w:val="center"/>
              <w:outlineLvl w:val="0"/>
              <w:rPr>
                <w:rFonts w:ascii="Times New Roman" w:hAnsi="Times New Roman"/>
                <w:b w:val="0"/>
                <w:bCs w:val="0"/>
                <w:color w:val="auto"/>
                <w:sz w:val="24"/>
                <w:szCs w:val="24"/>
                <w:lang w:eastAsia="ru-RU"/>
              </w:rPr>
            </w:pPr>
          </w:p>
        </w:tc>
        <w:tc>
          <w:tcPr>
            <w:tcW w:w="3538" w:type="dxa"/>
            <w:vMerge/>
            <w:tcBorders>
              <w:left w:val="single" w:sz="4" w:space="0" w:color="auto"/>
            </w:tcBorders>
            <w:vAlign w:val="center"/>
          </w:tcPr>
          <w:p w14:paraId="21910DAE" w14:textId="2E555E15" w:rsidR="00D83A28" w:rsidRPr="00DE32C5" w:rsidRDefault="00D83A28" w:rsidP="00DE32C5">
            <w:pPr>
              <w:pStyle w:val="1"/>
              <w:tabs>
                <w:tab w:val="left" w:pos="9498"/>
                <w:tab w:val="left" w:pos="9923"/>
              </w:tabs>
              <w:spacing w:before="0"/>
              <w:ind w:right="-4"/>
              <w:contextualSpacing/>
              <w:jc w:val="center"/>
              <w:outlineLvl w:val="0"/>
              <w:rPr>
                <w:rFonts w:ascii="Times New Roman" w:hAnsi="Times New Roman"/>
                <w:b w:val="0"/>
                <w:bCs w:val="0"/>
                <w:color w:val="auto"/>
                <w:sz w:val="24"/>
                <w:szCs w:val="24"/>
                <w:lang w:eastAsia="ru-RU"/>
              </w:rPr>
            </w:pPr>
          </w:p>
        </w:tc>
        <w:tc>
          <w:tcPr>
            <w:tcW w:w="2268" w:type="dxa"/>
            <w:vMerge/>
            <w:tcBorders>
              <w:left w:val="single" w:sz="4" w:space="0" w:color="auto"/>
            </w:tcBorders>
            <w:vAlign w:val="center"/>
          </w:tcPr>
          <w:p w14:paraId="2112831D" w14:textId="77777777" w:rsidR="00D83A28" w:rsidRPr="00DE32C5" w:rsidRDefault="00D83A28" w:rsidP="00DE32C5">
            <w:pPr>
              <w:pStyle w:val="1"/>
              <w:tabs>
                <w:tab w:val="left" w:pos="9498"/>
                <w:tab w:val="left" w:pos="9923"/>
              </w:tabs>
              <w:spacing w:before="0"/>
              <w:ind w:right="-4"/>
              <w:contextualSpacing/>
              <w:jc w:val="center"/>
              <w:outlineLvl w:val="0"/>
              <w:rPr>
                <w:rFonts w:ascii="Times New Roman" w:hAnsi="Times New Roman"/>
                <w:b w:val="0"/>
                <w:bCs w:val="0"/>
                <w:color w:val="auto"/>
                <w:sz w:val="24"/>
                <w:szCs w:val="24"/>
                <w:lang w:eastAsia="ru-RU"/>
              </w:rPr>
            </w:pPr>
          </w:p>
        </w:tc>
        <w:tc>
          <w:tcPr>
            <w:tcW w:w="1706" w:type="dxa"/>
            <w:tcBorders>
              <w:left w:val="single" w:sz="4" w:space="0" w:color="auto"/>
            </w:tcBorders>
            <w:vAlign w:val="center"/>
          </w:tcPr>
          <w:p w14:paraId="2EF911A7" w14:textId="76E1ED4A" w:rsidR="00D83A28" w:rsidRPr="00DE32C5" w:rsidRDefault="00D83A28" w:rsidP="00DE32C5">
            <w:pPr>
              <w:pStyle w:val="1"/>
              <w:tabs>
                <w:tab w:val="left" w:pos="9498"/>
                <w:tab w:val="left" w:pos="9923"/>
              </w:tabs>
              <w:spacing w:before="0"/>
              <w:ind w:right="-4"/>
              <w:contextualSpacing/>
              <w:jc w:val="center"/>
              <w:outlineLvl w:val="0"/>
              <w:rPr>
                <w:rFonts w:ascii="Times New Roman" w:hAnsi="Times New Roman"/>
                <w:b w:val="0"/>
                <w:bCs w:val="0"/>
                <w:color w:val="auto"/>
                <w:sz w:val="24"/>
                <w:szCs w:val="24"/>
                <w:lang w:eastAsia="ru-RU"/>
              </w:rPr>
            </w:pPr>
            <w:r w:rsidRPr="00DE32C5">
              <w:rPr>
                <w:rFonts w:ascii="Times New Roman" w:hAnsi="Times New Roman" w:cs="Times New Roman"/>
                <w:b w:val="0"/>
                <w:bCs w:val="0"/>
                <w:color w:val="auto"/>
                <w:sz w:val="24"/>
                <w:szCs w:val="24"/>
              </w:rPr>
              <w:t>юноши</w:t>
            </w:r>
          </w:p>
        </w:tc>
        <w:tc>
          <w:tcPr>
            <w:tcW w:w="1843" w:type="dxa"/>
            <w:tcBorders>
              <w:left w:val="single" w:sz="4" w:space="0" w:color="auto"/>
            </w:tcBorders>
            <w:vAlign w:val="center"/>
          </w:tcPr>
          <w:p w14:paraId="0B71DB81" w14:textId="54593508" w:rsidR="00D83A28" w:rsidRPr="00DE32C5" w:rsidRDefault="00D83A28" w:rsidP="00DE32C5">
            <w:pPr>
              <w:pStyle w:val="1"/>
              <w:tabs>
                <w:tab w:val="left" w:pos="9498"/>
                <w:tab w:val="left" w:pos="9923"/>
              </w:tabs>
              <w:spacing w:before="0"/>
              <w:ind w:right="-4"/>
              <w:contextualSpacing/>
              <w:jc w:val="center"/>
              <w:outlineLvl w:val="0"/>
              <w:rPr>
                <w:rFonts w:ascii="Times New Roman" w:hAnsi="Times New Roman"/>
                <w:b w:val="0"/>
                <w:bCs w:val="0"/>
                <w:color w:val="auto"/>
                <w:sz w:val="24"/>
                <w:szCs w:val="24"/>
                <w:lang w:eastAsia="ru-RU"/>
              </w:rPr>
            </w:pPr>
            <w:r w:rsidRPr="00DE32C5">
              <w:rPr>
                <w:rFonts w:ascii="Times New Roman" w:hAnsi="Times New Roman" w:cs="Times New Roman"/>
                <w:b w:val="0"/>
                <w:bCs w:val="0"/>
                <w:color w:val="auto"/>
                <w:sz w:val="24"/>
                <w:szCs w:val="24"/>
              </w:rPr>
              <w:t>девушки</w:t>
            </w:r>
          </w:p>
        </w:tc>
      </w:tr>
      <w:tr w:rsidR="00D83A28" w:rsidRPr="00DE32C5" w14:paraId="2293C292" w14:textId="76A00B15" w:rsidTr="00D83A28">
        <w:trPr>
          <w:trHeight w:val="20"/>
          <w:jc w:val="center"/>
        </w:trPr>
        <w:tc>
          <w:tcPr>
            <w:tcW w:w="10065" w:type="dxa"/>
            <w:gridSpan w:val="5"/>
            <w:tcBorders>
              <w:left w:val="single" w:sz="4" w:space="0" w:color="auto"/>
            </w:tcBorders>
          </w:tcPr>
          <w:p w14:paraId="74D61FBC" w14:textId="57C54ED1" w:rsidR="00D83A28" w:rsidRPr="00DE32C5" w:rsidRDefault="00D83A28" w:rsidP="00DE32C5">
            <w:pPr>
              <w:pStyle w:val="1"/>
              <w:tabs>
                <w:tab w:val="left" w:pos="9498"/>
                <w:tab w:val="left" w:pos="9923"/>
              </w:tabs>
              <w:spacing w:before="0"/>
              <w:ind w:right="-4"/>
              <w:contextualSpacing/>
              <w:jc w:val="center"/>
              <w:outlineLvl w:val="0"/>
              <w:rPr>
                <w:rFonts w:ascii="Times New Roman" w:hAnsi="Times New Roman"/>
                <w:b w:val="0"/>
                <w:color w:val="auto"/>
                <w:sz w:val="24"/>
                <w:szCs w:val="24"/>
              </w:rPr>
            </w:pPr>
            <w:r w:rsidRPr="00DE32C5">
              <w:rPr>
                <w:rFonts w:ascii="Times New Roman" w:hAnsi="Times New Roman"/>
                <w:b w:val="0"/>
                <w:color w:val="auto"/>
                <w:sz w:val="24"/>
                <w:szCs w:val="24"/>
              </w:rPr>
              <w:t xml:space="preserve">Для спортивных дисциплин «легкая атлетика - бег на короткие дистанции», </w:t>
            </w:r>
            <w:r w:rsidRPr="00DE32C5">
              <w:rPr>
                <w:rFonts w:ascii="Times New Roman" w:hAnsi="Times New Roman"/>
                <w:b w:val="0"/>
                <w:color w:val="auto"/>
                <w:sz w:val="24"/>
                <w:szCs w:val="24"/>
              </w:rPr>
              <w:br/>
              <w:t>«легкая атлетика - прыжки» (класс «В1»)</w:t>
            </w:r>
          </w:p>
        </w:tc>
      </w:tr>
      <w:tr w:rsidR="00D83A28" w:rsidRPr="00DE32C5" w14:paraId="6BE7F79D" w14:textId="77777777" w:rsidTr="006E308D">
        <w:trPr>
          <w:trHeight w:val="20"/>
          <w:jc w:val="center"/>
        </w:trPr>
        <w:tc>
          <w:tcPr>
            <w:tcW w:w="710" w:type="dxa"/>
            <w:vMerge w:val="restart"/>
            <w:tcBorders>
              <w:left w:val="single" w:sz="4" w:space="0" w:color="auto"/>
            </w:tcBorders>
            <w:vAlign w:val="center"/>
          </w:tcPr>
          <w:p w14:paraId="3CD17E70" w14:textId="7E1A782B"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1.</w:t>
            </w:r>
          </w:p>
        </w:tc>
        <w:tc>
          <w:tcPr>
            <w:tcW w:w="3538" w:type="dxa"/>
            <w:vMerge w:val="restart"/>
            <w:tcBorders>
              <w:left w:val="single" w:sz="4" w:space="0" w:color="auto"/>
            </w:tcBorders>
            <w:vAlign w:val="center"/>
          </w:tcPr>
          <w:p w14:paraId="6DC9912C" w14:textId="53569CFD"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30 м</w:t>
            </w:r>
          </w:p>
        </w:tc>
        <w:tc>
          <w:tcPr>
            <w:tcW w:w="2268" w:type="dxa"/>
            <w:vMerge w:val="restart"/>
            <w:vAlign w:val="center"/>
          </w:tcPr>
          <w:p w14:paraId="68D33A18"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0A68A754"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06EFC229" w14:textId="77777777" w:rsidTr="006E308D">
        <w:trPr>
          <w:trHeight w:val="20"/>
          <w:jc w:val="center"/>
        </w:trPr>
        <w:tc>
          <w:tcPr>
            <w:tcW w:w="710" w:type="dxa"/>
            <w:vMerge/>
            <w:tcBorders>
              <w:left w:val="single" w:sz="4" w:space="0" w:color="auto"/>
            </w:tcBorders>
            <w:vAlign w:val="center"/>
          </w:tcPr>
          <w:p w14:paraId="43EF1D32"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3D13216B" w14:textId="4BEC5113"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21F5E88E"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71E74B87"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4,8</w:t>
            </w:r>
          </w:p>
        </w:tc>
        <w:tc>
          <w:tcPr>
            <w:tcW w:w="1843" w:type="dxa"/>
            <w:vAlign w:val="center"/>
          </w:tcPr>
          <w:p w14:paraId="51495FDF"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5,4</w:t>
            </w:r>
          </w:p>
        </w:tc>
      </w:tr>
      <w:tr w:rsidR="00D83A28" w:rsidRPr="00DE32C5" w14:paraId="23FF3DA2" w14:textId="77777777" w:rsidTr="006E308D">
        <w:trPr>
          <w:trHeight w:val="20"/>
          <w:jc w:val="center"/>
        </w:trPr>
        <w:tc>
          <w:tcPr>
            <w:tcW w:w="710" w:type="dxa"/>
            <w:vMerge w:val="restart"/>
            <w:tcBorders>
              <w:left w:val="single" w:sz="4" w:space="0" w:color="auto"/>
            </w:tcBorders>
            <w:vAlign w:val="center"/>
          </w:tcPr>
          <w:p w14:paraId="766BAEC5" w14:textId="58810759"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2.</w:t>
            </w:r>
          </w:p>
        </w:tc>
        <w:tc>
          <w:tcPr>
            <w:tcW w:w="3538" w:type="dxa"/>
            <w:vMerge w:val="restart"/>
            <w:tcBorders>
              <w:left w:val="single" w:sz="4" w:space="0" w:color="auto"/>
            </w:tcBorders>
            <w:vAlign w:val="center"/>
          </w:tcPr>
          <w:p w14:paraId="36F851B2" w14:textId="473FD218"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60 м</w:t>
            </w:r>
          </w:p>
        </w:tc>
        <w:tc>
          <w:tcPr>
            <w:tcW w:w="2268" w:type="dxa"/>
            <w:vMerge w:val="restart"/>
            <w:vAlign w:val="center"/>
          </w:tcPr>
          <w:p w14:paraId="6F62F958"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4304A373"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4E79A610" w14:textId="77777777" w:rsidTr="006E308D">
        <w:trPr>
          <w:trHeight w:val="20"/>
          <w:jc w:val="center"/>
        </w:trPr>
        <w:tc>
          <w:tcPr>
            <w:tcW w:w="710" w:type="dxa"/>
            <w:vMerge/>
            <w:tcBorders>
              <w:left w:val="single" w:sz="4" w:space="0" w:color="auto"/>
            </w:tcBorders>
            <w:vAlign w:val="center"/>
          </w:tcPr>
          <w:p w14:paraId="11B61046"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11EC34F0" w14:textId="1C1CA36B"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2DB7A0CC"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78A08221"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8,2</w:t>
            </w:r>
          </w:p>
        </w:tc>
        <w:tc>
          <w:tcPr>
            <w:tcW w:w="1843" w:type="dxa"/>
            <w:vAlign w:val="center"/>
          </w:tcPr>
          <w:p w14:paraId="40AD2BE4"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9,5</w:t>
            </w:r>
          </w:p>
        </w:tc>
      </w:tr>
      <w:tr w:rsidR="00D83A28" w:rsidRPr="00DE32C5" w14:paraId="4977A61C" w14:textId="77777777" w:rsidTr="006E308D">
        <w:trPr>
          <w:trHeight w:val="20"/>
          <w:jc w:val="center"/>
        </w:trPr>
        <w:tc>
          <w:tcPr>
            <w:tcW w:w="710" w:type="dxa"/>
            <w:vMerge w:val="restart"/>
            <w:tcBorders>
              <w:left w:val="single" w:sz="4" w:space="0" w:color="auto"/>
            </w:tcBorders>
            <w:vAlign w:val="center"/>
          </w:tcPr>
          <w:p w14:paraId="24EBFC8D" w14:textId="6903D997"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3.</w:t>
            </w:r>
          </w:p>
        </w:tc>
        <w:tc>
          <w:tcPr>
            <w:tcW w:w="3538" w:type="dxa"/>
            <w:vMerge w:val="restart"/>
            <w:tcBorders>
              <w:left w:val="single" w:sz="4" w:space="0" w:color="auto"/>
            </w:tcBorders>
            <w:vAlign w:val="center"/>
          </w:tcPr>
          <w:p w14:paraId="2BE4A4A8" w14:textId="109AFD16"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150 м</w:t>
            </w:r>
          </w:p>
        </w:tc>
        <w:tc>
          <w:tcPr>
            <w:tcW w:w="2268" w:type="dxa"/>
            <w:vMerge w:val="restart"/>
            <w:vAlign w:val="center"/>
          </w:tcPr>
          <w:p w14:paraId="7D8D89A2"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39E60C6E"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0FC35677" w14:textId="77777777" w:rsidTr="006E308D">
        <w:trPr>
          <w:trHeight w:val="20"/>
          <w:jc w:val="center"/>
        </w:trPr>
        <w:tc>
          <w:tcPr>
            <w:tcW w:w="710" w:type="dxa"/>
            <w:vMerge/>
            <w:tcBorders>
              <w:left w:val="single" w:sz="4" w:space="0" w:color="auto"/>
            </w:tcBorders>
            <w:vAlign w:val="center"/>
          </w:tcPr>
          <w:p w14:paraId="38ED85CB"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0E2C6B53" w14:textId="0C44729C"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591DF8E3"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6DE1FCF8"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20,0</w:t>
            </w:r>
          </w:p>
        </w:tc>
        <w:tc>
          <w:tcPr>
            <w:tcW w:w="1843" w:type="dxa"/>
            <w:vAlign w:val="center"/>
          </w:tcPr>
          <w:p w14:paraId="11B2B480"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23,5</w:t>
            </w:r>
          </w:p>
        </w:tc>
      </w:tr>
      <w:tr w:rsidR="00D83A28" w:rsidRPr="00DE32C5" w14:paraId="6E611AFA" w14:textId="77777777" w:rsidTr="006E308D">
        <w:trPr>
          <w:trHeight w:val="20"/>
          <w:jc w:val="center"/>
        </w:trPr>
        <w:tc>
          <w:tcPr>
            <w:tcW w:w="710" w:type="dxa"/>
            <w:vMerge w:val="restart"/>
            <w:tcBorders>
              <w:left w:val="single" w:sz="4" w:space="0" w:color="auto"/>
            </w:tcBorders>
            <w:vAlign w:val="center"/>
          </w:tcPr>
          <w:p w14:paraId="2AD6D78F" w14:textId="53BF6426"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4.</w:t>
            </w:r>
          </w:p>
        </w:tc>
        <w:tc>
          <w:tcPr>
            <w:tcW w:w="3538" w:type="dxa"/>
            <w:vMerge w:val="restart"/>
            <w:tcBorders>
              <w:left w:val="single" w:sz="4" w:space="0" w:color="auto"/>
            </w:tcBorders>
            <w:vAlign w:val="center"/>
          </w:tcPr>
          <w:p w14:paraId="53D8BD0A" w14:textId="0B327C4A"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300 м</w:t>
            </w:r>
          </w:p>
        </w:tc>
        <w:tc>
          <w:tcPr>
            <w:tcW w:w="2268" w:type="dxa"/>
            <w:vMerge w:val="restart"/>
            <w:vAlign w:val="center"/>
          </w:tcPr>
          <w:p w14:paraId="3CD9101C"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6E4BD617"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5412CFE8" w14:textId="77777777" w:rsidTr="006E308D">
        <w:trPr>
          <w:trHeight w:val="20"/>
          <w:jc w:val="center"/>
        </w:trPr>
        <w:tc>
          <w:tcPr>
            <w:tcW w:w="710" w:type="dxa"/>
            <w:vMerge/>
            <w:tcBorders>
              <w:left w:val="single" w:sz="4" w:space="0" w:color="auto"/>
            </w:tcBorders>
            <w:vAlign w:val="center"/>
          </w:tcPr>
          <w:p w14:paraId="33CF655C"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1E54D4F2" w14:textId="0F185707"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3779FF96"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5E4EF5C2"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50,0</w:t>
            </w:r>
          </w:p>
        </w:tc>
        <w:tc>
          <w:tcPr>
            <w:tcW w:w="1843" w:type="dxa"/>
            <w:vAlign w:val="center"/>
          </w:tcPr>
          <w:p w14:paraId="1636EC45"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55,0</w:t>
            </w:r>
          </w:p>
        </w:tc>
      </w:tr>
      <w:tr w:rsidR="00D83A28" w:rsidRPr="00DE32C5" w14:paraId="2CF93C0C" w14:textId="77777777" w:rsidTr="006E308D">
        <w:trPr>
          <w:trHeight w:val="20"/>
          <w:jc w:val="center"/>
        </w:trPr>
        <w:tc>
          <w:tcPr>
            <w:tcW w:w="710" w:type="dxa"/>
            <w:vMerge w:val="restart"/>
            <w:tcBorders>
              <w:left w:val="single" w:sz="4" w:space="0" w:color="auto"/>
            </w:tcBorders>
            <w:vAlign w:val="center"/>
          </w:tcPr>
          <w:p w14:paraId="0D85C9B7" w14:textId="7071EE07"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5.</w:t>
            </w:r>
          </w:p>
        </w:tc>
        <w:tc>
          <w:tcPr>
            <w:tcW w:w="3538" w:type="dxa"/>
            <w:vMerge w:val="restart"/>
            <w:tcBorders>
              <w:left w:val="single" w:sz="4" w:space="0" w:color="auto"/>
            </w:tcBorders>
            <w:vAlign w:val="center"/>
          </w:tcPr>
          <w:p w14:paraId="70BEE400" w14:textId="36704EA4"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30 м с ходу</w:t>
            </w:r>
          </w:p>
        </w:tc>
        <w:tc>
          <w:tcPr>
            <w:tcW w:w="2268" w:type="dxa"/>
            <w:vMerge w:val="restart"/>
            <w:vAlign w:val="center"/>
          </w:tcPr>
          <w:p w14:paraId="663DC357"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6A7BDDCF"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3CE12648" w14:textId="77777777" w:rsidTr="006E308D">
        <w:trPr>
          <w:trHeight w:val="20"/>
          <w:jc w:val="center"/>
        </w:trPr>
        <w:tc>
          <w:tcPr>
            <w:tcW w:w="710" w:type="dxa"/>
            <w:vMerge/>
            <w:tcBorders>
              <w:left w:val="single" w:sz="4" w:space="0" w:color="auto"/>
            </w:tcBorders>
            <w:vAlign w:val="center"/>
          </w:tcPr>
          <w:p w14:paraId="4810B9B3"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708156C6" w14:textId="609826AE"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2CEACF89"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472879EF"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4,3</w:t>
            </w:r>
          </w:p>
        </w:tc>
        <w:tc>
          <w:tcPr>
            <w:tcW w:w="1843" w:type="dxa"/>
            <w:vAlign w:val="center"/>
          </w:tcPr>
          <w:p w14:paraId="76DAA461"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4,7</w:t>
            </w:r>
          </w:p>
        </w:tc>
      </w:tr>
      <w:tr w:rsidR="00D83A28" w:rsidRPr="00DE32C5" w14:paraId="770564B1" w14:textId="77777777" w:rsidTr="006E308D">
        <w:trPr>
          <w:trHeight w:val="20"/>
          <w:jc w:val="center"/>
        </w:trPr>
        <w:tc>
          <w:tcPr>
            <w:tcW w:w="710" w:type="dxa"/>
            <w:vMerge w:val="restart"/>
            <w:tcBorders>
              <w:left w:val="single" w:sz="4" w:space="0" w:color="auto"/>
            </w:tcBorders>
            <w:vAlign w:val="center"/>
          </w:tcPr>
          <w:p w14:paraId="53CF910C" w14:textId="5DC575C8"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6.</w:t>
            </w:r>
          </w:p>
        </w:tc>
        <w:tc>
          <w:tcPr>
            <w:tcW w:w="3538" w:type="dxa"/>
            <w:vMerge w:val="restart"/>
            <w:tcBorders>
              <w:left w:val="single" w:sz="4" w:space="0" w:color="auto"/>
            </w:tcBorders>
            <w:vAlign w:val="center"/>
          </w:tcPr>
          <w:p w14:paraId="24867A8A" w14:textId="44B0F5B9"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Прыжок в длину с места толчком двумя ногами</w:t>
            </w:r>
          </w:p>
        </w:tc>
        <w:tc>
          <w:tcPr>
            <w:tcW w:w="2268" w:type="dxa"/>
            <w:vMerge w:val="restart"/>
            <w:vAlign w:val="center"/>
          </w:tcPr>
          <w:p w14:paraId="5617C690"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см</w:t>
            </w:r>
          </w:p>
        </w:tc>
        <w:tc>
          <w:tcPr>
            <w:tcW w:w="3549" w:type="dxa"/>
            <w:gridSpan w:val="2"/>
            <w:vAlign w:val="center"/>
          </w:tcPr>
          <w:p w14:paraId="6929789F"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менее</w:t>
            </w:r>
          </w:p>
        </w:tc>
      </w:tr>
      <w:tr w:rsidR="00D83A28" w:rsidRPr="00DE32C5" w14:paraId="361942F4" w14:textId="77777777" w:rsidTr="00D83A28">
        <w:trPr>
          <w:trHeight w:val="20"/>
          <w:jc w:val="center"/>
        </w:trPr>
        <w:tc>
          <w:tcPr>
            <w:tcW w:w="710" w:type="dxa"/>
            <w:vMerge/>
            <w:tcBorders>
              <w:left w:val="single" w:sz="4" w:space="0" w:color="auto"/>
            </w:tcBorders>
          </w:tcPr>
          <w:p w14:paraId="5A101AAB" w14:textId="77777777"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24F4E0F3" w14:textId="5CFC6734"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61668D7C"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364ECBA1"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225</w:t>
            </w:r>
          </w:p>
        </w:tc>
        <w:tc>
          <w:tcPr>
            <w:tcW w:w="1843" w:type="dxa"/>
            <w:vAlign w:val="center"/>
          </w:tcPr>
          <w:p w14:paraId="07E6A374"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180</w:t>
            </w:r>
          </w:p>
        </w:tc>
      </w:tr>
      <w:tr w:rsidR="00D83A28" w:rsidRPr="00DE32C5" w14:paraId="2BA8FF09" w14:textId="77777777" w:rsidTr="00D83A28">
        <w:trPr>
          <w:trHeight w:val="20"/>
          <w:jc w:val="center"/>
        </w:trPr>
        <w:tc>
          <w:tcPr>
            <w:tcW w:w="10065" w:type="dxa"/>
            <w:gridSpan w:val="5"/>
            <w:tcBorders>
              <w:left w:val="single" w:sz="4" w:space="0" w:color="auto"/>
            </w:tcBorders>
          </w:tcPr>
          <w:p w14:paraId="022A4BC2" w14:textId="36DBF7BA" w:rsidR="00D83A28" w:rsidRPr="00DE32C5" w:rsidRDefault="00D83A28" w:rsidP="00DE32C5">
            <w:pPr>
              <w:tabs>
                <w:tab w:val="left" w:pos="9498"/>
                <w:tab w:val="left" w:pos="9923"/>
              </w:tabs>
              <w:ind w:left="-10" w:right="-4"/>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Для спортивных дисциплин «легкая атлетика - бег на короткие дистанции», «легкая атлетика - прыжки» (класс «В2», «В3»)</w:t>
            </w:r>
          </w:p>
        </w:tc>
      </w:tr>
      <w:tr w:rsidR="00D83A28" w:rsidRPr="00DE32C5" w14:paraId="719E0C2E" w14:textId="77777777" w:rsidTr="006E308D">
        <w:trPr>
          <w:trHeight w:val="20"/>
          <w:jc w:val="center"/>
        </w:trPr>
        <w:tc>
          <w:tcPr>
            <w:tcW w:w="710" w:type="dxa"/>
            <w:vMerge w:val="restart"/>
            <w:tcBorders>
              <w:left w:val="single" w:sz="4" w:space="0" w:color="auto"/>
            </w:tcBorders>
            <w:vAlign w:val="center"/>
          </w:tcPr>
          <w:p w14:paraId="4260373D" w14:textId="7B44616E"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1.</w:t>
            </w:r>
          </w:p>
        </w:tc>
        <w:tc>
          <w:tcPr>
            <w:tcW w:w="3538" w:type="dxa"/>
            <w:vMerge w:val="restart"/>
            <w:tcBorders>
              <w:left w:val="single" w:sz="4" w:space="0" w:color="auto"/>
            </w:tcBorders>
            <w:vAlign w:val="center"/>
          </w:tcPr>
          <w:p w14:paraId="0D4CC089" w14:textId="416E5FDB"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30 м</w:t>
            </w:r>
          </w:p>
        </w:tc>
        <w:tc>
          <w:tcPr>
            <w:tcW w:w="2268" w:type="dxa"/>
            <w:vMerge w:val="restart"/>
            <w:vAlign w:val="center"/>
          </w:tcPr>
          <w:p w14:paraId="5482FE17"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405AACA5"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15A3860F" w14:textId="77777777" w:rsidTr="006E308D">
        <w:trPr>
          <w:trHeight w:val="20"/>
          <w:jc w:val="center"/>
        </w:trPr>
        <w:tc>
          <w:tcPr>
            <w:tcW w:w="710" w:type="dxa"/>
            <w:vMerge/>
            <w:tcBorders>
              <w:left w:val="single" w:sz="4" w:space="0" w:color="auto"/>
            </w:tcBorders>
            <w:vAlign w:val="center"/>
          </w:tcPr>
          <w:p w14:paraId="6629180E"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57464389" w14:textId="00340178"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3D99BE4E"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4E268084"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4,5</w:t>
            </w:r>
          </w:p>
        </w:tc>
        <w:tc>
          <w:tcPr>
            <w:tcW w:w="1843" w:type="dxa"/>
            <w:vAlign w:val="center"/>
          </w:tcPr>
          <w:p w14:paraId="361D1B0D"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5,2</w:t>
            </w:r>
          </w:p>
        </w:tc>
      </w:tr>
      <w:tr w:rsidR="00D83A28" w:rsidRPr="00DE32C5" w14:paraId="6A2BCC5B" w14:textId="77777777" w:rsidTr="006E308D">
        <w:trPr>
          <w:trHeight w:val="20"/>
          <w:jc w:val="center"/>
        </w:trPr>
        <w:tc>
          <w:tcPr>
            <w:tcW w:w="710" w:type="dxa"/>
            <w:vMerge w:val="restart"/>
            <w:tcBorders>
              <w:left w:val="single" w:sz="4" w:space="0" w:color="auto"/>
            </w:tcBorders>
            <w:vAlign w:val="center"/>
          </w:tcPr>
          <w:p w14:paraId="21688DE7" w14:textId="095AA8C2"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2.</w:t>
            </w:r>
          </w:p>
        </w:tc>
        <w:tc>
          <w:tcPr>
            <w:tcW w:w="3538" w:type="dxa"/>
            <w:vMerge w:val="restart"/>
            <w:tcBorders>
              <w:left w:val="single" w:sz="4" w:space="0" w:color="auto"/>
            </w:tcBorders>
            <w:vAlign w:val="center"/>
          </w:tcPr>
          <w:p w14:paraId="3D5ABA1A" w14:textId="518CCB85"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60 м</w:t>
            </w:r>
          </w:p>
        </w:tc>
        <w:tc>
          <w:tcPr>
            <w:tcW w:w="2268" w:type="dxa"/>
            <w:vMerge w:val="restart"/>
            <w:vAlign w:val="center"/>
          </w:tcPr>
          <w:p w14:paraId="5CA24A51"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5909DB38"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1B248D8C" w14:textId="77777777" w:rsidTr="006E308D">
        <w:trPr>
          <w:trHeight w:val="20"/>
          <w:jc w:val="center"/>
        </w:trPr>
        <w:tc>
          <w:tcPr>
            <w:tcW w:w="710" w:type="dxa"/>
            <w:vMerge/>
            <w:tcBorders>
              <w:left w:val="single" w:sz="4" w:space="0" w:color="auto"/>
            </w:tcBorders>
            <w:vAlign w:val="center"/>
          </w:tcPr>
          <w:p w14:paraId="20486D71"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2D4BB72C" w14:textId="43188F90"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4CBECCFA"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4ECA8349"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8,0</w:t>
            </w:r>
          </w:p>
        </w:tc>
        <w:tc>
          <w:tcPr>
            <w:tcW w:w="1843" w:type="dxa"/>
            <w:vAlign w:val="center"/>
          </w:tcPr>
          <w:p w14:paraId="4A1B7A02"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9,3</w:t>
            </w:r>
          </w:p>
        </w:tc>
      </w:tr>
      <w:tr w:rsidR="00D83A28" w:rsidRPr="00DE32C5" w14:paraId="2828A366" w14:textId="77777777" w:rsidTr="006E308D">
        <w:trPr>
          <w:trHeight w:val="20"/>
          <w:jc w:val="center"/>
        </w:trPr>
        <w:tc>
          <w:tcPr>
            <w:tcW w:w="710" w:type="dxa"/>
            <w:vMerge w:val="restart"/>
            <w:tcBorders>
              <w:left w:val="single" w:sz="4" w:space="0" w:color="auto"/>
            </w:tcBorders>
            <w:vAlign w:val="center"/>
          </w:tcPr>
          <w:p w14:paraId="02977591" w14:textId="7608CE40"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3.</w:t>
            </w:r>
          </w:p>
        </w:tc>
        <w:tc>
          <w:tcPr>
            <w:tcW w:w="3538" w:type="dxa"/>
            <w:vMerge w:val="restart"/>
            <w:tcBorders>
              <w:left w:val="single" w:sz="4" w:space="0" w:color="auto"/>
            </w:tcBorders>
            <w:vAlign w:val="center"/>
          </w:tcPr>
          <w:p w14:paraId="64570022" w14:textId="159B51A2"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150 м</w:t>
            </w:r>
          </w:p>
        </w:tc>
        <w:tc>
          <w:tcPr>
            <w:tcW w:w="2268" w:type="dxa"/>
            <w:vMerge w:val="restart"/>
            <w:vAlign w:val="center"/>
          </w:tcPr>
          <w:p w14:paraId="78AD151B"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230F9735"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32E5F0AB" w14:textId="77777777" w:rsidTr="006E308D">
        <w:trPr>
          <w:trHeight w:val="20"/>
          <w:jc w:val="center"/>
        </w:trPr>
        <w:tc>
          <w:tcPr>
            <w:tcW w:w="710" w:type="dxa"/>
            <w:vMerge/>
            <w:tcBorders>
              <w:left w:val="single" w:sz="4" w:space="0" w:color="auto"/>
            </w:tcBorders>
            <w:vAlign w:val="center"/>
          </w:tcPr>
          <w:p w14:paraId="39EC490E"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3A113D0C" w14:textId="0785FA9F"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425FC9A7"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6FC7F2C4"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19,0</w:t>
            </w:r>
          </w:p>
        </w:tc>
        <w:tc>
          <w:tcPr>
            <w:tcW w:w="1843" w:type="dxa"/>
            <w:vAlign w:val="center"/>
          </w:tcPr>
          <w:p w14:paraId="64B94701"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23,0</w:t>
            </w:r>
          </w:p>
        </w:tc>
      </w:tr>
      <w:tr w:rsidR="00D83A28" w:rsidRPr="00DE32C5" w14:paraId="7555C4A5" w14:textId="77777777" w:rsidTr="006E308D">
        <w:trPr>
          <w:trHeight w:val="20"/>
          <w:jc w:val="center"/>
        </w:trPr>
        <w:tc>
          <w:tcPr>
            <w:tcW w:w="710" w:type="dxa"/>
            <w:vMerge w:val="restart"/>
            <w:tcBorders>
              <w:left w:val="single" w:sz="4" w:space="0" w:color="auto"/>
            </w:tcBorders>
            <w:vAlign w:val="center"/>
          </w:tcPr>
          <w:p w14:paraId="0BD46AAC" w14:textId="4ADD5ACB"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4.</w:t>
            </w:r>
          </w:p>
        </w:tc>
        <w:tc>
          <w:tcPr>
            <w:tcW w:w="3538" w:type="dxa"/>
            <w:vMerge w:val="restart"/>
            <w:tcBorders>
              <w:left w:val="single" w:sz="4" w:space="0" w:color="auto"/>
            </w:tcBorders>
            <w:vAlign w:val="center"/>
          </w:tcPr>
          <w:p w14:paraId="3A4E9AE6" w14:textId="38BB7DC3"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300 м</w:t>
            </w:r>
          </w:p>
        </w:tc>
        <w:tc>
          <w:tcPr>
            <w:tcW w:w="2268" w:type="dxa"/>
            <w:vMerge w:val="restart"/>
            <w:vAlign w:val="center"/>
          </w:tcPr>
          <w:p w14:paraId="74994E08"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38537900"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2D5FD538" w14:textId="77777777" w:rsidTr="006E308D">
        <w:trPr>
          <w:trHeight w:val="20"/>
          <w:jc w:val="center"/>
        </w:trPr>
        <w:tc>
          <w:tcPr>
            <w:tcW w:w="710" w:type="dxa"/>
            <w:vMerge/>
            <w:tcBorders>
              <w:left w:val="single" w:sz="4" w:space="0" w:color="auto"/>
            </w:tcBorders>
            <w:vAlign w:val="center"/>
          </w:tcPr>
          <w:p w14:paraId="635B394F"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7665F15D" w14:textId="6F0D113D"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3FE96DB4"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79226209"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41,2</w:t>
            </w:r>
          </w:p>
        </w:tc>
        <w:tc>
          <w:tcPr>
            <w:tcW w:w="1843" w:type="dxa"/>
            <w:vAlign w:val="center"/>
          </w:tcPr>
          <w:p w14:paraId="3717F6B2"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53,0</w:t>
            </w:r>
          </w:p>
        </w:tc>
      </w:tr>
      <w:tr w:rsidR="00D83A28" w:rsidRPr="00DE32C5" w14:paraId="610223BD" w14:textId="77777777" w:rsidTr="006E308D">
        <w:trPr>
          <w:trHeight w:val="20"/>
          <w:jc w:val="center"/>
        </w:trPr>
        <w:tc>
          <w:tcPr>
            <w:tcW w:w="710" w:type="dxa"/>
            <w:vMerge w:val="restart"/>
            <w:tcBorders>
              <w:left w:val="single" w:sz="4" w:space="0" w:color="auto"/>
            </w:tcBorders>
            <w:vAlign w:val="center"/>
          </w:tcPr>
          <w:p w14:paraId="02B150FF" w14:textId="28F10D04"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5.</w:t>
            </w:r>
          </w:p>
        </w:tc>
        <w:tc>
          <w:tcPr>
            <w:tcW w:w="3538" w:type="dxa"/>
            <w:vMerge w:val="restart"/>
            <w:tcBorders>
              <w:left w:val="single" w:sz="4" w:space="0" w:color="auto"/>
            </w:tcBorders>
            <w:vAlign w:val="center"/>
          </w:tcPr>
          <w:p w14:paraId="508394EB" w14:textId="3DB277F9"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30 м с ходу</w:t>
            </w:r>
          </w:p>
        </w:tc>
        <w:tc>
          <w:tcPr>
            <w:tcW w:w="2268" w:type="dxa"/>
            <w:vMerge w:val="restart"/>
            <w:vAlign w:val="center"/>
          </w:tcPr>
          <w:p w14:paraId="62F4D176"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651490C1"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1DC18EAF" w14:textId="77777777" w:rsidTr="006E308D">
        <w:trPr>
          <w:trHeight w:val="20"/>
          <w:jc w:val="center"/>
        </w:trPr>
        <w:tc>
          <w:tcPr>
            <w:tcW w:w="710" w:type="dxa"/>
            <w:vMerge/>
            <w:tcBorders>
              <w:left w:val="single" w:sz="4" w:space="0" w:color="auto"/>
            </w:tcBorders>
            <w:vAlign w:val="center"/>
          </w:tcPr>
          <w:p w14:paraId="3E10192E"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2A21EB85" w14:textId="677CE954"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72550955"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4353EEAD"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3,7</w:t>
            </w:r>
          </w:p>
        </w:tc>
        <w:tc>
          <w:tcPr>
            <w:tcW w:w="1843" w:type="dxa"/>
            <w:vAlign w:val="center"/>
          </w:tcPr>
          <w:p w14:paraId="05F832CD"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4,3</w:t>
            </w:r>
          </w:p>
        </w:tc>
      </w:tr>
      <w:tr w:rsidR="00D83A28" w:rsidRPr="00DE32C5" w14:paraId="4BA2E45E" w14:textId="77777777" w:rsidTr="006E308D">
        <w:trPr>
          <w:trHeight w:val="20"/>
          <w:jc w:val="center"/>
        </w:trPr>
        <w:tc>
          <w:tcPr>
            <w:tcW w:w="710" w:type="dxa"/>
            <w:vMerge w:val="restart"/>
            <w:tcBorders>
              <w:left w:val="single" w:sz="4" w:space="0" w:color="auto"/>
            </w:tcBorders>
            <w:vAlign w:val="center"/>
          </w:tcPr>
          <w:p w14:paraId="2198110C" w14:textId="428D222D"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6.</w:t>
            </w:r>
          </w:p>
        </w:tc>
        <w:tc>
          <w:tcPr>
            <w:tcW w:w="3538" w:type="dxa"/>
            <w:vMerge w:val="restart"/>
            <w:tcBorders>
              <w:left w:val="single" w:sz="4" w:space="0" w:color="auto"/>
            </w:tcBorders>
            <w:vAlign w:val="center"/>
          </w:tcPr>
          <w:p w14:paraId="258B897F" w14:textId="0AA2C624"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Прыжок в длину с места толчком двумя ногами</w:t>
            </w:r>
          </w:p>
        </w:tc>
        <w:tc>
          <w:tcPr>
            <w:tcW w:w="2268" w:type="dxa"/>
            <w:vMerge w:val="restart"/>
            <w:vAlign w:val="center"/>
          </w:tcPr>
          <w:p w14:paraId="75269045"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см</w:t>
            </w:r>
          </w:p>
        </w:tc>
        <w:tc>
          <w:tcPr>
            <w:tcW w:w="3549" w:type="dxa"/>
            <w:gridSpan w:val="2"/>
            <w:vAlign w:val="center"/>
          </w:tcPr>
          <w:p w14:paraId="63799DAD"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менее</w:t>
            </w:r>
          </w:p>
        </w:tc>
      </w:tr>
      <w:tr w:rsidR="00D83A28" w:rsidRPr="00DE32C5" w14:paraId="5B7B9D31" w14:textId="77777777" w:rsidTr="00D83A28">
        <w:trPr>
          <w:trHeight w:val="20"/>
          <w:jc w:val="center"/>
        </w:trPr>
        <w:tc>
          <w:tcPr>
            <w:tcW w:w="710" w:type="dxa"/>
            <w:vMerge/>
            <w:tcBorders>
              <w:left w:val="single" w:sz="4" w:space="0" w:color="auto"/>
            </w:tcBorders>
          </w:tcPr>
          <w:p w14:paraId="6B7C710E" w14:textId="77777777"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431FC0EA" w14:textId="61D2B527"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3438B7E3"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7EF341FF"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210</w:t>
            </w:r>
          </w:p>
        </w:tc>
        <w:tc>
          <w:tcPr>
            <w:tcW w:w="1843" w:type="dxa"/>
            <w:vAlign w:val="center"/>
          </w:tcPr>
          <w:p w14:paraId="5537DF3A"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180</w:t>
            </w:r>
          </w:p>
        </w:tc>
      </w:tr>
      <w:tr w:rsidR="00D83A28" w:rsidRPr="00DE32C5" w14:paraId="2F8F5F83" w14:textId="77777777" w:rsidTr="00D83A28">
        <w:trPr>
          <w:trHeight w:val="20"/>
          <w:jc w:val="center"/>
        </w:trPr>
        <w:tc>
          <w:tcPr>
            <w:tcW w:w="10065" w:type="dxa"/>
            <w:gridSpan w:val="5"/>
            <w:tcBorders>
              <w:left w:val="single" w:sz="4" w:space="0" w:color="auto"/>
            </w:tcBorders>
          </w:tcPr>
          <w:p w14:paraId="304A5AEF" w14:textId="200A28C3" w:rsidR="00D83A28" w:rsidRPr="00DE32C5" w:rsidRDefault="00D83A28" w:rsidP="00DE32C5">
            <w:pPr>
              <w:tabs>
                <w:tab w:val="left" w:pos="9498"/>
                <w:tab w:val="left" w:pos="9923"/>
              </w:tabs>
              <w:ind w:left="-10" w:right="-4"/>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 xml:space="preserve">Для </w:t>
            </w:r>
            <w:r w:rsidRPr="00DE32C5">
              <w:rPr>
                <w:rFonts w:ascii="Times New Roman" w:hAnsi="Times New Roman" w:cs="Times New Roman"/>
                <w:bCs/>
                <w:sz w:val="24"/>
                <w:szCs w:val="24"/>
              </w:rPr>
              <w:t>спортивной дисциплины</w:t>
            </w:r>
            <w:r w:rsidRPr="00DE32C5">
              <w:rPr>
                <w:rFonts w:ascii="Times New Roman" w:hAnsi="Times New Roman" w:cs="Times New Roman"/>
                <w:sz w:val="24"/>
                <w:szCs w:val="24"/>
              </w:rPr>
              <w:t xml:space="preserve"> «легкая атлетика - бег на средние и длинные дистанции» </w:t>
            </w:r>
            <w:r w:rsidRPr="00DE32C5">
              <w:rPr>
                <w:rFonts w:ascii="Times New Roman" w:hAnsi="Times New Roman" w:cs="Times New Roman"/>
                <w:sz w:val="24"/>
                <w:szCs w:val="24"/>
              </w:rPr>
              <w:br/>
              <w:t>(класс «В1»)</w:t>
            </w:r>
          </w:p>
        </w:tc>
      </w:tr>
      <w:tr w:rsidR="00D83A28" w:rsidRPr="00DE32C5" w14:paraId="78C75381" w14:textId="77777777" w:rsidTr="006E308D">
        <w:trPr>
          <w:trHeight w:val="20"/>
          <w:jc w:val="center"/>
        </w:trPr>
        <w:tc>
          <w:tcPr>
            <w:tcW w:w="710" w:type="dxa"/>
            <w:vMerge w:val="restart"/>
            <w:tcBorders>
              <w:left w:val="single" w:sz="4" w:space="0" w:color="auto"/>
            </w:tcBorders>
            <w:vAlign w:val="center"/>
          </w:tcPr>
          <w:p w14:paraId="581E21BC" w14:textId="314994B6"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1.</w:t>
            </w:r>
          </w:p>
        </w:tc>
        <w:tc>
          <w:tcPr>
            <w:tcW w:w="3538" w:type="dxa"/>
            <w:vMerge w:val="restart"/>
            <w:tcBorders>
              <w:left w:val="single" w:sz="4" w:space="0" w:color="auto"/>
            </w:tcBorders>
            <w:vAlign w:val="center"/>
          </w:tcPr>
          <w:p w14:paraId="2A4FF284" w14:textId="365AE55E"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1000 м</w:t>
            </w:r>
          </w:p>
        </w:tc>
        <w:tc>
          <w:tcPr>
            <w:tcW w:w="2268" w:type="dxa"/>
            <w:vMerge w:val="restart"/>
            <w:vAlign w:val="center"/>
          </w:tcPr>
          <w:p w14:paraId="58178832"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3549" w:type="dxa"/>
            <w:gridSpan w:val="2"/>
            <w:vAlign w:val="center"/>
          </w:tcPr>
          <w:p w14:paraId="19D0C2A1"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2D91DDC0" w14:textId="77777777" w:rsidTr="006E308D">
        <w:trPr>
          <w:trHeight w:val="20"/>
          <w:jc w:val="center"/>
        </w:trPr>
        <w:tc>
          <w:tcPr>
            <w:tcW w:w="710" w:type="dxa"/>
            <w:vMerge/>
            <w:tcBorders>
              <w:left w:val="single" w:sz="4" w:space="0" w:color="auto"/>
            </w:tcBorders>
            <w:vAlign w:val="center"/>
          </w:tcPr>
          <w:p w14:paraId="205A5F6D"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11DB84D6" w14:textId="17011A4B"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2D83BAB8"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319EE86E"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3.10</w:t>
            </w:r>
          </w:p>
        </w:tc>
        <w:tc>
          <w:tcPr>
            <w:tcW w:w="1843" w:type="dxa"/>
            <w:vAlign w:val="center"/>
          </w:tcPr>
          <w:p w14:paraId="384797A8"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4.00</w:t>
            </w:r>
          </w:p>
        </w:tc>
      </w:tr>
      <w:tr w:rsidR="00D83A28" w:rsidRPr="00DE32C5" w14:paraId="2D202977" w14:textId="77777777" w:rsidTr="006E308D">
        <w:trPr>
          <w:trHeight w:val="20"/>
          <w:jc w:val="center"/>
        </w:trPr>
        <w:tc>
          <w:tcPr>
            <w:tcW w:w="710" w:type="dxa"/>
            <w:vMerge w:val="restart"/>
            <w:tcBorders>
              <w:left w:val="single" w:sz="4" w:space="0" w:color="auto"/>
            </w:tcBorders>
            <w:vAlign w:val="center"/>
          </w:tcPr>
          <w:p w14:paraId="489B71F0" w14:textId="5B48E3A1"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2.</w:t>
            </w:r>
          </w:p>
        </w:tc>
        <w:tc>
          <w:tcPr>
            <w:tcW w:w="3538" w:type="dxa"/>
            <w:vMerge w:val="restart"/>
            <w:tcBorders>
              <w:left w:val="single" w:sz="4" w:space="0" w:color="auto"/>
            </w:tcBorders>
            <w:vAlign w:val="center"/>
          </w:tcPr>
          <w:p w14:paraId="4FF4E0CC" w14:textId="460BAA92"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5000 м</w:t>
            </w:r>
          </w:p>
        </w:tc>
        <w:tc>
          <w:tcPr>
            <w:tcW w:w="2268" w:type="dxa"/>
            <w:vMerge w:val="restart"/>
            <w:vAlign w:val="center"/>
          </w:tcPr>
          <w:p w14:paraId="0060C7FB"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3549" w:type="dxa"/>
            <w:gridSpan w:val="2"/>
            <w:vAlign w:val="center"/>
          </w:tcPr>
          <w:p w14:paraId="1BE4A1CE"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13B39F44" w14:textId="77777777" w:rsidTr="006E308D">
        <w:trPr>
          <w:trHeight w:val="20"/>
          <w:jc w:val="center"/>
        </w:trPr>
        <w:tc>
          <w:tcPr>
            <w:tcW w:w="710" w:type="dxa"/>
            <w:vMerge/>
            <w:tcBorders>
              <w:left w:val="single" w:sz="4" w:space="0" w:color="auto"/>
            </w:tcBorders>
            <w:vAlign w:val="center"/>
          </w:tcPr>
          <w:p w14:paraId="4FD2527F"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45E382FC" w14:textId="0E6EE84C"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4424E5B3"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568CC9EF"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18.30</w:t>
            </w:r>
          </w:p>
        </w:tc>
        <w:tc>
          <w:tcPr>
            <w:tcW w:w="1843" w:type="dxa"/>
            <w:vAlign w:val="center"/>
          </w:tcPr>
          <w:p w14:paraId="722BC1B8"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w:t>
            </w:r>
          </w:p>
        </w:tc>
      </w:tr>
      <w:tr w:rsidR="00D83A28" w:rsidRPr="00DE32C5" w14:paraId="5FF179C8" w14:textId="77777777" w:rsidTr="006E308D">
        <w:trPr>
          <w:trHeight w:val="20"/>
          <w:jc w:val="center"/>
        </w:trPr>
        <w:tc>
          <w:tcPr>
            <w:tcW w:w="710" w:type="dxa"/>
            <w:vMerge w:val="restart"/>
            <w:tcBorders>
              <w:left w:val="single" w:sz="4" w:space="0" w:color="auto"/>
            </w:tcBorders>
            <w:vAlign w:val="center"/>
          </w:tcPr>
          <w:p w14:paraId="5368F584" w14:textId="4C9AFF04"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3.</w:t>
            </w:r>
          </w:p>
        </w:tc>
        <w:tc>
          <w:tcPr>
            <w:tcW w:w="3538" w:type="dxa"/>
            <w:vMerge w:val="restart"/>
            <w:tcBorders>
              <w:left w:val="single" w:sz="4" w:space="0" w:color="auto"/>
            </w:tcBorders>
            <w:vAlign w:val="center"/>
          </w:tcPr>
          <w:p w14:paraId="6CF1AB13" w14:textId="52B3B664"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3000 м</w:t>
            </w:r>
          </w:p>
        </w:tc>
        <w:tc>
          <w:tcPr>
            <w:tcW w:w="2268" w:type="dxa"/>
            <w:vMerge w:val="restart"/>
            <w:vAlign w:val="center"/>
          </w:tcPr>
          <w:p w14:paraId="0E3CDAA9"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3549" w:type="dxa"/>
            <w:gridSpan w:val="2"/>
            <w:vAlign w:val="center"/>
          </w:tcPr>
          <w:p w14:paraId="4F9D4874"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не более</w:t>
            </w:r>
          </w:p>
        </w:tc>
      </w:tr>
      <w:tr w:rsidR="00D83A28" w:rsidRPr="00DE32C5" w14:paraId="7119E626" w14:textId="77777777" w:rsidTr="006E308D">
        <w:trPr>
          <w:trHeight w:val="20"/>
          <w:jc w:val="center"/>
        </w:trPr>
        <w:tc>
          <w:tcPr>
            <w:tcW w:w="710" w:type="dxa"/>
            <w:vMerge/>
            <w:tcBorders>
              <w:left w:val="single" w:sz="4" w:space="0" w:color="auto"/>
            </w:tcBorders>
            <w:vAlign w:val="center"/>
          </w:tcPr>
          <w:p w14:paraId="138873AC"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4DD9E039" w14:textId="7C9FA4F6"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3A7BBA22"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37A07282"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w:t>
            </w:r>
          </w:p>
        </w:tc>
        <w:tc>
          <w:tcPr>
            <w:tcW w:w="1843" w:type="dxa"/>
            <w:vAlign w:val="center"/>
          </w:tcPr>
          <w:p w14:paraId="2155BBFF"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13.30</w:t>
            </w:r>
          </w:p>
        </w:tc>
      </w:tr>
      <w:tr w:rsidR="00D83A28" w:rsidRPr="00DE32C5" w14:paraId="483B9C94" w14:textId="77777777" w:rsidTr="006E308D">
        <w:trPr>
          <w:trHeight w:val="20"/>
          <w:jc w:val="center"/>
        </w:trPr>
        <w:tc>
          <w:tcPr>
            <w:tcW w:w="710" w:type="dxa"/>
            <w:vMerge w:val="restart"/>
            <w:tcBorders>
              <w:left w:val="single" w:sz="4" w:space="0" w:color="auto"/>
            </w:tcBorders>
            <w:vAlign w:val="center"/>
          </w:tcPr>
          <w:p w14:paraId="0D72F752" w14:textId="32B7B2E2"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4.</w:t>
            </w:r>
          </w:p>
        </w:tc>
        <w:tc>
          <w:tcPr>
            <w:tcW w:w="3538" w:type="dxa"/>
            <w:vMerge w:val="restart"/>
            <w:tcBorders>
              <w:left w:val="single" w:sz="4" w:space="0" w:color="auto"/>
            </w:tcBorders>
            <w:vAlign w:val="center"/>
          </w:tcPr>
          <w:p w14:paraId="099F28B5" w14:textId="74CA3C29"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300 м</w:t>
            </w:r>
          </w:p>
        </w:tc>
        <w:tc>
          <w:tcPr>
            <w:tcW w:w="2268" w:type="dxa"/>
            <w:vMerge w:val="restart"/>
            <w:vAlign w:val="center"/>
          </w:tcPr>
          <w:p w14:paraId="39E9669F"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4A12A473"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3F0A8A8F" w14:textId="77777777" w:rsidTr="006E308D">
        <w:trPr>
          <w:trHeight w:val="20"/>
          <w:jc w:val="center"/>
        </w:trPr>
        <w:tc>
          <w:tcPr>
            <w:tcW w:w="710" w:type="dxa"/>
            <w:vMerge/>
            <w:tcBorders>
              <w:left w:val="single" w:sz="4" w:space="0" w:color="auto"/>
            </w:tcBorders>
            <w:vAlign w:val="center"/>
          </w:tcPr>
          <w:p w14:paraId="608EA36D"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31F2BA93" w14:textId="0E86B306"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47EC66F4"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53367867"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50,0</w:t>
            </w:r>
          </w:p>
        </w:tc>
        <w:tc>
          <w:tcPr>
            <w:tcW w:w="1843" w:type="dxa"/>
            <w:vAlign w:val="center"/>
          </w:tcPr>
          <w:p w14:paraId="6BB5F87B"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55,0</w:t>
            </w:r>
          </w:p>
        </w:tc>
      </w:tr>
      <w:tr w:rsidR="00D83A28" w:rsidRPr="00DE32C5" w14:paraId="2EDAFC1B" w14:textId="77777777" w:rsidTr="006E308D">
        <w:trPr>
          <w:trHeight w:val="20"/>
          <w:jc w:val="center"/>
        </w:trPr>
        <w:tc>
          <w:tcPr>
            <w:tcW w:w="710" w:type="dxa"/>
            <w:vMerge w:val="restart"/>
            <w:tcBorders>
              <w:left w:val="single" w:sz="4" w:space="0" w:color="auto"/>
            </w:tcBorders>
            <w:vAlign w:val="center"/>
          </w:tcPr>
          <w:p w14:paraId="07F206BD" w14:textId="25F00F24"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5.</w:t>
            </w:r>
          </w:p>
        </w:tc>
        <w:tc>
          <w:tcPr>
            <w:tcW w:w="3538" w:type="dxa"/>
            <w:vMerge w:val="restart"/>
            <w:tcBorders>
              <w:left w:val="single" w:sz="4" w:space="0" w:color="auto"/>
            </w:tcBorders>
            <w:vAlign w:val="center"/>
          </w:tcPr>
          <w:p w14:paraId="12725DCE" w14:textId="5B2079EB"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600 м</w:t>
            </w:r>
          </w:p>
        </w:tc>
        <w:tc>
          <w:tcPr>
            <w:tcW w:w="2268" w:type="dxa"/>
            <w:vMerge w:val="restart"/>
            <w:vAlign w:val="center"/>
          </w:tcPr>
          <w:p w14:paraId="488550BF"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3549" w:type="dxa"/>
            <w:gridSpan w:val="2"/>
            <w:vAlign w:val="center"/>
          </w:tcPr>
          <w:p w14:paraId="3D778FF8"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146C1CD0" w14:textId="77777777" w:rsidTr="00D83A28">
        <w:trPr>
          <w:trHeight w:val="20"/>
          <w:jc w:val="center"/>
        </w:trPr>
        <w:tc>
          <w:tcPr>
            <w:tcW w:w="710" w:type="dxa"/>
            <w:vMerge/>
            <w:tcBorders>
              <w:left w:val="single" w:sz="4" w:space="0" w:color="auto"/>
            </w:tcBorders>
          </w:tcPr>
          <w:p w14:paraId="75A83081" w14:textId="77777777"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22065793" w14:textId="6AF93662"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685A6BFB"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6FED6442"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1.55</w:t>
            </w:r>
          </w:p>
        </w:tc>
        <w:tc>
          <w:tcPr>
            <w:tcW w:w="1843" w:type="dxa"/>
            <w:vAlign w:val="center"/>
          </w:tcPr>
          <w:p w14:paraId="012C1D49"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2.15</w:t>
            </w:r>
          </w:p>
        </w:tc>
      </w:tr>
      <w:tr w:rsidR="00D83A28" w:rsidRPr="00DE32C5" w14:paraId="61A26A5B" w14:textId="77777777" w:rsidTr="006E308D">
        <w:trPr>
          <w:trHeight w:val="20"/>
          <w:jc w:val="center"/>
        </w:trPr>
        <w:tc>
          <w:tcPr>
            <w:tcW w:w="710" w:type="dxa"/>
            <w:vMerge w:val="restart"/>
            <w:tcBorders>
              <w:left w:val="single" w:sz="4" w:space="0" w:color="auto"/>
            </w:tcBorders>
            <w:vAlign w:val="center"/>
          </w:tcPr>
          <w:p w14:paraId="1D90FE72" w14:textId="5B87D68F"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6.</w:t>
            </w:r>
          </w:p>
        </w:tc>
        <w:tc>
          <w:tcPr>
            <w:tcW w:w="3538" w:type="dxa"/>
            <w:vMerge w:val="restart"/>
            <w:tcBorders>
              <w:left w:val="single" w:sz="4" w:space="0" w:color="auto"/>
            </w:tcBorders>
            <w:vAlign w:val="center"/>
          </w:tcPr>
          <w:p w14:paraId="129A203F" w14:textId="5059BC13"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60 м</w:t>
            </w:r>
          </w:p>
        </w:tc>
        <w:tc>
          <w:tcPr>
            <w:tcW w:w="2268" w:type="dxa"/>
            <w:vMerge w:val="restart"/>
            <w:vAlign w:val="center"/>
          </w:tcPr>
          <w:p w14:paraId="3DD3D735"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02F3E4F0"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279F6AFE" w14:textId="77777777" w:rsidTr="00D83A28">
        <w:trPr>
          <w:trHeight w:val="20"/>
          <w:jc w:val="center"/>
        </w:trPr>
        <w:tc>
          <w:tcPr>
            <w:tcW w:w="710" w:type="dxa"/>
            <w:vMerge/>
            <w:tcBorders>
              <w:left w:val="single" w:sz="4" w:space="0" w:color="auto"/>
            </w:tcBorders>
          </w:tcPr>
          <w:p w14:paraId="25672E7E" w14:textId="77777777"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2ED7147B" w14:textId="5E7E1136"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0C3980FD"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15161645"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9,0</w:t>
            </w:r>
          </w:p>
        </w:tc>
        <w:tc>
          <w:tcPr>
            <w:tcW w:w="1843" w:type="dxa"/>
            <w:vAlign w:val="center"/>
          </w:tcPr>
          <w:p w14:paraId="0B611CED"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10,0</w:t>
            </w:r>
          </w:p>
        </w:tc>
      </w:tr>
      <w:tr w:rsidR="00D83A28" w:rsidRPr="00DE32C5" w14:paraId="6D653577" w14:textId="77777777" w:rsidTr="00D83A28">
        <w:trPr>
          <w:trHeight w:val="20"/>
          <w:jc w:val="center"/>
        </w:trPr>
        <w:tc>
          <w:tcPr>
            <w:tcW w:w="10065" w:type="dxa"/>
            <w:gridSpan w:val="5"/>
            <w:tcBorders>
              <w:left w:val="single" w:sz="4" w:space="0" w:color="auto"/>
            </w:tcBorders>
          </w:tcPr>
          <w:p w14:paraId="29D86346" w14:textId="026F6481" w:rsidR="00D83A28" w:rsidRPr="00DE32C5" w:rsidRDefault="00D83A28" w:rsidP="00DE32C5">
            <w:pPr>
              <w:tabs>
                <w:tab w:val="left" w:pos="9498"/>
                <w:tab w:val="left" w:pos="9923"/>
              </w:tabs>
              <w:ind w:left="-10" w:right="-4"/>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lastRenderedPageBreak/>
              <w:t xml:space="preserve">Для </w:t>
            </w:r>
            <w:r w:rsidRPr="00DE32C5">
              <w:rPr>
                <w:rFonts w:ascii="Times New Roman" w:hAnsi="Times New Roman" w:cs="Times New Roman"/>
                <w:bCs/>
                <w:sz w:val="24"/>
                <w:szCs w:val="24"/>
              </w:rPr>
              <w:t>спортивной дисциплины</w:t>
            </w:r>
            <w:r w:rsidRPr="00DE32C5">
              <w:rPr>
                <w:rFonts w:ascii="Times New Roman" w:hAnsi="Times New Roman" w:cs="Times New Roman"/>
                <w:sz w:val="24"/>
                <w:szCs w:val="24"/>
              </w:rPr>
              <w:t xml:space="preserve"> «легкая атлетика - бег на средние и длинные дистанции» </w:t>
            </w:r>
            <w:r w:rsidRPr="00DE32C5">
              <w:rPr>
                <w:rFonts w:ascii="Times New Roman" w:hAnsi="Times New Roman" w:cs="Times New Roman"/>
                <w:sz w:val="24"/>
                <w:szCs w:val="24"/>
              </w:rPr>
              <w:br/>
              <w:t>(класс «В2», «В3»)</w:t>
            </w:r>
          </w:p>
        </w:tc>
      </w:tr>
      <w:tr w:rsidR="00D83A28" w:rsidRPr="00DE32C5" w14:paraId="71F6EAC8" w14:textId="77777777" w:rsidTr="006E308D">
        <w:trPr>
          <w:trHeight w:val="20"/>
          <w:jc w:val="center"/>
        </w:trPr>
        <w:tc>
          <w:tcPr>
            <w:tcW w:w="710" w:type="dxa"/>
            <w:vMerge w:val="restart"/>
            <w:tcBorders>
              <w:left w:val="single" w:sz="4" w:space="0" w:color="auto"/>
            </w:tcBorders>
            <w:vAlign w:val="center"/>
          </w:tcPr>
          <w:p w14:paraId="32595F2F" w14:textId="736EA3CF"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1.</w:t>
            </w:r>
          </w:p>
        </w:tc>
        <w:tc>
          <w:tcPr>
            <w:tcW w:w="3538" w:type="dxa"/>
            <w:vMerge w:val="restart"/>
            <w:tcBorders>
              <w:left w:val="single" w:sz="4" w:space="0" w:color="auto"/>
            </w:tcBorders>
            <w:vAlign w:val="center"/>
          </w:tcPr>
          <w:p w14:paraId="5EC1098B" w14:textId="79364747"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5000 м</w:t>
            </w:r>
          </w:p>
        </w:tc>
        <w:tc>
          <w:tcPr>
            <w:tcW w:w="2268" w:type="dxa"/>
            <w:vMerge w:val="restart"/>
            <w:vAlign w:val="center"/>
          </w:tcPr>
          <w:p w14:paraId="2E980851"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3549" w:type="dxa"/>
            <w:gridSpan w:val="2"/>
            <w:vAlign w:val="center"/>
          </w:tcPr>
          <w:p w14:paraId="1983D7B5"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1AA3CFEF" w14:textId="77777777" w:rsidTr="006E308D">
        <w:trPr>
          <w:trHeight w:val="20"/>
          <w:jc w:val="center"/>
        </w:trPr>
        <w:tc>
          <w:tcPr>
            <w:tcW w:w="710" w:type="dxa"/>
            <w:vMerge/>
            <w:tcBorders>
              <w:left w:val="single" w:sz="4" w:space="0" w:color="auto"/>
            </w:tcBorders>
            <w:vAlign w:val="center"/>
          </w:tcPr>
          <w:p w14:paraId="4551BE91"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2899E50E" w14:textId="29A54B98"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32F5213B"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0108916E"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17.15</w:t>
            </w:r>
          </w:p>
        </w:tc>
        <w:tc>
          <w:tcPr>
            <w:tcW w:w="1843" w:type="dxa"/>
            <w:vAlign w:val="center"/>
          </w:tcPr>
          <w:p w14:paraId="40BFD6E4"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w:t>
            </w:r>
          </w:p>
        </w:tc>
      </w:tr>
      <w:tr w:rsidR="00D83A28" w:rsidRPr="00DE32C5" w14:paraId="0409E0CB" w14:textId="77777777" w:rsidTr="006E308D">
        <w:trPr>
          <w:trHeight w:val="20"/>
          <w:jc w:val="center"/>
        </w:trPr>
        <w:tc>
          <w:tcPr>
            <w:tcW w:w="710" w:type="dxa"/>
            <w:vMerge w:val="restart"/>
            <w:tcBorders>
              <w:left w:val="single" w:sz="4" w:space="0" w:color="auto"/>
            </w:tcBorders>
            <w:vAlign w:val="center"/>
          </w:tcPr>
          <w:p w14:paraId="1EC6A687" w14:textId="768F22C6"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2.</w:t>
            </w:r>
          </w:p>
        </w:tc>
        <w:tc>
          <w:tcPr>
            <w:tcW w:w="3538" w:type="dxa"/>
            <w:vMerge w:val="restart"/>
            <w:tcBorders>
              <w:left w:val="single" w:sz="4" w:space="0" w:color="auto"/>
            </w:tcBorders>
            <w:vAlign w:val="center"/>
          </w:tcPr>
          <w:p w14:paraId="196CC05E" w14:textId="6C088AED"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3000 м</w:t>
            </w:r>
          </w:p>
        </w:tc>
        <w:tc>
          <w:tcPr>
            <w:tcW w:w="2268" w:type="dxa"/>
            <w:vMerge w:val="restart"/>
            <w:vAlign w:val="center"/>
          </w:tcPr>
          <w:p w14:paraId="7C1CA6FE"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3549" w:type="dxa"/>
            <w:gridSpan w:val="2"/>
            <w:vAlign w:val="center"/>
          </w:tcPr>
          <w:p w14:paraId="723F5E19"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не более</w:t>
            </w:r>
          </w:p>
        </w:tc>
      </w:tr>
      <w:tr w:rsidR="00D83A28" w:rsidRPr="00DE32C5" w14:paraId="4E30DE70" w14:textId="77777777" w:rsidTr="006E308D">
        <w:trPr>
          <w:trHeight w:val="20"/>
          <w:jc w:val="center"/>
        </w:trPr>
        <w:tc>
          <w:tcPr>
            <w:tcW w:w="710" w:type="dxa"/>
            <w:vMerge/>
            <w:tcBorders>
              <w:left w:val="single" w:sz="4" w:space="0" w:color="auto"/>
            </w:tcBorders>
            <w:vAlign w:val="center"/>
          </w:tcPr>
          <w:p w14:paraId="07DA3602"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0A017B08" w14:textId="45EF4942"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75D9869E"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350E5BC0"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lang w:eastAsia="ru-RU"/>
              </w:rPr>
              <w:t>-</w:t>
            </w:r>
          </w:p>
        </w:tc>
        <w:tc>
          <w:tcPr>
            <w:tcW w:w="1843" w:type="dxa"/>
            <w:vAlign w:val="center"/>
          </w:tcPr>
          <w:p w14:paraId="02E2B470"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lang w:eastAsia="ru-RU"/>
              </w:rPr>
              <w:t>13.10</w:t>
            </w:r>
          </w:p>
        </w:tc>
      </w:tr>
      <w:tr w:rsidR="00D83A28" w:rsidRPr="00DE32C5" w14:paraId="50A9D9EF" w14:textId="77777777" w:rsidTr="006E308D">
        <w:trPr>
          <w:trHeight w:val="20"/>
          <w:jc w:val="center"/>
        </w:trPr>
        <w:tc>
          <w:tcPr>
            <w:tcW w:w="710" w:type="dxa"/>
            <w:vMerge w:val="restart"/>
            <w:tcBorders>
              <w:left w:val="single" w:sz="4" w:space="0" w:color="auto"/>
            </w:tcBorders>
            <w:vAlign w:val="center"/>
          </w:tcPr>
          <w:p w14:paraId="696D94AA" w14:textId="6C35F964"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3.</w:t>
            </w:r>
          </w:p>
        </w:tc>
        <w:tc>
          <w:tcPr>
            <w:tcW w:w="3538" w:type="dxa"/>
            <w:vMerge w:val="restart"/>
            <w:tcBorders>
              <w:left w:val="single" w:sz="4" w:space="0" w:color="auto"/>
            </w:tcBorders>
            <w:vAlign w:val="center"/>
          </w:tcPr>
          <w:p w14:paraId="43D25FE8" w14:textId="595693B6"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1000 м</w:t>
            </w:r>
          </w:p>
        </w:tc>
        <w:tc>
          <w:tcPr>
            <w:tcW w:w="2268" w:type="dxa"/>
            <w:vMerge w:val="restart"/>
            <w:vAlign w:val="center"/>
          </w:tcPr>
          <w:p w14:paraId="78B6235D"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3549" w:type="dxa"/>
            <w:gridSpan w:val="2"/>
            <w:vAlign w:val="center"/>
          </w:tcPr>
          <w:p w14:paraId="7E77B00D"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4E109103" w14:textId="77777777" w:rsidTr="006E308D">
        <w:trPr>
          <w:trHeight w:val="20"/>
          <w:jc w:val="center"/>
        </w:trPr>
        <w:tc>
          <w:tcPr>
            <w:tcW w:w="710" w:type="dxa"/>
            <w:vMerge/>
            <w:tcBorders>
              <w:left w:val="single" w:sz="4" w:space="0" w:color="auto"/>
            </w:tcBorders>
            <w:vAlign w:val="center"/>
          </w:tcPr>
          <w:p w14:paraId="4797163A"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1F1A7F5E" w14:textId="2BED3F03"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5694EEF2"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2A9FA3CA"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3.00</w:t>
            </w:r>
          </w:p>
        </w:tc>
        <w:tc>
          <w:tcPr>
            <w:tcW w:w="1843" w:type="dxa"/>
            <w:vAlign w:val="center"/>
          </w:tcPr>
          <w:p w14:paraId="495B491C"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4.00</w:t>
            </w:r>
          </w:p>
        </w:tc>
      </w:tr>
      <w:tr w:rsidR="00D83A28" w:rsidRPr="00DE32C5" w14:paraId="7015C704" w14:textId="77777777" w:rsidTr="006E308D">
        <w:trPr>
          <w:trHeight w:val="20"/>
          <w:jc w:val="center"/>
        </w:trPr>
        <w:tc>
          <w:tcPr>
            <w:tcW w:w="710" w:type="dxa"/>
            <w:vMerge w:val="restart"/>
            <w:tcBorders>
              <w:left w:val="single" w:sz="4" w:space="0" w:color="auto"/>
            </w:tcBorders>
            <w:vAlign w:val="center"/>
          </w:tcPr>
          <w:p w14:paraId="5226043E" w14:textId="6DAD6E15"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4.</w:t>
            </w:r>
          </w:p>
        </w:tc>
        <w:tc>
          <w:tcPr>
            <w:tcW w:w="3538" w:type="dxa"/>
            <w:vMerge w:val="restart"/>
            <w:tcBorders>
              <w:left w:val="single" w:sz="4" w:space="0" w:color="auto"/>
            </w:tcBorders>
            <w:vAlign w:val="center"/>
          </w:tcPr>
          <w:p w14:paraId="6C97F1C2" w14:textId="0A3C9B7F"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600 м</w:t>
            </w:r>
          </w:p>
        </w:tc>
        <w:tc>
          <w:tcPr>
            <w:tcW w:w="2268" w:type="dxa"/>
            <w:vMerge w:val="restart"/>
            <w:vAlign w:val="center"/>
          </w:tcPr>
          <w:p w14:paraId="1C229F3B"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мин, с</w:t>
            </w:r>
          </w:p>
        </w:tc>
        <w:tc>
          <w:tcPr>
            <w:tcW w:w="3549" w:type="dxa"/>
            <w:gridSpan w:val="2"/>
            <w:vAlign w:val="center"/>
          </w:tcPr>
          <w:p w14:paraId="774368BB"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4916BB3D" w14:textId="77777777" w:rsidTr="006E308D">
        <w:trPr>
          <w:trHeight w:val="20"/>
          <w:jc w:val="center"/>
        </w:trPr>
        <w:tc>
          <w:tcPr>
            <w:tcW w:w="710" w:type="dxa"/>
            <w:vMerge/>
            <w:tcBorders>
              <w:left w:val="single" w:sz="4" w:space="0" w:color="auto"/>
            </w:tcBorders>
            <w:vAlign w:val="center"/>
          </w:tcPr>
          <w:p w14:paraId="4A4AA270"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0E80D2AD" w14:textId="177DA5B4"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7F1EF1D0"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612FB6E4"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1.52</w:t>
            </w:r>
          </w:p>
        </w:tc>
        <w:tc>
          <w:tcPr>
            <w:tcW w:w="1843" w:type="dxa"/>
            <w:vAlign w:val="center"/>
          </w:tcPr>
          <w:p w14:paraId="7E882C41"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2.10</w:t>
            </w:r>
          </w:p>
        </w:tc>
      </w:tr>
      <w:tr w:rsidR="00D83A28" w:rsidRPr="00DE32C5" w14:paraId="2FCDB5BF" w14:textId="77777777" w:rsidTr="006E308D">
        <w:trPr>
          <w:trHeight w:val="20"/>
          <w:jc w:val="center"/>
        </w:trPr>
        <w:tc>
          <w:tcPr>
            <w:tcW w:w="710" w:type="dxa"/>
            <w:vMerge w:val="restart"/>
            <w:tcBorders>
              <w:left w:val="single" w:sz="4" w:space="0" w:color="auto"/>
            </w:tcBorders>
            <w:vAlign w:val="center"/>
          </w:tcPr>
          <w:p w14:paraId="2660A183" w14:textId="3165061A"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5.</w:t>
            </w:r>
          </w:p>
        </w:tc>
        <w:tc>
          <w:tcPr>
            <w:tcW w:w="3538" w:type="dxa"/>
            <w:vMerge w:val="restart"/>
            <w:tcBorders>
              <w:left w:val="single" w:sz="4" w:space="0" w:color="auto"/>
            </w:tcBorders>
            <w:vAlign w:val="center"/>
          </w:tcPr>
          <w:p w14:paraId="0819F64B" w14:textId="2C46776F"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300 м</w:t>
            </w:r>
          </w:p>
        </w:tc>
        <w:tc>
          <w:tcPr>
            <w:tcW w:w="2268" w:type="dxa"/>
            <w:vMerge w:val="restart"/>
            <w:vAlign w:val="center"/>
          </w:tcPr>
          <w:p w14:paraId="670A5AA2"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1343EC52"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1BC298A8" w14:textId="77777777" w:rsidTr="006E308D">
        <w:trPr>
          <w:trHeight w:val="20"/>
          <w:jc w:val="center"/>
        </w:trPr>
        <w:tc>
          <w:tcPr>
            <w:tcW w:w="710" w:type="dxa"/>
            <w:vMerge/>
            <w:tcBorders>
              <w:left w:val="single" w:sz="4" w:space="0" w:color="auto"/>
            </w:tcBorders>
            <w:vAlign w:val="center"/>
          </w:tcPr>
          <w:p w14:paraId="5BD6D473" w14:textId="77777777" w:rsidR="00D83A28" w:rsidRPr="00DE32C5" w:rsidRDefault="00D83A28" w:rsidP="006E308D">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01C21D75" w14:textId="6420DD4E"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0EF0C668"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45F84067"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49,0</w:t>
            </w:r>
          </w:p>
        </w:tc>
        <w:tc>
          <w:tcPr>
            <w:tcW w:w="1843" w:type="dxa"/>
            <w:vAlign w:val="center"/>
          </w:tcPr>
          <w:p w14:paraId="5FCB77DF"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53,0</w:t>
            </w:r>
          </w:p>
        </w:tc>
      </w:tr>
      <w:tr w:rsidR="00D83A28" w:rsidRPr="00DE32C5" w14:paraId="75C5DCE2" w14:textId="77777777" w:rsidTr="006E308D">
        <w:trPr>
          <w:trHeight w:val="20"/>
          <w:jc w:val="center"/>
        </w:trPr>
        <w:tc>
          <w:tcPr>
            <w:tcW w:w="710" w:type="dxa"/>
            <w:vMerge w:val="restart"/>
            <w:tcBorders>
              <w:left w:val="single" w:sz="4" w:space="0" w:color="auto"/>
            </w:tcBorders>
            <w:vAlign w:val="center"/>
          </w:tcPr>
          <w:p w14:paraId="4DA89C59" w14:textId="0BA7F1A2" w:rsidR="00D83A28" w:rsidRPr="00DE32C5" w:rsidRDefault="006E308D" w:rsidP="006E308D">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6.</w:t>
            </w:r>
          </w:p>
        </w:tc>
        <w:tc>
          <w:tcPr>
            <w:tcW w:w="3538" w:type="dxa"/>
            <w:vMerge w:val="restart"/>
            <w:tcBorders>
              <w:left w:val="single" w:sz="4" w:space="0" w:color="auto"/>
            </w:tcBorders>
            <w:vAlign w:val="center"/>
          </w:tcPr>
          <w:p w14:paraId="13671510" w14:textId="5BA114D2"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Бег на 60 м</w:t>
            </w:r>
          </w:p>
        </w:tc>
        <w:tc>
          <w:tcPr>
            <w:tcW w:w="2268" w:type="dxa"/>
            <w:vMerge w:val="restart"/>
            <w:vAlign w:val="center"/>
          </w:tcPr>
          <w:p w14:paraId="749FCAD8"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w:t>
            </w:r>
          </w:p>
        </w:tc>
        <w:tc>
          <w:tcPr>
            <w:tcW w:w="3549" w:type="dxa"/>
            <w:gridSpan w:val="2"/>
            <w:vAlign w:val="center"/>
          </w:tcPr>
          <w:p w14:paraId="3135BDFA"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более</w:t>
            </w:r>
          </w:p>
        </w:tc>
      </w:tr>
      <w:tr w:rsidR="00D83A28" w:rsidRPr="00DE32C5" w14:paraId="500E76CB" w14:textId="77777777" w:rsidTr="00D83A28">
        <w:trPr>
          <w:trHeight w:val="20"/>
          <w:jc w:val="center"/>
        </w:trPr>
        <w:tc>
          <w:tcPr>
            <w:tcW w:w="710" w:type="dxa"/>
            <w:vMerge/>
            <w:tcBorders>
              <w:left w:val="single" w:sz="4" w:space="0" w:color="auto"/>
            </w:tcBorders>
          </w:tcPr>
          <w:p w14:paraId="2E7C1EB6" w14:textId="77777777"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42B7CBBA" w14:textId="5882D6ED"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200F81B4"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0DEF95C9"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9,0</w:t>
            </w:r>
          </w:p>
        </w:tc>
        <w:tc>
          <w:tcPr>
            <w:tcW w:w="1843" w:type="dxa"/>
            <w:vAlign w:val="center"/>
          </w:tcPr>
          <w:p w14:paraId="3B51E6C2"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9,8</w:t>
            </w:r>
          </w:p>
        </w:tc>
      </w:tr>
      <w:tr w:rsidR="00D83A28" w:rsidRPr="00DE32C5" w14:paraId="7A01F29B" w14:textId="77777777" w:rsidTr="00744506">
        <w:trPr>
          <w:trHeight w:val="20"/>
          <w:jc w:val="center"/>
        </w:trPr>
        <w:tc>
          <w:tcPr>
            <w:tcW w:w="10065" w:type="dxa"/>
            <w:gridSpan w:val="5"/>
            <w:tcBorders>
              <w:left w:val="single" w:sz="4" w:space="0" w:color="auto"/>
            </w:tcBorders>
          </w:tcPr>
          <w:p w14:paraId="55F02D2D" w14:textId="6AB2F312" w:rsidR="00D83A28" w:rsidRPr="00DE32C5" w:rsidRDefault="00D83A28" w:rsidP="00DE32C5">
            <w:pPr>
              <w:tabs>
                <w:tab w:val="left" w:pos="9498"/>
                <w:tab w:val="left" w:pos="9923"/>
              </w:tabs>
              <w:ind w:left="-10" w:right="-4"/>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 xml:space="preserve">Для </w:t>
            </w:r>
            <w:r w:rsidRPr="00DE32C5">
              <w:rPr>
                <w:rFonts w:ascii="Times New Roman" w:hAnsi="Times New Roman" w:cs="Times New Roman"/>
                <w:bCs/>
                <w:sz w:val="24"/>
                <w:szCs w:val="24"/>
              </w:rPr>
              <w:t>спортивной дисциплины</w:t>
            </w:r>
            <w:r w:rsidRPr="00DE32C5">
              <w:rPr>
                <w:rFonts w:ascii="Times New Roman" w:hAnsi="Times New Roman" w:cs="Times New Roman"/>
                <w:sz w:val="24"/>
                <w:szCs w:val="24"/>
              </w:rPr>
              <w:t xml:space="preserve"> «легкая атлетика - метания» (класс «В1»)</w:t>
            </w:r>
          </w:p>
        </w:tc>
      </w:tr>
      <w:tr w:rsidR="00D83A28" w:rsidRPr="00DE32C5" w14:paraId="2E2AECCA" w14:textId="77777777" w:rsidTr="006001A0">
        <w:trPr>
          <w:trHeight w:val="20"/>
          <w:jc w:val="center"/>
        </w:trPr>
        <w:tc>
          <w:tcPr>
            <w:tcW w:w="710" w:type="dxa"/>
            <w:vMerge w:val="restart"/>
            <w:tcBorders>
              <w:left w:val="single" w:sz="4" w:space="0" w:color="auto"/>
            </w:tcBorders>
            <w:vAlign w:val="center"/>
          </w:tcPr>
          <w:p w14:paraId="6E23CE5C" w14:textId="44ED93B1"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1.</w:t>
            </w:r>
          </w:p>
        </w:tc>
        <w:tc>
          <w:tcPr>
            <w:tcW w:w="3538" w:type="dxa"/>
            <w:vMerge w:val="restart"/>
            <w:tcBorders>
              <w:left w:val="single" w:sz="4" w:space="0" w:color="auto"/>
            </w:tcBorders>
            <w:vAlign w:val="center"/>
          </w:tcPr>
          <w:p w14:paraId="37C52DA7" w14:textId="7544DEC9"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 xml:space="preserve">Жим штанги двумя руками </w:t>
            </w:r>
            <w:r w:rsidRPr="00DE32C5">
              <w:rPr>
                <w:rFonts w:ascii="Times New Roman" w:hAnsi="Times New Roman" w:cs="Times New Roman"/>
              </w:rPr>
              <w:br/>
              <w:t>из положения лежа</w:t>
            </w:r>
          </w:p>
        </w:tc>
        <w:tc>
          <w:tcPr>
            <w:tcW w:w="2268" w:type="dxa"/>
            <w:vMerge w:val="restart"/>
            <w:vAlign w:val="center"/>
          </w:tcPr>
          <w:p w14:paraId="22753790"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кг</w:t>
            </w:r>
          </w:p>
        </w:tc>
        <w:tc>
          <w:tcPr>
            <w:tcW w:w="3549" w:type="dxa"/>
            <w:gridSpan w:val="2"/>
            <w:vAlign w:val="center"/>
          </w:tcPr>
          <w:p w14:paraId="05E14544"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менее</w:t>
            </w:r>
          </w:p>
        </w:tc>
      </w:tr>
      <w:tr w:rsidR="00D83A28" w:rsidRPr="00DE32C5" w14:paraId="4DB57312" w14:textId="77777777" w:rsidTr="006001A0">
        <w:trPr>
          <w:trHeight w:val="20"/>
          <w:jc w:val="center"/>
        </w:trPr>
        <w:tc>
          <w:tcPr>
            <w:tcW w:w="710" w:type="dxa"/>
            <w:vMerge/>
            <w:tcBorders>
              <w:left w:val="single" w:sz="4" w:space="0" w:color="auto"/>
            </w:tcBorders>
            <w:vAlign w:val="center"/>
          </w:tcPr>
          <w:p w14:paraId="089DD23D" w14:textId="77777777" w:rsidR="00D83A28" w:rsidRPr="00DE32C5" w:rsidRDefault="00D83A28" w:rsidP="006001A0">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3FCAC5DE" w14:textId="6EB09DAC"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6115B03C"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1816DECB"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65</w:t>
            </w:r>
          </w:p>
        </w:tc>
        <w:tc>
          <w:tcPr>
            <w:tcW w:w="1843" w:type="dxa"/>
            <w:vAlign w:val="center"/>
          </w:tcPr>
          <w:p w14:paraId="406DC1ED"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40</w:t>
            </w:r>
          </w:p>
        </w:tc>
      </w:tr>
      <w:tr w:rsidR="00D83A28" w:rsidRPr="00DE32C5" w14:paraId="33FBE6E5" w14:textId="77777777" w:rsidTr="006001A0">
        <w:trPr>
          <w:trHeight w:val="20"/>
          <w:jc w:val="center"/>
        </w:trPr>
        <w:tc>
          <w:tcPr>
            <w:tcW w:w="710" w:type="dxa"/>
            <w:vMerge w:val="restart"/>
            <w:tcBorders>
              <w:left w:val="single" w:sz="4" w:space="0" w:color="auto"/>
            </w:tcBorders>
            <w:vAlign w:val="center"/>
          </w:tcPr>
          <w:p w14:paraId="25BE7E37" w14:textId="6947BDD9"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2.</w:t>
            </w:r>
          </w:p>
        </w:tc>
        <w:tc>
          <w:tcPr>
            <w:tcW w:w="3538" w:type="dxa"/>
            <w:vMerge w:val="restart"/>
            <w:tcBorders>
              <w:left w:val="single" w:sz="4" w:space="0" w:color="auto"/>
            </w:tcBorders>
            <w:vAlign w:val="center"/>
          </w:tcPr>
          <w:p w14:paraId="450C4870" w14:textId="2997204A"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Подъем штанги на грудь</w:t>
            </w:r>
          </w:p>
        </w:tc>
        <w:tc>
          <w:tcPr>
            <w:tcW w:w="2268" w:type="dxa"/>
            <w:vMerge w:val="restart"/>
            <w:vAlign w:val="center"/>
          </w:tcPr>
          <w:p w14:paraId="0343D4CC"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кг</w:t>
            </w:r>
          </w:p>
        </w:tc>
        <w:tc>
          <w:tcPr>
            <w:tcW w:w="3549" w:type="dxa"/>
            <w:gridSpan w:val="2"/>
            <w:vAlign w:val="center"/>
          </w:tcPr>
          <w:p w14:paraId="5C473CFF"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менее</w:t>
            </w:r>
          </w:p>
        </w:tc>
      </w:tr>
      <w:tr w:rsidR="00D83A28" w:rsidRPr="00DE32C5" w14:paraId="0AC5443B" w14:textId="77777777" w:rsidTr="006001A0">
        <w:trPr>
          <w:trHeight w:val="20"/>
          <w:jc w:val="center"/>
        </w:trPr>
        <w:tc>
          <w:tcPr>
            <w:tcW w:w="710" w:type="dxa"/>
            <w:vMerge/>
            <w:tcBorders>
              <w:left w:val="single" w:sz="4" w:space="0" w:color="auto"/>
            </w:tcBorders>
            <w:vAlign w:val="center"/>
          </w:tcPr>
          <w:p w14:paraId="5A639822" w14:textId="77777777" w:rsidR="00D83A28" w:rsidRPr="00DE32C5" w:rsidRDefault="00D83A28" w:rsidP="006001A0">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61D5AB04" w14:textId="17FCDAD3"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5D0EB1C3"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17C6629B"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60</w:t>
            </w:r>
          </w:p>
        </w:tc>
        <w:tc>
          <w:tcPr>
            <w:tcW w:w="1843" w:type="dxa"/>
            <w:vAlign w:val="center"/>
          </w:tcPr>
          <w:p w14:paraId="30C182D7"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25</w:t>
            </w:r>
          </w:p>
        </w:tc>
      </w:tr>
      <w:tr w:rsidR="00D83A28" w:rsidRPr="00DE32C5" w14:paraId="497F0656" w14:textId="77777777" w:rsidTr="006001A0">
        <w:trPr>
          <w:trHeight w:val="20"/>
          <w:jc w:val="center"/>
        </w:trPr>
        <w:tc>
          <w:tcPr>
            <w:tcW w:w="710" w:type="dxa"/>
            <w:vMerge w:val="restart"/>
            <w:tcBorders>
              <w:left w:val="single" w:sz="4" w:space="0" w:color="auto"/>
            </w:tcBorders>
            <w:vAlign w:val="center"/>
          </w:tcPr>
          <w:p w14:paraId="03931898" w14:textId="004B11CA"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3.</w:t>
            </w:r>
          </w:p>
        </w:tc>
        <w:tc>
          <w:tcPr>
            <w:tcW w:w="3538" w:type="dxa"/>
            <w:vMerge w:val="restart"/>
            <w:tcBorders>
              <w:left w:val="single" w:sz="4" w:space="0" w:color="auto"/>
            </w:tcBorders>
            <w:vAlign w:val="center"/>
          </w:tcPr>
          <w:p w14:paraId="4CD741E8" w14:textId="39D03521"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Приседание со штангой на плечах, весом не менее 80% от веса обучающегося</w:t>
            </w:r>
          </w:p>
        </w:tc>
        <w:tc>
          <w:tcPr>
            <w:tcW w:w="2268" w:type="dxa"/>
            <w:vMerge w:val="restart"/>
            <w:vAlign w:val="center"/>
          </w:tcPr>
          <w:p w14:paraId="79083D24"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количество раз</w:t>
            </w:r>
          </w:p>
        </w:tc>
        <w:tc>
          <w:tcPr>
            <w:tcW w:w="3549" w:type="dxa"/>
            <w:gridSpan w:val="2"/>
            <w:vAlign w:val="center"/>
          </w:tcPr>
          <w:p w14:paraId="4C1E8271"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не менее</w:t>
            </w:r>
          </w:p>
        </w:tc>
      </w:tr>
      <w:tr w:rsidR="00D83A28" w:rsidRPr="00DE32C5" w14:paraId="1A9619D1" w14:textId="77777777" w:rsidTr="006001A0">
        <w:trPr>
          <w:trHeight w:val="20"/>
          <w:jc w:val="center"/>
        </w:trPr>
        <w:tc>
          <w:tcPr>
            <w:tcW w:w="710" w:type="dxa"/>
            <w:vMerge/>
            <w:tcBorders>
              <w:left w:val="single" w:sz="4" w:space="0" w:color="auto"/>
            </w:tcBorders>
            <w:vAlign w:val="center"/>
          </w:tcPr>
          <w:p w14:paraId="0C1D142A" w14:textId="77777777" w:rsidR="00D83A28" w:rsidRPr="00DE32C5" w:rsidRDefault="00D83A28" w:rsidP="006001A0">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2922F08D" w14:textId="3D233E62"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3C732CDC" w14:textId="77777777" w:rsidR="00D83A28" w:rsidRPr="00DE32C5" w:rsidRDefault="00D83A28" w:rsidP="00DE32C5">
            <w:pPr>
              <w:ind w:firstLine="5"/>
              <w:contextualSpacing/>
              <w:jc w:val="center"/>
              <w:rPr>
                <w:rFonts w:ascii="Times New Roman" w:hAnsi="Times New Roman" w:cs="Times New Roman"/>
                <w:sz w:val="24"/>
                <w:szCs w:val="24"/>
              </w:rPr>
            </w:pPr>
          </w:p>
        </w:tc>
        <w:tc>
          <w:tcPr>
            <w:tcW w:w="3549" w:type="dxa"/>
            <w:gridSpan w:val="2"/>
            <w:vAlign w:val="center"/>
          </w:tcPr>
          <w:p w14:paraId="298CD362"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D83A28" w:rsidRPr="00DE32C5" w14:paraId="4F514084" w14:textId="77777777" w:rsidTr="006001A0">
        <w:trPr>
          <w:trHeight w:val="20"/>
          <w:jc w:val="center"/>
        </w:trPr>
        <w:tc>
          <w:tcPr>
            <w:tcW w:w="710" w:type="dxa"/>
            <w:vMerge w:val="restart"/>
            <w:tcBorders>
              <w:left w:val="single" w:sz="4" w:space="0" w:color="auto"/>
            </w:tcBorders>
            <w:vAlign w:val="center"/>
          </w:tcPr>
          <w:p w14:paraId="2AAF28B6" w14:textId="5AF631B2"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4.</w:t>
            </w:r>
          </w:p>
        </w:tc>
        <w:tc>
          <w:tcPr>
            <w:tcW w:w="3538" w:type="dxa"/>
            <w:vMerge w:val="restart"/>
            <w:tcBorders>
              <w:left w:val="single" w:sz="4" w:space="0" w:color="auto"/>
            </w:tcBorders>
            <w:vAlign w:val="center"/>
          </w:tcPr>
          <w:p w14:paraId="0B6917C8" w14:textId="529B4B93"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Прыжок в длину с места толчком двумя ногами</w:t>
            </w:r>
          </w:p>
        </w:tc>
        <w:tc>
          <w:tcPr>
            <w:tcW w:w="2268" w:type="dxa"/>
            <w:vMerge w:val="restart"/>
            <w:vAlign w:val="center"/>
          </w:tcPr>
          <w:p w14:paraId="59C2179D"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см</w:t>
            </w:r>
          </w:p>
        </w:tc>
        <w:tc>
          <w:tcPr>
            <w:tcW w:w="3549" w:type="dxa"/>
            <w:gridSpan w:val="2"/>
            <w:vAlign w:val="center"/>
          </w:tcPr>
          <w:p w14:paraId="0610D893"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менее</w:t>
            </w:r>
          </w:p>
        </w:tc>
      </w:tr>
      <w:tr w:rsidR="00D83A28" w:rsidRPr="00DE32C5" w14:paraId="09CD462C" w14:textId="77777777" w:rsidTr="006001A0">
        <w:trPr>
          <w:trHeight w:val="20"/>
          <w:jc w:val="center"/>
        </w:trPr>
        <w:tc>
          <w:tcPr>
            <w:tcW w:w="710" w:type="dxa"/>
            <w:vMerge/>
            <w:tcBorders>
              <w:left w:val="single" w:sz="4" w:space="0" w:color="auto"/>
            </w:tcBorders>
            <w:vAlign w:val="center"/>
          </w:tcPr>
          <w:p w14:paraId="15796134" w14:textId="77777777" w:rsidR="00D83A28" w:rsidRPr="00DE32C5" w:rsidRDefault="00D83A28" w:rsidP="006001A0">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7B24DBDF" w14:textId="1CB98D95"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5013E4A2"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263706FA"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200</w:t>
            </w:r>
          </w:p>
        </w:tc>
        <w:tc>
          <w:tcPr>
            <w:tcW w:w="1843" w:type="dxa"/>
            <w:vAlign w:val="center"/>
          </w:tcPr>
          <w:p w14:paraId="28135C6B"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190</w:t>
            </w:r>
          </w:p>
        </w:tc>
      </w:tr>
      <w:tr w:rsidR="00D83A28" w:rsidRPr="00DE32C5" w14:paraId="09BCE339" w14:textId="77777777" w:rsidTr="006001A0">
        <w:trPr>
          <w:trHeight w:val="20"/>
          <w:jc w:val="center"/>
        </w:trPr>
        <w:tc>
          <w:tcPr>
            <w:tcW w:w="710" w:type="dxa"/>
            <w:vMerge w:val="restart"/>
            <w:tcBorders>
              <w:left w:val="single" w:sz="4" w:space="0" w:color="auto"/>
            </w:tcBorders>
            <w:vAlign w:val="center"/>
          </w:tcPr>
          <w:p w14:paraId="5305A403" w14:textId="31DD662A"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5.</w:t>
            </w:r>
          </w:p>
        </w:tc>
        <w:tc>
          <w:tcPr>
            <w:tcW w:w="3538" w:type="dxa"/>
            <w:vMerge w:val="restart"/>
            <w:tcBorders>
              <w:left w:val="single" w:sz="4" w:space="0" w:color="auto"/>
            </w:tcBorders>
            <w:vAlign w:val="center"/>
          </w:tcPr>
          <w:p w14:paraId="2309BC89" w14:textId="6C92B3B9"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Бросок ядра (5 кг) вперед двумя руками от груди</w:t>
            </w:r>
          </w:p>
        </w:tc>
        <w:tc>
          <w:tcPr>
            <w:tcW w:w="2268" w:type="dxa"/>
            <w:vMerge w:val="restart"/>
            <w:vAlign w:val="center"/>
          </w:tcPr>
          <w:p w14:paraId="4792903D"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 см</w:t>
            </w:r>
          </w:p>
        </w:tc>
        <w:tc>
          <w:tcPr>
            <w:tcW w:w="3549" w:type="dxa"/>
            <w:gridSpan w:val="2"/>
            <w:vAlign w:val="center"/>
          </w:tcPr>
          <w:p w14:paraId="5CB43E0A"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менее</w:t>
            </w:r>
          </w:p>
        </w:tc>
      </w:tr>
      <w:tr w:rsidR="00D83A28" w:rsidRPr="00DE32C5" w14:paraId="568AC558" w14:textId="77777777" w:rsidTr="006001A0">
        <w:trPr>
          <w:trHeight w:val="20"/>
          <w:jc w:val="center"/>
        </w:trPr>
        <w:tc>
          <w:tcPr>
            <w:tcW w:w="710" w:type="dxa"/>
            <w:vMerge/>
            <w:tcBorders>
              <w:left w:val="single" w:sz="4" w:space="0" w:color="auto"/>
            </w:tcBorders>
            <w:vAlign w:val="center"/>
          </w:tcPr>
          <w:p w14:paraId="1D7E5FC2" w14:textId="77777777" w:rsidR="00D83A28" w:rsidRPr="00DE32C5" w:rsidRDefault="00D83A28" w:rsidP="006001A0">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2E65B02A" w14:textId="1A71DED5"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0E24066A"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1716CB1B"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8,00</w:t>
            </w:r>
          </w:p>
        </w:tc>
        <w:tc>
          <w:tcPr>
            <w:tcW w:w="1843" w:type="dxa"/>
            <w:vAlign w:val="center"/>
          </w:tcPr>
          <w:p w14:paraId="607A7FEE"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w:t>
            </w:r>
          </w:p>
        </w:tc>
      </w:tr>
      <w:tr w:rsidR="00D83A28" w:rsidRPr="00DE32C5" w14:paraId="3AE83A87" w14:textId="77777777" w:rsidTr="006001A0">
        <w:trPr>
          <w:trHeight w:val="20"/>
          <w:jc w:val="center"/>
        </w:trPr>
        <w:tc>
          <w:tcPr>
            <w:tcW w:w="710" w:type="dxa"/>
            <w:vMerge w:val="restart"/>
            <w:tcBorders>
              <w:left w:val="single" w:sz="4" w:space="0" w:color="auto"/>
            </w:tcBorders>
            <w:vAlign w:val="center"/>
          </w:tcPr>
          <w:p w14:paraId="01F1CA93" w14:textId="15A51BB9"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6.</w:t>
            </w:r>
          </w:p>
        </w:tc>
        <w:tc>
          <w:tcPr>
            <w:tcW w:w="3538" w:type="dxa"/>
            <w:vMerge w:val="restart"/>
            <w:tcBorders>
              <w:left w:val="single" w:sz="4" w:space="0" w:color="auto"/>
            </w:tcBorders>
            <w:vAlign w:val="center"/>
          </w:tcPr>
          <w:p w14:paraId="24C1B2C9" w14:textId="142C48CE"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Бросок ядра (5 кг) вперед двумя руками снизу</w:t>
            </w:r>
          </w:p>
        </w:tc>
        <w:tc>
          <w:tcPr>
            <w:tcW w:w="2268" w:type="dxa"/>
            <w:vMerge w:val="restart"/>
            <w:vAlign w:val="center"/>
          </w:tcPr>
          <w:p w14:paraId="35F49F7D"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 см</w:t>
            </w:r>
          </w:p>
        </w:tc>
        <w:tc>
          <w:tcPr>
            <w:tcW w:w="3549" w:type="dxa"/>
            <w:gridSpan w:val="2"/>
            <w:vAlign w:val="center"/>
          </w:tcPr>
          <w:p w14:paraId="0497496B"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менее</w:t>
            </w:r>
          </w:p>
        </w:tc>
      </w:tr>
      <w:tr w:rsidR="00D83A28" w:rsidRPr="00DE32C5" w14:paraId="1A0EDBB2" w14:textId="77777777" w:rsidTr="006001A0">
        <w:trPr>
          <w:trHeight w:val="20"/>
          <w:jc w:val="center"/>
        </w:trPr>
        <w:tc>
          <w:tcPr>
            <w:tcW w:w="710" w:type="dxa"/>
            <w:vMerge/>
            <w:tcBorders>
              <w:left w:val="single" w:sz="4" w:space="0" w:color="auto"/>
            </w:tcBorders>
            <w:vAlign w:val="center"/>
          </w:tcPr>
          <w:p w14:paraId="5E8CA7F6" w14:textId="77777777" w:rsidR="00D83A28" w:rsidRPr="00DE32C5" w:rsidRDefault="00D83A28" w:rsidP="006001A0">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7A1A30C5" w14:textId="33F524AC"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59CDECB3"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4BFE8809"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12,00</w:t>
            </w:r>
          </w:p>
        </w:tc>
        <w:tc>
          <w:tcPr>
            <w:tcW w:w="1843" w:type="dxa"/>
            <w:vAlign w:val="center"/>
          </w:tcPr>
          <w:p w14:paraId="7EB5A884"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w:t>
            </w:r>
          </w:p>
        </w:tc>
      </w:tr>
      <w:tr w:rsidR="00D83A28" w:rsidRPr="00DE32C5" w14:paraId="353A3662" w14:textId="77777777" w:rsidTr="006001A0">
        <w:trPr>
          <w:trHeight w:val="20"/>
          <w:jc w:val="center"/>
        </w:trPr>
        <w:tc>
          <w:tcPr>
            <w:tcW w:w="710" w:type="dxa"/>
            <w:vMerge w:val="restart"/>
            <w:tcBorders>
              <w:left w:val="single" w:sz="4" w:space="0" w:color="auto"/>
            </w:tcBorders>
            <w:vAlign w:val="center"/>
          </w:tcPr>
          <w:p w14:paraId="0C6CA162" w14:textId="7A25401A"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7.</w:t>
            </w:r>
          </w:p>
        </w:tc>
        <w:tc>
          <w:tcPr>
            <w:tcW w:w="3538" w:type="dxa"/>
            <w:vMerge w:val="restart"/>
            <w:tcBorders>
              <w:left w:val="single" w:sz="4" w:space="0" w:color="auto"/>
            </w:tcBorders>
            <w:vAlign w:val="center"/>
          </w:tcPr>
          <w:p w14:paraId="470F0C5D" w14:textId="5514722A"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Бросок ядра (3 кг) вперед двумя руками от груди</w:t>
            </w:r>
          </w:p>
        </w:tc>
        <w:tc>
          <w:tcPr>
            <w:tcW w:w="2268" w:type="dxa"/>
            <w:vMerge w:val="restart"/>
            <w:vAlign w:val="center"/>
          </w:tcPr>
          <w:p w14:paraId="275A1751"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 см</w:t>
            </w:r>
          </w:p>
        </w:tc>
        <w:tc>
          <w:tcPr>
            <w:tcW w:w="3549" w:type="dxa"/>
            <w:gridSpan w:val="2"/>
            <w:vAlign w:val="center"/>
          </w:tcPr>
          <w:p w14:paraId="463D357F"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не менее</w:t>
            </w:r>
          </w:p>
        </w:tc>
      </w:tr>
      <w:tr w:rsidR="00D83A28" w:rsidRPr="00DE32C5" w14:paraId="553F9F38" w14:textId="77777777" w:rsidTr="006001A0">
        <w:trPr>
          <w:trHeight w:val="20"/>
          <w:jc w:val="center"/>
        </w:trPr>
        <w:tc>
          <w:tcPr>
            <w:tcW w:w="710" w:type="dxa"/>
            <w:vMerge/>
            <w:tcBorders>
              <w:left w:val="single" w:sz="4" w:space="0" w:color="auto"/>
            </w:tcBorders>
            <w:vAlign w:val="center"/>
          </w:tcPr>
          <w:p w14:paraId="187A49D4" w14:textId="77777777" w:rsidR="00D83A28" w:rsidRPr="00DE32C5" w:rsidRDefault="00D83A28" w:rsidP="006001A0">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15452100" w14:textId="3E77E433"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180FB6D9"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2DE65F00"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w:t>
            </w:r>
          </w:p>
        </w:tc>
        <w:tc>
          <w:tcPr>
            <w:tcW w:w="1843" w:type="dxa"/>
            <w:vAlign w:val="center"/>
          </w:tcPr>
          <w:p w14:paraId="79D7575E"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6,50</w:t>
            </w:r>
          </w:p>
        </w:tc>
      </w:tr>
      <w:tr w:rsidR="00D83A28" w:rsidRPr="00DE32C5" w14:paraId="61300814" w14:textId="77777777" w:rsidTr="006001A0">
        <w:trPr>
          <w:trHeight w:val="20"/>
          <w:jc w:val="center"/>
        </w:trPr>
        <w:tc>
          <w:tcPr>
            <w:tcW w:w="710" w:type="dxa"/>
            <w:vMerge w:val="restart"/>
            <w:tcBorders>
              <w:left w:val="single" w:sz="4" w:space="0" w:color="auto"/>
            </w:tcBorders>
            <w:vAlign w:val="center"/>
          </w:tcPr>
          <w:p w14:paraId="0B757725" w14:textId="0219129F"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8.</w:t>
            </w:r>
          </w:p>
        </w:tc>
        <w:tc>
          <w:tcPr>
            <w:tcW w:w="3538" w:type="dxa"/>
            <w:vMerge w:val="restart"/>
            <w:tcBorders>
              <w:left w:val="single" w:sz="4" w:space="0" w:color="auto"/>
            </w:tcBorders>
            <w:vAlign w:val="center"/>
          </w:tcPr>
          <w:p w14:paraId="04CBFABE" w14:textId="266F0091"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Бросок ядра (3 кг) вперед двумя руками снизу</w:t>
            </w:r>
          </w:p>
        </w:tc>
        <w:tc>
          <w:tcPr>
            <w:tcW w:w="2268" w:type="dxa"/>
            <w:vMerge w:val="restart"/>
            <w:vAlign w:val="center"/>
          </w:tcPr>
          <w:p w14:paraId="205F04DF"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 см</w:t>
            </w:r>
          </w:p>
        </w:tc>
        <w:tc>
          <w:tcPr>
            <w:tcW w:w="3549" w:type="dxa"/>
            <w:gridSpan w:val="2"/>
            <w:vAlign w:val="center"/>
          </w:tcPr>
          <w:p w14:paraId="784A9B2D"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менее</w:t>
            </w:r>
          </w:p>
        </w:tc>
      </w:tr>
      <w:tr w:rsidR="00D83A28" w:rsidRPr="00DE32C5" w14:paraId="0BBAA71C" w14:textId="77777777" w:rsidTr="00D83A28">
        <w:trPr>
          <w:trHeight w:val="20"/>
          <w:jc w:val="center"/>
        </w:trPr>
        <w:tc>
          <w:tcPr>
            <w:tcW w:w="710" w:type="dxa"/>
            <w:vMerge/>
            <w:tcBorders>
              <w:left w:val="single" w:sz="4" w:space="0" w:color="auto"/>
            </w:tcBorders>
          </w:tcPr>
          <w:p w14:paraId="2A757760" w14:textId="77777777"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0AB2D57D" w14:textId="34689052"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09B4D74F"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79B49C55"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w:t>
            </w:r>
          </w:p>
        </w:tc>
        <w:tc>
          <w:tcPr>
            <w:tcW w:w="1843" w:type="dxa"/>
            <w:vAlign w:val="center"/>
          </w:tcPr>
          <w:p w14:paraId="20DE5048"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10,00</w:t>
            </w:r>
          </w:p>
        </w:tc>
      </w:tr>
      <w:tr w:rsidR="00D83A28" w:rsidRPr="00DE32C5" w14:paraId="1140FDE6" w14:textId="77777777" w:rsidTr="00744506">
        <w:trPr>
          <w:trHeight w:val="20"/>
          <w:jc w:val="center"/>
        </w:trPr>
        <w:tc>
          <w:tcPr>
            <w:tcW w:w="10065" w:type="dxa"/>
            <w:gridSpan w:val="5"/>
            <w:tcBorders>
              <w:left w:val="single" w:sz="4" w:space="0" w:color="auto"/>
            </w:tcBorders>
          </w:tcPr>
          <w:p w14:paraId="12A9A58E" w14:textId="777172B1" w:rsidR="00D83A28" w:rsidRPr="00DE32C5" w:rsidRDefault="00D83A28" w:rsidP="00DE32C5">
            <w:pPr>
              <w:tabs>
                <w:tab w:val="left" w:pos="9498"/>
                <w:tab w:val="left" w:pos="9923"/>
              </w:tabs>
              <w:ind w:left="-10" w:right="-4"/>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 xml:space="preserve">Для </w:t>
            </w:r>
            <w:r w:rsidRPr="00DE32C5">
              <w:rPr>
                <w:rFonts w:ascii="Times New Roman" w:hAnsi="Times New Roman" w:cs="Times New Roman"/>
                <w:bCs/>
                <w:sz w:val="24"/>
                <w:szCs w:val="24"/>
              </w:rPr>
              <w:t>спортивной дисциплины</w:t>
            </w:r>
            <w:r w:rsidRPr="00DE32C5">
              <w:rPr>
                <w:rFonts w:ascii="Times New Roman" w:hAnsi="Times New Roman" w:cs="Times New Roman"/>
                <w:sz w:val="24"/>
                <w:szCs w:val="24"/>
              </w:rPr>
              <w:t xml:space="preserve"> «легкая атлетика - метания» (класс «В2», «В3»)</w:t>
            </w:r>
          </w:p>
        </w:tc>
      </w:tr>
      <w:tr w:rsidR="00D83A28" w:rsidRPr="00DE32C5" w14:paraId="08D7B196" w14:textId="77777777" w:rsidTr="006001A0">
        <w:trPr>
          <w:trHeight w:val="20"/>
          <w:jc w:val="center"/>
        </w:trPr>
        <w:tc>
          <w:tcPr>
            <w:tcW w:w="710" w:type="dxa"/>
            <w:vMerge w:val="restart"/>
            <w:tcBorders>
              <w:left w:val="single" w:sz="4" w:space="0" w:color="auto"/>
            </w:tcBorders>
            <w:vAlign w:val="center"/>
          </w:tcPr>
          <w:p w14:paraId="33CA6C76" w14:textId="16EC03E7"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1.</w:t>
            </w:r>
          </w:p>
        </w:tc>
        <w:tc>
          <w:tcPr>
            <w:tcW w:w="3538" w:type="dxa"/>
            <w:vMerge w:val="restart"/>
            <w:tcBorders>
              <w:left w:val="single" w:sz="4" w:space="0" w:color="auto"/>
            </w:tcBorders>
            <w:vAlign w:val="center"/>
          </w:tcPr>
          <w:p w14:paraId="055914B5" w14:textId="6B68EFF5"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 xml:space="preserve">Жим штанги двумя руками </w:t>
            </w:r>
            <w:r w:rsidRPr="00DE32C5">
              <w:rPr>
                <w:rFonts w:ascii="Times New Roman" w:hAnsi="Times New Roman" w:cs="Times New Roman"/>
              </w:rPr>
              <w:br/>
              <w:t>из положения лежа</w:t>
            </w:r>
          </w:p>
        </w:tc>
        <w:tc>
          <w:tcPr>
            <w:tcW w:w="2268" w:type="dxa"/>
            <w:vMerge w:val="restart"/>
            <w:vAlign w:val="center"/>
          </w:tcPr>
          <w:p w14:paraId="457C276A"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кг</w:t>
            </w:r>
          </w:p>
        </w:tc>
        <w:tc>
          <w:tcPr>
            <w:tcW w:w="3549" w:type="dxa"/>
            <w:gridSpan w:val="2"/>
            <w:vAlign w:val="center"/>
          </w:tcPr>
          <w:p w14:paraId="4700E82C"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менее</w:t>
            </w:r>
          </w:p>
        </w:tc>
      </w:tr>
      <w:tr w:rsidR="00D83A28" w:rsidRPr="00DE32C5" w14:paraId="3E08F161" w14:textId="77777777" w:rsidTr="006001A0">
        <w:trPr>
          <w:trHeight w:val="20"/>
          <w:jc w:val="center"/>
        </w:trPr>
        <w:tc>
          <w:tcPr>
            <w:tcW w:w="710" w:type="dxa"/>
            <w:vMerge/>
            <w:tcBorders>
              <w:left w:val="single" w:sz="4" w:space="0" w:color="auto"/>
            </w:tcBorders>
            <w:vAlign w:val="center"/>
          </w:tcPr>
          <w:p w14:paraId="2B3CFAE5" w14:textId="77777777" w:rsidR="00D83A28" w:rsidRPr="00DE32C5" w:rsidRDefault="00D83A28" w:rsidP="006001A0">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55C4738D" w14:textId="77AFB844"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6C91BA91"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2DAF3E6B"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65</w:t>
            </w:r>
          </w:p>
        </w:tc>
        <w:tc>
          <w:tcPr>
            <w:tcW w:w="1843" w:type="dxa"/>
            <w:vAlign w:val="center"/>
          </w:tcPr>
          <w:p w14:paraId="36FA5E85"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40</w:t>
            </w:r>
          </w:p>
        </w:tc>
      </w:tr>
      <w:tr w:rsidR="00D83A28" w:rsidRPr="00DE32C5" w14:paraId="13750239" w14:textId="77777777" w:rsidTr="006001A0">
        <w:trPr>
          <w:trHeight w:val="20"/>
          <w:jc w:val="center"/>
        </w:trPr>
        <w:tc>
          <w:tcPr>
            <w:tcW w:w="710" w:type="dxa"/>
            <w:vMerge w:val="restart"/>
            <w:tcBorders>
              <w:left w:val="single" w:sz="4" w:space="0" w:color="auto"/>
            </w:tcBorders>
            <w:vAlign w:val="center"/>
          </w:tcPr>
          <w:p w14:paraId="77FC7979" w14:textId="775E79DA"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2.</w:t>
            </w:r>
          </w:p>
        </w:tc>
        <w:tc>
          <w:tcPr>
            <w:tcW w:w="3538" w:type="dxa"/>
            <w:vMerge w:val="restart"/>
            <w:tcBorders>
              <w:left w:val="single" w:sz="4" w:space="0" w:color="auto"/>
            </w:tcBorders>
            <w:vAlign w:val="center"/>
          </w:tcPr>
          <w:p w14:paraId="7820E0A4" w14:textId="5D71F623"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Подъем штанги на грудь</w:t>
            </w:r>
          </w:p>
        </w:tc>
        <w:tc>
          <w:tcPr>
            <w:tcW w:w="2268" w:type="dxa"/>
            <w:vMerge w:val="restart"/>
            <w:vAlign w:val="center"/>
          </w:tcPr>
          <w:p w14:paraId="2056DB95"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кг</w:t>
            </w:r>
          </w:p>
        </w:tc>
        <w:tc>
          <w:tcPr>
            <w:tcW w:w="3549" w:type="dxa"/>
            <w:gridSpan w:val="2"/>
            <w:vAlign w:val="center"/>
          </w:tcPr>
          <w:p w14:paraId="3F329B1A"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менее</w:t>
            </w:r>
          </w:p>
        </w:tc>
      </w:tr>
      <w:tr w:rsidR="00D83A28" w:rsidRPr="00DE32C5" w14:paraId="0D85B6A7" w14:textId="77777777" w:rsidTr="006001A0">
        <w:trPr>
          <w:trHeight w:val="20"/>
          <w:jc w:val="center"/>
        </w:trPr>
        <w:tc>
          <w:tcPr>
            <w:tcW w:w="710" w:type="dxa"/>
            <w:vMerge/>
            <w:tcBorders>
              <w:left w:val="single" w:sz="4" w:space="0" w:color="auto"/>
            </w:tcBorders>
            <w:vAlign w:val="center"/>
          </w:tcPr>
          <w:p w14:paraId="75409A2D" w14:textId="77777777" w:rsidR="00D83A28" w:rsidRPr="00DE32C5" w:rsidRDefault="00D83A28" w:rsidP="006001A0">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0AE30D04" w14:textId="2BCD1237"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437710CB"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49CC1A61"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60</w:t>
            </w:r>
          </w:p>
        </w:tc>
        <w:tc>
          <w:tcPr>
            <w:tcW w:w="1843" w:type="dxa"/>
            <w:vAlign w:val="center"/>
          </w:tcPr>
          <w:p w14:paraId="361CE4E3"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25</w:t>
            </w:r>
          </w:p>
        </w:tc>
      </w:tr>
      <w:tr w:rsidR="00D83A28" w:rsidRPr="00DE32C5" w14:paraId="36690DC8" w14:textId="77777777" w:rsidTr="006001A0">
        <w:trPr>
          <w:trHeight w:val="20"/>
          <w:jc w:val="center"/>
        </w:trPr>
        <w:tc>
          <w:tcPr>
            <w:tcW w:w="710" w:type="dxa"/>
            <w:vMerge w:val="restart"/>
            <w:tcBorders>
              <w:left w:val="single" w:sz="4" w:space="0" w:color="auto"/>
            </w:tcBorders>
            <w:vAlign w:val="center"/>
          </w:tcPr>
          <w:p w14:paraId="02AB73EA" w14:textId="7E75953B"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3.</w:t>
            </w:r>
          </w:p>
        </w:tc>
        <w:tc>
          <w:tcPr>
            <w:tcW w:w="3538" w:type="dxa"/>
            <w:vMerge w:val="restart"/>
            <w:tcBorders>
              <w:left w:val="single" w:sz="4" w:space="0" w:color="auto"/>
            </w:tcBorders>
            <w:vAlign w:val="center"/>
          </w:tcPr>
          <w:p w14:paraId="5DBCE481" w14:textId="4A679427"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Приседание со штангой на плечах, весом не менее 80% от веса тела обучающегося</w:t>
            </w:r>
          </w:p>
        </w:tc>
        <w:tc>
          <w:tcPr>
            <w:tcW w:w="2268" w:type="dxa"/>
            <w:vMerge w:val="restart"/>
            <w:vAlign w:val="center"/>
          </w:tcPr>
          <w:p w14:paraId="32971FC7"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количество раз</w:t>
            </w:r>
          </w:p>
        </w:tc>
        <w:tc>
          <w:tcPr>
            <w:tcW w:w="3549" w:type="dxa"/>
            <w:gridSpan w:val="2"/>
            <w:vAlign w:val="center"/>
          </w:tcPr>
          <w:p w14:paraId="6AAAD2E2"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не менее</w:t>
            </w:r>
          </w:p>
        </w:tc>
      </w:tr>
      <w:tr w:rsidR="00D83A28" w:rsidRPr="00DE32C5" w14:paraId="31BEA7A0" w14:textId="77777777" w:rsidTr="006001A0">
        <w:trPr>
          <w:trHeight w:val="20"/>
          <w:jc w:val="center"/>
        </w:trPr>
        <w:tc>
          <w:tcPr>
            <w:tcW w:w="710" w:type="dxa"/>
            <w:vMerge/>
            <w:tcBorders>
              <w:left w:val="single" w:sz="4" w:space="0" w:color="auto"/>
            </w:tcBorders>
            <w:vAlign w:val="center"/>
          </w:tcPr>
          <w:p w14:paraId="0A5E1983" w14:textId="77777777" w:rsidR="00D83A28" w:rsidRPr="00DE32C5" w:rsidRDefault="00D83A28" w:rsidP="006001A0">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774277C9" w14:textId="068A8006"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4BFA5AD2" w14:textId="77777777" w:rsidR="00D83A28" w:rsidRPr="00DE32C5" w:rsidRDefault="00D83A28" w:rsidP="00DE32C5">
            <w:pPr>
              <w:ind w:firstLine="5"/>
              <w:contextualSpacing/>
              <w:jc w:val="center"/>
              <w:rPr>
                <w:rFonts w:ascii="Times New Roman" w:hAnsi="Times New Roman" w:cs="Times New Roman"/>
                <w:sz w:val="24"/>
                <w:szCs w:val="24"/>
              </w:rPr>
            </w:pPr>
          </w:p>
        </w:tc>
        <w:tc>
          <w:tcPr>
            <w:tcW w:w="3549" w:type="dxa"/>
            <w:gridSpan w:val="2"/>
            <w:vAlign w:val="center"/>
          </w:tcPr>
          <w:p w14:paraId="5E7B0D6B"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D83A28" w:rsidRPr="00DE32C5" w14:paraId="6D3D6BF4" w14:textId="77777777" w:rsidTr="006001A0">
        <w:trPr>
          <w:trHeight w:val="20"/>
          <w:jc w:val="center"/>
        </w:trPr>
        <w:tc>
          <w:tcPr>
            <w:tcW w:w="710" w:type="dxa"/>
            <w:vMerge w:val="restart"/>
            <w:tcBorders>
              <w:left w:val="single" w:sz="4" w:space="0" w:color="auto"/>
            </w:tcBorders>
            <w:vAlign w:val="center"/>
          </w:tcPr>
          <w:p w14:paraId="05E53050" w14:textId="7FEAEDFE"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4.</w:t>
            </w:r>
          </w:p>
        </w:tc>
        <w:tc>
          <w:tcPr>
            <w:tcW w:w="3538" w:type="dxa"/>
            <w:vMerge w:val="restart"/>
            <w:tcBorders>
              <w:left w:val="single" w:sz="4" w:space="0" w:color="auto"/>
            </w:tcBorders>
            <w:vAlign w:val="center"/>
          </w:tcPr>
          <w:p w14:paraId="7A317239" w14:textId="57056AF5"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Прыжок в длину с места толчком двумя ногами</w:t>
            </w:r>
          </w:p>
        </w:tc>
        <w:tc>
          <w:tcPr>
            <w:tcW w:w="2268" w:type="dxa"/>
            <w:vMerge w:val="restart"/>
            <w:vAlign w:val="center"/>
          </w:tcPr>
          <w:p w14:paraId="55F7F163"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см</w:t>
            </w:r>
          </w:p>
        </w:tc>
        <w:tc>
          <w:tcPr>
            <w:tcW w:w="3549" w:type="dxa"/>
            <w:gridSpan w:val="2"/>
            <w:vAlign w:val="center"/>
          </w:tcPr>
          <w:p w14:paraId="23F44666"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менее</w:t>
            </w:r>
          </w:p>
        </w:tc>
      </w:tr>
      <w:tr w:rsidR="00D83A28" w:rsidRPr="00DE32C5" w14:paraId="6CC6BC55" w14:textId="77777777" w:rsidTr="006001A0">
        <w:trPr>
          <w:trHeight w:val="20"/>
          <w:jc w:val="center"/>
        </w:trPr>
        <w:tc>
          <w:tcPr>
            <w:tcW w:w="710" w:type="dxa"/>
            <w:vMerge/>
            <w:tcBorders>
              <w:left w:val="single" w:sz="4" w:space="0" w:color="auto"/>
            </w:tcBorders>
            <w:vAlign w:val="center"/>
          </w:tcPr>
          <w:p w14:paraId="426B4201" w14:textId="77777777" w:rsidR="00D83A28" w:rsidRPr="00DE32C5" w:rsidRDefault="00D83A28" w:rsidP="006001A0">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6863529E" w14:textId="447B1F44"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456575A7"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605F63FA"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200</w:t>
            </w:r>
          </w:p>
        </w:tc>
        <w:tc>
          <w:tcPr>
            <w:tcW w:w="1843" w:type="dxa"/>
            <w:vAlign w:val="center"/>
          </w:tcPr>
          <w:p w14:paraId="468B65A1"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190</w:t>
            </w:r>
          </w:p>
        </w:tc>
      </w:tr>
      <w:tr w:rsidR="00D83A28" w:rsidRPr="00DE32C5" w14:paraId="20DA5CEE" w14:textId="77777777" w:rsidTr="006001A0">
        <w:trPr>
          <w:trHeight w:val="20"/>
          <w:jc w:val="center"/>
        </w:trPr>
        <w:tc>
          <w:tcPr>
            <w:tcW w:w="710" w:type="dxa"/>
            <w:vMerge w:val="restart"/>
            <w:tcBorders>
              <w:left w:val="single" w:sz="4" w:space="0" w:color="auto"/>
            </w:tcBorders>
            <w:vAlign w:val="center"/>
          </w:tcPr>
          <w:p w14:paraId="6FAD5AD9" w14:textId="72B92953"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5.</w:t>
            </w:r>
          </w:p>
        </w:tc>
        <w:tc>
          <w:tcPr>
            <w:tcW w:w="3538" w:type="dxa"/>
            <w:vMerge w:val="restart"/>
            <w:tcBorders>
              <w:left w:val="single" w:sz="4" w:space="0" w:color="auto"/>
            </w:tcBorders>
            <w:vAlign w:val="center"/>
          </w:tcPr>
          <w:p w14:paraId="1F3409D5" w14:textId="27CFF316"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Бросок ядра (5 кг) вперед двумя руками от груди</w:t>
            </w:r>
          </w:p>
        </w:tc>
        <w:tc>
          <w:tcPr>
            <w:tcW w:w="2268" w:type="dxa"/>
            <w:vMerge w:val="restart"/>
            <w:vAlign w:val="center"/>
          </w:tcPr>
          <w:p w14:paraId="2A69FB16"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 см</w:t>
            </w:r>
          </w:p>
        </w:tc>
        <w:tc>
          <w:tcPr>
            <w:tcW w:w="3549" w:type="dxa"/>
            <w:gridSpan w:val="2"/>
            <w:vAlign w:val="center"/>
          </w:tcPr>
          <w:p w14:paraId="3ED23224"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менее</w:t>
            </w:r>
          </w:p>
        </w:tc>
      </w:tr>
      <w:tr w:rsidR="00D83A28" w:rsidRPr="00DE32C5" w14:paraId="55B2436C" w14:textId="77777777" w:rsidTr="006001A0">
        <w:trPr>
          <w:trHeight w:val="20"/>
          <w:jc w:val="center"/>
        </w:trPr>
        <w:tc>
          <w:tcPr>
            <w:tcW w:w="710" w:type="dxa"/>
            <w:vMerge/>
            <w:tcBorders>
              <w:left w:val="single" w:sz="4" w:space="0" w:color="auto"/>
            </w:tcBorders>
            <w:vAlign w:val="center"/>
          </w:tcPr>
          <w:p w14:paraId="083FFB5B" w14:textId="77777777" w:rsidR="00D83A28" w:rsidRPr="00DE32C5" w:rsidRDefault="00D83A28" w:rsidP="006001A0">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742BE5BB" w14:textId="68831816"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53193DE1"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0A67BFD3"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8,0</w:t>
            </w:r>
          </w:p>
        </w:tc>
        <w:tc>
          <w:tcPr>
            <w:tcW w:w="1843" w:type="dxa"/>
            <w:vAlign w:val="center"/>
          </w:tcPr>
          <w:p w14:paraId="4936C862"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w:t>
            </w:r>
          </w:p>
        </w:tc>
      </w:tr>
      <w:tr w:rsidR="00D83A28" w:rsidRPr="00DE32C5" w14:paraId="7E1D0B82" w14:textId="77777777" w:rsidTr="006001A0">
        <w:trPr>
          <w:trHeight w:val="20"/>
          <w:jc w:val="center"/>
        </w:trPr>
        <w:tc>
          <w:tcPr>
            <w:tcW w:w="710" w:type="dxa"/>
            <w:vMerge w:val="restart"/>
            <w:tcBorders>
              <w:left w:val="single" w:sz="4" w:space="0" w:color="auto"/>
            </w:tcBorders>
            <w:vAlign w:val="center"/>
          </w:tcPr>
          <w:p w14:paraId="5A09F308" w14:textId="44733F53"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6.</w:t>
            </w:r>
          </w:p>
        </w:tc>
        <w:tc>
          <w:tcPr>
            <w:tcW w:w="3538" w:type="dxa"/>
            <w:vMerge w:val="restart"/>
            <w:tcBorders>
              <w:left w:val="single" w:sz="4" w:space="0" w:color="auto"/>
            </w:tcBorders>
            <w:vAlign w:val="center"/>
          </w:tcPr>
          <w:p w14:paraId="32D16EAF" w14:textId="199A9319"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Бросок ядра (5 кг) вперед двумя руками снизу</w:t>
            </w:r>
          </w:p>
        </w:tc>
        <w:tc>
          <w:tcPr>
            <w:tcW w:w="2268" w:type="dxa"/>
            <w:vMerge w:val="restart"/>
            <w:vAlign w:val="center"/>
          </w:tcPr>
          <w:p w14:paraId="2790115C"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 см</w:t>
            </w:r>
          </w:p>
        </w:tc>
        <w:tc>
          <w:tcPr>
            <w:tcW w:w="3549" w:type="dxa"/>
            <w:gridSpan w:val="2"/>
            <w:vAlign w:val="center"/>
          </w:tcPr>
          <w:p w14:paraId="5CF6AB78"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не менее</w:t>
            </w:r>
          </w:p>
        </w:tc>
      </w:tr>
      <w:tr w:rsidR="00D83A28" w:rsidRPr="00DE32C5" w14:paraId="55C4A319" w14:textId="77777777" w:rsidTr="006001A0">
        <w:trPr>
          <w:trHeight w:val="20"/>
          <w:jc w:val="center"/>
        </w:trPr>
        <w:tc>
          <w:tcPr>
            <w:tcW w:w="710" w:type="dxa"/>
            <w:vMerge/>
            <w:tcBorders>
              <w:left w:val="single" w:sz="4" w:space="0" w:color="auto"/>
            </w:tcBorders>
            <w:vAlign w:val="center"/>
          </w:tcPr>
          <w:p w14:paraId="5F6493FA" w14:textId="77777777" w:rsidR="00D83A28" w:rsidRPr="00DE32C5" w:rsidRDefault="00D83A28" w:rsidP="006001A0">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3B4F702A" w14:textId="4ABD68A6"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718ED17F"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0F07F7F7"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12,0</w:t>
            </w:r>
          </w:p>
        </w:tc>
        <w:tc>
          <w:tcPr>
            <w:tcW w:w="1843" w:type="dxa"/>
            <w:vAlign w:val="center"/>
          </w:tcPr>
          <w:p w14:paraId="3FC077E7"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rPr>
            </w:pPr>
            <w:r w:rsidRPr="00DE32C5">
              <w:rPr>
                <w:rFonts w:ascii="Times New Roman" w:hAnsi="Times New Roman" w:cs="Times New Roman"/>
                <w:sz w:val="24"/>
                <w:szCs w:val="24"/>
              </w:rPr>
              <w:t>-</w:t>
            </w:r>
          </w:p>
        </w:tc>
      </w:tr>
      <w:tr w:rsidR="00D83A28" w:rsidRPr="00DE32C5" w14:paraId="49C678F6" w14:textId="77777777" w:rsidTr="006001A0">
        <w:trPr>
          <w:trHeight w:val="20"/>
          <w:jc w:val="center"/>
        </w:trPr>
        <w:tc>
          <w:tcPr>
            <w:tcW w:w="710" w:type="dxa"/>
            <w:vMerge w:val="restart"/>
            <w:tcBorders>
              <w:left w:val="single" w:sz="4" w:space="0" w:color="auto"/>
            </w:tcBorders>
            <w:vAlign w:val="center"/>
          </w:tcPr>
          <w:p w14:paraId="47E57EE7" w14:textId="14513BD5"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7.</w:t>
            </w:r>
          </w:p>
        </w:tc>
        <w:tc>
          <w:tcPr>
            <w:tcW w:w="3538" w:type="dxa"/>
            <w:vMerge w:val="restart"/>
            <w:tcBorders>
              <w:left w:val="single" w:sz="4" w:space="0" w:color="auto"/>
            </w:tcBorders>
            <w:vAlign w:val="center"/>
          </w:tcPr>
          <w:p w14:paraId="73B1C92D" w14:textId="308DB856"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Бросок ядра (3 кг) вперед двумя руками от груди</w:t>
            </w:r>
          </w:p>
        </w:tc>
        <w:tc>
          <w:tcPr>
            <w:tcW w:w="2268" w:type="dxa"/>
            <w:vMerge w:val="restart"/>
            <w:vAlign w:val="center"/>
          </w:tcPr>
          <w:p w14:paraId="067FAE0D"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t>м, см</w:t>
            </w:r>
          </w:p>
        </w:tc>
        <w:tc>
          <w:tcPr>
            <w:tcW w:w="3549" w:type="dxa"/>
            <w:gridSpan w:val="2"/>
            <w:vAlign w:val="center"/>
          </w:tcPr>
          <w:p w14:paraId="6B44CF02"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не менее</w:t>
            </w:r>
          </w:p>
        </w:tc>
      </w:tr>
      <w:tr w:rsidR="00D83A28" w:rsidRPr="00DE32C5" w14:paraId="11F28CC8" w14:textId="77777777" w:rsidTr="00D83A28">
        <w:trPr>
          <w:trHeight w:val="20"/>
          <w:jc w:val="center"/>
        </w:trPr>
        <w:tc>
          <w:tcPr>
            <w:tcW w:w="710" w:type="dxa"/>
            <w:vMerge/>
            <w:tcBorders>
              <w:left w:val="single" w:sz="4" w:space="0" w:color="auto"/>
            </w:tcBorders>
          </w:tcPr>
          <w:p w14:paraId="6A67ABB9" w14:textId="77777777"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5E1B4B4F" w14:textId="4A423E95"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5824FCA6"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1DFD5C2D"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w:t>
            </w:r>
          </w:p>
        </w:tc>
        <w:tc>
          <w:tcPr>
            <w:tcW w:w="1843" w:type="dxa"/>
            <w:vAlign w:val="center"/>
          </w:tcPr>
          <w:p w14:paraId="1BC5E518"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7,00</w:t>
            </w:r>
          </w:p>
        </w:tc>
      </w:tr>
      <w:tr w:rsidR="00D83A28" w:rsidRPr="00DE32C5" w14:paraId="299A9F45" w14:textId="77777777" w:rsidTr="006001A0">
        <w:trPr>
          <w:trHeight w:val="20"/>
          <w:jc w:val="center"/>
        </w:trPr>
        <w:tc>
          <w:tcPr>
            <w:tcW w:w="710" w:type="dxa"/>
            <w:vMerge w:val="restart"/>
            <w:tcBorders>
              <w:left w:val="single" w:sz="4" w:space="0" w:color="auto"/>
            </w:tcBorders>
            <w:vAlign w:val="center"/>
          </w:tcPr>
          <w:p w14:paraId="2CE5729F" w14:textId="0B710458" w:rsidR="00D83A28" w:rsidRPr="00DE32C5" w:rsidRDefault="006E308D" w:rsidP="006001A0">
            <w:pPr>
              <w:pStyle w:val="affd"/>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8.</w:t>
            </w:r>
          </w:p>
        </w:tc>
        <w:tc>
          <w:tcPr>
            <w:tcW w:w="3538" w:type="dxa"/>
            <w:vMerge w:val="restart"/>
            <w:tcBorders>
              <w:left w:val="single" w:sz="4" w:space="0" w:color="auto"/>
            </w:tcBorders>
            <w:vAlign w:val="center"/>
          </w:tcPr>
          <w:p w14:paraId="210F9DF0" w14:textId="2633D0FE"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 xml:space="preserve">Бросок ядра (3 кг) вперед двумя </w:t>
            </w:r>
            <w:r w:rsidRPr="00DE32C5">
              <w:rPr>
                <w:rFonts w:ascii="Times New Roman" w:hAnsi="Times New Roman" w:cs="Times New Roman"/>
              </w:rPr>
              <w:lastRenderedPageBreak/>
              <w:t>руками снизу</w:t>
            </w:r>
          </w:p>
        </w:tc>
        <w:tc>
          <w:tcPr>
            <w:tcW w:w="2268" w:type="dxa"/>
            <w:vMerge w:val="restart"/>
            <w:vAlign w:val="center"/>
          </w:tcPr>
          <w:p w14:paraId="6F2ACC63" w14:textId="77777777" w:rsidR="00D83A28" w:rsidRPr="00DE32C5" w:rsidRDefault="00D83A28" w:rsidP="00DE32C5">
            <w:pPr>
              <w:ind w:firstLine="5"/>
              <w:contextualSpacing/>
              <w:jc w:val="center"/>
              <w:rPr>
                <w:rFonts w:ascii="Times New Roman" w:hAnsi="Times New Roman" w:cs="Times New Roman"/>
                <w:sz w:val="24"/>
                <w:szCs w:val="24"/>
              </w:rPr>
            </w:pPr>
            <w:r w:rsidRPr="00DE32C5">
              <w:rPr>
                <w:rFonts w:ascii="Times New Roman" w:hAnsi="Times New Roman" w:cs="Times New Roman"/>
                <w:sz w:val="24"/>
                <w:szCs w:val="24"/>
              </w:rPr>
              <w:lastRenderedPageBreak/>
              <w:t>м, см</w:t>
            </w:r>
          </w:p>
        </w:tc>
        <w:tc>
          <w:tcPr>
            <w:tcW w:w="3549" w:type="dxa"/>
            <w:gridSpan w:val="2"/>
            <w:vAlign w:val="center"/>
          </w:tcPr>
          <w:p w14:paraId="57EFE7C0"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не менее</w:t>
            </w:r>
          </w:p>
        </w:tc>
      </w:tr>
      <w:tr w:rsidR="00D83A28" w:rsidRPr="00DE32C5" w14:paraId="771748F9" w14:textId="77777777" w:rsidTr="00D83A28">
        <w:trPr>
          <w:trHeight w:val="20"/>
          <w:jc w:val="center"/>
        </w:trPr>
        <w:tc>
          <w:tcPr>
            <w:tcW w:w="710" w:type="dxa"/>
            <w:vMerge/>
            <w:tcBorders>
              <w:left w:val="single" w:sz="4" w:space="0" w:color="auto"/>
            </w:tcBorders>
          </w:tcPr>
          <w:p w14:paraId="1A4A7994" w14:textId="77777777"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3538" w:type="dxa"/>
            <w:vMerge/>
            <w:tcBorders>
              <w:left w:val="single" w:sz="4" w:space="0" w:color="auto"/>
            </w:tcBorders>
            <w:vAlign w:val="center"/>
          </w:tcPr>
          <w:p w14:paraId="2BDCF0D6" w14:textId="796B0923" w:rsidR="00D83A28" w:rsidRPr="00DE32C5" w:rsidRDefault="00D83A28" w:rsidP="00DE32C5">
            <w:pPr>
              <w:pStyle w:val="affd"/>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56100241" w14:textId="77777777" w:rsidR="00D83A28" w:rsidRPr="00DE32C5" w:rsidRDefault="00D83A28" w:rsidP="00DE32C5">
            <w:pPr>
              <w:ind w:firstLine="5"/>
              <w:contextualSpacing/>
              <w:jc w:val="center"/>
              <w:rPr>
                <w:rFonts w:ascii="Times New Roman" w:hAnsi="Times New Roman" w:cs="Times New Roman"/>
                <w:sz w:val="24"/>
                <w:szCs w:val="24"/>
              </w:rPr>
            </w:pPr>
          </w:p>
        </w:tc>
        <w:tc>
          <w:tcPr>
            <w:tcW w:w="1706" w:type="dxa"/>
            <w:vAlign w:val="center"/>
          </w:tcPr>
          <w:p w14:paraId="3F336083"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w:t>
            </w:r>
          </w:p>
        </w:tc>
        <w:tc>
          <w:tcPr>
            <w:tcW w:w="1843" w:type="dxa"/>
            <w:vAlign w:val="center"/>
          </w:tcPr>
          <w:p w14:paraId="310A66D2" w14:textId="77777777" w:rsidR="00D83A28" w:rsidRPr="00DE32C5" w:rsidRDefault="00D83A28"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lang w:eastAsia="ru-RU"/>
              </w:rPr>
              <w:t>11,00</w:t>
            </w:r>
          </w:p>
        </w:tc>
      </w:tr>
      <w:tr w:rsidR="006E308D" w:rsidRPr="00DE32C5" w14:paraId="49374AA3" w14:textId="77777777" w:rsidTr="00744506">
        <w:trPr>
          <w:trHeight w:val="20"/>
          <w:jc w:val="center"/>
        </w:trPr>
        <w:tc>
          <w:tcPr>
            <w:tcW w:w="4248" w:type="dxa"/>
            <w:gridSpan w:val="2"/>
            <w:tcBorders>
              <w:left w:val="single" w:sz="4" w:space="0" w:color="auto"/>
            </w:tcBorders>
          </w:tcPr>
          <w:p w14:paraId="4E05F777" w14:textId="3626F1F7" w:rsidR="006E308D" w:rsidRPr="00DE32C5" w:rsidRDefault="006E308D" w:rsidP="00DE32C5">
            <w:pPr>
              <w:pStyle w:val="affd"/>
              <w:tabs>
                <w:tab w:val="left" w:pos="9498"/>
                <w:tab w:val="left" w:pos="9923"/>
              </w:tabs>
              <w:suppressAutoHyphens/>
              <w:ind w:right="-4"/>
              <w:contextualSpacing/>
              <w:jc w:val="center"/>
              <w:rPr>
                <w:rFonts w:ascii="Times New Roman" w:hAnsi="Times New Roman" w:cs="Times New Roman"/>
              </w:rPr>
            </w:pPr>
            <w:r w:rsidRPr="00DE32C5">
              <w:rPr>
                <w:rFonts w:ascii="Times New Roman" w:hAnsi="Times New Roman" w:cs="Times New Roman"/>
              </w:rPr>
              <w:t>Уровень спортивной квалификации</w:t>
            </w:r>
          </w:p>
        </w:tc>
        <w:tc>
          <w:tcPr>
            <w:tcW w:w="5817" w:type="dxa"/>
            <w:gridSpan w:val="3"/>
            <w:vAlign w:val="center"/>
          </w:tcPr>
          <w:p w14:paraId="49331EF4" w14:textId="0AEFC6CC" w:rsidR="006E308D" w:rsidRPr="00DE32C5" w:rsidRDefault="006E308D" w:rsidP="00DE32C5">
            <w:pPr>
              <w:tabs>
                <w:tab w:val="left" w:pos="9498"/>
                <w:tab w:val="left" w:pos="9923"/>
              </w:tabs>
              <w:ind w:right="141"/>
              <w:contextualSpacing/>
              <w:jc w:val="center"/>
              <w:rPr>
                <w:rFonts w:ascii="Times New Roman" w:hAnsi="Times New Roman" w:cs="Times New Roman"/>
                <w:sz w:val="24"/>
                <w:szCs w:val="24"/>
                <w:lang w:eastAsia="ru-RU"/>
              </w:rPr>
            </w:pPr>
            <w:r w:rsidRPr="00DE32C5">
              <w:rPr>
                <w:rFonts w:ascii="Times New Roman" w:hAnsi="Times New Roman" w:cs="Times New Roman"/>
                <w:sz w:val="24"/>
                <w:szCs w:val="24"/>
              </w:rPr>
              <w:t>Спортивный разряд «кандидат в мастера спорта»</w:t>
            </w:r>
          </w:p>
        </w:tc>
      </w:tr>
    </w:tbl>
    <w:p w14:paraId="4F16E46F" w14:textId="77777777" w:rsidR="007B6B25" w:rsidRPr="00DE32C5" w:rsidRDefault="007B6B25" w:rsidP="00DE32C5">
      <w:pPr>
        <w:spacing w:after="0" w:line="240" w:lineRule="auto"/>
        <w:rPr>
          <w:rFonts w:ascii="Times New Roman" w:hAnsi="Times New Roman" w:cs="Times New Roman"/>
          <w:sz w:val="28"/>
          <w:szCs w:val="28"/>
        </w:rPr>
      </w:pPr>
    </w:p>
    <w:p w14:paraId="65596A3E" w14:textId="77777777" w:rsidR="00461FB3" w:rsidRPr="00DE32C5" w:rsidRDefault="00461FB3" w:rsidP="00DE32C5">
      <w:pPr>
        <w:spacing w:after="0" w:line="240" w:lineRule="auto"/>
        <w:ind w:firstLine="567"/>
        <w:jc w:val="right"/>
        <w:rPr>
          <w:rFonts w:ascii="Times New Roman" w:hAnsi="Times New Roman" w:cs="Times New Roman"/>
          <w:sz w:val="28"/>
          <w:szCs w:val="28"/>
        </w:rPr>
      </w:pPr>
    </w:p>
    <w:p w14:paraId="7F9F0F91" w14:textId="21D43747" w:rsidR="00A70E38" w:rsidRPr="00DE32C5" w:rsidRDefault="009D66AC" w:rsidP="00DE32C5">
      <w:pPr>
        <w:spacing w:after="0" w:line="240" w:lineRule="auto"/>
        <w:ind w:firstLine="567"/>
        <w:jc w:val="right"/>
        <w:rPr>
          <w:rFonts w:ascii="Times New Roman" w:hAnsi="Times New Roman" w:cs="Times New Roman"/>
          <w:sz w:val="28"/>
          <w:szCs w:val="28"/>
        </w:rPr>
      </w:pPr>
      <w:r w:rsidRPr="00DE32C5">
        <w:rPr>
          <w:rFonts w:ascii="Times New Roman" w:hAnsi="Times New Roman" w:cs="Times New Roman"/>
          <w:sz w:val="28"/>
          <w:szCs w:val="28"/>
        </w:rPr>
        <w:t>Таблица 21</w:t>
      </w:r>
    </w:p>
    <w:p w14:paraId="2AFB4AC4" w14:textId="77777777" w:rsidR="009D66AC" w:rsidRPr="00DE32C5" w:rsidRDefault="009D66AC" w:rsidP="00DE32C5">
      <w:pPr>
        <w:spacing w:after="0" w:line="240" w:lineRule="auto"/>
        <w:ind w:firstLine="567"/>
        <w:jc w:val="right"/>
        <w:rPr>
          <w:rFonts w:ascii="Times New Roman" w:eastAsia="Times New Roman" w:hAnsi="Times New Roman" w:cs="Times New Roman"/>
          <w:b/>
          <w:sz w:val="28"/>
          <w:szCs w:val="28"/>
          <w:lang w:eastAsia="ru-RU"/>
        </w:rPr>
      </w:pPr>
    </w:p>
    <w:p w14:paraId="15F32BFF" w14:textId="78ED13E9" w:rsidR="002D6DC7" w:rsidRDefault="002D6DC7" w:rsidP="00DE32C5">
      <w:pPr>
        <w:spacing w:after="0" w:line="240" w:lineRule="auto"/>
        <w:contextualSpacing/>
        <w:jc w:val="center"/>
        <w:rPr>
          <w:rFonts w:ascii="Times New Roman" w:hAnsi="Times New Roman" w:cs="Times New Roman"/>
          <w:b/>
          <w:bCs/>
          <w:sz w:val="28"/>
          <w:szCs w:val="28"/>
        </w:rPr>
      </w:pPr>
      <w:r w:rsidRPr="00DE32C5">
        <w:rPr>
          <w:rFonts w:ascii="Times New Roman" w:hAnsi="Times New Roman" w:cs="Times New Roman"/>
          <w:sz w:val="28"/>
          <w:szCs w:val="28"/>
        </w:rPr>
        <w:t xml:space="preserve"> </w:t>
      </w:r>
      <w:r w:rsidRPr="00DE32C5">
        <w:rPr>
          <w:rFonts w:ascii="Times New Roman" w:eastAsia="Times New Roman" w:hAnsi="Times New Roman" w:cs="Times New Roman"/>
          <w:b/>
          <w:sz w:val="28"/>
          <w:szCs w:val="28"/>
        </w:rPr>
        <w:t xml:space="preserve">Нормативы общей физической и специальной физической подготовки </w:t>
      </w:r>
      <w:r w:rsidRPr="00DE32C5">
        <w:rPr>
          <w:rFonts w:ascii="Times New Roman" w:hAnsi="Times New Roman" w:cs="Times New Roman"/>
          <w:b/>
          <w:sz w:val="28"/>
          <w:szCs w:val="28"/>
        </w:rPr>
        <w:t xml:space="preserve">и </w:t>
      </w:r>
      <w:r w:rsidRPr="00DE32C5">
        <w:rPr>
          <w:rFonts w:ascii="Times New Roman" w:hAnsi="Times New Roman" w:cs="Times New Roman"/>
          <w:b/>
          <w:bCs/>
          <w:sz w:val="28"/>
          <w:szCs w:val="28"/>
        </w:rPr>
        <w:t xml:space="preserve">уровень спортивной квалификации (спортивные разряды) </w:t>
      </w:r>
      <w:r w:rsidRPr="00DE32C5">
        <w:rPr>
          <w:rFonts w:ascii="Times New Roman" w:hAnsi="Times New Roman" w:cs="Times New Roman"/>
          <w:b/>
          <w:sz w:val="28"/>
          <w:szCs w:val="28"/>
        </w:rPr>
        <w:t xml:space="preserve">для зачисления и перевода на </w:t>
      </w:r>
      <w:r w:rsidRPr="00DE32C5">
        <w:rPr>
          <w:rFonts w:ascii="Times New Roman" w:eastAsia="Times New Roman" w:hAnsi="Times New Roman" w:cs="Times New Roman"/>
          <w:b/>
          <w:sz w:val="28"/>
          <w:szCs w:val="28"/>
        </w:rPr>
        <w:t xml:space="preserve">этап высшего спортивного мастерства по виду спорта </w:t>
      </w:r>
      <w:r w:rsidRPr="00DE32C5">
        <w:rPr>
          <w:rFonts w:ascii="Times New Roman" w:hAnsi="Times New Roman" w:cs="Times New Roman"/>
          <w:b/>
          <w:sz w:val="28"/>
          <w:szCs w:val="28"/>
        </w:rPr>
        <w:t xml:space="preserve">«спорт </w:t>
      </w:r>
      <w:r w:rsidR="00E204B1" w:rsidRPr="00DE32C5">
        <w:rPr>
          <w:rFonts w:ascii="Times New Roman" w:hAnsi="Times New Roman" w:cs="Times New Roman"/>
          <w:b/>
          <w:sz w:val="28"/>
          <w:szCs w:val="28"/>
        </w:rPr>
        <w:t>слепых</w:t>
      </w:r>
      <w:r w:rsidRPr="00DE32C5">
        <w:rPr>
          <w:rFonts w:ascii="Times New Roman" w:hAnsi="Times New Roman" w:cs="Times New Roman"/>
          <w:b/>
          <w:sz w:val="28"/>
          <w:szCs w:val="28"/>
        </w:rPr>
        <w:t>»</w:t>
      </w:r>
      <w:r w:rsidRPr="00DE32C5">
        <w:rPr>
          <w:rFonts w:ascii="Times New Roman" w:hAnsi="Times New Roman" w:cs="Times New Roman"/>
          <w:b/>
          <w:bCs/>
          <w:sz w:val="28"/>
          <w:szCs w:val="28"/>
        </w:rPr>
        <w:t xml:space="preserve"> </w:t>
      </w:r>
    </w:p>
    <w:p w14:paraId="3C70B207" w14:textId="77777777" w:rsidR="00744506" w:rsidRDefault="00744506" w:rsidP="00DE32C5">
      <w:pPr>
        <w:spacing w:after="0" w:line="240" w:lineRule="auto"/>
        <w:contextualSpacing/>
        <w:jc w:val="center"/>
        <w:rPr>
          <w:rFonts w:ascii="Times New Roman" w:hAnsi="Times New Roman" w:cs="Times New Roman"/>
          <w:b/>
          <w:bCs/>
          <w:sz w:val="28"/>
          <w:szCs w:val="28"/>
        </w:rPr>
      </w:pPr>
    </w:p>
    <w:tbl>
      <w:tblPr>
        <w:tblStyle w:val="36"/>
        <w:tblW w:w="10378" w:type="dxa"/>
        <w:jc w:val="center"/>
        <w:tblLayout w:type="fixed"/>
        <w:tblLook w:val="04A0" w:firstRow="1" w:lastRow="0" w:firstColumn="1" w:lastColumn="0" w:noHBand="0" w:noVBand="1"/>
      </w:tblPr>
      <w:tblGrid>
        <w:gridCol w:w="637"/>
        <w:gridCol w:w="3987"/>
        <w:gridCol w:w="2169"/>
        <w:gridCol w:w="6"/>
        <w:gridCol w:w="1701"/>
        <w:gridCol w:w="1872"/>
        <w:gridCol w:w="6"/>
      </w:tblGrid>
      <w:tr w:rsidR="00744506" w:rsidRPr="00744506" w14:paraId="345BE165" w14:textId="77777777" w:rsidTr="00744506">
        <w:trPr>
          <w:trHeight w:val="20"/>
          <w:jc w:val="center"/>
        </w:trPr>
        <w:tc>
          <w:tcPr>
            <w:tcW w:w="637" w:type="dxa"/>
            <w:vMerge w:val="restart"/>
            <w:tcBorders>
              <w:top w:val="single" w:sz="4" w:space="0" w:color="auto"/>
              <w:left w:val="single" w:sz="4" w:space="0" w:color="auto"/>
            </w:tcBorders>
            <w:vAlign w:val="center"/>
          </w:tcPr>
          <w:p w14:paraId="1E554B3E" w14:textId="77777777" w:rsidR="00744506" w:rsidRPr="00744506" w:rsidRDefault="00744506" w:rsidP="00744506">
            <w:pPr>
              <w:widowControl w:val="0"/>
              <w:tabs>
                <w:tab w:val="left" w:pos="9498"/>
                <w:tab w:val="left" w:pos="9923"/>
              </w:tabs>
              <w:suppressAutoHyphens/>
              <w:autoSpaceDE w:val="0"/>
              <w:autoSpaceDN w:val="0"/>
              <w:adjustRightInd w:val="0"/>
              <w:ind w:left="-10"/>
              <w:contextualSpacing/>
              <w:jc w:val="center"/>
              <w:rPr>
                <w:rFonts w:ascii="Times New Roman" w:eastAsia="Times New Roman" w:hAnsi="Times New Roman"/>
                <w:sz w:val="24"/>
                <w:szCs w:val="24"/>
                <w:lang w:eastAsia="ru-RU"/>
              </w:rPr>
            </w:pPr>
            <w:r w:rsidRPr="00744506">
              <w:rPr>
                <w:rFonts w:ascii="Times New Roman" w:eastAsia="Times New Roman" w:hAnsi="Times New Roman"/>
                <w:bCs/>
                <w:sz w:val="24"/>
                <w:szCs w:val="24"/>
                <w:lang w:eastAsia="ru-RU"/>
              </w:rPr>
              <w:t>№ п/п</w:t>
            </w:r>
          </w:p>
        </w:tc>
        <w:tc>
          <w:tcPr>
            <w:tcW w:w="3987" w:type="dxa"/>
            <w:vMerge w:val="restart"/>
            <w:tcBorders>
              <w:top w:val="single" w:sz="4" w:space="0" w:color="auto"/>
              <w:left w:val="single" w:sz="4" w:space="0" w:color="auto"/>
            </w:tcBorders>
            <w:vAlign w:val="center"/>
          </w:tcPr>
          <w:p w14:paraId="4934507B"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bCs/>
                <w:sz w:val="24"/>
                <w:szCs w:val="24"/>
                <w:lang w:eastAsia="ru-RU"/>
              </w:rPr>
            </w:pPr>
            <w:r w:rsidRPr="00744506">
              <w:rPr>
                <w:rFonts w:ascii="Times New Roman" w:eastAsia="Times New Roman" w:hAnsi="Times New Roman"/>
                <w:bCs/>
                <w:sz w:val="24"/>
                <w:szCs w:val="24"/>
                <w:lang w:eastAsia="ru-RU"/>
              </w:rPr>
              <w:t>Упражнение</w:t>
            </w:r>
          </w:p>
        </w:tc>
        <w:tc>
          <w:tcPr>
            <w:tcW w:w="2175" w:type="dxa"/>
            <w:gridSpan w:val="2"/>
            <w:vMerge w:val="restart"/>
            <w:vAlign w:val="center"/>
          </w:tcPr>
          <w:p w14:paraId="7700590B"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firstLine="5"/>
              <w:contextualSpacing/>
              <w:jc w:val="center"/>
              <w:rPr>
                <w:rFonts w:ascii="Times New Roman" w:hAnsi="Times New Roman"/>
                <w:bCs/>
                <w:color w:val="000000"/>
                <w:sz w:val="24"/>
                <w:szCs w:val="24"/>
                <w:lang w:eastAsia="zh-CN"/>
              </w:rPr>
            </w:pPr>
            <w:r w:rsidRPr="00744506">
              <w:rPr>
                <w:rFonts w:ascii="Times New Roman" w:hAnsi="Times New Roman"/>
                <w:bCs/>
                <w:color w:val="000000"/>
                <w:sz w:val="24"/>
                <w:szCs w:val="24"/>
                <w:lang w:eastAsia="zh-CN"/>
              </w:rPr>
              <w:t>Единица измерения</w:t>
            </w:r>
          </w:p>
        </w:tc>
        <w:tc>
          <w:tcPr>
            <w:tcW w:w="3579" w:type="dxa"/>
            <w:gridSpan w:val="3"/>
            <w:vAlign w:val="center"/>
          </w:tcPr>
          <w:p w14:paraId="6364FD7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bCs/>
                <w:color w:val="000000"/>
                <w:sz w:val="24"/>
                <w:szCs w:val="24"/>
                <w:lang w:eastAsia="zh-CN"/>
              </w:rPr>
            </w:pPr>
            <w:r w:rsidRPr="00744506">
              <w:rPr>
                <w:rFonts w:ascii="Times New Roman" w:hAnsi="Times New Roman"/>
                <w:bCs/>
                <w:color w:val="000000"/>
                <w:sz w:val="24"/>
                <w:szCs w:val="24"/>
                <w:lang w:eastAsia="zh-CN"/>
              </w:rPr>
              <w:t>Норматив</w:t>
            </w:r>
          </w:p>
        </w:tc>
      </w:tr>
      <w:tr w:rsidR="00744506" w:rsidRPr="00744506" w14:paraId="362B694F" w14:textId="77777777" w:rsidTr="00744506">
        <w:trPr>
          <w:trHeight w:val="20"/>
          <w:jc w:val="center"/>
        </w:trPr>
        <w:tc>
          <w:tcPr>
            <w:tcW w:w="637" w:type="dxa"/>
            <w:vMerge/>
            <w:tcBorders>
              <w:left w:val="single" w:sz="4" w:space="0" w:color="auto"/>
            </w:tcBorders>
            <w:vAlign w:val="center"/>
          </w:tcPr>
          <w:p w14:paraId="43E2B782" w14:textId="77777777" w:rsidR="00744506" w:rsidRPr="00744506" w:rsidRDefault="00744506" w:rsidP="00744506">
            <w:pPr>
              <w:widowControl w:val="0"/>
              <w:tabs>
                <w:tab w:val="left" w:pos="9498"/>
                <w:tab w:val="left" w:pos="9923"/>
              </w:tabs>
              <w:suppressAutoHyphens/>
              <w:autoSpaceDE w:val="0"/>
              <w:autoSpaceDN w:val="0"/>
              <w:adjustRightInd w:val="0"/>
              <w:ind w:left="-10"/>
              <w:contextualSpacing/>
              <w:jc w:val="center"/>
              <w:rPr>
                <w:rFonts w:ascii="Times New Roman" w:eastAsia="Times New Roman" w:hAnsi="Times New Roman"/>
                <w:bCs/>
                <w:sz w:val="24"/>
                <w:szCs w:val="24"/>
                <w:lang w:eastAsia="ru-RU"/>
              </w:rPr>
            </w:pPr>
          </w:p>
        </w:tc>
        <w:tc>
          <w:tcPr>
            <w:tcW w:w="3987" w:type="dxa"/>
            <w:vMerge/>
            <w:tcBorders>
              <w:left w:val="single" w:sz="4" w:space="0" w:color="auto"/>
            </w:tcBorders>
            <w:vAlign w:val="center"/>
          </w:tcPr>
          <w:p w14:paraId="6BA6CB91"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bCs/>
                <w:sz w:val="24"/>
                <w:szCs w:val="24"/>
                <w:lang w:eastAsia="ru-RU"/>
              </w:rPr>
            </w:pPr>
          </w:p>
        </w:tc>
        <w:tc>
          <w:tcPr>
            <w:tcW w:w="2175" w:type="dxa"/>
            <w:gridSpan w:val="2"/>
            <w:vMerge/>
            <w:vAlign w:val="center"/>
          </w:tcPr>
          <w:p w14:paraId="78DC759B"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firstLine="5"/>
              <w:contextualSpacing/>
              <w:jc w:val="center"/>
              <w:rPr>
                <w:rFonts w:ascii="Times New Roman" w:hAnsi="Times New Roman"/>
                <w:bCs/>
                <w:color w:val="000000"/>
                <w:sz w:val="24"/>
                <w:szCs w:val="24"/>
                <w:lang w:eastAsia="zh-CN"/>
              </w:rPr>
            </w:pPr>
          </w:p>
        </w:tc>
        <w:tc>
          <w:tcPr>
            <w:tcW w:w="1701" w:type="dxa"/>
            <w:vAlign w:val="center"/>
          </w:tcPr>
          <w:p w14:paraId="3C98A5C8"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bCs/>
                <w:color w:val="000000"/>
                <w:sz w:val="24"/>
                <w:szCs w:val="24"/>
                <w:lang w:eastAsia="zh-CN"/>
              </w:rPr>
            </w:pPr>
            <w:r w:rsidRPr="00744506">
              <w:rPr>
                <w:rFonts w:ascii="Times New Roman" w:hAnsi="Times New Roman"/>
                <w:bCs/>
                <w:color w:val="000000"/>
                <w:sz w:val="24"/>
                <w:szCs w:val="24"/>
                <w:lang w:eastAsia="zh-CN"/>
              </w:rPr>
              <w:t>юноши/ мужчины</w:t>
            </w:r>
          </w:p>
        </w:tc>
        <w:tc>
          <w:tcPr>
            <w:tcW w:w="1878" w:type="dxa"/>
            <w:gridSpan w:val="2"/>
            <w:vAlign w:val="center"/>
          </w:tcPr>
          <w:p w14:paraId="471CC7D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bCs/>
                <w:color w:val="000000"/>
                <w:sz w:val="24"/>
                <w:szCs w:val="24"/>
                <w:lang w:eastAsia="zh-CN"/>
              </w:rPr>
            </w:pPr>
            <w:r w:rsidRPr="00744506">
              <w:rPr>
                <w:rFonts w:ascii="Times New Roman" w:hAnsi="Times New Roman"/>
                <w:bCs/>
                <w:color w:val="000000"/>
                <w:sz w:val="24"/>
                <w:szCs w:val="24"/>
                <w:lang w:eastAsia="zh-CN"/>
              </w:rPr>
              <w:t>девушки/ женщины</w:t>
            </w:r>
          </w:p>
        </w:tc>
      </w:tr>
      <w:tr w:rsidR="00744506" w:rsidRPr="00744506" w14:paraId="6E481BA1" w14:textId="77777777" w:rsidTr="00744506">
        <w:trPr>
          <w:trHeight w:val="20"/>
          <w:jc w:val="center"/>
        </w:trPr>
        <w:tc>
          <w:tcPr>
            <w:tcW w:w="10378" w:type="dxa"/>
            <w:gridSpan w:val="7"/>
            <w:tcBorders>
              <w:left w:val="single" w:sz="4" w:space="0" w:color="auto"/>
            </w:tcBorders>
            <w:vAlign w:val="center"/>
          </w:tcPr>
          <w:p w14:paraId="68891719" w14:textId="77777777" w:rsidR="00744506" w:rsidRPr="00744506" w:rsidRDefault="00744506" w:rsidP="00744506">
            <w:pPr>
              <w:keepNext/>
              <w:keepLines/>
              <w:pBdr>
                <w:top w:val="none" w:sz="0" w:space="0" w:color="000000"/>
                <w:left w:val="none" w:sz="0" w:space="0" w:color="000000"/>
                <w:bottom w:val="none" w:sz="0" w:space="0" w:color="000000"/>
                <w:right w:val="none" w:sz="0" w:space="0" w:color="000000"/>
              </w:pBdr>
              <w:tabs>
                <w:tab w:val="left" w:pos="9498"/>
                <w:tab w:val="left" w:pos="9923"/>
              </w:tabs>
              <w:suppressAutoHyphens/>
              <w:ind w:left="-106" w:right="-114"/>
              <w:contextualSpacing/>
              <w:jc w:val="center"/>
              <w:outlineLvl w:val="0"/>
              <w:rPr>
                <w:rFonts w:ascii="Times New Roman" w:hAnsi="Times New Roman"/>
                <w:bCs/>
                <w:sz w:val="24"/>
                <w:szCs w:val="24"/>
                <w:lang w:eastAsia="ru-RU"/>
              </w:rPr>
            </w:pPr>
            <w:r w:rsidRPr="00744506">
              <w:rPr>
                <w:rFonts w:ascii="Times New Roman" w:hAnsi="Times New Roman"/>
                <w:sz w:val="24"/>
                <w:szCs w:val="24"/>
                <w:lang w:eastAsia="zh-CN"/>
              </w:rPr>
              <w:t xml:space="preserve">Для спортивных дисциплин «легкая атлетика - бег на короткие дистанции», </w:t>
            </w:r>
            <w:r w:rsidRPr="00744506">
              <w:rPr>
                <w:rFonts w:ascii="Times New Roman" w:hAnsi="Times New Roman"/>
                <w:sz w:val="24"/>
                <w:szCs w:val="24"/>
                <w:lang w:eastAsia="zh-CN"/>
              </w:rPr>
              <w:br/>
              <w:t>«легкая атлетика - прыжки» (класс «В1»)</w:t>
            </w:r>
          </w:p>
        </w:tc>
      </w:tr>
      <w:tr w:rsidR="00744506" w:rsidRPr="00744506" w14:paraId="67389AE7" w14:textId="77777777" w:rsidTr="00744506">
        <w:trPr>
          <w:gridAfter w:val="1"/>
          <w:wAfter w:w="6" w:type="dxa"/>
          <w:trHeight w:val="20"/>
          <w:jc w:val="center"/>
        </w:trPr>
        <w:tc>
          <w:tcPr>
            <w:tcW w:w="637" w:type="dxa"/>
            <w:vMerge w:val="restart"/>
            <w:tcBorders>
              <w:left w:val="single" w:sz="4" w:space="0" w:color="auto"/>
            </w:tcBorders>
            <w:vAlign w:val="center"/>
          </w:tcPr>
          <w:p w14:paraId="5F58F1DD"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w:t>
            </w:r>
          </w:p>
        </w:tc>
        <w:tc>
          <w:tcPr>
            <w:tcW w:w="3987" w:type="dxa"/>
            <w:vMerge w:val="restart"/>
            <w:tcBorders>
              <w:left w:val="single" w:sz="4" w:space="0" w:color="auto"/>
            </w:tcBorders>
            <w:vAlign w:val="center"/>
          </w:tcPr>
          <w:p w14:paraId="72438738"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30 м</w:t>
            </w:r>
          </w:p>
        </w:tc>
        <w:tc>
          <w:tcPr>
            <w:tcW w:w="2169" w:type="dxa"/>
            <w:vMerge w:val="restart"/>
            <w:vAlign w:val="center"/>
          </w:tcPr>
          <w:p w14:paraId="23A76AAE"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68B447EF"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14A0FBE3" w14:textId="77777777" w:rsidTr="00744506">
        <w:trPr>
          <w:gridAfter w:val="1"/>
          <w:wAfter w:w="6" w:type="dxa"/>
          <w:trHeight w:val="20"/>
          <w:jc w:val="center"/>
        </w:trPr>
        <w:tc>
          <w:tcPr>
            <w:tcW w:w="637" w:type="dxa"/>
            <w:vMerge/>
            <w:tcBorders>
              <w:left w:val="single" w:sz="4" w:space="0" w:color="auto"/>
            </w:tcBorders>
            <w:vAlign w:val="center"/>
          </w:tcPr>
          <w:p w14:paraId="019B6C29"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42910503"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507A0CB2"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7545EE5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4,6</w:t>
            </w:r>
          </w:p>
        </w:tc>
        <w:tc>
          <w:tcPr>
            <w:tcW w:w="1872" w:type="dxa"/>
            <w:vAlign w:val="center"/>
          </w:tcPr>
          <w:p w14:paraId="16D56C1B"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5,2</w:t>
            </w:r>
          </w:p>
        </w:tc>
      </w:tr>
      <w:tr w:rsidR="00744506" w:rsidRPr="00744506" w14:paraId="3504B4BB" w14:textId="77777777" w:rsidTr="00744506">
        <w:trPr>
          <w:gridAfter w:val="1"/>
          <w:wAfter w:w="6" w:type="dxa"/>
          <w:trHeight w:val="20"/>
          <w:jc w:val="center"/>
        </w:trPr>
        <w:tc>
          <w:tcPr>
            <w:tcW w:w="637" w:type="dxa"/>
            <w:vMerge w:val="restart"/>
            <w:tcBorders>
              <w:left w:val="single" w:sz="4" w:space="0" w:color="auto"/>
            </w:tcBorders>
            <w:vAlign w:val="center"/>
          </w:tcPr>
          <w:p w14:paraId="7EEBF02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w:t>
            </w:r>
          </w:p>
        </w:tc>
        <w:tc>
          <w:tcPr>
            <w:tcW w:w="3987" w:type="dxa"/>
            <w:vMerge w:val="restart"/>
            <w:tcBorders>
              <w:left w:val="single" w:sz="4" w:space="0" w:color="auto"/>
            </w:tcBorders>
            <w:vAlign w:val="center"/>
          </w:tcPr>
          <w:p w14:paraId="3C690D51"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60 м</w:t>
            </w:r>
          </w:p>
        </w:tc>
        <w:tc>
          <w:tcPr>
            <w:tcW w:w="2169" w:type="dxa"/>
            <w:vMerge w:val="restart"/>
            <w:vAlign w:val="center"/>
          </w:tcPr>
          <w:p w14:paraId="2530ADBA"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57856F1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2BBF502F" w14:textId="77777777" w:rsidTr="00744506">
        <w:trPr>
          <w:gridAfter w:val="1"/>
          <w:wAfter w:w="6" w:type="dxa"/>
          <w:trHeight w:val="20"/>
          <w:jc w:val="center"/>
        </w:trPr>
        <w:tc>
          <w:tcPr>
            <w:tcW w:w="637" w:type="dxa"/>
            <w:vMerge/>
            <w:tcBorders>
              <w:left w:val="single" w:sz="4" w:space="0" w:color="auto"/>
            </w:tcBorders>
            <w:vAlign w:val="center"/>
          </w:tcPr>
          <w:p w14:paraId="109633D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6D4E9025"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79FCD69F"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73C2834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7,9</w:t>
            </w:r>
          </w:p>
        </w:tc>
        <w:tc>
          <w:tcPr>
            <w:tcW w:w="1872" w:type="dxa"/>
            <w:vAlign w:val="center"/>
          </w:tcPr>
          <w:p w14:paraId="08331BD4"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9,0</w:t>
            </w:r>
          </w:p>
        </w:tc>
      </w:tr>
      <w:tr w:rsidR="00744506" w:rsidRPr="00744506" w14:paraId="39EBFDE0" w14:textId="77777777" w:rsidTr="00744506">
        <w:trPr>
          <w:gridAfter w:val="1"/>
          <w:wAfter w:w="6" w:type="dxa"/>
          <w:trHeight w:val="20"/>
          <w:jc w:val="center"/>
        </w:trPr>
        <w:tc>
          <w:tcPr>
            <w:tcW w:w="637" w:type="dxa"/>
            <w:vMerge w:val="restart"/>
            <w:tcBorders>
              <w:left w:val="single" w:sz="4" w:space="0" w:color="auto"/>
            </w:tcBorders>
            <w:vAlign w:val="center"/>
          </w:tcPr>
          <w:p w14:paraId="6573EF7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3.</w:t>
            </w:r>
          </w:p>
        </w:tc>
        <w:tc>
          <w:tcPr>
            <w:tcW w:w="3987" w:type="dxa"/>
            <w:vMerge w:val="restart"/>
            <w:tcBorders>
              <w:left w:val="single" w:sz="4" w:space="0" w:color="auto"/>
            </w:tcBorders>
            <w:vAlign w:val="center"/>
          </w:tcPr>
          <w:p w14:paraId="2BB5B01F"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150 м</w:t>
            </w:r>
          </w:p>
        </w:tc>
        <w:tc>
          <w:tcPr>
            <w:tcW w:w="2169" w:type="dxa"/>
            <w:vMerge w:val="restart"/>
            <w:vAlign w:val="center"/>
          </w:tcPr>
          <w:p w14:paraId="74326894"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4CE2F55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09101B65" w14:textId="77777777" w:rsidTr="00744506">
        <w:trPr>
          <w:gridAfter w:val="1"/>
          <w:wAfter w:w="6" w:type="dxa"/>
          <w:trHeight w:val="20"/>
          <w:jc w:val="center"/>
        </w:trPr>
        <w:tc>
          <w:tcPr>
            <w:tcW w:w="637" w:type="dxa"/>
            <w:vMerge/>
            <w:tcBorders>
              <w:left w:val="single" w:sz="4" w:space="0" w:color="auto"/>
            </w:tcBorders>
            <w:vAlign w:val="center"/>
          </w:tcPr>
          <w:p w14:paraId="2D77555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5611B1B6"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7FDB7B6A"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221A8BB8"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18,5</w:t>
            </w:r>
          </w:p>
        </w:tc>
        <w:tc>
          <w:tcPr>
            <w:tcW w:w="1872" w:type="dxa"/>
            <w:vAlign w:val="center"/>
          </w:tcPr>
          <w:p w14:paraId="6F6ECF3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23,0</w:t>
            </w:r>
          </w:p>
        </w:tc>
      </w:tr>
      <w:tr w:rsidR="00744506" w:rsidRPr="00744506" w14:paraId="604401A4" w14:textId="77777777" w:rsidTr="00744506">
        <w:trPr>
          <w:gridAfter w:val="1"/>
          <w:wAfter w:w="6" w:type="dxa"/>
          <w:trHeight w:val="20"/>
          <w:jc w:val="center"/>
        </w:trPr>
        <w:tc>
          <w:tcPr>
            <w:tcW w:w="637" w:type="dxa"/>
            <w:vMerge w:val="restart"/>
            <w:tcBorders>
              <w:left w:val="single" w:sz="4" w:space="0" w:color="auto"/>
            </w:tcBorders>
            <w:vAlign w:val="center"/>
          </w:tcPr>
          <w:p w14:paraId="49F79DD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w:t>
            </w:r>
          </w:p>
        </w:tc>
        <w:tc>
          <w:tcPr>
            <w:tcW w:w="3987" w:type="dxa"/>
            <w:vMerge w:val="restart"/>
            <w:tcBorders>
              <w:left w:val="single" w:sz="4" w:space="0" w:color="auto"/>
            </w:tcBorders>
            <w:vAlign w:val="center"/>
          </w:tcPr>
          <w:p w14:paraId="3B6E80F8"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300 м</w:t>
            </w:r>
          </w:p>
        </w:tc>
        <w:tc>
          <w:tcPr>
            <w:tcW w:w="2169" w:type="dxa"/>
            <w:vMerge w:val="restart"/>
            <w:vAlign w:val="center"/>
          </w:tcPr>
          <w:p w14:paraId="1956715A"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2447599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11DDC7E0" w14:textId="77777777" w:rsidTr="00744506">
        <w:trPr>
          <w:gridAfter w:val="1"/>
          <w:wAfter w:w="6" w:type="dxa"/>
          <w:trHeight w:val="20"/>
          <w:jc w:val="center"/>
        </w:trPr>
        <w:tc>
          <w:tcPr>
            <w:tcW w:w="637" w:type="dxa"/>
            <w:vMerge/>
            <w:tcBorders>
              <w:left w:val="single" w:sz="4" w:space="0" w:color="auto"/>
            </w:tcBorders>
            <w:vAlign w:val="center"/>
          </w:tcPr>
          <w:p w14:paraId="2BFFD4F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109A8A50"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13B8CC79"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3388F448"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47,5</w:t>
            </w:r>
          </w:p>
        </w:tc>
        <w:tc>
          <w:tcPr>
            <w:tcW w:w="1872" w:type="dxa"/>
            <w:vAlign w:val="center"/>
          </w:tcPr>
          <w:p w14:paraId="28103C1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53,0</w:t>
            </w:r>
          </w:p>
        </w:tc>
      </w:tr>
      <w:tr w:rsidR="00744506" w:rsidRPr="00744506" w14:paraId="7980E796" w14:textId="77777777" w:rsidTr="00744506">
        <w:trPr>
          <w:gridAfter w:val="1"/>
          <w:wAfter w:w="6" w:type="dxa"/>
          <w:trHeight w:val="20"/>
          <w:jc w:val="center"/>
        </w:trPr>
        <w:tc>
          <w:tcPr>
            <w:tcW w:w="637" w:type="dxa"/>
            <w:vMerge w:val="restart"/>
            <w:tcBorders>
              <w:left w:val="single" w:sz="4" w:space="0" w:color="auto"/>
            </w:tcBorders>
            <w:vAlign w:val="center"/>
          </w:tcPr>
          <w:p w14:paraId="0449927A"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5.</w:t>
            </w:r>
          </w:p>
        </w:tc>
        <w:tc>
          <w:tcPr>
            <w:tcW w:w="3987" w:type="dxa"/>
            <w:vMerge w:val="restart"/>
            <w:tcBorders>
              <w:left w:val="single" w:sz="4" w:space="0" w:color="auto"/>
            </w:tcBorders>
            <w:vAlign w:val="center"/>
          </w:tcPr>
          <w:p w14:paraId="15850B58"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30 м с ходу</w:t>
            </w:r>
          </w:p>
        </w:tc>
        <w:tc>
          <w:tcPr>
            <w:tcW w:w="2169" w:type="dxa"/>
            <w:vMerge w:val="restart"/>
            <w:vAlign w:val="center"/>
          </w:tcPr>
          <w:p w14:paraId="2C10EB36"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201C51F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1471474D" w14:textId="77777777" w:rsidTr="00744506">
        <w:trPr>
          <w:gridAfter w:val="1"/>
          <w:wAfter w:w="6" w:type="dxa"/>
          <w:trHeight w:val="20"/>
          <w:jc w:val="center"/>
        </w:trPr>
        <w:tc>
          <w:tcPr>
            <w:tcW w:w="637" w:type="dxa"/>
            <w:vMerge/>
            <w:tcBorders>
              <w:left w:val="single" w:sz="4" w:space="0" w:color="auto"/>
            </w:tcBorders>
            <w:vAlign w:val="center"/>
          </w:tcPr>
          <w:p w14:paraId="61415F8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23FB7A05"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0184C479"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5D72015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3,5</w:t>
            </w:r>
          </w:p>
        </w:tc>
        <w:tc>
          <w:tcPr>
            <w:tcW w:w="1872" w:type="dxa"/>
            <w:vAlign w:val="center"/>
          </w:tcPr>
          <w:p w14:paraId="79AA46F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4,3</w:t>
            </w:r>
          </w:p>
        </w:tc>
      </w:tr>
      <w:tr w:rsidR="00744506" w:rsidRPr="00744506" w14:paraId="4E353D80" w14:textId="77777777" w:rsidTr="00744506">
        <w:trPr>
          <w:gridAfter w:val="1"/>
          <w:wAfter w:w="6" w:type="dxa"/>
          <w:trHeight w:val="20"/>
          <w:jc w:val="center"/>
        </w:trPr>
        <w:tc>
          <w:tcPr>
            <w:tcW w:w="637" w:type="dxa"/>
            <w:vMerge w:val="restart"/>
            <w:tcBorders>
              <w:left w:val="single" w:sz="4" w:space="0" w:color="auto"/>
            </w:tcBorders>
            <w:vAlign w:val="center"/>
          </w:tcPr>
          <w:p w14:paraId="58C9191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6.</w:t>
            </w:r>
          </w:p>
        </w:tc>
        <w:tc>
          <w:tcPr>
            <w:tcW w:w="3987" w:type="dxa"/>
            <w:vMerge w:val="restart"/>
            <w:tcBorders>
              <w:left w:val="single" w:sz="4" w:space="0" w:color="auto"/>
            </w:tcBorders>
            <w:vAlign w:val="center"/>
          </w:tcPr>
          <w:p w14:paraId="35D418BD"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Прыжок в длину с места толчком двумя ногами</w:t>
            </w:r>
          </w:p>
        </w:tc>
        <w:tc>
          <w:tcPr>
            <w:tcW w:w="2169" w:type="dxa"/>
            <w:vMerge w:val="restart"/>
            <w:vAlign w:val="center"/>
          </w:tcPr>
          <w:p w14:paraId="24C5E9E5"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см</w:t>
            </w:r>
          </w:p>
        </w:tc>
        <w:tc>
          <w:tcPr>
            <w:tcW w:w="3579" w:type="dxa"/>
            <w:gridSpan w:val="3"/>
            <w:vAlign w:val="center"/>
          </w:tcPr>
          <w:p w14:paraId="57AACAD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менее</w:t>
            </w:r>
          </w:p>
        </w:tc>
      </w:tr>
      <w:tr w:rsidR="00744506" w:rsidRPr="00744506" w14:paraId="437ED476" w14:textId="77777777" w:rsidTr="00744506">
        <w:trPr>
          <w:gridAfter w:val="1"/>
          <w:wAfter w:w="6" w:type="dxa"/>
          <w:trHeight w:val="20"/>
          <w:jc w:val="center"/>
        </w:trPr>
        <w:tc>
          <w:tcPr>
            <w:tcW w:w="637" w:type="dxa"/>
            <w:vMerge/>
            <w:tcBorders>
              <w:left w:val="single" w:sz="4" w:space="0" w:color="auto"/>
            </w:tcBorders>
            <w:vAlign w:val="center"/>
          </w:tcPr>
          <w:p w14:paraId="6B8540B2" w14:textId="77777777" w:rsidR="00744506" w:rsidRPr="00744506" w:rsidRDefault="00744506" w:rsidP="00744506">
            <w:pPr>
              <w:widowControl w:val="0"/>
              <w:tabs>
                <w:tab w:val="left" w:pos="9498"/>
                <w:tab w:val="left" w:pos="9923"/>
              </w:tabs>
              <w:suppressAutoHyphens/>
              <w:autoSpaceDE w:val="0"/>
              <w:autoSpaceDN w:val="0"/>
              <w:adjustRightInd w:val="0"/>
              <w:ind w:left="-10"/>
              <w:contextualSpacing/>
              <w:jc w:val="center"/>
              <w:rPr>
                <w:rFonts w:ascii="Times New Roman" w:eastAsia="Times New Roman" w:hAnsi="Times New Roman"/>
                <w:sz w:val="24"/>
                <w:szCs w:val="24"/>
                <w:lang w:eastAsia="ru-RU"/>
              </w:rPr>
            </w:pPr>
          </w:p>
        </w:tc>
        <w:tc>
          <w:tcPr>
            <w:tcW w:w="3987" w:type="dxa"/>
            <w:vMerge/>
            <w:tcBorders>
              <w:left w:val="single" w:sz="4" w:space="0" w:color="auto"/>
            </w:tcBorders>
            <w:vAlign w:val="center"/>
          </w:tcPr>
          <w:p w14:paraId="720FEDC3"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682150D7"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612743CF"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245</w:t>
            </w:r>
          </w:p>
        </w:tc>
        <w:tc>
          <w:tcPr>
            <w:tcW w:w="1872" w:type="dxa"/>
            <w:vAlign w:val="center"/>
          </w:tcPr>
          <w:p w14:paraId="3A61582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195</w:t>
            </w:r>
          </w:p>
        </w:tc>
      </w:tr>
      <w:tr w:rsidR="00744506" w:rsidRPr="00744506" w14:paraId="4B2BA60E" w14:textId="77777777" w:rsidTr="00744506">
        <w:trPr>
          <w:trHeight w:val="711"/>
          <w:jc w:val="center"/>
        </w:trPr>
        <w:tc>
          <w:tcPr>
            <w:tcW w:w="10378" w:type="dxa"/>
            <w:gridSpan w:val="7"/>
            <w:tcBorders>
              <w:left w:val="single" w:sz="4" w:space="0" w:color="auto"/>
            </w:tcBorders>
            <w:vAlign w:val="center"/>
          </w:tcPr>
          <w:p w14:paraId="73A990F9"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6" w:right="-114"/>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 xml:space="preserve">Для спортивных дисциплин «легкая атлетика - бег на короткие дистанции», </w:t>
            </w:r>
            <w:r w:rsidRPr="00744506">
              <w:rPr>
                <w:rFonts w:ascii="Times New Roman" w:hAnsi="Times New Roman"/>
                <w:color w:val="000000"/>
                <w:sz w:val="24"/>
                <w:szCs w:val="24"/>
                <w:lang w:eastAsia="zh-CN"/>
              </w:rPr>
              <w:br/>
              <w:t>«легкая атлетика - прыжки» (класс «В2», «В3»)</w:t>
            </w:r>
          </w:p>
        </w:tc>
      </w:tr>
      <w:tr w:rsidR="00744506" w:rsidRPr="00744506" w14:paraId="7DFD7617" w14:textId="77777777" w:rsidTr="00744506">
        <w:trPr>
          <w:gridAfter w:val="1"/>
          <w:wAfter w:w="6" w:type="dxa"/>
          <w:trHeight w:val="20"/>
          <w:jc w:val="center"/>
        </w:trPr>
        <w:tc>
          <w:tcPr>
            <w:tcW w:w="637" w:type="dxa"/>
            <w:vMerge w:val="restart"/>
            <w:tcBorders>
              <w:left w:val="single" w:sz="4" w:space="0" w:color="auto"/>
            </w:tcBorders>
            <w:vAlign w:val="center"/>
          </w:tcPr>
          <w:p w14:paraId="648E3BD4"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w:t>
            </w:r>
          </w:p>
        </w:tc>
        <w:tc>
          <w:tcPr>
            <w:tcW w:w="3987" w:type="dxa"/>
            <w:vMerge w:val="restart"/>
            <w:tcBorders>
              <w:left w:val="single" w:sz="4" w:space="0" w:color="auto"/>
            </w:tcBorders>
            <w:vAlign w:val="center"/>
          </w:tcPr>
          <w:p w14:paraId="3F9A1E90"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30 м</w:t>
            </w:r>
          </w:p>
        </w:tc>
        <w:tc>
          <w:tcPr>
            <w:tcW w:w="2169" w:type="dxa"/>
            <w:vMerge w:val="restart"/>
            <w:vAlign w:val="center"/>
          </w:tcPr>
          <w:p w14:paraId="16935F65"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2EBF5A7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2246D8AB" w14:textId="77777777" w:rsidTr="00744506">
        <w:trPr>
          <w:gridAfter w:val="1"/>
          <w:wAfter w:w="6" w:type="dxa"/>
          <w:trHeight w:val="20"/>
          <w:jc w:val="center"/>
        </w:trPr>
        <w:tc>
          <w:tcPr>
            <w:tcW w:w="637" w:type="dxa"/>
            <w:vMerge/>
            <w:tcBorders>
              <w:left w:val="single" w:sz="4" w:space="0" w:color="auto"/>
            </w:tcBorders>
            <w:vAlign w:val="center"/>
          </w:tcPr>
          <w:p w14:paraId="7FA856C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7815E4E2"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7AFAB526"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7F04672A"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4,2</w:t>
            </w:r>
          </w:p>
        </w:tc>
        <w:tc>
          <w:tcPr>
            <w:tcW w:w="1872" w:type="dxa"/>
            <w:vAlign w:val="center"/>
          </w:tcPr>
          <w:p w14:paraId="66F6B9E8"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5,2</w:t>
            </w:r>
          </w:p>
        </w:tc>
      </w:tr>
      <w:tr w:rsidR="00744506" w:rsidRPr="00744506" w14:paraId="679983C7" w14:textId="77777777" w:rsidTr="00744506">
        <w:trPr>
          <w:gridAfter w:val="1"/>
          <w:wAfter w:w="6" w:type="dxa"/>
          <w:trHeight w:val="20"/>
          <w:jc w:val="center"/>
        </w:trPr>
        <w:tc>
          <w:tcPr>
            <w:tcW w:w="637" w:type="dxa"/>
            <w:vMerge w:val="restart"/>
            <w:tcBorders>
              <w:left w:val="single" w:sz="4" w:space="0" w:color="auto"/>
            </w:tcBorders>
            <w:vAlign w:val="center"/>
          </w:tcPr>
          <w:p w14:paraId="12F2D45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w:t>
            </w:r>
          </w:p>
        </w:tc>
        <w:tc>
          <w:tcPr>
            <w:tcW w:w="3987" w:type="dxa"/>
            <w:vMerge w:val="restart"/>
            <w:tcBorders>
              <w:left w:val="single" w:sz="4" w:space="0" w:color="auto"/>
            </w:tcBorders>
            <w:vAlign w:val="center"/>
          </w:tcPr>
          <w:p w14:paraId="08C9CF20"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60 м</w:t>
            </w:r>
          </w:p>
        </w:tc>
        <w:tc>
          <w:tcPr>
            <w:tcW w:w="2169" w:type="dxa"/>
            <w:vMerge w:val="restart"/>
            <w:vAlign w:val="center"/>
          </w:tcPr>
          <w:p w14:paraId="411BC236"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60F6654F"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45CAB54F" w14:textId="77777777" w:rsidTr="00744506">
        <w:trPr>
          <w:gridAfter w:val="1"/>
          <w:wAfter w:w="6" w:type="dxa"/>
          <w:trHeight w:val="20"/>
          <w:jc w:val="center"/>
        </w:trPr>
        <w:tc>
          <w:tcPr>
            <w:tcW w:w="637" w:type="dxa"/>
            <w:vMerge/>
            <w:tcBorders>
              <w:left w:val="single" w:sz="4" w:space="0" w:color="auto"/>
            </w:tcBorders>
            <w:vAlign w:val="center"/>
          </w:tcPr>
          <w:p w14:paraId="076161B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3DEE0C42"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70591FF5"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262BEDFF"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7,7</w:t>
            </w:r>
          </w:p>
        </w:tc>
        <w:tc>
          <w:tcPr>
            <w:tcW w:w="1872" w:type="dxa"/>
            <w:vAlign w:val="center"/>
          </w:tcPr>
          <w:p w14:paraId="7E560A0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8,9</w:t>
            </w:r>
          </w:p>
        </w:tc>
      </w:tr>
      <w:tr w:rsidR="00744506" w:rsidRPr="00744506" w14:paraId="5A46F449" w14:textId="77777777" w:rsidTr="00744506">
        <w:trPr>
          <w:gridAfter w:val="1"/>
          <w:wAfter w:w="6" w:type="dxa"/>
          <w:trHeight w:val="20"/>
          <w:jc w:val="center"/>
        </w:trPr>
        <w:tc>
          <w:tcPr>
            <w:tcW w:w="637" w:type="dxa"/>
            <w:vMerge w:val="restart"/>
            <w:tcBorders>
              <w:left w:val="single" w:sz="4" w:space="0" w:color="auto"/>
            </w:tcBorders>
            <w:vAlign w:val="center"/>
          </w:tcPr>
          <w:p w14:paraId="0C9A759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3.</w:t>
            </w:r>
          </w:p>
        </w:tc>
        <w:tc>
          <w:tcPr>
            <w:tcW w:w="3987" w:type="dxa"/>
            <w:vMerge w:val="restart"/>
            <w:tcBorders>
              <w:left w:val="single" w:sz="4" w:space="0" w:color="auto"/>
            </w:tcBorders>
            <w:vAlign w:val="center"/>
          </w:tcPr>
          <w:p w14:paraId="1C9DC5D3"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150 м</w:t>
            </w:r>
          </w:p>
        </w:tc>
        <w:tc>
          <w:tcPr>
            <w:tcW w:w="2169" w:type="dxa"/>
            <w:vMerge w:val="restart"/>
            <w:vAlign w:val="center"/>
          </w:tcPr>
          <w:p w14:paraId="6BBAEA52"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7CBC2E3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3EECE3AE" w14:textId="77777777" w:rsidTr="00744506">
        <w:trPr>
          <w:gridAfter w:val="1"/>
          <w:wAfter w:w="6" w:type="dxa"/>
          <w:trHeight w:val="20"/>
          <w:jc w:val="center"/>
        </w:trPr>
        <w:tc>
          <w:tcPr>
            <w:tcW w:w="637" w:type="dxa"/>
            <w:vMerge/>
            <w:tcBorders>
              <w:left w:val="single" w:sz="4" w:space="0" w:color="auto"/>
            </w:tcBorders>
            <w:vAlign w:val="center"/>
          </w:tcPr>
          <w:p w14:paraId="6F1686C8"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4E3DA6EF"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2E39F777"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00D7658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18,0</w:t>
            </w:r>
          </w:p>
        </w:tc>
        <w:tc>
          <w:tcPr>
            <w:tcW w:w="1872" w:type="dxa"/>
            <w:vAlign w:val="center"/>
          </w:tcPr>
          <w:p w14:paraId="625DAE19"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23,0</w:t>
            </w:r>
          </w:p>
        </w:tc>
      </w:tr>
      <w:tr w:rsidR="00744506" w:rsidRPr="00744506" w14:paraId="63BBF207" w14:textId="77777777" w:rsidTr="00744506">
        <w:trPr>
          <w:gridAfter w:val="1"/>
          <w:wAfter w:w="6" w:type="dxa"/>
          <w:trHeight w:val="20"/>
          <w:jc w:val="center"/>
        </w:trPr>
        <w:tc>
          <w:tcPr>
            <w:tcW w:w="637" w:type="dxa"/>
            <w:vMerge w:val="restart"/>
            <w:tcBorders>
              <w:left w:val="single" w:sz="4" w:space="0" w:color="auto"/>
            </w:tcBorders>
            <w:vAlign w:val="center"/>
          </w:tcPr>
          <w:p w14:paraId="20E74D0D"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w:t>
            </w:r>
          </w:p>
        </w:tc>
        <w:tc>
          <w:tcPr>
            <w:tcW w:w="3987" w:type="dxa"/>
            <w:vMerge w:val="restart"/>
            <w:tcBorders>
              <w:left w:val="single" w:sz="4" w:space="0" w:color="auto"/>
            </w:tcBorders>
            <w:vAlign w:val="center"/>
          </w:tcPr>
          <w:p w14:paraId="6483A018"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300 м</w:t>
            </w:r>
          </w:p>
        </w:tc>
        <w:tc>
          <w:tcPr>
            <w:tcW w:w="2169" w:type="dxa"/>
            <w:vMerge w:val="restart"/>
            <w:vAlign w:val="center"/>
          </w:tcPr>
          <w:p w14:paraId="28A1B7A6"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5F0F299A"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2FA7EE49" w14:textId="77777777" w:rsidTr="00744506">
        <w:trPr>
          <w:gridAfter w:val="1"/>
          <w:wAfter w:w="6" w:type="dxa"/>
          <w:trHeight w:val="20"/>
          <w:jc w:val="center"/>
        </w:trPr>
        <w:tc>
          <w:tcPr>
            <w:tcW w:w="637" w:type="dxa"/>
            <w:vMerge/>
            <w:tcBorders>
              <w:left w:val="single" w:sz="4" w:space="0" w:color="auto"/>
            </w:tcBorders>
            <w:vAlign w:val="center"/>
          </w:tcPr>
          <w:p w14:paraId="3C40E4C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2094EE19"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0C7F0615"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001914A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41,2</w:t>
            </w:r>
          </w:p>
        </w:tc>
        <w:tc>
          <w:tcPr>
            <w:tcW w:w="1872" w:type="dxa"/>
            <w:vAlign w:val="center"/>
          </w:tcPr>
          <w:p w14:paraId="5D3AB11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51,5</w:t>
            </w:r>
          </w:p>
        </w:tc>
      </w:tr>
      <w:tr w:rsidR="00744506" w:rsidRPr="00744506" w14:paraId="3E2057BB" w14:textId="77777777" w:rsidTr="00744506">
        <w:trPr>
          <w:gridAfter w:val="1"/>
          <w:wAfter w:w="6" w:type="dxa"/>
          <w:trHeight w:val="20"/>
          <w:jc w:val="center"/>
        </w:trPr>
        <w:tc>
          <w:tcPr>
            <w:tcW w:w="637" w:type="dxa"/>
            <w:vMerge w:val="restart"/>
            <w:tcBorders>
              <w:left w:val="single" w:sz="4" w:space="0" w:color="auto"/>
            </w:tcBorders>
            <w:vAlign w:val="center"/>
          </w:tcPr>
          <w:p w14:paraId="586D397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5.</w:t>
            </w:r>
          </w:p>
        </w:tc>
        <w:tc>
          <w:tcPr>
            <w:tcW w:w="3987" w:type="dxa"/>
            <w:vMerge w:val="restart"/>
            <w:tcBorders>
              <w:left w:val="single" w:sz="4" w:space="0" w:color="auto"/>
            </w:tcBorders>
            <w:vAlign w:val="center"/>
          </w:tcPr>
          <w:p w14:paraId="714266FD"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30 м с ходу</w:t>
            </w:r>
          </w:p>
        </w:tc>
        <w:tc>
          <w:tcPr>
            <w:tcW w:w="2169" w:type="dxa"/>
            <w:vMerge w:val="restart"/>
            <w:vAlign w:val="center"/>
          </w:tcPr>
          <w:p w14:paraId="1B75F32B"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16FE8AD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04C5B4EF" w14:textId="77777777" w:rsidTr="00744506">
        <w:trPr>
          <w:gridAfter w:val="1"/>
          <w:wAfter w:w="6" w:type="dxa"/>
          <w:trHeight w:val="20"/>
          <w:jc w:val="center"/>
        </w:trPr>
        <w:tc>
          <w:tcPr>
            <w:tcW w:w="637" w:type="dxa"/>
            <w:vMerge/>
            <w:tcBorders>
              <w:left w:val="single" w:sz="4" w:space="0" w:color="auto"/>
            </w:tcBorders>
            <w:vAlign w:val="center"/>
          </w:tcPr>
          <w:p w14:paraId="79D278A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1A6C533A"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48C18B65"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440D8BCA"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3,6</w:t>
            </w:r>
          </w:p>
        </w:tc>
        <w:tc>
          <w:tcPr>
            <w:tcW w:w="1872" w:type="dxa"/>
            <w:vAlign w:val="center"/>
          </w:tcPr>
          <w:p w14:paraId="56B8A60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4,0</w:t>
            </w:r>
          </w:p>
        </w:tc>
      </w:tr>
      <w:tr w:rsidR="00744506" w:rsidRPr="00744506" w14:paraId="4473DBE0" w14:textId="77777777" w:rsidTr="00744506">
        <w:trPr>
          <w:gridAfter w:val="1"/>
          <w:wAfter w:w="6" w:type="dxa"/>
          <w:trHeight w:val="20"/>
          <w:jc w:val="center"/>
        </w:trPr>
        <w:tc>
          <w:tcPr>
            <w:tcW w:w="637" w:type="dxa"/>
            <w:vMerge w:val="restart"/>
            <w:tcBorders>
              <w:left w:val="single" w:sz="4" w:space="0" w:color="auto"/>
            </w:tcBorders>
            <w:vAlign w:val="center"/>
          </w:tcPr>
          <w:p w14:paraId="2FBAE14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6.</w:t>
            </w:r>
          </w:p>
        </w:tc>
        <w:tc>
          <w:tcPr>
            <w:tcW w:w="3987" w:type="dxa"/>
            <w:vMerge w:val="restart"/>
            <w:tcBorders>
              <w:left w:val="single" w:sz="4" w:space="0" w:color="auto"/>
            </w:tcBorders>
            <w:vAlign w:val="center"/>
          </w:tcPr>
          <w:p w14:paraId="2F606FCD"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Прыжок в длину с места толчком двумя ногами</w:t>
            </w:r>
          </w:p>
        </w:tc>
        <w:tc>
          <w:tcPr>
            <w:tcW w:w="2169" w:type="dxa"/>
            <w:vMerge w:val="restart"/>
            <w:vAlign w:val="center"/>
          </w:tcPr>
          <w:p w14:paraId="21ADE89C"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см</w:t>
            </w:r>
          </w:p>
        </w:tc>
        <w:tc>
          <w:tcPr>
            <w:tcW w:w="3579" w:type="dxa"/>
            <w:gridSpan w:val="3"/>
            <w:vAlign w:val="center"/>
          </w:tcPr>
          <w:p w14:paraId="27C17A0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менее</w:t>
            </w:r>
          </w:p>
        </w:tc>
      </w:tr>
      <w:tr w:rsidR="00744506" w:rsidRPr="00744506" w14:paraId="6EAAFAD7" w14:textId="77777777" w:rsidTr="00744506">
        <w:trPr>
          <w:gridAfter w:val="1"/>
          <w:wAfter w:w="6" w:type="dxa"/>
          <w:trHeight w:val="20"/>
          <w:jc w:val="center"/>
        </w:trPr>
        <w:tc>
          <w:tcPr>
            <w:tcW w:w="637" w:type="dxa"/>
            <w:vMerge/>
            <w:tcBorders>
              <w:left w:val="single" w:sz="4" w:space="0" w:color="auto"/>
            </w:tcBorders>
            <w:vAlign w:val="center"/>
          </w:tcPr>
          <w:p w14:paraId="2BC6FF16" w14:textId="77777777" w:rsidR="00744506" w:rsidRPr="00744506" w:rsidRDefault="00744506" w:rsidP="00744506">
            <w:pPr>
              <w:widowControl w:val="0"/>
              <w:tabs>
                <w:tab w:val="left" w:pos="9498"/>
                <w:tab w:val="left" w:pos="9923"/>
              </w:tabs>
              <w:suppressAutoHyphens/>
              <w:autoSpaceDE w:val="0"/>
              <w:autoSpaceDN w:val="0"/>
              <w:adjustRightInd w:val="0"/>
              <w:ind w:left="-10"/>
              <w:contextualSpacing/>
              <w:jc w:val="center"/>
              <w:rPr>
                <w:rFonts w:ascii="Times New Roman" w:eastAsia="Times New Roman" w:hAnsi="Times New Roman"/>
                <w:sz w:val="24"/>
                <w:szCs w:val="24"/>
                <w:lang w:eastAsia="ru-RU"/>
              </w:rPr>
            </w:pPr>
          </w:p>
        </w:tc>
        <w:tc>
          <w:tcPr>
            <w:tcW w:w="3987" w:type="dxa"/>
            <w:vMerge/>
            <w:tcBorders>
              <w:left w:val="single" w:sz="4" w:space="0" w:color="auto"/>
            </w:tcBorders>
            <w:vAlign w:val="center"/>
          </w:tcPr>
          <w:p w14:paraId="0C34B940"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5DB37FF3"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4A4073DB"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255</w:t>
            </w:r>
          </w:p>
        </w:tc>
        <w:tc>
          <w:tcPr>
            <w:tcW w:w="1872" w:type="dxa"/>
            <w:vAlign w:val="center"/>
          </w:tcPr>
          <w:p w14:paraId="25A9659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210</w:t>
            </w:r>
          </w:p>
        </w:tc>
      </w:tr>
      <w:tr w:rsidR="00744506" w:rsidRPr="00744506" w14:paraId="51F494EB" w14:textId="77777777" w:rsidTr="00744506">
        <w:trPr>
          <w:trHeight w:val="697"/>
          <w:jc w:val="center"/>
        </w:trPr>
        <w:tc>
          <w:tcPr>
            <w:tcW w:w="10378" w:type="dxa"/>
            <w:gridSpan w:val="7"/>
            <w:tcBorders>
              <w:left w:val="single" w:sz="4" w:space="0" w:color="auto"/>
            </w:tcBorders>
            <w:vAlign w:val="center"/>
          </w:tcPr>
          <w:p w14:paraId="3065F1A8"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6" w:right="-114"/>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 xml:space="preserve">Для </w:t>
            </w:r>
            <w:r w:rsidRPr="00744506">
              <w:rPr>
                <w:rFonts w:ascii="Times New Roman" w:hAnsi="Times New Roman"/>
                <w:bCs/>
                <w:color w:val="000000"/>
                <w:sz w:val="24"/>
                <w:szCs w:val="24"/>
                <w:lang w:eastAsia="zh-CN"/>
              </w:rPr>
              <w:t>спортивной дисциплины</w:t>
            </w:r>
            <w:r w:rsidRPr="00744506">
              <w:rPr>
                <w:rFonts w:ascii="Times New Roman" w:hAnsi="Times New Roman"/>
                <w:color w:val="000000"/>
                <w:sz w:val="24"/>
                <w:szCs w:val="24"/>
                <w:lang w:eastAsia="zh-CN"/>
              </w:rPr>
              <w:t xml:space="preserve"> «легкая атлетика - бег на средние и длинные дистанции» </w:t>
            </w:r>
            <w:r w:rsidRPr="00744506">
              <w:rPr>
                <w:rFonts w:ascii="Times New Roman" w:hAnsi="Times New Roman"/>
                <w:color w:val="000000"/>
                <w:sz w:val="24"/>
                <w:szCs w:val="24"/>
                <w:lang w:eastAsia="zh-CN"/>
              </w:rPr>
              <w:br/>
              <w:t>(класс «В1»)</w:t>
            </w:r>
          </w:p>
        </w:tc>
      </w:tr>
      <w:tr w:rsidR="00744506" w:rsidRPr="00744506" w14:paraId="6F8A4724" w14:textId="77777777" w:rsidTr="00744506">
        <w:trPr>
          <w:gridAfter w:val="1"/>
          <w:wAfter w:w="6" w:type="dxa"/>
          <w:trHeight w:val="20"/>
          <w:jc w:val="center"/>
        </w:trPr>
        <w:tc>
          <w:tcPr>
            <w:tcW w:w="637" w:type="dxa"/>
            <w:vMerge w:val="restart"/>
            <w:tcBorders>
              <w:left w:val="single" w:sz="4" w:space="0" w:color="auto"/>
            </w:tcBorders>
            <w:vAlign w:val="center"/>
          </w:tcPr>
          <w:p w14:paraId="2F01E1E0"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w:t>
            </w:r>
          </w:p>
        </w:tc>
        <w:tc>
          <w:tcPr>
            <w:tcW w:w="3987" w:type="dxa"/>
            <w:vMerge w:val="restart"/>
            <w:tcBorders>
              <w:left w:val="single" w:sz="4" w:space="0" w:color="auto"/>
            </w:tcBorders>
            <w:vAlign w:val="center"/>
          </w:tcPr>
          <w:p w14:paraId="7643146E"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5000 м</w:t>
            </w:r>
          </w:p>
        </w:tc>
        <w:tc>
          <w:tcPr>
            <w:tcW w:w="2169" w:type="dxa"/>
            <w:vMerge w:val="restart"/>
            <w:vAlign w:val="center"/>
          </w:tcPr>
          <w:p w14:paraId="0673B9CC"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мин, с</w:t>
            </w:r>
          </w:p>
        </w:tc>
        <w:tc>
          <w:tcPr>
            <w:tcW w:w="3579" w:type="dxa"/>
            <w:gridSpan w:val="3"/>
            <w:vAlign w:val="center"/>
          </w:tcPr>
          <w:p w14:paraId="20AB87ED"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7B5C9963" w14:textId="77777777" w:rsidTr="00744506">
        <w:trPr>
          <w:gridAfter w:val="1"/>
          <w:wAfter w:w="6" w:type="dxa"/>
          <w:trHeight w:val="20"/>
          <w:jc w:val="center"/>
        </w:trPr>
        <w:tc>
          <w:tcPr>
            <w:tcW w:w="637" w:type="dxa"/>
            <w:vMerge/>
            <w:tcBorders>
              <w:left w:val="single" w:sz="4" w:space="0" w:color="auto"/>
            </w:tcBorders>
            <w:vAlign w:val="center"/>
          </w:tcPr>
          <w:p w14:paraId="26D82B30"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4DFD94B2"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143E5CB7"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3777891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17.45</w:t>
            </w:r>
          </w:p>
        </w:tc>
        <w:tc>
          <w:tcPr>
            <w:tcW w:w="1872" w:type="dxa"/>
            <w:vAlign w:val="center"/>
          </w:tcPr>
          <w:p w14:paraId="7FD3CC9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w:t>
            </w:r>
          </w:p>
        </w:tc>
      </w:tr>
      <w:tr w:rsidR="00744506" w:rsidRPr="00744506" w14:paraId="6808BFFF" w14:textId="77777777" w:rsidTr="00744506">
        <w:trPr>
          <w:gridAfter w:val="1"/>
          <w:wAfter w:w="6" w:type="dxa"/>
          <w:trHeight w:val="20"/>
          <w:jc w:val="center"/>
        </w:trPr>
        <w:tc>
          <w:tcPr>
            <w:tcW w:w="637" w:type="dxa"/>
            <w:vMerge w:val="restart"/>
            <w:tcBorders>
              <w:left w:val="single" w:sz="4" w:space="0" w:color="auto"/>
            </w:tcBorders>
            <w:vAlign w:val="center"/>
          </w:tcPr>
          <w:p w14:paraId="2A7577C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w:t>
            </w:r>
          </w:p>
        </w:tc>
        <w:tc>
          <w:tcPr>
            <w:tcW w:w="3987" w:type="dxa"/>
            <w:vMerge w:val="restart"/>
            <w:tcBorders>
              <w:left w:val="single" w:sz="4" w:space="0" w:color="auto"/>
            </w:tcBorders>
            <w:vAlign w:val="center"/>
          </w:tcPr>
          <w:p w14:paraId="77800CA3"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3000 м</w:t>
            </w:r>
          </w:p>
        </w:tc>
        <w:tc>
          <w:tcPr>
            <w:tcW w:w="2169" w:type="dxa"/>
            <w:vMerge w:val="restart"/>
            <w:vAlign w:val="center"/>
          </w:tcPr>
          <w:p w14:paraId="0671CE24"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мин, с</w:t>
            </w:r>
          </w:p>
        </w:tc>
        <w:tc>
          <w:tcPr>
            <w:tcW w:w="3579" w:type="dxa"/>
            <w:gridSpan w:val="3"/>
            <w:vAlign w:val="center"/>
          </w:tcPr>
          <w:p w14:paraId="56FDF76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ru-RU"/>
              </w:rPr>
              <w:t>не более</w:t>
            </w:r>
          </w:p>
        </w:tc>
      </w:tr>
      <w:tr w:rsidR="00744506" w:rsidRPr="00744506" w14:paraId="779C460D" w14:textId="77777777" w:rsidTr="00744506">
        <w:trPr>
          <w:gridAfter w:val="1"/>
          <w:wAfter w:w="6" w:type="dxa"/>
          <w:trHeight w:val="20"/>
          <w:jc w:val="center"/>
        </w:trPr>
        <w:tc>
          <w:tcPr>
            <w:tcW w:w="637" w:type="dxa"/>
            <w:vMerge/>
            <w:tcBorders>
              <w:left w:val="single" w:sz="4" w:space="0" w:color="auto"/>
            </w:tcBorders>
            <w:vAlign w:val="center"/>
          </w:tcPr>
          <w:p w14:paraId="32BA7F7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37B8CC4D"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4782782B"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7348ED6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ru-RU"/>
              </w:rPr>
              <w:t>-</w:t>
            </w:r>
          </w:p>
        </w:tc>
        <w:tc>
          <w:tcPr>
            <w:tcW w:w="1872" w:type="dxa"/>
            <w:vAlign w:val="center"/>
          </w:tcPr>
          <w:p w14:paraId="4FC9465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ru-RU"/>
              </w:rPr>
              <w:t>13.00</w:t>
            </w:r>
          </w:p>
        </w:tc>
      </w:tr>
      <w:tr w:rsidR="00744506" w:rsidRPr="00744506" w14:paraId="35A759C4" w14:textId="77777777" w:rsidTr="00744506">
        <w:trPr>
          <w:gridAfter w:val="1"/>
          <w:wAfter w:w="6" w:type="dxa"/>
          <w:trHeight w:val="20"/>
          <w:jc w:val="center"/>
        </w:trPr>
        <w:tc>
          <w:tcPr>
            <w:tcW w:w="637" w:type="dxa"/>
            <w:vMerge w:val="restart"/>
            <w:tcBorders>
              <w:left w:val="single" w:sz="4" w:space="0" w:color="auto"/>
            </w:tcBorders>
            <w:vAlign w:val="center"/>
          </w:tcPr>
          <w:p w14:paraId="413867B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3.</w:t>
            </w:r>
          </w:p>
        </w:tc>
        <w:tc>
          <w:tcPr>
            <w:tcW w:w="3987" w:type="dxa"/>
            <w:vMerge w:val="restart"/>
            <w:tcBorders>
              <w:left w:val="single" w:sz="4" w:space="0" w:color="auto"/>
            </w:tcBorders>
            <w:vAlign w:val="center"/>
          </w:tcPr>
          <w:p w14:paraId="2BF0CA01"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1000 м</w:t>
            </w:r>
          </w:p>
        </w:tc>
        <w:tc>
          <w:tcPr>
            <w:tcW w:w="2169" w:type="dxa"/>
            <w:vMerge w:val="restart"/>
            <w:vAlign w:val="center"/>
          </w:tcPr>
          <w:p w14:paraId="4F824401"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мин, с</w:t>
            </w:r>
          </w:p>
        </w:tc>
        <w:tc>
          <w:tcPr>
            <w:tcW w:w="3579" w:type="dxa"/>
            <w:gridSpan w:val="3"/>
            <w:vAlign w:val="center"/>
          </w:tcPr>
          <w:p w14:paraId="5377CAA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07BCA69B" w14:textId="77777777" w:rsidTr="00744506">
        <w:trPr>
          <w:gridAfter w:val="1"/>
          <w:wAfter w:w="6" w:type="dxa"/>
          <w:trHeight w:val="20"/>
          <w:jc w:val="center"/>
        </w:trPr>
        <w:tc>
          <w:tcPr>
            <w:tcW w:w="637" w:type="dxa"/>
            <w:vMerge/>
            <w:tcBorders>
              <w:left w:val="single" w:sz="4" w:space="0" w:color="auto"/>
            </w:tcBorders>
            <w:vAlign w:val="center"/>
          </w:tcPr>
          <w:p w14:paraId="702B84E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50965D72"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338BBBDA"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12B2611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3.05</w:t>
            </w:r>
          </w:p>
        </w:tc>
        <w:tc>
          <w:tcPr>
            <w:tcW w:w="1872" w:type="dxa"/>
            <w:vAlign w:val="center"/>
          </w:tcPr>
          <w:p w14:paraId="60430FA9"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3.40</w:t>
            </w:r>
          </w:p>
        </w:tc>
      </w:tr>
      <w:tr w:rsidR="00744506" w:rsidRPr="00744506" w14:paraId="3B649F10" w14:textId="77777777" w:rsidTr="00744506">
        <w:trPr>
          <w:gridAfter w:val="1"/>
          <w:wAfter w:w="6" w:type="dxa"/>
          <w:trHeight w:val="20"/>
          <w:jc w:val="center"/>
        </w:trPr>
        <w:tc>
          <w:tcPr>
            <w:tcW w:w="637" w:type="dxa"/>
            <w:vMerge w:val="restart"/>
            <w:tcBorders>
              <w:left w:val="single" w:sz="4" w:space="0" w:color="auto"/>
            </w:tcBorders>
            <w:vAlign w:val="center"/>
          </w:tcPr>
          <w:p w14:paraId="6B504479"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w:t>
            </w:r>
          </w:p>
        </w:tc>
        <w:tc>
          <w:tcPr>
            <w:tcW w:w="3987" w:type="dxa"/>
            <w:vMerge w:val="restart"/>
            <w:tcBorders>
              <w:left w:val="single" w:sz="4" w:space="0" w:color="auto"/>
            </w:tcBorders>
            <w:vAlign w:val="center"/>
          </w:tcPr>
          <w:p w14:paraId="015FD0B2"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600 м</w:t>
            </w:r>
          </w:p>
        </w:tc>
        <w:tc>
          <w:tcPr>
            <w:tcW w:w="2169" w:type="dxa"/>
            <w:vMerge w:val="restart"/>
            <w:vAlign w:val="center"/>
          </w:tcPr>
          <w:p w14:paraId="53D5DE02"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мин, с</w:t>
            </w:r>
          </w:p>
        </w:tc>
        <w:tc>
          <w:tcPr>
            <w:tcW w:w="3579" w:type="dxa"/>
            <w:gridSpan w:val="3"/>
            <w:vAlign w:val="center"/>
          </w:tcPr>
          <w:p w14:paraId="4EB2C60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0A4EC7A0" w14:textId="77777777" w:rsidTr="00744506">
        <w:trPr>
          <w:gridAfter w:val="1"/>
          <w:wAfter w:w="6" w:type="dxa"/>
          <w:trHeight w:val="20"/>
          <w:jc w:val="center"/>
        </w:trPr>
        <w:tc>
          <w:tcPr>
            <w:tcW w:w="637" w:type="dxa"/>
            <w:vMerge/>
            <w:tcBorders>
              <w:left w:val="single" w:sz="4" w:space="0" w:color="auto"/>
            </w:tcBorders>
            <w:vAlign w:val="center"/>
          </w:tcPr>
          <w:p w14:paraId="1E37077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40258A10"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7B2E65FE"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3E0BCDD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1.50</w:t>
            </w:r>
          </w:p>
        </w:tc>
        <w:tc>
          <w:tcPr>
            <w:tcW w:w="1872" w:type="dxa"/>
            <w:vAlign w:val="center"/>
          </w:tcPr>
          <w:p w14:paraId="65E481A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2.00</w:t>
            </w:r>
          </w:p>
        </w:tc>
      </w:tr>
      <w:tr w:rsidR="00744506" w:rsidRPr="00744506" w14:paraId="39B626BA" w14:textId="77777777" w:rsidTr="00744506">
        <w:trPr>
          <w:gridAfter w:val="1"/>
          <w:wAfter w:w="6" w:type="dxa"/>
          <w:trHeight w:val="20"/>
          <w:jc w:val="center"/>
        </w:trPr>
        <w:tc>
          <w:tcPr>
            <w:tcW w:w="637" w:type="dxa"/>
            <w:vMerge w:val="restart"/>
            <w:tcBorders>
              <w:left w:val="single" w:sz="4" w:space="0" w:color="auto"/>
            </w:tcBorders>
            <w:vAlign w:val="center"/>
          </w:tcPr>
          <w:p w14:paraId="0B4D047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5.</w:t>
            </w:r>
          </w:p>
        </w:tc>
        <w:tc>
          <w:tcPr>
            <w:tcW w:w="3987" w:type="dxa"/>
            <w:vMerge w:val="restart"/>
            <w:tcBorders>
              <w:left w:val="single" w:sz="4" w:space="0" w:color="auto"/>
            </w:tcBorders>
            <w:vAlign w:val="center"/>
          </w:tcPr>
          <w:p w14:paraId="24B02930"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300 м</w:t>
            </w:r>
          </w:p>
        </w:tc>
        <w:tc>
          <w:tcPr>
            <w:tcW w:w="2169" w:type="dxa"/>
            <w:vMerge w:val="restart"/>
            <w:vAlign w:val="center"/>
          </w:tcPr>
          <w:p w14:paraId="1528CA84"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58EDE6A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72505EF8" w14:textId="77777777" w:rsidTr="00744506">
        <w:trPr>
          <w:gridAfter w:val="1"/>
          <w:wAfter w:w="6" w:type="dxa"/>
          <w:trHeight w:val="20"/>
          <w:jc w:val="center"/>
        </w:trPr>
        <w:tc>
          <w:tcPr>
            <w:tcW w:w="637" w:type="dxa"/>
            <w:vMerge/>
            <w:tcBorders>
              <w:left w:val="single" w:sz="4" w:space="0" w:color="auto"/>
            </w:tcBorders>
            <w:vAlign w:val="center"/>
          </w:tcPr>
          <w:p w14:paraId="1BF87EC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272507B1"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52A4D1E3"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1814E15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50,0</w:t>
            </w:r>
          </w:p>
        </w:tc>
        <w:tc>
          <w:tcPr>
            <w:tcW w:w="1872" w:type="dxa"/>
            <w:vAlign w:val="center"/>
          </w:tcPr>
          <w:p w14:paraId="74155AF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52,0</w:t>
            </w:r>
          </w:p>
        </w:tc>
      </w:tr>
      <w:tr w:rsidR="00744506" w:rsidRPr="00744506" w14:paraId="214FABD8" w14:textId="77777777" w:rsidTr="00744506">
        <w:trPr>
          <w:gridAfter w:val="1"/>
          <w:wAfter w:w="6" w:type="dxa"/>
          <w:trHeight w:val="20"/>
          <w:jc w:val="center"/>
        </w:trPr>
        <w:tc>
          <w:tcPr>
            <w:tcW w:w="637" w:type="dxa"/>
            <w:vMerge w:val="restart"/>
            <w:tcBorders>
              <w:left w:val="single" w:sz="4" w:space="0" w:color="auto"/>
            </w:tcBorders>
            <w:vAlign w:val="center"/>
          </w:tcPr>
          <w:p w14:paraId="10583FD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6.</w:t>
            </w:r>
          </w:p>
        </w:tc>
        <w:tc>
          <w:tcPr>
            <w:tcW w:w="3987" w:type="dxa"/>
            <w:vMerge w:val="restart"/>
            <w:tcBorders>
              <w:left w:val="single" w:sz="4" w:space="0" w:color="auto"/>
            </w:tcBorders>
            <w:vAlign w:val="center"/>
          </w:tcPr>
          <w:p w14:paraId="2494E1CF"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60 м</w:t>
            </w:r>
          </w:p>
        </w:tc>
        <w:tc>
          <w:tcPr>
            <w:tcW w:w="2169" w:type="dxa"/>
            <w:vMerge w:val="restart"/>
            <w:vAlign w:val="center"/>
          </w:tcPr>
          <w:p w14:paraId="7EA79478"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7DF7AA5D"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1D6AB032" w14:textId="77777777" w:rsidTr="00744506">
        <w:trPr>
          <w:gridAfter w:val="1"/>
          <w:wAfter w:w="6" w:type="dxa"/>
          <w:trHeight w:val="20"/>
          <w:jc w:val="center"/>
        </w:trPr>
        <w:tc>
          <w:tcPr>
            <w:tcW w:w="637" w:type="dxa"/>
            <w:vMerge/>
            <w:tcBorders>
              <w:left w:val="single" w:sz="4" w:space="0" w:color="auto"/>
            </w:tcBorders>
            <w:vAlign w:val="center"/>
          </w:tcPr>
          <w:p w14:paraId="08805344" w14:textId="77777777" w:rsidR="00744506" w:rsidRPr="00744506" w:rsidRDefault="00744506" w:rsidP="00744506">
            <w:pPr>
              <w:widowControl w:val="0"/>
              <w:tabs>
                <w:tab w:val="left" w:pos="9498"/>
                <w:tab w:val="left" w:pos="9923"/>
              </w:tabs>
              <w:suppressAutoHyphens/>
              <w:autoSpaceDE w:val="0"/>
              <w:autoSpaceDN w:val="0"/>
              <w:adjustRightInd w:val="0"/>
              <w:ind w:left="-10"/>
              <w:contextualSpacing/>
              <w:jc w:val="center"/>
              <w:rPr>
                <w:rFonts w:ascii="Times New Roman" w:eastAsia="Times New Roman" w:hAnsi="Times New Roman"/>
                <w:sz w:val="24"/>
                <w:szCs w:val="24"/>
                <w:lang w:eastAsia="ru-RU"/>
              </w:rPr>
            </w:pPr>
          </w:p>
        </w:tc>
        <w:tc>
          <w:tcPr>
            <w:tcW w:w="3987" w:type="dxa"/>
            <w:vMerge/>
            <w:tcBorders>
              <w:left w:val="single" w:sz="4" w:space="0" w:color="auto"/>
            </w:tcBorders>
            <w:vAlign w:val="center"/>
          </w:tcPr>
          <w:p w14:paraId="3E070A5B"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2F2516CF"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3CE8BD3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9,0</w:t>
            </w:r>
          </w:p>
        </w:tc>
        <w:tc>
          <w:tcPr>
            <w:tcW w:w="1872" w:type="dxa"/>
            <w:vAlign w:val="center"/>
          </w:tcPr>
          <w:p w14:paraId="47AEF14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10,0</w:t>
            </w:r>
          </w:p>
        </w:tc>
      </w:tr>
      <w:tr w:rsidR="00744506" w:rsidRPr="00744506" w14:paraId="209A3E0A" w14:textId="77777777" w:rsidTr="00744506">
        <w:trPr>
          <w:trHeight w:val="20"/>
          <w:jc w:val="center"/>
        </w:trPr>
        <w:tc>
          <w:tcPr>
            <w:tcW w:w="10378" w:type="dxa"/>
            <w:gridSpan w:val="7"/>
            <w:tcBorders>
              <w:left w:val="single" w:sz="4" w:space="0" w:color="auto"/>
            </w:tcBorders>
            <w:vAlign w:val="center"/>
          </w:tcPr>
          <w:p w14:paraId="20F6369F"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6" w:right="-114"/>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 xml:space="preserve">Для </w:t>
            </w:r>
            <w:r w:rsidRPr="00744506">
              <w:rPr>
                <w:rFonts w:ascii="Times New Roman" w:hAnsi="Times New Roman"/>
                <w:bCs/>
                <w:color w:val="000000"/>
                <w:sz w:val="24"/>
                <w:szCs w:val="24"/>
                <w:lang w:eastAsia="zh-CN"/>
              </w:rPr>
              <w:t>спортивной дисциплины</w:t>
            </w:r>
            <w:r w:rsidRPr="00744506">
              <w:rPr>
                <w:rFonts w:ascii="Times New Roman" w:hAnsi="Times New Roman"/>
                <w:color w:val="000000"/>
                <w:sz w:val="24"/>
                <w:szCs w:val="24"/>
                <w:lang w:eastAsia="zh-CN"/>
              </w:rPr>
              <w:t xml:space="preserve"> «легкая атлетика - бег на средние и длинные дистанции» </w:t>
            </w:r>
            <w:r w:rsidRPr="00744506">
              <w:rPr>
                <w:rFonts w:ascii="Times New Roman" w:hAnsi="Times New Roman"/>
                <w:color w:val="000000"/>
                <w:sz w:val="24"/>
                <w:szCs w:val="24"/>
                <w:lang w:eastAsia="zh-CN"/>
              </w:rPr>
              <w:br/>
              <w:t>(класс «В2», «В3»)</w:t>
            </w:r>
          </w:p>
        </w:tc>
      </w:tr>
      <w:tr w:rsidR="00744506" w:rsidRPr="00744506" w14:paraId="2817BC83" w14:textId="77777777" w:rsidTr="00744506">
        <w:trPr>
          <w:gridAfter w:val="1"/>
          <w:wAfter w:w="6" w:type="dxa"/>
          <w:trHeight w:val="20"/>
          <w:jc w:val="center"/>
        </w:trPr>
        <w:tc>
          <w:tcPr>
            <w:tcW w:w="637" w:type="dxa"/>
            <w:vMerge w:val="restart"/>
            <w:tcBorders>
              <w:left w:val="single" w:sz="4" w:space="0" w:color="auto"/>
            </w:tcBorders>
            <w:vAlign w:val="center"/>
          </w:tcPr>
          <w:p w14:paraId="584ADC0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w:t>
            </w:r>
          </w:p>
        </w:tc>
        <w:tc>
          <w:tcPr>
            <w:tcW w:w="3987" w:type="dxa"/>
            <w:vMerge w:val="restart"/>
            <w:tcBorders>
              <w:left w:val="single" w:sz="4" w:space="0" w:color="auto"/>
            </w:tcBorders>
            <w:vAlign w:val="center"/>
          </w:tcPr>
          <w:p w14:paraId="4AE7BC94"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5000 м</w:t>
            </w:r>
          </w:p>
        </w:tc>
        <w:tc>
          <w:tcPr>
            <w:tcW w:w="2169" w:type="dxa"/>
            <w:vMerge w:val="restart"/>
            <w:vAlign w:val="center"/>
          </w:tcPr>
          <w:p w14:paraId="373A50E8"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мин, с</w:t>
            </w:r>
          </w:p>
        </w:tc>
        <w:tc>
          <w:tcPr>
            <w:tcW w:w="3579" w:type="dxa"/>
            <w:gridSpan w:val="3"/>
            <w:vAlign w:val="center"/>
          </w:tcPr>
          <w:p w14:paraId="533EB7A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4916D02F" w14:textId="77777777" w:rsidTr="00744506">
        <w:trPr>
          <w:gridAfter w:val="1"/>
          <w:wAfter w:w="6" w:type="dxa"/>
          <w:trHeight w:val="20"/>
          <w:jc w:val="center"/>
        </w:trPr>
        <w:tc>
          <w:tcPr>
            <w:tcW w:w="637" w:type="dxa"/>
            <w:vMerge/>
            <w:tcBorders>
              <w:left w:val="single" w:sz="4" w:space="0" w:color="auto"/>
            </w:tcBorders>
            <w:vAlign w:val="center"/>
          </w:tcPr>
          <w:p w14:paraId="31A7AE54"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08D7A3F6"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53B9C6DE"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190F1CD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17.15</w:t>
            </w:r>
          </w:p>
        </w:tc>
        <w:tc>
          <w:tcPr>
            <w:tcW w:w="1872" w:type="dxa"/>
            <w:vAlign w:val="center"/>
          </w:tcPr>
          <w:p w14:paraId="73D18CE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w:t>
            </w:r>
          </w:p>
        </w:tc>
      </w:tr>
      <w:tr w:rsidR="00744506" w:rsidRPr="00744506" w14:paraId="4280DF44" w14:textId="77777777" w:rsidTr="00744506">
        <w:trPr>
          <w:gridAfter w:val="1"/>
          <w:wAfter w:w="6" w:type="dxa"/>
          <w:trHeight w:val="20"/>
          <w:jc w:val="center"/>
        </w:trPr>
        <w:tc>
          <w:tcPr>
            <w:tcW w:w="637" w:type="dxa"/>
            <w:vMerge w:val="restart"/>
            <w:tcBorders>
              <w:left w:val="single" w:sz="4" w:space="0" w:color="auto"/>
            </w:tcBorders>
            <w:vAlign w:val="center"/>
          </w:tcPr>
          <w:p w14:paraId="0B3D6E5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w:t>
            </w:r>
          </w:p>
        </w:tc>
        <w:tc>
          <w:tcPr>
            <w:tcW w:w="3987" w:type="dxa"/>
            <w:vMerge w:val="restart"/>
            <w:tcBorders>
              <w:left w:val="single" w:sz="4" w:space="0" w:color="auto"/>
            </w:tcBorders>
            <w:vAlign w:val="center"/>
          </w:tcPr>
          <w:p w14:paraId="4EBE120F"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3000 м</w:t>
            </w:r>
          </w:p>
        </w:tc>
        <w:tc>
          <w:tcPr>
            <w:tcW w:w="2169" w:type="dxa"/>
            <w:vMerge w:val="restart"/>
            <w:vAlign w:val="center"/>
          </w:tcPr>
          <w:p w14:paraId="6CC7B438"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мин, с</w:t>
            </w:r>
          </w:p>
        </w:tc>
        <w:tc>
          <w:tcPr>
            <w:tcW w:w="3579" w:type="dxa"/>
            <w:gridSpan w:val="3"/>
            <w:vAlign w:val="center"/>
          </w:tcPr>
          <w:p w14:paraId="4459C254"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ru-RU"/>
              </w:rPr>
              <w:t>не более</w:t>
            </w:r>
          </w:p>
        </w:tc>
      </w:tr>
      <w:tr w:rsidR="00744506" w:rsidRPr="00744506" w14:paraId="061BC447" w14:textId="77777777" w:rsidTr="00744506">
        <w:trPr>
          <w:gridAfter w:val="1"/>
          <w:wAfter w:w="6" w:type="dxa"/>
          <w:trHeight w:val="20"/>
          <w:jc w:val="center"/>
        </w:trPr>
        <w:tc>
          <w:tcPr>
            <w:tcW w:w="637" w:type="dxa"/>
            <w:vMerge/>
            <w:tcBorders>
              <w:left w:val="single" w:sz="4" w:space="0" w:color="auto"/>
            </w:tcBorders>
            <w:vAlign w:val="center"/>
          </w:tcPr>
          <w:p w14:paraId="650209D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1A418582"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5EAB895E"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75C1BD60"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ru-RU"/>
              </w:rPr>
              <w:t>-</w:t>
            </w:r>
          </w:p>
        </w:tc>
        <w:tc>
          <w:tcPr>
            <w:tcW w:w="1872" w:type="dxa"/>
            <w:vAlign w:val="center"/>
          </w:tcPr>
          <w:p w14:paraId="248B1119"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ru-RU"/>
              </w:rPr>
              <w:t>12.40</w:t>
            </w:r>
          </w:p>
        </w:tc>
      </w:tr>
      <w:tr w:rsidR="00744506" w:rsidRPr="00744506" w14:paraId="12530A50" w14:textId="77777777" w:rsidTr="00744506">
        <w:trPr>
          <w:gridAfter w:val="1"/>
          <w:wAfter w:w="6" w:type="dxa"/>
          <w:trHeight w:val="20"/>
          <w:jc w:val="center"/>
        </w:trPr>
        <w:tc>
          <w:tcPr>
            <w:tcW w:w="637" w:type="dxa"/>
            <w:vMerge w:val="restart"/>
            <w:tcBorders>
              <w:left w:val="single" w:sz="4" w:space="0" w:color="auto"/>
            </w:tcBorders>
            <w:vAlign w:val="center"/>
          </w:tcPr>
          <w:p w14:paraId="72458340"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3.</w:t>
            </w:r>
          </w:p>
        </w:tc>
        <w:tc>
          <w:tcPr>
            <w:tcW w:w="3987" w:type="dxa"/>
            <w:vMerge w:val="restart"/>
            <w:tcBorders>
              <w:left w:val="single" w:sz="4" w:space="0" w:color="auto"/>
            </w:tcBorders>
            <w:vAlign w:val="center"/>
          </w:tcPr>
          <w:p w14:paraId="6FC91593"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1000 м</w:t>
            </w:r>
          </w:p>
        </w:tc>
        <w:tc>
          <w:tcPr>
            <w:tcW w:w="2169" w:type="dxa"/>
            <w:vMerge w:val="restart"/>
            <w:vAlign w:val="center"/>
          </w:tcPr>
          <w:p w14:paraId="104D94D4"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мин, с</w:t>
            </w:r>
          </w:p>
        </w:tc>
        <w:tc>
          <w:tcPr>
            <w:tcW w:w="3579" w:type="dxa"/>
            <w:gridSpan w:val="3"/>
            <w:vAlign w:val="center"/>
          </w:tcPr>
          <w:p w14:paraId="0B53363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434A4834" w14:textId="77777777" w:rsidTr="00744506">
        <w:trPr>
          <w:gridAfter w:val="1"/>
          <w:wAfter w:w="6" w:type="dxa"/>
          <w:trHeight w:val="20"/>
          <w:jc w:val="center"/>
        </w:trPr>
        <w:tc>
          <w:tcPr>
            <w:tcW w:w="637" w:type="dxa"/>
            <w:vMerge/>
            <w:tcBorders>
              <w:left w:val="single" w:sz="4" w:space="0" w:color="auto"/>
            </w:tcBorders>
            <w:vAlign w:val="center"/>
          </w:tcPr>
          <w:p w14:paraId="16BF52F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44DF8907"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4E98B892"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53ED898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2.55</w:t>
            </w:r>
          </w:p>
        </w:tc>
        <w:tc>
          <w:tcPr>
            <w:tcW w:w="1872" w:type="dxa"/>
            <w:vAlign w:val="center"/>
          </w:tcPr>
          <w:p w14:paraId="5AC1439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3.30</w:t>
            </w:r>
          </w:p>
        </w:tc>
      </w:tr>
      <w:tr w:rsidR="00744506" w:rsidRPr="00744506" w14:paraId="5F993979" w14:textId="77777777" w:rsidTr="00744506">
        <w:trPr>
          <w:gridAfter w:val="1"/>
          <w:wAfter w:w="6" w:type="dxa"/>
          <w:trHeight w:val="20"/>
          <w:jc w:val="center"/>
        </w:trPr>
        <w:tc>
          <w:tcPr>
            <w:tcW w:w="637" w:type="dxa"/>
            <w:vMerge w:val="restart"/>
            <w:tcBorders>
              <w:left w:val="single" w:sz="4" w:space="0" w:color="auto"/>
            </w:tcBorders>
            <w:vAlign w:val="center"/>
          </w:tcPr>
          <w:p w14:paraId="13C0B8A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w:t>
            </w:r>
          </w:p>
        </w:tc>
        <w:tc>
          <w:tcPr>
            <w:tcW w:w="3987" w:type="dxa"/>
            <w:vMerge w:val="restart"/>
            <w:tcBorders>
              <w:left w:val="single" w:sz="4" w:space="0" w:color="auto"/>
            </w:tcBorders>
            <w:vAlign w:val="center"/>
          </w:tcPr>
          <w:p w14:paraId="63789643"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600 м</w:t>
            </w:r>
          </w:p>
        </w:tc>
        <w:tc>
          <w:tcPr>
            <w:tcW w:w="2169" w:type="dxa"/>
            <w:vMerge w:val="restart"/>
            <w:vAlign w:val="center"/>
          </w:tcPr>
          <w:p w14:paraId="24298001"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мин, с</w:t>
            </w:r>
          </w:p>
        </w:tc>
        <w:tc>
          <w:tcPr>
            <w:tcW w:w="3579" w:type="dxa"/>
            <w:gridSpan w:val="3"/>
            <w:vAlign w:val="center"/>
          </w:tcPr>
          <w:p w14:paraId="67205CE9"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2B5396E4" w14:textId="77777777" w:rsidTr="00744506">
        <w:trPr>
          <w:gridAfter w:val="1"/>
          <w:wAfter w:w="6" w:type="dxa"/>
          <w:trHeight w:val="20"/>
          <w:jc w:val="center"/>
        </w:trPr>
        <w:tc>
          <w:tcPr>
            <w:tcW w:w="637" w:type="dxa"/>
            <w:vMerge/>
            <w:tcBorders>
              <w:left w:val="single" w:sz="4" w:space="0" w:color="auto"/>
            </w:tcBorders>
            <w:vAlign w:val="center"/>
          </w:tcPr>
          <w:p w14:paraId="143EC734"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476CCD1D"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3405A65B"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57CBBC3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1.45</w:t>
            </w:r>
          </w:p>
        </w:tc>
        <w:tc>
          <w:tcPr>
            <w:tcW w:w="1872" w:type="dxa"/>
            <w:vAlign w:val="center"/>
          </w:tcPr>
          <w:p w14:paraId="3E00449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1.55</w:t>
            </w:r>
          </w:p>
        </w:tc>
      </w:tr>
      <w:tr w:rsidR="00744506" w:rsidRPr="00744506" w14:paraId="42446758" w14:textId="77777777" w:rsidTr="00744506">
        <w:trPr>
          <w:gridAfter w:val="1"/>
          <w:wAfter w:w="6" w:type="dxa"/>
          <w:trHeight w:val="20"/>
          <w:jc w:val="center"/>
        </w:trPr>
        <w:tc>
          <w:tcPr>
            <w:tcW w:w="637" w:type="dxa"/>
            <w:vMerge w:val="restart"/>
            <w:tcBorders>
              <w:left w:val="single" w:sz="4" w:space="0" w:color="auto"/>
            </w:tcBorders>
            <w:vAlign w:val="center"/>
          </w:tcPr>
          <w:p w14:paraId="40D07A5A"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5.</w:t>
            </w:r>
          </w:p>
        </w:tc>
        <w:tc>
          <w:tcPr>
            <w:tcW w:w="3987" w:type="dxa"/>
            <w:vMerge w:val="restart"/>
            <w:tcBorders>
              <w:left w:val="single" w:sz="4" w:space="0" w:color="auto"/>
            </w:tcBorders>
            <w:vAlign w:val="center"/>
          </w:tcPr>
          <w:p w14:paraId="18F29A27"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300 м</w:t>
            </w:r>
          </w:p>
        </w:tc>
        <w:tc>
          <w:tcPr>
            <w:tcW w:w="2169" w:type="dxa"/>
            <w:vMerge w:val="restart"/>
            <w:vAlign w:val="center"/>
          </w:tcPr>
          <w:p w14:paraId="2E107A46"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492F9A6F"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31759C4B" w14:textId="77777777" w:rsidTr="00744506">
        <w:trPr>
          <w:gridAfter w:val="1"/>
          <w:wAfter w:w="6" w:type="dxa"/>
          <w:trHeight w:val="20"/>
          <w:jc w:val="center"/>
        </w:trPr>
        <w:tc>
          <w:tcPr>
            <w:tcW w:w="637" w:type="dxa"/>
            <w:vMerge/>
            <w:tcBorders>
              <w:left w:val="single" w:sz="4" w:space="0" w:color="auto"/>
            </w:tcBorders>
            <w:vAlign w:val="center"/>
          </w:tcPr>
          <w:p w14:paraId="553D7EB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333269CD"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3011AFF8"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31989669"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46,0</w:t>
            </w:r>
          </w:p>
        </w:tc>
        <w:tc>
          <w:tcPr>
            <w:tcW w:w="1872" w:type="dxa"/>
            <w:vAlign w:val="center"/>
          </w:tcPr>
          <w:p w14:paraId="45CF016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50,0</w:t>
            </w:r>
          </w:p>
        </w:tc>
      </w:tr>
      <w:tr w:rsidR="00744506" w:rsidRPr="00744506" w14:paraId="331A958D" w14:textId="77777777" w:rsidTr="00744506">
        <w:trPr>
          <w:gridAfter w:val="1"/>
          <w:wAfter w:w="6" w:type="dxa"/>
          <w:trHeight w:val="20"/>
          <w:jc w:val="center"/>
        </w:trPr>
        <w:tc>
          <w:tcPr>
            <w:tcW w:w="637" w:type="dxa"/>
            <w:vMerge w:val="restart"/>
            <w:tcBorders>
              <w:left w:val="single" w:sz="4" w:space="0" w:color="auto"/>
            </w:tcBorders>
            <w:vAlign w:val="center"/>
          </w:tcPr>
          <w:p w14:paraId="07F9B4DA"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6.</w:t>
            </w:r>
          </w:p>
        </w:tc>
        <w:tc>
          <w:tcPr>
            <w:tcW w:w="3987" w:type="dxa"/>
            <w:vMerge w:val="restart"/>
            <w:tcBorders>
              <w:left w:val="single" w:sz="4" w:space="0" w:color="auto"/>
            </w:tcBorders>
            <w:vAlign w:val="center"/>
          </w:tcPr>
          <w:p w14:paraId="119BCD3D"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Бег на 60 м</w:t>
            </w:r>
          </w:p>
        </w:tc>
        <w:tc>
          <w:tcPr>
            <w:tcW w:w="2169" w:type="dxa"/>
            <w:vMerge w:val="restart"/>
            <w:vAlign w:val="center"/>
          </w:tcPr>
          <w:p w14:paraId="211D5FEC"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w:t>
            </w:r>
          </w:p>
        </w:tc>
        <w:tc>
          <w:tcPr>
            <w:tcW w:w="3579" w:type="dxa"/>
            <w:gridSpan w:val="3"/>
            <w:vAlign w:val="center"/>
          </w:tcPr>
          <w:p w14:paraId="7EF5B480"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более</w:t>
            </w:r>
          </w:p>
        </w:tc>
      </w:tr>
      <w:tr w:rsidR="00744506" w:rsidRPr="00744506" w14:paraId="759C6499" w14:textId="77777777" w:rsidTr="00744506">
        <w:trPr>
          <w:gridAfter w:val="1"/>
          <w:wAfter w:w="6" w:type="dxa"/>
          <w:trHeight w:val="20"/>
          <w:jc w:val="center"/>
        </w:trPr>
        <w:tc>
          <w:tcPr>
            <w:tcW w:w="637" w:type="dxa"/>
            <w:vMerge/>
            <w:tcBorders>
              <w:left w:val="single" w:sz="4" w:space="0" w:color="auto"/>
            </w:tcBorders>
            <w:vAlign w:val="center"/>
          </w:tcPr>
          <w:p w14:paraId="1DE8103A" w14:textId="77777777" w:rsidR="00744506" w:rsidRPr="00744506" w:rsidRDefault="00744506" w:rsidP="00744506">
            <w:pPr>
              <w:widowControl w:val="0"/>
              <w:tabs>
                <w:tab w:val="left" w:pos="9498"/>
                <w:tab w:val="left" w:pos="9923"/>
              </w:tabs>
              <w:suppressAutoHyphens/>
              <w:autoSpaceDE w:val="0"/>
              <w:autoSpaceDN w:val="0"/>
              <w:adjustRightInd w:val="0"/>
              <w:ind w:left="-10"/>
              <w:contextualSpacing/>
              <w:jc w:val="center"/>
              <w:rPr>
                <w:rFonts w:ascii="Times New Roman" w:eastAsia="Times New Roman" w:hAnsi="Times New Roman"/>
                <w:sz w:val="24"/>
                <w:szCs w:val="24"/>
                <w:lang w:eastAsia="ru-RU"/>
              </w:rPr>
            </w:pPr>
          </w:p>
        </w:tc>
        <w:tc>
          <w:tcPr>
            <w:tcW w:w="3987" w:type="dxa"/>
            <w:vMerge/>
            <w:tcBorders>
              <w:left w:val="single" w:sz="4" w:space="0" w:color="auto"/>
            </w:tcBorders>
            <w:vAlign w:val="center"/>
          </w:tcPr>
          <w:p w14:paraId="6AC337EA"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5E450AB6"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19B8C7E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8,2</w:t>
            </w:r>
          </w:p>
        </w:tc>
        <w:tc>
          <w:tcPr>
            <w:tcW w:w="1872" w:type="dxa"/>
            <w:vAlign w:val="center"/>
          </w:tcPr>
          <w:p w14:paraId="60D8BB7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9,3</w:t>
            </w:r>
          </w:p>
        </w:tc>
      </w:tr>
      <w:tr w:rsidR="00744506" w:rsidRPr="00744506" w14:paraId="32F6B0F2" w14:textId="77777777" w:rsidTr="00744506">
        <w:trPr>
          <w:trHeight w:val="20"/>
          <w:jc w:val="center"/>
        </w:trPr>
        <w:tc>
          <w:tcPr>
            <w:tcW w:w="10378" w:type="dxa"/>
            <w:gridSpan w:val="7"/>
            <w:tcBorders>
              <w:left w:val="single" w:sz="4" w:space="0" w:color="auto"/>
            </w:tcBorders>
            <w:vAlign w:val="center"/>
          </w:tcPr>
          <w:p w14:paraId="0BCC2D68"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6" w:right="-114"/>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 xml:space="preserve">Для </w:t>
            </w:r>
            <w:r w:rsidRPr="00744506">
              <w:rPr>
                <w:rFonts w:ascii="Times New Roman" w:hAnsi="Times New Roman"/>
                <w:bCs/>
                <w:color w:val="000000"/>
                <w:sz w:val="24"/>
                <w:szCs w:val="24"/>
                <w:lang w:eastAsia="zh-CN"/>
              </w:rPr>
              <w:t>спортивной дисциплины</w:t>
            </w:r>
            <w:r w:rsidRPr="00744506">
              <w:rPr>
                <w:rFonts w:ascii="Times New Roman" w:hAnsi="Times New Roman"/>
                <w:color w:val="000000"/>
                <w:sz w:val="24"/>
                <w:szCs w:val="24"/>
                <w:lang w:eastAsia="zh-CN"/>
              </w:rPr>
              <w:t xml:space="preserve"> «легкая атлетика - метания» (класс «В1»)</w:t>
            </w:r>
          </w:p>
        </w:tc>
      </w:tr>
      <w:tr w:rsidR="00744506" w:rsidRPr="00744506" w14:paraId="23FFDDC5" w14:textId="77777777" w:rsidTr="00744506">
        <w:trPr>
          <w:gridAfter w:val="1"/>
          <w:wAfter w:w="6" w:type="dxa"/>
          <w:trHeight w:val="20"/>
          <w:jc w:val="center"/>
        </w:trPr>
        <w:tc>
          <w:tcPr>
            <w:tcW w:w="637" w:type="dxa"/>
            <w:vMerge w:val="restart"/>
            <w:tcBorders>
              <w:left w:val="single" w:sz="4" w:space="0" w:color="auto"/>
            </w:tcBorders>
            <w:vAlign w:val="center"/>
          </w:tcPr>
          <w:p w14:paraId="3CEEF64D"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w:t>
            </w:r>
          </w:p>
        </w:tc>
        <w:tc>
          <w:tcPr>
            <w:tcW w:w="3987" w:type="dxa"/>
            <w:vMerge w:val="restart"/>
            <w:tcBorders>
              <w:left w:val="single" w:sz="4" w:space="0" w:color="auto"/>
            </w:tcBorders>
            <w:vAlign w:val="center"/>
          </w:tcPr>
          <w:p w14:paraId="366BBF44"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 xml:space="preserve">Жим штанги двумя руками </w:t>
            </w:r>
            <w:r w:rsidRPr="00744506">
              <w:rPr>
                <w:rFonts w:ascii="Times New Roman" w:eastAsia="Times New Roman" w:hAnsi="Times New Roman"/>
                <w:sz w:val="24"/>
                <w:szCs w:val="24"/>
                <w:lang w:eastAsia="ru-RU"/>
              </w:rPr>
              <w:br/>
              <w:t>из положения лежа</w:t>
            </w:r>
          </w:p>
        </w:tc>
        <w:tc>
          <w:tcPr>
            <w:tcW w:w="2169" w:type="dxa"/>
            <w:vMerge w:val="restart"/>
            <w:vAlign w:val="center"/>
          </w:tcPr>
          <w:p w14:paraId="5E955EA1"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кг</w:t>
            </w:r>
          </w:p>
        </w:tc>
        <w:tc>
          <w:tcPr>
            <w:tcW w:w="3579" w:type="dxa"/>
            <w:gridSpan w:val="3"/>
            <w:vAlign w:val="center"/>
          </w:tcPr>
          <w:p w14:paraId="235C38E8"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менее</w:t>
            </w:r>
          </w:p>
        </w:tc>
      </w:tr>
      <w:tr w:rsidR="00744506" w:rsidRPr="00744506" w14:paraId="788E4F12" w14:textId="77777777" w:rsidTr="00744506">
        <w:trPr>
          <w:gridAfter w:val="1"/>
          <w:wAfter w:w="6" w:type="dxa"/>
          <w:trHeight w:val="20"/>
          <w:jc w:val="center"/>
        </w:trPr>
        <w:tc>
          <w:tcPr>
            <w:tcW w:w="637" w:type="dxa"/>
            <w:vMerge/>
            <w:tcBorders>
              <w:left w:val="single" w:sz="4" w:space="0" w:color="auto"/>
            </w:tcBorders>
            <w:vAlign w:val="center"/>
          </w:tcPr>
          <w:p w14:paraId="29EB9EF7" w14:textId="77777777" w:rsidR="00744506" w:rsidRPr="00744506" w:rsidRDefault="00744506" w:rsidP="00744506">
            <w:pPr>
              <w:widowControl w:val="0"/>
              <w:tabs>
                <w:tab w:val="left" w:pos="9498"/>
                <w:tab w:val="left" w:pos="9923"/>
              </w:tabs>
              <w:suppressAutoHyphens/>
              <w:autoSpaceDE w:val="0"/>
              <w:autoSpaceDN w:val="0"/>
              <w:adjustRightInd w:val="0"/>
              <w:ind w:left="-10"/>
              <w:contextualSpacing/>
              <w:jc w:val="center"/>
              <w:rPr>
                <w:rFonts w:ascii="Times New Roman" w:eastAsia="Times New Roman" w:hAnsi="Times New Roman"/>
                <w:sz w:val="24"/>
                <w:szCs w:val="24"/>
                <w:lang w:eastAsia="ru-RU"/>
              </w:rPr>
            </w:pPr>
          </w:p>
        </w:tc>
        <w:tc>
          <w:tcPr>
            <w:tcW w:w="3987" w:type="dxa"/>
            <w:vMerge/>
            <w:tcBorders>
              <w:left w:val="single" w:sz="4" w:space="0" w:color="auto"/>
            </w:tcBorders>
            <w:vAlign w:val="center"/>
          </w:tcPr>
          <w:p w14:paraId="4F3E3FBF"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2220704F"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51814C1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90</w:t>
            </w:r>
          </w:p>
        </w:tc>
        <w:tc>
          <w:tcPr>
            <w:tcW w:w="1872" w:type="dxa"/>
            <w:vAlign w:val="center"/>
          </w:tcPr>
          <w:p w14:paraId="6850A31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60</w:t>
            </w:r>
          </w:p>
        </w:tc>
      </w:tr>
      <w:tr w:rsidR="00744506" w:rsidRPr="00744506" w14:paraId="4CEC96EC" w14:textId="77777777" w:rsidTr="00744506">
        <w:trPr>
          <w:gridAfter w:val="1"/>
          <w:wAfter w:w="6" w:type="dxa"/>
          <w:trHeight w:val="20"/>
          <w:jc w:val="center"/>
        </w:trPr>
        <w:tc>
          <w:tcPr>
            <w:tcW w:w="637" w:type="dxa"/>
            <w:vMerge w:val="restart"/>
            <w:tcBorders>
              <w:left w:val="single" w:sz="4" w:space="0" w:color="auto"/>
            </w:tcBorders>
            <w:vAlign w:val="center"/>
          </w:tcPr>
          <w:p w14:paraId="067C66F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w:t>
            </w:r>
          </w:p>
        </w:tc>
        <w:tc>
          <w:tcPr>
            <w:tcW w:w="3987" w:type="dxa"/>
            <w:vMerge w:val="restart"/>
            <w:tcBorders>
              <w:left w:val="single" w:sz="4" w:space="0" w:color="auto"/>
            </w:tcBorders>
            <w:vAlign w:val="center"/>
          </w:tcPr>
          <w:p w14:paraId="6D85F9B3"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Подъем штанги на грудь</w:t>
            </w:r>
          </w:p>
        </w:tc>
        <w:tc>
          <w:tcPr>
            <w:tcW w:w="2169" w:type="dxa"/>
            <w:vMerge w:val="restart"/>
            <w:vAlign w:val="center"/>
          </w:tcPr>
          <w:p w14:paraId="47C9332D"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кг</w:t>
            </w:r>
          </w:p>
        </w:tc>
        <w:tc>
          <w:tcPr>
            <w:tcW w:w="3579" w:type="dxa"/>
            <w:gridSpan w:val="3"/>
            <w:vAlign w:val="center"/>
          </w:tcPr>
          <w:p w14:paraId="0CBD157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менее</w:t>
            </w:r>
          </w:p>
        </w:tc>
      </w:tr>
      <w:tr w:rsidR="00744506" w:rsidRPr="00744506" w14:paraId="6C1DBC56" w14:textId="77777777" w:rsidTr="00744506">
        <w:trPr>
          <w:gridAfter w:val="1"/>
          <w:wAfter w:w="6" w:type="dxa"/>
          <w:trHeight w:val="20"/>
          <w:jc w:val="center"/>
        </w:trPr>
        <w:tc>
          <w:tcPr>
            <w:tcW w:w="637" w:type="dxa"/>
            <w:vMerge/>
            <w:tcBorders>
              <w:left w:val="single" w:sz="4" w:space="0" w:color="auto"/>
            </w:tcBorders>
            <w:vAlign w:val="center"/>
          </w:tcPr>
          <w:p w14:paraId="2B66B3C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1E0B9D2E"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3E99B6EB"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2A0B1A9B"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80</w:t>
            </w:r>
          </w:p>
        </w:tc>
        <w:tc>
          <w:tcPr>
            <w:tcW w:w="1872" w:type="dxa"/>
            <w:vAlign w:val="center"/>
          </w:tcPr>
          <w:p w14:paraId="07087FD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45</w:t>
            </w:r>
          </w:p>
        </w:tc>
      </w:tr>
      <w:tr w:rsidR="00744506" w:rsidRPr="00744506" w14:paraId="62E2452F" w14:textId="77777777" w:rsidTr="00744506">
        <w:trPr>
          <w:gridAfter w:val="1"/>
          <w:wAfter w:w="6" w:type="dxa"/>
          <w:trHeight w:val="20"/>
          <w:jc w:val="center"/>
        </w:trPr>
        <w:tc>
          <w:tcPr>
            <w:tcW w:w="637" w:type="dxa"/>
            <w:vMerge w:val="restart"/>
            <w:tcBorders>
              <w:left w:val="single" w:sz="4" w:space="0" w:color="auto"/>
            </w:tcBorders>
            <w:vAlign w:val="center"/>
          </w:tcPr>
          <w:p w14:paraId="4BCF2FE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3.</w:t>
            </w:r>
          </w:p>
        </w:tc>
        <w:tc>
          <w:tcPr>
            <w:tcW w:w="3987" w:type="dxa"/>
            <w:vMerge w:val="restart"/>
            <w:tcBorders>
              <w:left w:val="single" w:sz="4" w:space="0" w:color="auto"/>
            </w:tcBorders>
            <w:vAlign w:val="center"/>
          </w:tcPr>
          <w:p w14:paraId="666D3962"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Приседание со штангой на плечах</w:t>
            </w:r>
          </w:p>
        </w:tc>
        <w:tc>
          <w:tcPr>
            <w:tcW w:w="2169" w:type="dxa"/>
            <w:vMerge w:val="restart"/>
            <w:vAlign w:val="center"/>
          </w:tcPr>
          <w:p w14:paraId="073F529A"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количество раз</w:t>
            </w:r>
          </w:p>
        </w:tc>
        <w:tc>
          <w:tcPr>
            <w:tcW w:w="3579" w:type="dxa"/>
            <w:gridSpan w:val="3"/>
            <w:vAlign w:val="center"/>
          </w:tcPr>
          <w:p w14:paraId="235083F0"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ru-RU"/>
              </w:rPr>
              <w:t>не менее</w:t>
            </w:r>
          </w:p>
        </w:tc>
      </w:tr>
      <w:tr w:rsidR="00744506" w:rsidRPr="00744506" w14:paraId="5766D91B" w14:textId="77777777" w:rsidTr="00744506">
        <w:trPr>
          <w:gridAfter w:val="1"/>
          <w:wAfter w:w="6" w:type="dxa"/>
          <w:trHeight w:val="20"/>
          <w:jc w:val="center"/>
        </w:trPr>
        <w:tc>
          <w:tcPr>
            <w:tcW w:w="637" w:type="dxa"/>
            <w:vMerge/>
            <w:tcBorders>
              <w:left w:val="single" w:sz="4" w:space="0" w:color="auto"/>
            </w:tcBorders>
            <w:vAlign w:val="center"/>
          </w:tcPr>
          <w:p w14:paraId="1D85025B"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12B80E37"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3A060D73"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153EDAD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100</w:t>
            </w:r>
          </w:p>
        </w:tc>
        <w:tc>
          <w:tcPr>
            <w:tcW w:w="1872" w:type="dxa"/>
            <w:vAlign w:val="center"/>
          </w:tcPr>
          <w:p w14:paraId="275DDFF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85</w:t>
            </w:r>
          </w:p>
        </w:tc>
      </w:tr>
      <w:tr w:rsidR="00744506" w:rsidRPr="00744506" w14:paraId="61D4FCD5" w14:textId="77777777" w:rsidTr="00744506">
        <w:trPr>
          <w:gridAfter w:val="1"/>
          <w:wAfter w:w="6" w:type="dxa"/>
          <w:trHeight w:val="20"/>
          <w:jc w:val="center"/>
        </w:trPr>
        <w:tc>
          <w:tcPr>
            <w:tcW w:w="637" w:type="dxa"/>
            <w:vMerge w:val="restart"/>
            <w:tcBorders>
              <w:left w:val="single" w:sz="4" w:space="0" w:color="auto"/>
            </w:tcBorders>
            <w:vAlign w:val="center"/>
          </w:tcPr>
          <w:p w14:paraId="1FA3C5BD"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w:t>
            </w:r>
          </w:p>
        </w:tc>
        <w:tc>
          <w:tcPr>
            <w:tcW w:w="3987" w:type="dxa"/>
            <w:vMerge w:val="restart"/>
            <w:tcBorders>
              <w:left w:val="single" w:sz="4" w:space="0" w:color="auto"/>
            </w:tcBorders>
            <w:vAlign w:val="center"/>
          </w:tcPr>
          <w:p w14:paraId="68E5B0D6"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Прыжок в длину с места толчком двумя ногами</w:t>
            </w:r>
          </w:p>
        </w:tc>
        <w:tc>
          <w:tcPr>
            <w:tcW w:w="2169" w:type="dxa"/>
            <w:vMerge w:val="restart"/>
            <w:vAlign w:val="center"/>
          </w:tcPr>
          <w:p w14:paraId="4EBDDF07"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см</w:t>
            </w:r>
          </w:p>
        </w:tc>
        <w:tc>
          <w:tcPr>
            <w:tcW w:w="3579" w:type="dxa"/>
            <w:gridSpan w:val="3"/>
            <w:vAlign w:val="center"/>
          </w:tcPr>
          <w:p w14:paraId="6521EEDA"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менее</w:t>
            </w:r>
          </w:p>
        </w:tc>
      </w:tr>
      <w:tr w:rsidR="00744506" w:rsidRPr="00744506" w14:paraId="6735DFD4" w14:textId="77777777" w:rsidTr="00744506">
        <w:trPr>
          <w:gridAfter w:val="1"/>
          <w:wAfter w:w="6" w:type="dxa"/>
          <w:trHeight w:val="20"/>
          <w:jc w:val="center"/>
        </w:trPr>
        <w:tc>
          <w:tcPr>
            <w:tcW w:w="637" w:type="dxa"/>
            <w:vMerge/>
            <w:tcBorders>
              <w:left w:val="single" w:sz="4" w:space="0" w:color="auto"/>
            </w:tcBorders>
            <w:vAlign w:val="center"/>
          </w:tcPr>
          <w:p w14:paraId="42F456D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32B43951"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4707AFA4"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0CEA10E8"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210</w:t>
            </w:r>
          </w:p>
        </w:tc>
        <w:tc>
          <w:tcPr>
            <w:tcW w:w="1872" w:type="dxa"/>
            <w:vAlign w:val="center"/>
          </w:tcPr>
          <w:p w14:paraId="0A973E18"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190</w:t>
            </w:r>
          </w:p>
        </w:tc>
      </w:tr>
      <w:tr w:rsidR="00744506" w:rsidRPr="00744506" w14:paraId="793BD643" w14:textId="77777777" w:rsidTr="00744506">
        <w:trPr>
          <w:gridAfter w:val="1"/>
          <w:wAfter w:w="6" w:type="dxa"/>
          <w:trHeight w:val="20"/>
          <w:jc w:val="center"/>
        </w:trPr>
        <w:tc>
          <w:tcPr>
            <w:tcW w:w="637" w:type="dxa"/>
            <w:vMerge w:val="restart"/>
            <w:tcBorders>
              <w:left w:val="single" w:sz="4" w:space="0" w:color="auto"/>
            </w:tcBorders>
            <w:vAlign w:val="center"/>
          </w:tcPr>
          <w:p w14:paraId="18D8C24D"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5.</w:t>
            </w:r>
          </w:p>
        </w:tc>
        <w:tc>
          <w:tcPr>
            <w:tcW w:w="3987" w:type="dxa"/>
            <w:vMerge w:val="restart"/>
            <w:tcBorders>
              <w:left w:val="single" w:sz="4" w:space="0" w:color="auto"/>
            </w:tcBorders>
            <w:vAlign w:val="center"/>
          </w:tcPr>
          <w:p w14:paraId="4EA2C83B"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Бросок ядра (5 кг) вперед двумя руками от груди</w:t>
            </w:r>
          </w:p>
        </w:tc>
        <w:tc>
          <w:tcPr>
            <w:tcW w:w="2169" w:type="dxa"/>
            <w:vMerge w:val="restart"/>
            <w:vAlign w:val="center"/>
          </w:tcPr>
          <w:p w14:paraId="55E86B7B"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 см</w:t>
            </w:r>
          </w:p>
        </w:tc>
        <w:tc>
          <w:tcPr>
            <w:tcW w:w="3579" w:type="dxa"/>
            <w:gridSpan w:val="3"/>
            <w:vAlign w:val="center"/>
          </w:tcPr>
          <w:p w14:paraId="507024AD"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менее</w:t>
            </w:r>
          </w:p>
        </w:tc>
      </w:tr>
      <w:tr w:rsidR="00744506" w:rsidRPr="00744506" w14:paraId="2AA2F1B1" w14:textId="77777777" w:rsidTr="00744506">
        <w:trPr>
          <w:gridAfter w:val="1"/>
          <w:wAfter w:w="6" w:type="dxa"/>
          <w:trHeight w:val="20"/>
          <w:jc w:val="center"/>
        </w:trPr>
        <w:tc>
          <w:tcPr>
            <w:tcW w:w="637" w:type="dxa"/>
            <w:vMerge/>
            <w:tcBorders>
              <w:left w:val="single" w:sz="4" w:space="0" w:color="auto"/>
            </w:tcBorders>
            <w:vAlign w:val="center"/>
          </w:tcPr>
          <w:p w14:paraId="0797CB3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655CC996"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33AE64F2"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44636F8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9,00</w:t>
            </w:r>
          </w:p>
        </w:tc>
        <w:tc>
          <w:tcPr>
            <w:tcW w:w="1872" w:type="dxa"/>
            <w:vAlign w:val="center"/>
          </w:tcPr>
          <w:p w14:paraId="35B98EAA"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w:t>
            </w:r>
          </w:p>
        </w:tc>
      </w:tr>
      <w:tr w:rsidR="00744506" w:rsidRPr="00744506" w14:paraId="23DCCD8C" w14:textId="77777777" w:rsidTr="00744506">
        <w:trPr>
          <w:gridAfter w:val="1"/>
          <w:wAfter w:w="6" w:type="dxa"/>
          <w:trHeight w:val="20"/>
          <w:jc w:val="center"/>
        </w:trPr>
        <w:tc>
          <w:tcPr>
            <w:tcW w:w="637" w:type="dxa"/>
            <w:vMerge w:val="restart"/>
            <w:tcBorders>
              <w:left w:val="single" w:sz="4" w:space="0" w:color="auto"/>
            </w:tcBorders>
            <w:vAlign w:val="center"/>
          </w:tcPr>
          <w:p w14:paraId="481ED649"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6.</w:t>
            </w:r>
          </w:p>
        </w:tc>
        <w:tc>
          <w:tcPr>
            <w:tcW w:w="3987" w:type="dxa"/>
            <w:vMerge w:val="restart"/>
            <w:tcBorders>
              <w:left w:val="single" w:sz="4" w:space="0" w:color="auto"/>
            </w:tcBorders>
            <w:vAlign w:val="center"/>
          </w:tcPr>
          <w:p w14:paraId="620F9731"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Бросок ядра (5 кг) вперед двумя руками снизу</w:t>
            </w:r>
          </w:p>
        </w:tc>
        <w:tc>
          <w:tcPr>
            <w:tcW w:w="2169" w:type="dxa"/>
            <w:vMerge w:val="restart"/>
            <w:vAlign w:val="center"/>
          </w:tcPr>
          <w:p w14:paraId="0B28297E"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 см</w:t>
            </w:r>
          </w:p>
        </w:tc>
        <w:tc>
          <w:tcPr>
            <w:tcW w:w="3579" w:type="dxa"/>
            <w:gridSpan w:val="3"/>
            <w:vAlign w:val="center"/>
          </w:tcPr>
          <w:p w14:paraId="1ECC6F7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менее</w:t>
            </w:r>
          </w:p>
        </w:tc>
      </w:tr>
      <w:tr w:rsidR="00744506" w:rsidRPr="00744506" w14:paraId="219EAFBB" w14:textId="77777777" w:rsidTr="00744506">
        <w:trPr>
          <w:gridAfter w:val="1"/>
          <w:wAfter w:w="6" w:type="dxa"/>
          <w:trHeight w:val="20"/>
          <w:jc w:val="center"/>
        </w:trPr>
        <w:tc>
          <w:tcPr>
            <w:tcW w:w="637" w:type="dxa"/>
            <w:vMerge/>
            <w:tcBorders>
              <w:left w:val="single" w:sz="4" w:space="0" w:color="auto"/>
            </w:tcBorders>
            <w:vAlign w:val="center"/>
          </w:tcPr>
          <w:p w14:paraId="68C638D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178081A8"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37FAB7D0"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286A7FBB"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13,50</w:t>
            </w:r>
          </w:p>
        </w:tc>
        <w:tc>
          <w:tcPr>
            <w:tcW w:w="1872" w:type="dxa"/>
            <w:vAlign w:val="center"/>
          </w:tcPr>
          <w:p w14:paraId="18B2E24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w:t>
            </w:r>
          </w:p>
        </w:tc>
      </w:tr>
      <w:tr w:rsidR="00744506" w:rsidRPr="00744506" w14:paraId="173F6A8D" w14:textId="77777777" w:rsidTr="00744506">
        <w:trPr>
          <w:gridAfter w:val="1"/>
          <w:wAfter w:w="6" w:type="dxa"/>
          <w:trHeight w:val="20"/>
          <w:jc w:val="center"/>
        </w:trPr>
        <w:tc>
          <w:tcPr>
            <w:tcW w:w="637" w:type="dxa"/>
            <w:vMerge w:val="restart"/>
            <w:tcBorders>
              <w:left w:val="single" w:sz="4" w:space="0" w:color="auto"/>
            </w:tcBorders>
            <w:vAlign w:val="center"/>
          </w:tcPr>
          <w:p w14:paraId="5FC863C9"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7.</w:t>
            </w:r>
          </w:p>
        </w:tc>
        <w:tc>
          <w:tcPr>
            <w:tcW w:w="3987" w:type="dxa"/>
            <w:vMerge w:val="restart"/>
            <w:tcBorders>
              <w:left w:val="single" w:sz="4" w:space="0" w:color="auto"/>
            </w:tcBorders>
            <w:vAlign w:val="center"/>
          </w:tcPr>
          <w:p w14:paraId="25A90178"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Бросок ядра (3 кг) вперед двумя руками от груди</w:t>
            </w:r>
          </w:p>
        </w:tc>
        <w:tc>
          <w:tcPr>
            <w:tcW w:w="2169" w:type="dxa"/>
            <w:vMerge w:val="restart"/>
            <w:vAlign w:val="center"/>
          </w:tcPr>
          <w:p w14:paraId="5FAA1E33"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 см</w:t>
            </w:r>
          </w:p>
        </w:tc>
        <w:tc>
          <w:tcPr>
            <w:tcW w:w="3579" w:type="dxa"/>
            <w:gridSpan w:val="3"/>
            <w:vAlign w:val="center"/>
          </w:tcPr>
          <w:p w14:paraId="1C5580EB"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не менее</w:t>
            </w:r>
          </w:p>
        </w:tc>
      </w:tr>
      <w:tr w:rsidR="00744506" w:rsidRPr="00744506" w14:paraId="7D8B1705" w14:textId="77777777" w:rsidTr="00744506">
        <w:trPr>
          <w:gridAfter w:val="1"/>
          <w:wAfter w:w="6" w:type="dxa"/>
          <w:trHeight w:val="20"/>
          <w:jc w:val="center"/>
        </w:trPr>
        <w:tc>
          <w:tcPr>
            <w:tcW w:w="637" w:type="dxa"/>
            <w:vMerge/>
            <w:tcBorders>
              <w:left w:val="single" w:sz="4" w:space="0" w:color="auto"/>
            </w:tcBorders>
            <w:vAlign w:val="center"/>
          </w:tcPr>
          <w:p w14:paraId="76E7590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244EFEB1"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058D991B"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24375B4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w:t>
            </w:r>
          </w:p>
        </w:tc>
        <w:tc>
          <w:tcPr>
            <w:tcW w:w="1872" w:type="dxa"/>
            <w:vAlign w:val="center"/>
          </w:tcPr>
          <w:p w14:paraId="7AB49A29"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8,00</w:t>
            </w:r>
          </w:p>
        </w:tc>
      </w:tr>
      <w:tr w:rsidR="00744506" w:rsidRPr="00744506" w14:paraId="02FAC073" w14:textId="77777777" w:rsidTr="00744506">
        <w:trPr>
          <w:gridAfter w:val="1"/>
          <w:wAfter w:w="6" w:type="dxa"/>
          <w:trHeight w:val="20"/>
          <w:jc w:val="center"/>
        </w:trPr>
        <w:tc>
          <w:tcPr>
            <w:tcW w:w="637" w:type="dxa"/>
            <w:vMerge w:val="restart"/>
            <w:tcBorders>
              <w:left w:val="single" w:sz="4" w:space="0" w:color="auto"/>
            </w:tcBorders>
            <w:vAlign w:val="center"/>
          </w:tcPr>
          <w:p w14:paraId="5BFF0BE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8.</w:t>
            </w:r>
          </w:p>
        </w:tc>
        <w:tc>
          <w:tcPr>
            <w:tcW w:w="3987" w:type="dxa"/>
            <w:vMerge w:val="restart"/>
            <w:tcBorders>
              <w:left w:val="single" w:sz="4" w:space="0" w:color="auto"/>
            </w:tcBorders>
            <w:vAlign w:val="center"/>
          </w:tcPr>
          <w:p w14:paraId="6277BAAF"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Бросок ядра (3 кг) вперед двумя руками снизу</w:t>
            </w:r>
          </w:p>
        </w:tc>
        <w:tc>
          <w:tcPr>
            <w:tcW w:w="2169" w:type="dxa"/>
            <w:vMerge w:val="restart"/>
            <w:vAlign w:val="center"/>
          </w:tcPr>
          <w:p w14:paraId="2641C6C2"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 см</w:t>
            </w:r>
          </w:p>
        </w:tc>
        <w:tc>
          <w:tcPr>
            <w:tcW w:w="3579" w:type="dxa"/>
            <w:gridSpan w:val="3"/>
            <w:vAlign w:val="center"/>
          </w:tcPr>
          <w:p w14:paraId="4472CBA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менее</w:t>
            </w:r>
          </w:p>
        </w:tc>
      </w:tr>
      <w:tr w:rsidR="00744506" w:rsidRPr="00744506" w14:paraId="06BEDE60" w14:textId="77777777" w:rsidTr="00744506">
        <w:trPr>
          <w:gridAfter w:val="1"/>
          <w:wAfter w:w="6" w:type="dxa"/>
          <w:trHeight w:val="20"/>
          <w:jc w:val="center"/>
        </w:trPr>
        <w:tc>
          <w:tcPr>
            <w:tcW w:w="637" w:type="dxa"/>
            <w:vMerge/>
            <w:tcBorders>
              <w:left w:val="single" w:sz="4" w:space="0" w:color="auto"/>
            </w:tcBorders>
            <w:vAlign w:val="center"/>
          </w:tcPr>
          <w:p w14:paraId="68B5B0E6" w14:textId="77777777" w:rsidR="00744506" w:rsidRPr="00744506" w:rsidRDefault="00744506" w:rsidP="00744506">
            <w:pPr>
              <w:widowControl w:val="0"/>
              <w:tabs>
                <w:tab w:val="left" w:pos="9498"/>
                <w:tab w:val="left" w:pos="9923"/>
              </w:tabs>
              <w:suppressAutoHyphens/>
              <w:autoSpaceDE w:val="0"/>
              <w:autoSpaceDN w:val="0"/>
              <w:adjustRightInd w:val="0"/>
              <w:ind w:left="-10"/>
              <w:contextualSpacing/>
              <w:jc w:val="center"/>
              <w:rPr>
                <w:rFonts w:ascii="Times New Roman" w:eastAsia="Times New Roman" w:hAnsi="Times New Roman"/>
                <w:sz w:val="24"/>
                <w:szCs w:val="24"/>
                <w:lang w:eastAsia="ru-RU"/>
              </w:rPr>
            </w:pPr>
          </w:p>
        </w:tc>
        <w:tc>
          <w:tcPr>
            <w:tcW w:w="3987" w:type="dxa"/>
            <w:vMerge/>
            <w:tcBorders>
              <w:left w:val="single" w:sz="4" w:space="0" w:color="auto"/>
            </w:tcBorders>
            <w:vAlign w:val="center"/>
          </w:tcPr>
          <w:p w14:paraId="1D505F72"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2F6A5482"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1D38CCA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ru-RU"/>
              </w:rPr>
              <w:t>-</w:t>
            </w:r>
          </w:p>
        </w:tc>
        <w:tc>
          <w:tcPr>
            <w:tcW w:w="1872" w:type="dxa"/>
            <w:vAlign w:val="center"/>
          </w:tcPr>
          <w:p w14:paraId="270F085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ru-RU"/>
              </w:rPr>
              <w:t>11,50</w:t>
            </w:r>
          </w:p>
        </w:tc>
      </w:tr>
      <w:tr w:rsidR="00744506" w:rsidRPr="00744506" w14:paraId="5167B553" w14:textId="77777777" w:rsidTr="00744506">
        <w:trPr>
          <w:trHeight w:val="20"/>
          <w:jc w:val="center"/>
        </w:trPr>
        <w:tc>
          <w:tcPr>
            <w:tcW w:w="10378" w:type="dxa"/>
            <w:gridSpan w:val="7"/>
            <w:tcBorders>
              <w:left w:val="single" w:sz="4" w:space="0" w:color="auto"/>
            </w:tcBorders>
            <w:vAlign w:val="center"/>
          </w:tcPr>
          <w:p w14:paraId="6365BF4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6" w:right="-114"/>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 xml:space="preserve">Для </w:t>
            </w:r>
            <w:r w:rsidRPr="00744506">
              <w:rPr>
                <w:rFonts w:ascii="Times New Roman" w:hAnsi="Times New Roman"/>
                <w:bCs/>
                <w:color w:val="000000"/>
                <w:sz w:val="24"/>
                <w:szCs w:val="24"/>
                <w:lang w:eastAsia="zh-CN"/>
              </w:rPr>
              <w:t>спортивной дисциплины</w:t>
            </w:r>
            <w:r w:rsidRPr="00744506">
              <w:rPr>
                <w:rFonts w:ascii="Times New Roman" w:hAnsi="Times New Roman"/>
                <w:color w:val="000000"/>
                <w:sz w:val="24"/>
                <w:szCs w:val="24"/>
                <w:lang w:eastAsia="zh-CN"/>
              </w:rPr>
              <w:t xml:space="preserve"> «легкая атлетика - метания» (класс «В2», «В3»)</w:t>
            </w:r>
          </w:p>
        </w:tc>
      </w:tr>
      <w:tr w:rsidR="00744506" w:rsidRPr="00744506" w14:paraId="5CB6D30F" w14:textId="77777777" w:rsidTr="00744506">
        <w:trPr>
          <w:gridAfter w:val="1"/>
          <w:wAfter w:w="6" w:type="dxa"/>
          <w:trHeight w:val="20"/>
          <w:jc w:val="center"/>
        </w:trPr>
        <w:tc>
          <w:tcPr>
            <w:tcW w:w="637" w:type="dxa"/>
            <w:vMerge w:val="restart"/>
            <w:tcBorders>
              <w:left w:val="single" w:sz="4" w:space="0" w:color="auto"/>
            </w:tcBorders>
            <w:vAlign w:val="center"/>
          </w:tcPr>
          <w:p w14:paraId="12A4034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w:t>
            </w:r>
          </w:p>
        </w:tc>
        <w:tc>
          <w:tcPr>
            <w:tcW w:w="3987" w:type="dxa"/>
            <w:vMerge w:val="restart"/>
            <w:tcBorders>
              <w:left w:val="single" w:sz="4" w:space="0" w:color="auto"/>
            </w:tcBorders>
            <w:vAlign w:val="center"/>
          </w:tcPr>
          <w:p w14:paraId="391E7144"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 xml:space="preserve">Жим штанги двумя руками </w:t>
            </w:r>
            <w:r w:rsidRPr="00744506">
              <w:rPr>
                <w:rFonts w:ascii="Times New Roman" w:eastAsia="Times New Roman" w:hAnsi="Times New Roman"/>
                <w:sz w:val="24"/>
                <w:szCs w:val="24"/>
                <w:lang w:eastAsia="ru-RU"/>
              </w:rPr>
              <w:br/>
              <w:t>из положения лежа</w:t>
            </w:r>
          </w:p>
        </w:tc>
        <w:tc>
          <w:tcPr>
            <w:tcW w:w="2169" w:type="dxa"/>
            <w:vMerge w:val="restart"/>
            <w:vAlign w:val="center"/>
          </w:tcPr>
          <w:p w14:paraId="5FEC1990"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кг</w:t>
            </w:r>
          </w:p>
        </w:tc>
        <w:tc>
          <w:tcPr>
            <w:tcW w:w="3579" w:type="dxa"/>
            <w:gridSpan w:val="3"/>
            <w:vAlign w:val="center"/>
          </w:tcPr>
          <w:p w14:paraId="7F9D9DA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менее</w:t>
            </w:r>
          </w:p>
        </w:tc>
      </w:tr>
      <w:tr w:rsidR="00744506" w:rsidRPr="00744506" w14:paraId="0B821763" w14:textId="77777777" w:rsidTr="00744506">
        <w:trPr>
          <w:gridAfter w:val="1"/>
          <w:wAfter w:w="6" w:type="dxa"/>
          <w:trHeight w:val="20"/>
          <w:jc w:val="center"/>
        </w:trPr>
        <w:tc>
          <w:tcPr>
            <w:tcW w:w="637" w:type="dxa"/>
            <w:vMerge/>
            <w:tcBorders>
              <w:left w:val="single" w:sz="4" w:space="0" w:color="auto"/>
            </w:tcBorders>
            <w:vAlign w:val="center"/>
          </w:tcPr>
          <w:p w14:paraId="6CCBBECA"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5F632B24"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7A7AE329"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576988FD"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105</w:t>
            </w:r>
          </w:p>
        </w:tc>
        <w:tc>
          <w:tcPr>
            <w:tcW w:w="1872" w:type="dxa"/>
            <w:vAlign w:val="center"/>
          </w:tcPr>
          <w:p w14:paraId="06B93DB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70</w:t>
            </w:r>
          </w:p>
        </w:tc>
      </w:tr>
      <w:tr w:rsidR="00744506" w:rsidRPr="00744506" w14:paraId="65A87310" w14:textId="77777777" w:rsidTr="00744506">
        <w:trPr>
          <w:gridAfter w:val="1"/>
          <w:wAfter w:w="6" w:type="dxa"/>
          <w:trHeight w:val="20"/>
          <w:jc w:val="center"/>
        </w:trPr>
        <w:tc>
          <w:tcPr>
            <w:tcW w:w="637" w:type="dxa"/>
            <w:vMerge w:val="restart"/>
            <w:tcBorders>
              <w:left w:val="single" w:sz="4" w:space="0" w:color="auto"/>
            </w:tcBorders>
            <w:vAlign w:val="center"/>
          </w:tcPr>
          <w:p w14:paraId="18C7EC6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w:t>
            </w:r>
          </w:p>
        </w:tc>
        <w:tc>
          <w:tcPr>
            <w:tcW w:w="3987" w:type="dxa"/>
            <w:vMerge w:val="restart"/>
            <w:tcBorders>
              <w:left w:val="single" w:sz="4" w:space="0" w:color="auto"/>
            </w:tcBorders>
            <w:vAlign w:val="center"/>
          </w:tcPr>
          <w:p w14:paraId="48C44704"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Подъем штанги на грудь</w:t>
            </w:r>
          </w:p>
        </w:tc>
        <w:tc>
          <w:tcPr>
            <w:tcW w:w="2169" w:type="dxa"/>
            <w:vMerge w:val="restart"/>
            <w:vAlign w:val="center"/>
          </w:tcPr>
          <w:p w14:paraId="2CE52F02"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кг</w:t>
            </w:r>
          </w:p>
        </w:tc>
        <w:tc>
          <w:tcPr>
            <w:tcW w:w="3579" w:type="dxa"/>
            <w:gridSpan w:val="3"/>
            <w:vAlign w:val="center"/>
          </w:tcPr>
          <w:p w14:paraId="6F492F4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менее</w:t>
            </w:r>
          </w:p>
        </w:tc>
      </w:tr>
      <w:tr w:rsidR="00744506" w:rsidRPr="00744506" w14:paraId="32385DBE" w14:textId="77777777" w:rsidTr="00744506">
        <w:trPr>
          <w:gridAfter w:val="1"/>
          <w:wAfter w:w="6" w:type="dxa"/>
          <w:trHeight w:val="20"/>
          <w:jc w:val="center"/>
        </w:trPr>
        <w:tc>
          <w:tcPr>
            <w:tcW w:w="637" w:type="dxa"/>
            <w:vMerge/>
            <w:tcBorders>
              <w:left w:val="single" w:sz="4" w:space="0" w:color="auto"/>
            </w:tcBorders>
            <w:vAlign w:val="center"/>
          </w:tcPr>
          <w:p w14:paraId="0A5321C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32439786"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6618CD6A"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608D3E4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95</w:t>
            </w:r>
          </w:p>
        </w:tc>
        <w:tc>
          <w:tcPr>
            <w:tcW w:w="1872" w:type="dxa"/>
            <w:vAlign w:val="center"/>
          </w:tcPr>
          <w:p w14:paraId="259A799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50</w:t>
            </w:r>
          </w:p>
        </w:tc>
      </w:tr>
      <w:tr w:rsidR="00744506" w:rsidRPr="00744506" w14:paraId="2AC5668F" w14:textId="77777777" w:rsidTr="00744506">
        <w:trPr>
          <w:gridAfter w:val="1"/>
          <w:wAfter w:w="6" w:type="dxa"/>
          <w:trHeight w:val="20"/>
          <w:jc w:val="center"/>
        </w:trPr>
        <w:tc>
          <w:tcPr>
            <w:tcW w:w="637" w:type="dxa"/>
            <w:vMerge w:val="restart"/>
            <w:tcBorders>
              <w:left w:val="single" w:sz="4" w:space="0" w:color="auto"/>
            </w:tcBorders>
            <w:vAlign w:val="center"/>
          </w:tcPr>
          <w:p w14:paraId="37711678"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3.</w:t>
            </w:r>
          </w:p>
        </w:tc>
        <w:tc>
          <w:tcPr>
            <w:tcW w:w="3987" w:type="dxa"/>
            <w:vMerge w:val="restart"/>
            <w:tcBorders>
              <w:left w:val="single" w:sz="4" w:space="0" w:color="auto"/>
            </w:tcBorders>
            <w:vAlign w:val="center"/>
          </w:tcPr>
          <w:p w14:paraId="0877C846"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Приседание со штангой на плечах</w:t>
            </w:r>
          </w:p>
        </w:tc>
        <w:tc>
          <w:tcPr>
            <w:tcW w:w="2169" w:type="dxa"/>
            <w:vMerge w:val="restart"/>
            <w:vAlign w:val="center"/>
          </w:tcPr>
          <w:p w14:paraId="764ACE43"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кг</w:t>
            </w:r>
          </w:p>
        </w:tc>
        <w:tc>
          <w:tcPr>
            <w:tcW w:w="3579" w:type="dxa"/>
            <w:gridSpan w:val="3"/>
            <w:vAlign w:val="center"/>
          </w:tcPr>
          <w:p w14:paraId="2ED7E05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ru-RU"/>
              </w:rPr>
              <w:t>не менее</w:t>
            </w:r>
          </w:p>
        </w:tc>
      </w:tr>
      <w:tr w:rsidR="00744506" w:rsidRPr="00744506" w14:paraId="68D43121" w14:textId="77777777" w:rsidTr="00744506">
        <w:trPr>
          <w:gridAfter w:val="1"/>
          <w:wAfter w:w="6" w:type="dxa"/>
          <w:trHeight w:val="20"/>
          <w:jc w:val="center"/>
        </w:trPr>
        <w:tc>
          <w:tcPr>
            <w:tcW w:w="637" w:type="dxa"/>
            <w:vMerge/>
            <w:tcBorders>
              <w:left w:val="single" w:sz="4" w:space="0" w:color="auto"/>
            </w:tcBorders>
            <w:vAlign w:val="center"/>
          </w:tcPr>
          <w:p w14:paraId="71FC3B5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747D45B4"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04E80726"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546700EA"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110</w:t>
            </w:r>
          </w:p>
        </w:tc>
        <w:tc>
          <w:tcPr>
            <w:tcW w:w="1872" w:type="dxa"/>
            <w:vAlign w:val="center"/>
          </w:tcPr>
          <w:p w14:paraId="0E9AEF1F"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90</w:t>
            </w:r>
          </w:p>
        </w:tc>
      </w:tr>
      <w:tr w:rsidR="00744506" w:rsidRPr="00744506" w14:paraId="4E201051" w14:textId="77777777" w:rsidTr="00744506">
        <w:trPr>
          <w:gridAfter w:val="1"/>
          <w:wAfter w:w="6" w:type="dxa"/>
          <w:trHeight w:val="20"/>
          <w:jc w:val="center"/>
        </w:trPr>
        <w:tc>
          <w:tcPr>
            <w:tcW w:w="637" w:type="dxa"/>
            <w:vMerge w:val="restart"/>
            <w:tcBorders>
              <w:left w:val="single" w:sz="4" w:space="0" w:color="auto"/>
            </w:tcBorders>
            <w:vAlign w:val="center"/>
          </w:tcPr>
          <w:p w14:paraId="2F6DBA06"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4.</w:t>
            </w:r>
          </w:p>
        </w:tc>
        <w:tc>
          <w:tcPr>
            <w:tcW w:w="3987" w:type="dxa"/>
            <w:vMerge w:val="restart"/>
            <w:tcBorders>
              <w:left w:val="single" w:sz="4" w:space="0" w:color="auto"/>
            </w:tcBorders>
            <w:vAlign w:val="center"/>
          </w:tcPr>
          <w:p w14:paraId="1F863566"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Прыжок в длину с места толчком двумя ногами</w:t>
            </w:r>
          </w:p>
        </w:tc>
        <w:tc>
          <w:tcPr>
            <w:tcW w:w="2169" w:type="dxa"/>
            <w:vMerge w:val="restart"/>
            <w:vAlign w:val="center"/>
          </w:tcPr>
          <w:p w14:paraId="7ABB4CE3"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см</w:t>
            </w:r>
          </w:p>
        </w:tc>
        <w:tc>
          <w:tcPr>
            <w:tcW w:w="3579" w:type="dxa"/>
            <w:gridSpan w:val="3"/>
            <w:vAlign w:val="center"/>
          </w:tcPr>
          <w:p w14:paraId="7E81A190"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менее</w:t>
            </w:r>
          </w:p>
        </w:tc>
      </w:tr>
      <w:tr w:rsidR="00744506" w:rsidRPr="00744506" w14:paraId="3BDE3E92" w14:textId="77777777" w:rsidTr="00744506">
        <w:trPr>
          <w:gridAfter w:val="1"/>
          <w:wAfter w:w="6" w:type="dxa"/>
          <w:trHeight w:val="20"/>
          <w:jc w:val="center"/>
        </w:trPr>
        <w:tc>
          <w:tcPr>
            <w:tcW w:w="637" w:type="dxa"/>
            <w:vMerge/>
            <w:tcBorders>
              <w:left w:val="single" w:sz="4" w:space="0" w:color="auto"/>
            </w:tcBorders>
            <w:vAlign w:val="center"/>
          </w:tcPr>
          <w:p w14:paraId="3F1EC8C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1B090323"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43CA19D3"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3B4D91C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230</w:t>
            </w:r>
          </w:p>
        </w:tc>
        <w:tc>
          <w:tcPr>
            <w:tcW w:w="1872" w:type="dxa"/>
            <w:vAlign w:val="center"/>
          </w:tcPr>
          <w:p w14:paraId="29DDC51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200</w:t>
            </w:r>
          </w:p>
        </w:tc>
      </w:tr>
      <w:tr w:rsidR="00744506" w:rsidRPr="00744506" w14:paraId="49770B3B" w14:textId="77777777" w:rsidTr="00744506">
        <w:trPr>
          <w:gridAfter w:val="1"/>
          <w:wAfter w:w="6" w:type="dxa"/>
          <w:trHeight w:val="20"/>
          <w:jc w:val="center"/>
        </w:trPr>
        <w:tc>
          <w:tcPr>
            <w:tcW w:w="637" w:type="dxa"/>
            <w:vMerge w:val="restart"/>
            <w:tcBorders>
              <w:left w:val="single" w:sz="4" w:space="0" w:color="auto"/>
            </w:tcBorders>
            <w:vAlign w:val="center"/>
          </w:tcPr>
          <w:p w14:paraId="58134A9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lastRenderedPageBreak/>
              <w:t>5.</w:t>
            </w:r>
          </w:p>
        </w:tc>
        <w:tc>
          <w:tcPr>
            <w:tcW w:w="3987" w:type="dxa"/>
            <w:vMerge w:val="restart"/>
            <w:tcBorders>
              <w:left w:val="single" w:sz="4" w:space="0" w:color="auto"/>
            </w:tcBorders>
            <w:vAlign w:val="center"/>
          </w:tcPr>
          <w:p w14:paraId="77227898"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Бросок ядра (5 кг) вперед двумя руками от груди</w:t>
            </w:r>
          </w:p>
        </w:tc>
        <w:tc>
          <w:tcPr>
            <w:tcW w:w="2169" w:type="dxa"/>
            <w:vMerge w:val="restart"/>
            <w:vAlign w:val="center"/>
          </w:tcPr>
          <w:p w14:paraId="00796053"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 см</w:t>
            </w:r>
          </w:p>
        </w:tc>
        <w:tc>
          <w:tcPr>
            <w:tcW w:w="3579" w:type="dxa"/>
            <w:gridSpan w:val="3"/>
            <w:vAlign w:val="center"/>
          </w:tcPr>
          <w:p w14:paraId="4B71026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менее</w:t>
            </w:r>
          </w:p>
        </w:tc>
      </w:tr>
      <w:tr w:rsidR="00744506" w:rsidRPr="00744506" w14:paraId="098A10A0" w14:textId="77777777" w:rsidTr="00744506">
        <w:trPr>
          <w:gridAfter w:val="1"/>
          <w:wAfter w:w="6" w:type="dxa"/>
          <w:trHeight w:val="20"/>
          <w:jc w:val="center"/>
        </w:trPr>
        <w:tc>
          <w:tcPr>
            <w:tcW w:w="637" w:type="dxa"/>
            <w:vMerge/>
            <w:tcBorders>
              <w:left w:val="single" w:sz="4" w:space="0" w:color="auto"/>
            </w:tcBorders>
            <w:vAlign w:val="center"/>
          </w:tcPr>
          <w:p w14:paraId="76F6B07F"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70DDDEB6"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0AB5DF96"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7E4F2D85"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9,5</w:t>
            </w:r>
          </w:p>
        </w:tc>
        <w:tc>
          <w:tcPr>
            <w:tcW w:w="1872" w:type="dxa"/>
            <w:vAlign w:val="center"/>
          </w:tcPr>
          <w:p w14:paraId="3E9231B7"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w:t>
            </w:r>
          </w:p>
        </w:tc>
      </w:tr>
      <w:tr w:rsidR="00744506" w:rsidRPr="00744506" w14:paraId="5DBAA749" w14:textId="77777777" w:rsidTr="00744506">
        <w:trPr>
          <w:gridAfter w:val="1"/>
          <w:wAfter w:w="6" w:type="dxa"/>
          <w:trHeight w:val="20"/>
          <w:jc w:val="center"/>
        </w:trPr>
        <w:tc>
          <w:tcPr>
            <w:tcW w:w="637" w:type="dxa"/>
            <w:vMerge w:val="restart"/>
            <w:tcBorders>
              <w:left w:val="single" w:sz="4" w:space="0" w:color="auto"/>
            </w:tcBorders>
            <w:vAlign w:val="center"/>
          </w:tcPr>
          <w:p w14:paraId="10AC871F"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6.</w:t>
            </w:r>
          </w:p>
        </w:tc>
        <w:tc>
          <w:tcPr>
            <w:tcW w:w="3987" w:type="dxa"/>
            <w:vMerge w:val="restart"/>
            <w:tcBorders>
              <w:left w:val="single" w:sz="4" w:space="0" w:color="auto"/>
            </w:tcBorders>
            <w:vAlign w:val="center"/>
          </w:tcPr>
          <w:p w14:paraId="45C85E31"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Бросок ядра (5 кг) вперед двумя руками снизу</w:t>
            </w:r>
          </w:p>
        </w:tc>
        <w:tc>
          <w:tcPr>
            <w:tcW w:w="2169" w:type="dxa"/>
            <w:vMerge w:val="restart"/>
            <w:vAlign w:val="center"/>
          </w:tcPr>
          <w:p w14:paraId="32D264E7"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 см</w:t>
            </w:r>
          </w:p>
        </w:tc>
        <w:tc>
          <w:tcPr>
            <w:tcW w:w="3579" w:type="dxa"/>
            <w:gridSpan w:val="3"/>
            <w:vAlign w:val="center"/>
          </w:tcPr>
          <w:p w14:paraId="4C75C95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zh-CN"/>
              </w:rPr>
              <w:t>не менее</w:t>
            </w:r>
          </w:p>
        </w:tc>
      </w:tr>
      <w:tr w:rsidR="00744506" w:rsidRPr="00744506" w14:paraId="78CB8EAB" w14:textId="77777777" w:rsidTr="00744506">
        <w:trPr>
          <w:gridAfter w:val="1"/>
          <w:wAfter w:w="6" w:type="dxa"/>
          <w:trHeight w:val="20"/>
          <w:jc w:val="center"/>
        </w:trPr>
        <w:tc>
          <w:tcPr>
            <w:tcW w:w="637" w:type="dxa"/>
            <w:vMerge/>
            <w:tcBorders>
              <w:left w:val="single" w:sz="4" w:space="0" w:color="auto"/>
            </w:tcBorders>
            <w:vAlign w:val="center"/>
          </w:tcPr>
          <w:p w14:paraId="5CB085B1"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7B05BFE6"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269FCA46"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5B1FB2A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14,50</w:t>
            </w:r>
          </w:p>
        </w:tc>
        <w:tc>
          <w:tcPr>
            <w:tcW w:w="1872" w:type="dxa"/>
            <w:vAlign w:val="center"/>
          </w:tcPr>
          <w:p w14:paraId="6A16691E"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w:t>
            </w:r>
          </w:p>
        </w:tc>
      </w:tr>
      <w:tr w:rsidR="00744506" w:rsidRPr="00744506" w14:paraId="7FD339D4" w14:textId="77777777" w:rsidTr="00744506">
        <w:trPr>
          <w:gridAfter w:val="1"/>
          <w:wAfter w:w="6" w:type="dxa"/>
          <w:trHeight w:val="20"/>
          <w:jc w:val="center"/>
        </w:trPr>
        <w:tc>
          <w:tcPr>
            <w:tcW w:w="637" w:type="dxa"/>
            <w:vMerge w:val="restart"/>
            <w:tcBorders>
              <w:left w:val="single" w:sz="4" w:space="0" w:color="auto"/>
            </w:tcBorders>
            <w:vAlign w:val="center"/>
          </w:tcPr>
          <w:p w14:paraId="342D301B"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7.</w:t>
            </w:r>
          </w:p>
        </w:tc>
        <w:tc>
          <w:tcPr>
            <w:tcW w:w="3987" w:type="dxa"/>
            <w:vMerge w:val="restart"/>
            <w:tcBorders>
              <w:left w:val="single" w:sz="4" w:space="0" w:color="auto"/>
            </w:tcBorders>
            <w:vAlign w:val="center"/>
          </w:tcPr>
          <w:p w14:paraId="449B4A8F"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Бросок ядра (3 кг) вперед двумя руками от груди</w:t>
            </w:r>
          </w:p>
        </w:tc>
        <w:tc>
          <w:tcPr>
            <w:tcW w:w="2169" w:type="dxa"/>
            <w:vMerge w:val="restart"/>
            <w:vAlign w:val="center"/>
          </w:tcPr>
          <w:p w14:paraId="1488261F"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 см</w:t>
            </w:r>
          </w:p>
        </w:tc>
        <w:tc>
          <w:tcPr>
            <w:tcW w:w="3579" w:type="dxa"/>
            <w:gridSpan w:val="3"/>
            <w:vAlign w:val="center"/>
          </w:tcPr>
          <w:p w14:paraId="462B2264"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ru-RU"/>
              </w:rPr>
              <w:t>не менее</w:t>
            </w:r>
          </w:p>
        </w:tc>
      </w:tr>
      <w:tr w:rsidR="00744506" w:rsidRPr="00744506" w14:paraId="150257BE" w14:textId="77777777" w:rsidTr="00744506">
        <w:trPr>
          <w:gridAfter w:val="1"/>
          <w:wAfter w:w="6" w:type="dxa"/>
          <w:trHeight w:val="20"/>
          <w:jc w:val="center"/>
        </w:trPr>
        <w:tc>
          <w:tcPr>
            <w:tcW w:w="637" w:type="dxa"/>
            <w:vMerge/>
            <w:tcBorders>
              <w:left w:val="single" w:sz="4" w:space="0" w:color="auto"/>
            </w:tcBorders>
            <w:vAlign w:val="center"/>
          </w:tcPr>
          <w:p w14:paraId="655E829C"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p>
        </w:tc>
        <w:tc>
          <w:tcPr>
            <w:tcW w:w="3987" w:type="dxa"/>
            <w:vMerge/>
            <w:tcBorders>
              <w:left w:val="single" w:sz="4" w:space="0" w:color="auto"/>
            </w:tcBorders>
            <w:vAlign w:val="center"/>
          </w:tcPr>
          <w:p w14:paraId="75C5799A"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33D70E78"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5C52DF4B"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ru-RU"/>
              </w:rPr>
              <w:t>-</w:t>
            </w:r>
          </w:p>
        </w:tc>
        <w:tc>
          <w:tcPr>
            <w:tcW w:w="1872" w:type="dxa"/>
            <w:vAlign w:val="center"/>
          </w:tcPr>
          <w:p w14:paraId="724D27F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ru-RU"/>
              </w:rPr>
              <w:t>8,50</w:t>
            </w:r>
          </w:p>
        </w:tc>
      </w:tr>
      <w:tr w:rsidR="00744506" w:rsidRPr="00744506" w14:paraId="089A2857" w14:textId="77777777" w:rsidTr="00744506">
        <w:trPr>
          <w:gridAfter w:val="1"/>
          <w:wAfter w:w="6" w:type="dxa"/>
          <w:trHeight w:val="20"/>
          <w:jc w:val="center"/>
        </w:trPr>
        <w:tc>
          <w:tcPr>
            <w:tcW w:w="637" w:type="dxa"/>
            <w:vMerge w:val="restart"/>
            <w:tcBorders>
              <w:left w:val="single" w:sz="4" w:space="0" w:color="auto"/>
            </w:tcBorders>
            <w:vAlign w:val="center"/>
          </w:tcPr>
          <w:p w14:paraId="15ECCBFF"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left="-10"/>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8.</w:t>
            </w:r>
          </w:p>
        </w:tc>
        <w:tc>
          <w:tcPr>
            <w:tcW w:w="3987" w:type="dxa"/>
            <w:vMerge w:val="restart"/>
            <w:tcBorders>
              <w:left w:val="single" w:sz="4" w:space="0" w:color="auto"/>
            </w:tcBorders>
            <w:vAlign w:val="center"/>
          </w:tcPr>
          <w:p w14:paraId="385AC36A"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r w:rsidRPr="00744506">
              <w:rPr>
                <w:rFonts w:ascii="Times New Roman" w:eastAsia="Times New Roman" w:hAnsi="Times New Roman"/>
                <w:sz w:val="24"/>
                <w:szCs w:val="24"/>
                <w:lang w:eastAsia="ru-RU"/>
              </w:rPr>
              <w:t>Бросок ядра (3 кг) вперед двумя руками снизу</w:t>
            </w:r>
          </w:p>
        </w:tc>
        <w:tc>
          <w:tcPr>
            <w:tcW w:w="2169" w:type="dxa"/>
            <w:vMerge w:val="restart"/>
            <w:vAlign w:val="center"/>
          </w:tcPr>
          <w:p w14:paraId="0D0781D1"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м, см</w:t>
            </w:r>
          </w:p>
        </w:tc>
        <w:tc>
          <w:tcPr>
            <w:tcW w:w="3579" w:type="dxa"/>
            <w:gridSpan w:val="3"/>
            <w:vAlign w:val="center"/>
          </w:tcPr>
          <w:p w14:paraId="740BED43"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ru-RU"/>
              </w:rPr>
              <w:t>не менее</w:t>
            </w:r>
          </w:p>
        </w:tc>
      </w:tr>
      <w:tr w:rsidR="00744506" w:rsidRPr="00744506" w14:paraId="088EBD9D" w14:textId="77777777" w:rsidTr="00744506">
        <w:trPr>
          <w:gridAfter w:val="1"/>
          <w:wAfter w:w="6" w:type="dxa"/>
          <w:trHeight w:val="20"/>
          <w:jc w:val="center"/>
        </w:trPr>
        <w:tc>
          <w:tcPr>
            <w:tcW w:w="637" w:type="dxa"/>
            <w:vMerge/>
            <w:tcBorders>
              <w:left w:val="single" w:sz="4" w:space="0" w:color="auto"/>
            </w:tcBorders>
            <w:vAlign w:val="center"/>
          </w:tcPr>
          <w:p w14:paraId="1D0A54F8" w14:textId="77777777" w:rsidR="00744506" w:rsidRPr="00744506" w:rsidRDefault="00744506" w:rsidP="00744506">
            <w:pPr>
              <w:widowControl w:val="0"/>
              <w:tabs>
                <w:tab w:val="left" w:pos="9498"/>
                <w:tab w:val="left" w:pos="9923"/>
              </w:tabs>
              <w:suppressAutoHyphens/>
              <w:autoSpaceDE w:val="0"/>
              <w:autoSpaceDN w:val="0"/>
              <w:adjustRightInd w:val="0"/>
              <w:ind w:left="-10"/>
              <w:contextualSpacing/>
              <w:jc w:val="center"/>
              <w:rPr>
                <w:rFonts w:ascii="Times New Roman" w:eastAsia="Times New Roman" w:hAnsi="Times New Roman"/>
                <w:sz w:val="24"/>
                <w:szCs w:val="24"/>
                <w:lang w:eastAsia="ru-RU"/>
              </w:rPr>
            </w:pPr>
          </w:p>
        </w:tc>
        <w:tc>
          <w:tcPr>
            <w:tcW w:w="3987" w:type="dxa"/>
            <w:vMerge/>
            <w:tcBorders>
              <w:left w:val="single" w:sz="4" w:space="0" w:color="auto"/>
            </w:tcBorders>
            <w:vAlign w:val="center"/>
          </w:tcPr>
          <w:p w14:paraId="306A6CE3" w14:textId="77777777" w:rsidR="00744506" w:rsidRPr="00744506" w:rsidRDefault="00744506" w:rsidP="00744506">
            <w:pPr>
              <w:widowControl w:val="0"/>
              <w:tabs>
                <w:tab w:val="left" w:pos="9498"/>
                <w:tab w:val="left" w:pos="9923"/>
              </w:tabs>
              <w:suppressAutoHyphens/>
              <w:autoSpaceDE w:val="0"/>
              <w:autoSpaceDN w:val="0"/>
              <w:adjustRightInd w:val="0"/>
              <w:ind w:right="-4"/>
              <w:contextualSpacing/>
              <w:jc w:val="center"/>
              <w:rPr>
                <w:rFonts w:ascii="Times New Roman" w:eastAsia="Times New Roman" w:hAnsi="Times New Roman"/>
                <w:sz w:val="24"/>
                <w:szCs w:val="24"/>
                <w:lang w:eastAsia="ru-RU"/>
              </w:rPr>
            </w:pPr>
          </w:p>
        </w:tc>
        <w:tc>
          <w:tcPr>
            <w:tcW w:w="2169" w:type="dxa"/>
            <w:vMerge/>
            <w:vAlign w:val="center"/>
          </w:tcPr>
          <w:p w14:paraId="7DDFFC2E" w14:textId="77777777" w:rsidR="00744506" w:rsidRPr="00744506" w:rsidRDefault="00744506" w:rsidP="00744506">
            <w:pPr>
              <w:pBdr>
                <w:top w:val="none" w:sz="0" w:space="0" w:color="000000"/>
                <w:left w:val="none" w:sz="0" w:space="0" w:color="000000"/>
                <w:bottom w:val="none" w:sz="0" w:space="0" w:color="000000"/>
                <w:right w:val="none" w:sz="0" w:space="0" w:color="000000"/>
              </w:pBdr>
              <w:suppressAutoHyphens/>
              <w:ind w:left="-106" w:right="-114" w:firstLine="5"/>
              <w:contextualSpacing/>
              <w:jc w:val="center"/>
              <w:rPr>
                <w:rFonts w:ascii="Times New Roman" w:hAnsi="Times New Roman"/>
                <w:color w:val="000000"/>
                <w:sz w:val="24"/>
                <w:szCs w:val="24"/>
                <w:lang w:eastAsia="zh-CN"/>
              </w:rPr>
            </w:pPr>
          </w:p>
        </w:tc>
        <w:tc>
          <w:tcPr>
            <w:tcW w:w="1707" w:type="dxa"/>
            <w:gridSpan w:val="2"/>
            <w:vAlign w:val="center"/>
          </w:tcPr>
          <w:p w14:paraId="14DA6800"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ru-RU"/>
              </w:rPr>
              <w:t>-</w:t>
            </w:r>
          </w:p>
        </w:tc>
        <w:tc>
          <w:tcPr>
            <w:tcW w:w="1872" w:type="dxa"/>
            <w:vAlign w:val="center"/>
          </w:tcPr>
          <w:p w14:paraId="19D48212"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ru-RU"/>
              </w:rPr>
            </w:pPr>
            <w:r w:rsidRPr="00744506">
              <w:rPr>
                <w:rFonts w:ascii="Times New Roman" w:hAnsi="Times New Roman"/>
                <w:color w:val="000000"/>
                <w:sz w:val="24"/>
                <w:szCs w:val="24"/>
                <w:lang w:eastAsia="ru-RU"/>
              </w:rPr>
              <w:t>12,50</w:t>
            </w:r>
          </w:p>
        </w:tc>
      </w:tr>
      <w:tr w:rsidR="00744506" w:rsidRPr="00744506" w14:paraId="21C0BC6F" w14:textId="77777777" w:rsidTr="00744506">
        <w:trPr>
          <w:trHeight w:val="20"/>
          <w:jc w:val="center"/>
        </w:trPr>
        <w:tc>
          <w:tcPr>
            <w:tcW w:w="4624" w:type="dxa"/>
            <w:gridSpan w:val="2"/>
            <w:tcBorders>
              <w:left w:val="single" w:sz="4" w:space="0" w:color="auto"/>
            </w:tcBorders>
            <w:vAlign w:val="center"/>
          </w:tcPr>
          <w:p w14:paraId="652AF6F9" w14:textId="6E276C5D"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color w:val="000000"/>
                <w:sz w:val="24"/>
                <w:szCs w:val="24"/>
                <w:lang w:eastAsia="zh-CN"/>
              </w:rPr>
              <w:t>Уровень спортивной квалификации</w:t>
            </w:r>
          </w:p>
        </w:tc>
        <w:tc>
          <w:tcPr>
            <w:tcW w:w="5754" w:type="dxa"/>
            <w:gridSpan w:val="5"/>
            <w:tcBorders>
              <w:left w:val="single" w:sz="4" w:space="0" w:color="auto"/>
            </w:tcBorders>
            <w:vAlign w:val="center"/>
          </w:tcPr>
          <w:p w14:paraId="3C519B54" w14:textId="77777777" w:rsidR="00744506" w:rsidRPr="00744506" w:rsidRDefault="00744506" w:rsidP="00744506">
            <w:pPr>
              <w:pBdr>
                <w:top w:val="none" w:sz="0" w:space="0" w:color="000000"/>
                <w:left w:val="none" w:sz="0" w:space="0" w:color="000000"/>
                <w:bottom w:val="none" w:sz="0" w:space="0" w:color="000000"/>
                <w:right w:val="none" w:sz="0" w:space="0" w:color="000000"/>
              </w:pBdr>
              <w:tabs>
                <w:tab w:val="left" w:pos="9498"/>
                <w:tab w:val="left" w:pos="9923"/>
              </w:tabs>
              <w:suppressAutoHyphens/>
              <w:ind w:right="141"/>
              <w:contextualSpacing/>
              <w:jc w:val="center"/>
              <w:rPr>
                <w:rFonts w:ascii="Times New Roman" w:hAnsi="Times New Roman"/>
                <w:color w:val="000000"/>
                <w:sz w:val="24"/>
                <w:szCs w:val="24"/>
                <w:lang w:eastAsia="zh-CN"/>
              </w:rPr>
            </w:pPr>
            <w:r w:rsidRPr="00744506">
              <w:rPr>
                <w:rFonts w:ascii="Times New Roman" w:hAnsi="Times New Roman"/>
                <w:sz w:val="24"/>
                <w:szCs w:val="24"/>
                <w:lang w:eastAsia="zh-CN"/>
              </w:rPr>
              <w:t>Спортивное звание «мастер спорта России»</w:t>
            </w:r>
          </w:p>
        </w:tc>
      </w:tr>
    </w:tbl>
    <w:p w14:paraId="4A6A8884" w14:textId="77777777" w:rsidR="00744506" w:rsidRDefault="00744506" w:rsidP="00DE32C5">
      <w:pPr>
        <w:spacing w:after="0" w:line="240" w:lineRule="auto"/>
        <w:contextualSpacing/>
        <w:jc w:val="center"/>
        <w:rPr>
          <w:rFonts w:ascii="Times New Roman" w:hAnsi="Times New Roman" w:cs="Times New Roman"/>
          <w:b/>
          <w:bCs/>
          <w:sz w:val="28"/>
          <w:szCs w:val="28"/>
        </w:rPr>
      </w:pPr>
    </w:p>
    <w:p w14:paraId="70B71742" w14:textId="77777777" w:rsidR="007B6B25" w:rsidRPr="00DE32C5" w:rsidRDefault="007B6B25" w:rsidP="00DE32C5">
      <w:pPr>
        <w:spacing w:after="0" w:line="240" w:lineRule="auto"/>
        <w:ind w:firstLine="567"/>
        <w:jc w:val="center"/>
        <w:rPr>
          <w:rFonts w:ascii="Times New Roman" w:eastAsia="Times New Roman" w:hAnsi="Times New Roman" w:cs="Times New Roman"/>
          <w:b/>
          <w:sz w:val="28"/>
          <w:szCs w:val="28"/>
          <w:lang w:eastAsia="ru-RU"/>
        </w:rPr>
      </w:pPr>
    </w:p>
    <w:p w14:paraId="7DD443D5" w14:textId="33847E43" w:rsidR="00104304" w:rsidRPr="00DE32C5" w:rsidRDefault="00104304" w:rsidP="00A917B9">
      <w:pPr>
        <w:pStyle w:val="a3"/>
        <w:widowControl w:val="0"/>
        <w:numPr>
          <w:ilvl w:val="0"/>
          <w:numId w:val="15"/>
        </w:numPr>
        <w:spacing w:after="0" w:line="240" w:lineRule="auto"/>
        <w:jc w:val="center"/>
        <w:rPr>
          <w:rFonts w:ascii="Times New Roman" w:hAnsi="Times New Roman"/>
          <w:b/>
          <w:sz w:val="28"/>
          <w:szCs w:val="28"/>
        </w:rPr>
      </w:pPr>
      <w:r w:rsidRPr="00DE32C5">
        <w:rPr>
          <w:rFonts w:ascii="Times New Roman" w:hAnsi="Times New Roman"/>
          <w:b/>
          <w:sz w:val="28"/>
          <w:szCs w:val="28"/>
        </w:rPr>
        <w:t xml:space="preserve">Рабочая Программа по спорту </w:t>
      </w:r>
      <w:r w:rsidR="00E204B1" w:rsidRPr="00DE32C5">
        <w:rPr>
          <w:rFonts w:ascii="Times New Roman" w:hAnsi="Times New Roman"/>
          <w:b/>
          <w:sz w:val="28"/>
          <w:szCs w:val="28"/>
        </w:rPr>
        <w:t>слепых</w:t>
      </w:r>
      <w:r w:rsidRPr="00DE32C5">
        <w:rPr>
          <w:rFonts w:ascii="Times New Roman" w:hAnsi="Times New Roman"/>
          <w:b/>
          <w:sz w:val="28"/>
          <w:szCs w:val="28"/>
        </w:rPr>
        <w:t xml:space="preserve"> (легкая атлетика), состоящая из программного материала для учебно-тренировочных занятий по каждому этапу спортивной подготовки и у</w:t>
      </w:r>
      <w:r w:rsidR="005D349A" w:rsidRPr="00DE32C5">
        <w:rPr>
          <w:rFonts w:ascii="Times New Roman" w:hAnsi="Times New Roman"/>
          <w:b/>
          <w:sz w:val="28"/>
          <w:szCs w:val="28"/>
        </w:rPr>
        <w:t>ч</w:t>
      </w:r>
      <w:r w:rsidRPr="00DE32C5">
        <w:rPr>
          <w:rFonts w:ascii="Times New Roman" w:hAnsi="Times New Roman"/>
          <w:b/>
          <w:sz w:val="28"/>
          <w:szCs w:val="28"/>
        </w:rPr>
        <w:t>ебно</w:t>
      </w:r>
      <w:r w:rsidR="005D349A" w:rsidRPr="00DE32C5">
        <w:rPr>
          <w:rFonts w:ascii="Times New Roman" w:hAnsi="Times New Roman"/>
          <w:b/>
          <w:sz w:val="28"/>
          <w:szCs w:val="28"/>
        </w:rPr>
        <w:t>-</w:t>
      </w:r>
      <w:r w:rsidRPr="00DE32C5">
        <w:rPr>
          <w:rFonts w:ascii="Times New Roman" w:hAnsi="Times New Roman"/>
          <w:b/>
          <w:sz w:val="28"/>
          <w:szCs w:val="28"/>
        </w:rPr>
        <w:t>тематического плана.</w:t>
      </w:r>
    </w:p>
    <w:p w14:paraId="533B2BCD" w14:textId="77777777" w:rsidR="00104304" w:rsidRPr="00DE32C5" w:rsidRDefault="00104304" w:rsidP="00DE32C5">
      <w:pPr>
        <w:pStyle w:val="3"/>
        <w:keepLines w:val="0"/>
        <w:spacing w:before="240" w:after="60" w:line="240" w:lineRule="auto"/>
        <w:jc w:val="center"/>
        <w:rPr>
          <w:rFonts w:ascii="Times New Roman" w:hAnsi="Times New Roman"/>
          <w:b/>
          <w:color w:val="auto"/>
          <w:sz w:val="28"/>
          <w:szCs w:val="28"/>
        </w:rPr>
      </w:pPr>
      <w:r w:rsidRPr="00DE32C5">
        <w:rPr>
          <w:rFonts w:ascii="Times New Roman" w:hAnsi="Times New Roman"/>
          <w:b/>
          <w:color w:val="auto"/>
          <w:sz w:val="28"/>
          <w:szCs w:val="28"/>
        </w:rPr>
        <w:t>4.1. Программный материал для учебно-тренировочных занятий.</w:t>
      </w:r>
    </w:p>
    <w:p w14:paraId="200C4731" w14:textId="63D7184C"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Многолетн</w:t>
      </w:r>
      <w:r w:rsidR="00744506">
        <w:rPr>
          <w:rFonts w:ascii="Times New Roman" w:eastAsia="Times New Roman" w:hAnsi="Times New Roman" w:cs="Times New Roman"/>
          <w:sz w:val="28"/>
          <w:szCs w:val="28"/>
          <w:lang w:eastAsia="ru-RU"/>
        </w:rPr>
        <w:t>яя</w:t>
      </w:r>
      <w:r w:rsidRPr="00DE32C5">
        <w:rPr>
          <w:rFonts w:ascii="Times New Roman" w:eastAsia="Times New Roman" w:hAnsi="Times New Roman" w:cs="Times New Roman"/>
          <w:sz w:val="28"/>
          <w:szCs w:val="28"/>
          <w:lang w:eastAsia="ru-RU"/>
        </w:rPr>
        <w:t xml:space="preserve"> подготовка спортсмена с нарушением</w:t>
      </w:r>
      <w:r w:rsidR="00E204B1" w:rsidRPr="00DE32C5">
        <w:rPr>
          <w:rFonts w:ascii="Times New Roman" w:eastAsia="Times New Roman" w:hAnsi="Times New Roman" w:cs="Times New Roman"/>
          <w:sz w:val="28"/>
          <w:szCs w:val="28"/>
          <w:lang w:eastAsia="ru-RU"/>
        </w:rPr>
        <w:t xml:space="preserve"> зрения</w:t>
      </w:r>
      <w:r w:rsidRPr="00DE32C5">
        <w:rPr>
          <w:rFonts w:ascii="Times New Roman" w:eastAsia="Times New Roman" w:hAnsi="Times New Roman" w:cs="Times New Roman"/>
          <w:sz w:val="28"/>
          <w:szCs w:val="28"/>
          <w:lang w:eastAsia="ru-RU"/>
        </w:rPr>
        <w:t xml:space="preserve">, рассматривается как единый </w:t>
      </w:r>
      <w:r w:rsidR="00744506">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тренировочный процесс, который осуществляется на основе следующих методических положений:</w:t>
      </w:r>
    </w:p>
    <w:p w14:paraId="1213F5F9" w14:textId="59EE039C"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1. Строгая преемственность задач, средств и методов тренировки детей, подростков, юниоров и взрослых спортсменов с нарушением </w:t>
      </w:r>
      <w:r w:rsidR="00E204B1" w:rsidRPr="00DE32C5">
        <w:rPr>
          <w:rFonts w:ascii="Times New Roman" w:eastAsia="Times New Roman" w:hAnsi="Times New Roman" w:cs="Times New Roman"/>
          <w:sz w:val="28"/>
          <w:szCs w:val="28"/>
          <w:lang w:eastAsia="ru-RU"/>
        </w:rPr>
        <w:t>зрения</w:t>
      </w:r>
      <w:r w:rsidRPr="00DE32C5">
        <w:rPr>
          <w:rFonts w:ascii="Times New Roman" w:eastAsia="Times New Roman" w:hAnsi="Times New Roman" w:cs="Times New Roman"/>
          <w:sz w:val="28"/>
          <w:szCs w:val="28"/>
          <w:lang w:eastAsia="ru-RU"/>
        </w:rPr>
        <w:t>.</w:t>
      </w:r>
    </w:p>
    <w:p w14:paraId="22D01CC3" w14:textId="007316D2"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2. Неуклонное возрастание объема средств общей и специальной физической подготовки, соотношение между которыми постепенно меняется: из года в год увеличивается удельный вес объема СФП (по отношению к общему объему </w:t>
      </w:r>
      <w:r w:rsidR="0092775D">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тренировочных нагрузок) и соответственно уменьшается удельный вес ОФП.</w:t>
      </w:r>
    </w:p>
    <w:p w14:paraId="34F3EA48" w14:textId="77777777" w:rsidR="00257B3E" w:rsidRPr="00DE32C5" w:rsidRDefault="00DA0819" w:rsidP="00DE32C5">
      <w:pPr>
        <w:spacing w:after="0" w:line="240" w:lineRule="auto"/>
        <w:ind w:firstLine="709"/>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3. Непрерывное совершенствование спортивной техники.</w:t>
      </w:r>
    </w:p>
    <w:p w14:paraId="24EC2D5F" w14:textId="5A3F2651" w:rsidR="00DA0819" w:rsidRPr="00DE32C5" w:rsidRDefault="00DA0819" w:rsidP="00744506">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4. Неуклонное соблюдение принципа постепенности применения </w:t>
      </w:r>
      <w:r w:rsidR="0092775D">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 xml:space="preserve">тренировочных и соревновательных нагрузок в процессе многолетней тренировки спортсменов с нарушением </w:t>
      </w:r>
      <w:r w:rsidR="002060CF" w:rsidRPr="00DE32C5">
        <w:rPr>
          <w:rFonts w:ascii="Times New Roman" w:eastAsia="Times New Roman" w:hAnsi="Times New Roman" w:cs="Times New Roman"/>
          <w:sz w:val="28"/>
          <w:szCs w:val="28"/>
          <w:lang w:eastAsia="ru-RU"/>
        </w:rPr>
        <w:t>зрения</w:t>
      </w:r>
      <w:r w:rsidRPr="00DE32C5">
        <w:rPr>
          <w:rFonts w:ascii="Times New Roman" w:eastAsia="Times New Roman" w:hAnsi="Times New Roman" w:cs="Times New Roman"/>
          <w:sz w:val="28"/>
          <w:szCs w:val="28"/>
          <w:lang w:eastAsia="ru-RU"/>
        </w:rPr>
        <w:t>.</w:t>
      </w:r>
    </w:p>
    <w:p w14:paraId="139568C3" w14:textId="38FE4B0E"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5.</w:t>
      </w:r>
      <w:r w:rsidR="00811383">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Правильное</w:t>
      </w:r>
      <w:r w:rsidR="00257B3E"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 xml:space="preserve">планирование соотношения </w:t>
      </w:r>
      <w:r w:rsidR="00744506">
        <w:rPr>
          <w:rFonts w:ascii="Times New Roman" w:eastAsia="Times New Roman" w:hAnsi="Times New Roman" w:cs="Times New Roman"/>
          <w:sz w:val="28"/>
          <w:szCs w:val="28"/>
          <w:lang w:eastAsia="ru-RU"/>
        </w:rPr>
        <w:t>учебно-</w:t>
      </w:r>
      <w:r w:rsidR="00257B3E" w:rsidRPr="00DE32C5">
        <w:rPr>
          <w:rFonts w:ascii="Times New Roman" w:eastAsia="Times New Roman" w:hAnsi="Times New Roman" w:cs="Times New Roman"/>
          <w:sz w:val="28"/>
          <w:szCs w:val="28"/>
          <w:lang w:eastAsia="ru-RU"/>
        </w:rPr>
        <w:t>тренировочных и</w:t>
      </w:r>
      <w:r w:rsidRPr="00DE32C5">
        <w:rPr>
          <w:rFonts w:ascii="Times New Roman" w:eastAsia="Times New Roman" w:hAnsi="Times New Roman" w:cs="Times New Roman"/>
          <w:sz w:val="28"/>
          <w:szCs w:val="28"/>
          <w:lang w:eastAsia="ru-RU"/>
        </w:rPr>
        <w:t xml:space="preserve"> соревновательных нагрузок, принимая во внимание периоды полового созревания.</w:t>
      </w:r>
    </w:p>
    <w:p w14:paraId="65E0ACBF" w14:textId="2C12C50E"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6. Развитие физических качеств спортсменов с нарушением </w:t>
      </w:r>
      <w:r w:rsidR="002060CF" w:rsidRPr="00DE32C5">
        <w:rPr>
          <w:rFonts w:ascii="Times New Roman" w:eastAsia="Times New Roman" w:hAnsi="Times New Roman" w:cs="Times New Roman"/>
          <w:sz w:val="28"/>
          <w:szCs w:val="28"/>
          <w:lang w:eastAsia="ru-RU"/>
        </w:rPr>
        <w:t>зрения</w:t>
      </w:r>
      <w:r w:rsidRPr="00DE32C5">
        <w:rPr>
          <w:rFonts w:ascii="Times New Roman" w:eastAsia="Times New Roman" w:hAnsi="Times New Roman" w:cs="Times New Roman"/>
          <w:sz w:val="28"/>
          <w:szCs w:val="28"/>
          <w:lang w:eastAsia="ru-RU"/>
        </w:rPr>
        <w:t xml:space="preserve"> на всех этапах подготовки с учетом особенностей преимущественного развития отдельных физических качеств в наиболее благоприятные возрастные периоды. Возрастные периоды у детей с нарушением </w:t>
      </w:r>
      <w:r w:rsidR="002060CF" w:rsidRPr="00DE32C5">
        <w:rPr>
          <w:rFonts w:ascii="Times New Roman" w:eastAsia="Times New Roman" w:hAnsi="Times New Roman" w:cs="Times New Roman"/>
          <w:sz w:val="28"/>
          <w:szCs w:val="28"/>
          <w:lang w:eastAsia="ru-RU"/>
        </w:rPr>
        <w:t>зрения</w:t>
      </w:r>
      <w:r w:rsidRPr="00DE32C5">
        <w:rPr>
          <w:rFonts w:ascii="Times New Roman" w:eastAsia="Times New Roman" w:hAnsi="Times New Roman" w:cs="Times New Roman"/>
          <w:sz w:val="28"/>
          <w:szCs w:val="28"/>
          <w:lang w:eastAsia="ru-RU"/>
        </w:rPr>
        <w:t xml:space="preserve"> могут существенно отличаться от здоровых спортсменов, но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со скоростными </w:t>
      </w:r>
      <w:r w:rsidR="00257B3E" w:rsidRPr="00DE32C5">
        <w:rPr>
          <w:rFonts w:ascii="Times New Roman" w:eastAsia="Times New Roman" w:hAnsi="Times New Roman" w:cs="Times New Roman"/>
          <w:sz w:val="28"/>
          <w:szCs w:val="28"/>
          <w:lang w:eastAsia="ru-RU"/>
        </w:rPr>
        <w:t>качествами и</w:t>
      </w:r>
      <w:r w:rsidRPr="00DE32C5">
        <w:rPr>
          <w:rFonts w:ascii="Times New Roman" w:eastAsia="Times New Roman" w:hAnsi="Times New Roman" w:cs="Times New Roman"/>
          <w:sz w:val="28"/>
          <w:szCs w:val="28"/>
          <w:lang w:eastAsia="ru-RU"/>
        </w:rPr>
        <w:t xml:space="preserve"> силой, так как они имеют под собой разные физиологические механизмы. </w:t>
      </w:r>
    </w:p>
    <w:p w14:paraId="352FF2F8" w14:textId="77777777" w:rsidR="00F101DE" w:rsidRPr="00DE32C5" w:rsidRDefault="00DA0819" w:rsidP="00DE32C5">
      <w:pPr>
        <w:spacing w:after="0" w:line="240" w:lineRule="auto"/>
        <w:ind w:firstLine="709"/>
        <w:jc w:val="both"/>
        <w:rPr>
          <w:rFonts w:ascii="Times New Roman" w:hAnsi="Times New Roman" w:cs="Times New Roman"/>
          <w:sz w:val="28"/>
          <w:szCs w:val="28"/>
        </w:rPr>
      </w:pPr>
      <w:r w:rsidRPr="00DE32C5">
        <w:rPr>
          <w:rStyle w:val="s1"/>
          <w:rFonts w:ascii="Times New Roman" w:hAnsi="Times New Roman" w:cs="Times New Roman"/>
          <w:bCs/>
          <w:sz w:val="28"/>
          <w:szCs w:val="28"/>
        </w:rPr>
        <w:lastRenderedPageBreak/>
        <w:t xml:space="preserve">При организации </w:t>
      </w:r>
      <w:r w:rsidR="00A3404B" w:rsidRPr="00DE32C5">
        <w:rPr>
          <w:rStyle w:val="s1"/>
          <w:rFonts w:ascii="Times New Roman" w:hAnsi="Times New Roman" w:cs="Times New Roman"/>
          <w:bCs/>
          <w:sz w:val="28"/>
          <w:szCs w:val="28"/>
        </w:rPr>
        <w:t>учебно-</w:t>
      </w:r>
      <w:r w:rsidRPr="00DE32C5">
        <w:rPr>
          <w:rStyle w:val="s1"/>
          <w:rFonts w:ascii="Times New Roman" w:hAnsi="Times New Roman" w:cs="Times New Roman"/>
          <w:bCs/>
          <w:sz w:val="28"/>
          <w:szCs w:val="28"/>
        </w:rPr>
        <w:t>тренировочного процесса с</w:t>
      </w:r>
      <w:r w:rsidR="00E204B1" w:rsidRPr="00DE32C5">
        <w:rPr>
          <w:rStyle w:val="s1"/>
          <w:rFonts w:ascii="Times New Roman" w:hAnsi="Times New Roman" w:cs="Times New Roman"/>
          <w:bCs/>
          <w:sz w:val="28"/>
          <w:szCs w:val="28"/>
        </w:rPr>
        <w:t xml:space="preserve">о спортсменами с нарушением зрения </w:t>
      </w:r>
      <w:r w:rsidRPr="00DE32C5">
        <w:rPr>
          <w:rFonts w:ascii="Times New Roman" w:hAnsi="Times New Roman" w:cs="Times New Roman"/>
          <w:sz w:val="28"/>
          <w:szCs w:val="28"/>
        </w:rPr>
        <w:t>необходимо учитывать, что у этих спортсменов основной дефект сопровождается рядом вторичных отклонений со стороны двигательной сферы, функциональных систем организма, здоровья в целом.</w:t>
      </w:r>
    </w:p>
    <w:p w14:paraId="77500628" w14:textId="74F34F23" w:rsidR="00DA0819" w:rsidRPr="00DE32C5" w:rsidRDefault="00DA0819"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Отсутствие </w:t>
      </w:r>
      <w:r w:rsidR="00312AA7" w:rsidRPr="00DE32C5">
        <w:rPr>
          <w:rFonts w:ascii="Times New Roman" w:hAnsi="Times New Roman" w:cs="Times New Roman"/>
          <w:sz w:val="28"/>
          <w:szCs w:val="28"/>
        </w:rPr>
        <w:t xml:space="preserve">зрения </w:t>
      </w:r>
      <w:r w:rsidRPr="00DE32C5">
        <w:rPr>
          <w:rFonts w:ascii="Times New Roman" w:hAnsi="Times New Roman" w:cs="Times New Roman"/>
          <w:sz w:val="28"/>
          <w:szCs w:val="28"/>
        </w:rPr>
        <w:t>создают определенные трудности при обучении физическим упражнениям. Поэтому</w:t>
      </w:r>
      <w:r w:rsidR="005C5D95" w:rsidRPr="00DE32C5">
        <w:rPr>
          <w:rFonts w:ascii="Times New Roman" w:hAnsi="Times New Roman" w:cs="Times New Roman"/>
          <w:sz w:val="28"/>
          <w:szCs w:val="28"/>
        </w:rPr>
        <w:t xml:space="preserve"> </w:t>
      </w:r>
      <w:r w:rsidRPr="00DE32C5">
        <w:rPr>
          <w:rFonts w:ascii="Times New Roman" w:hAnsi="Times New Roman" w:cs="Times New Roman"/>
          <w:sz w:val="28"/>
          <w:szCs w:val="28"/>
        </w:rPr>
        <w:t xml:space="preserve">в работе с </w:t>
      </w:r>
      <w:r w:rsidR="00312AA7" w:rsidRPr="00DE32C5">
        <w:rPr>
          <w:rFonts w:ascii="Times New Roman" w:hAnsi="Times New Roman" w:cs="Times New Roman"/>
          <w:sz w:val="28"/>
          <w:szCs w:val="28"/>
        </w:rPr>
        <w:t xml:space="preserve">ними </w:t>
      </w:r>
      <w:r w:rsidRPr="00DE32C5">
        <w:rPr>
          <w:rFonts w:ascii="Times New Roman" w:hAnsi="Times New Roman" w:cs="Times New Roman"/>
          <w:sz w:val="28"/>
          <w:szCs w:val="28"/>
        </w:rPr>
        <w:t xml:space="preserve">особая роль отводится </w:t>
      </w:r>
      <w:r w:rsidR="00312AA7" w:rsidRPr="00DE32C5">
        <w:rPr>
          <w:rFonts w:ascii="Times New Roman" w:hAnsi="Times New Roman" w:cs="Times New Roman"/>
          <w:sz w:val="28"/>
          <w:szCs w:val="28"/>
        </w:rPr>
        <w:t xml:space="preserve">методам </w:t>
      </w:r>
      <w:r w:rsidR="00117F65" w:rsidRPr="00DE32C5">
        <w:rPr>
          <w:rFonts w:ascii="Times New Roman" w:hAnsi="Times New Roman" w:cs="Times New Roman"/>
          <w:sz w:val="28"/>
          <w:szCs w:val="28"/>
        </w:rPr>
        <w:t>обучения,</w:t>
      </w:r>
      <w:r w:rsidR="00312AA7" w:rsidRPr="00DE32C5">
        <w:rPr>
          <w:rFonts w:ascii="Times New Roman" w:hAnsi="Times New Roman" w:cs="Times New Roman"/>
          <w:sz w:val="28"/>
          <w:szCs w:val="28"/>
        </w:rPr>
        <w:t xml:space="preserve"> которые компенсируют метод наглядности.</w:t>
      </w:r>
    </w:p>
    <w:p w14:paraId="54092683" w14:textId="6961DA15" w:rsidR="00DA0819" w:rsidRPr="00DE32C5" w:rsidRDefault="00DA0819" w:rsidP="00DE32C5">
      <w:pPr>
        <w:spacing w:after="0" w:line="240" w:lineRule="auto"/>
        <w:ind w:firstLine="567"/>
        <w:jc w:val="both"/>
        <w:rPr>
          <w:rFonts w:ascii="Times New Roman" w:hAnsi="Times New Roman" w:cs="Times New Roman"/>
          <w:sz w:val="28"/>
          <w:szCs w:val="28"/>
        </w:rPr>
      </w:pPr>
      <w:r w:rsidRPr="00DE32C5">
        <w:rPr>
          <w:rFonts w:ascii="Times New Roman" w:hAnsi="Times New Roman" w:cs="Times New Roman"/>
          <w:sz w:val="28"/>
          <w:szCs w:val="28"/>
        </w:rPr>
        <w:t xml:space="preserve">При планировании группового </w:t>
      </w:r>
      <w:r w:rsidR="00744506">
        <w:rPr>
          <w:rFonts w:ascii="Times New Roman" w:hAnsi="Times New Roman" w:cs="Times New Roman"/>
          <w:sz w:val="28"/>
          <w:szCs w:val="28"/>
        </w:rPr>
        <w:t>учебно-</w:t>
      </w:r>
      <w:r w:rsidRPr="00DE32C5">
        <w:rPr>
          <w:rFonts w:ascii="Times New Roman" w:hAnsi="Times New Roman" w:cs="Times New Roman"/>
          <w:sz w:val="28"/>
          <w:szCs w:val="28"/>
        </w:rPr>
        <w:t xml:space="preserve">тренировочного занятия важно правильно распределить используемые средства и методы в форме </w:t>
      </w:r>
      <w:r w:rsidR="00744506">
        <w:rPr>
          <w:rFonts w:ascii="Times New Roman" w:hAnsi="Times New Roman" w:cs="Times New Roman"/>
          <w:sz w:val="28"/>
          <w:szCs w:val="28"/>
        </w:rPr>
        <w:t>учебно-</w:t>
      </w:r>
      <w:r w:rsidRPr="00DE32C5">
        <w:rPr>
          <w:rFonts w:ascii="Times New Roman" w:hAnsi="Times New Roman" w:cs="Times New Roman"/>
          <w:sz w:val="28"/>
          <w:szCs w:val="28"/>
        </w:rPr>
        <w:t>тренировочного задания, рационально размещая и чередуя их, определив величину нагрузки</w:t>
      </w:r>
      <w:r w:rsidR="005C5D95" w:rsidRPr="00DE32C5">
        <w:rPr>
          <w:rFonts w:ascii="Times New Roman" w:hAnsi="Times New Roman" w:cs="Times New Roman"/>
          <w:sz w:val="28"/>
          <w:szCs w:val="28"/>
        </w:rPr>
        <w:t xml:space="preserve"> </w:t>
      </w:r>
      <w:r w:rsidRPr="00DE32C5">
        <w:rPr>
          <w:rFonts w:ascii="Times New Roman" w:hAnsi="Times New Roman" w:cs="Times New Roman"/>
          <w:sz w:val="28"/>
          <w:szCs w:val="28"/>
        </w:rPr>
        <w:t xml:space="preserve">и ее последовательность. </w:t>
      </w:r>
      <w:r w:rsidR="0092775D">
        <w:rPr>
          <w:rFonts w:ascii="Times New Roman" w:hAnsi="Times New Roman" w:cs="Times New Roman"/>
          <w:sz w:val="28"/>
          <w:szCs w:val="28"/>
        </w:rPr>
        <w:t>Учебно-т</w:t>
      </w:r>
      <w:r w:rsidRPr="00DE32C5">
        <w:rPr>
          <w:rFonts w:ascii="Times New Roman" w:hAnsi="Times New Roman" w:cs="Times New Roman"/>
          <w:sz w:val="28"/>
          <w:szCs w:val="28"/>
        </w:rPr>
        <w:t xml:space="preserve">ренировочное занятие делится на три части. </w:t>
      </w:r>
    </w:p>
    <w:p w14:paraId="7E1764B3" w14:textId="782E8C66" w:rsidR="00DA0819" w:rsidRPr="00DE32C5" w:rsidRDefault="00DA0819"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i/>
          <w:sz w:val="28"/>
          <w:szCs w:val="28"/>
        </w:rPr>
        <w:t>Подготовительная часть</w:t>
      </w:r>
      <w:r w:rsidR="00744506">
        <w:rPr>
          <w:rFonts w:ascii="Times New Roman" w:hAnsi="Times New Roman" w:cs="Times New Roman"/>
          <w:i/>
          <w:sz w:val="28"/>
          <w:szCs w:val="28"/>
        </w:rPr>
        <w:t xml:space="preserve"> </w:t>
      </w:r>
      <w:r w:rsidRPr="00DE32C5">
        <w:rPr>
          <w:rFonts w:ascii="Times New Roman" w:hAnsi="Times New Roman" w:cs="Times New Roman"/>
          <w:sz w:val="28"/>
          <w:szCs w:val="28"/>
        </w:rPr>
        <w:t xml:space="preserve">– разминка, включаются </w:t>
      </w:r>
      <w:r w:rsidR="00257B3E" w:rsidRPr="00DE32C5">
        <w:rPr>
          <w:rFonts w:ascii="Times New Roman" w:hAnsi="Times New Roman" w:cs="Times New Roman"/>
          <w:sz w:val="28"/>
          <w:szCs w:val="28"/>
        </w:rPr>
        <w:t>общеразвивающие, специальные</w:t>
      </w:r>
      <w:r w:rsidRPr="00DE32C5">
        <w:rPr>
          <w:rFonts w:ascii="Times New Roman" w:hAnsi="Times New Roman" w:cs="Times New Roman"/>
          <w:sz w:val="28"/>
          <w:szCs w:val="28"/>
        </w:rPr>
        <w:t xml:space="preserve"> и игровые упражнения. </w:t>
      </w:r>
    </w:p>
    <w:p w14:paraId="627F238E" w14:textId="1F62D863" w:rsidR="00DA0819" w:rsidRPr="00DE32C5" w:rsidRDefault="00DA0819"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i/>
          <w:sz w:val="28"/>
          <w:szCs w:val="28"/>
        </w:rPr>
        <w:t>Основная часть –</w:t>
      </w:r>
      <w:r w:rsidRPr="00DE32C5">
        <w:rPr>
          <w:rFonts w:ascii="Times New Roman" w:hAnsi="Times New Roman" w:cs="Times New Roman"/>
          <w:sz w:val="28"/>
          <w:szCs w:val="28"/>
        </w:rPr>
        <w:t xml:space="preserve"> включает изучение техники спортивного упражнения, обеспечение общей и специальной подготовки. Физические упражнения в виде </w:t>
      </w:r>
      <w:r w:rsidR="00CE022D">
        <w:rPr>
          <w:rFonts w:ascii="Times New Roman" w:hAnsi="Times New Roman" w:cs="Times New Roman"/>
          <w:sz w:val="28"/>
          <w:szCs w:val="28"/>
        </w:rPr>
        <w:t>учебно-</w:t>
      </w:r>
      <w:r w:rsidRPr="00DE32C5">
        <w:rPr>
          <w:rFonts w:ascii="Times New Roman" w:hAnsi="Times New Roman" w:cs="Times New Roman"/>
          <w:sz w:val="28"/>
          <w:szCs w:val="28"/>
        </w:rPr>
        <w:t>тренировочных заданий (10-20 мин) в основной части располагают в следующей последовательности: упражнения (комплексы и игры), направленные на воспитание быстроты, силы и выносливости (40-45 мин). Комплексы упражнений, направленных на воспитание силы, включают во вторую половину основной части тренировки. Комплексы упражнений силовой направленности подкрепляют соответствующими силовыми играми и игровыми упражнениями. Затем даются упражнения на выносливость.</w:t>
      </w:r>
    </w:p>
    <w:p w14:paraId="4283FA98" w14:textId="77777777" w:rsidR="00DA0819" w:rsidRPr="00DE32C5" w:rsidRDefault="00DA0819"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i/>
          <w:sz w:val="28"/>
          <w:szCs w:val="28"/>
        </w:rPr>
        <w:t xml:space="preserve">Заключительная часть. </w:t>
      </w:r>
      <w:r w:rsidRPr="00DE32C5">
        <w:rPr>
          <w:rFonts w:ascii="Times New Roman" w:hAnsi="Times New Roman" w:cs="Times New Roman"/>
          <w:sz w:val="28"/>
          <w:szCs w:val="28"/>
        </w:rPr>
        <w:t xml:space="preserve">Включает упражнения на восстановление организма, упражнения на расслабление, игры. </w:t>
      </w:r>
    </w:p>
    <w:p w14:paraId="5C31644C" w14:textId="4DB18112" w:rsidR="00DA0819" w:rsidRPr="00DE32C5" w:rsidRDefault="00744506" w:rsidP="00DE32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A0819" w:rsidRPr="00DE32C5">
        <w:rPr>
          <w:rFonts w:ascii="Times New Roman" w:eastAsia="Times New Roman" w:hAnsi="Times New Roman" w:cs="Times New Roman"/>
          <w:sz w:val="28"/>
          <w:szCs w:val="28"/>
          <w:lang w:eastAsia="ru-RU"/>
        </w:rPr>
        <w:t xml:space="preserve">Повторное применение </w:t>
      </w:r>
      <w:r>
        <w:rPr>
          <w:rFonts w:ascii="Times New Roman" w:eastAsia="Times New Roman" w:hAnsi="Times New Roman" w:cs="Times New Roman"/>
          <w:sz w:val="28"/>
          <w:szCs w:val="28"/>
          <w:lang w:eastAsia="ru-RU"/>
        </w:rPr>
        <w:t>учебно-</w:t>
      </w:r>
      <w:r w:rsidR="00DA0819" w:rsidRPr="00DE32C5">
        <w:rPr>
          <w:rFonts w:ascii="Times New Roman" w:eastAsia="Times New Roman" w:hAnsi="Times New Roman" w:cs="Times New Roman"/>
          <w:sz w:val="28"/>
          <w:szCs w:val="28"/>
          <w:lang w:eastAsia="ru-RU"/>
        </w:rPr>
        <w:t xml:space="preserve">тренировочных и соревновательных нагрузок органически связано с интервалами </w:t>
      </w:r>
      <w:r w:rsidR="00257B3E" w:rsidRPr="00DE32C5">
        <w:rPr>
          <w:rFonts w:ascii="Times New Roman" w:eastAsia="Times New Roman" w:hAnsi="Times New Roman" w:cs="Times New Roman"/>
          <w:sz w:val="28"/>
          <w:szCs w:val="28"/>
          <w:lang w:eastAsia="ru-RU"/>
        </w:rPr>
        <w:t xml:space="preserve">отдыха </w:t>
      </w:r>
      <w:r w:rsidR="00DA0819" w:rsidRPr="00DE32C5">
        <w:rPr>
          <w:rFonts w:ascii="Times New Roman" w:eastAsia="Times New Roman" w:hAnsi="Times New Roman" w:cs="Times New Roman"/>
          <w:sz w:val="28"/>
          <w:szCs w:val="28"/>
          <w:lang w:eastAsia="ru-RU"/>
        </w:rPr>
        <w:t>между ними. Число повторений, упражнений, характер и продолжительность интервалов отдыха зависят от задач, средств и методов подготовки, а также от особенностей видов легкой атлетики, уровня подготовленности спортсмена и внешних условий.</w:t>
      </w:r>
    </w:p>
    <w:p w14:paraId="5A4059EB" w14:textId="29B2B360" w:rsidR="00F101DE"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Между отдельными упражнениями и занятиями во всех случаях важно установить такие перерывы для отдыха, которые с учетом используемой величины нагрузки и характера выполняемых движений обеспечивают соответствующий </w:t>
      </w:r>
      <w:r w:rsidR="00DF76F4">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тренировочный эффект. В зависимости от формы организации</w:t>
      </w:r>
      <w:r w:rsidR="00257B3E"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i/>
          <w:iCs/>
          <w:sz w:val="28"/>
          <w:szCs w:val="28"/>
          <w:lang w:eastAsia="ru-RU"/>
        </w:rPr>
        <w:t>отдых</w:t>
      </w:r>
      <w:r w:rsidR="00257B3E" w:rsidRPr="00DE32C5">
        <w:rPr>
          <w:rFonts w:ascii="Times New Roman" w:eastAsia="Times New Roman" w:hAnsi="Times New Roman" w:cs="Times New Roman"/>
          <w:i/>
          <w:iCs/>
          <w:sz w:val="28"/>
          <w:szCs w:val="28"/>
          <w:lang w:eastAsia="ru-RU"/>
        </w:rPr>
        <w:t xml:space="preserve"> </w:t>
      </w:r>
      <w:r w:rsidRPr="00DE32C5">
        <w:rPr>
          <w:rFonts w:ascii="Times New Roman" w:eastAsia="Times New Roman" w:hAnsi="Times New Roman" w:cs="Times New Roman"/>
          <w:sz w:val="28"/>
          <w:szCs w:val="28"/>
          <w:lang w:eastAsia="ru-RU"/>
        </w:rPr>
        <w:t>бывает</w:t>
      </w:r>
      <w:r w:rsidR="00257B3E"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i/>
          <w:iCs/>
          <w:sz w:val="28"/>
          <w:szCs w:val="28"/>
          <w:lang w:eastAsia="ru-RU"/>
        </w:rPr>
        <w:t>пассивным</w:t>
      </w:r>
      <w:r w:rsidR="00257B3E" w:rsidRPr="00DE32C5">
        <w:rPr>
          <w:rFonts w:ascii="Times New Roman" w:eastAsia="Times New Roman" w:hAnsi="Times New Roman" w:cs="Times New Roman"/>
          <w:i/>
          <w:iCs/>
          <w:sz w:val="28"/>
          <w:szCs w:val="28"/>
          <w:lang w:eastAsia="ru-RU"/>
        </w:rPr>
        <w:t xml:space="preserve"> </w:t>
      </w:r>
      <w:r w:rsidRPr="00DE32C5">
        <w:rPr>
          <w:rFonts w:ascii="Times New Roman" w:eastAsia="Times New Roman" w:hAnsi="Times New Roman" w:cs="Times New Roman"/>
          <w:sz w:val="28"/>
          <w:szCs w:val="28"/>
          <w:lang w:eastAsia="ru-RU"/>
        </w:rPr>
        <w:t xml:space="preserve">и </w:t>
      </w:r>
      <w:r w:rsidRPr="00DE32C5">
        <w:rPr>
          <w:rFonts w:ascii="Times New Roman" w:eastAsia="Times New Roman" w:hAnsi="Times New Roman" w:cs="Times New Roman"/>
          <w:i/>
          <w:iCs/>
          <w:sz w:val="28"/>
          <w:szCs w:val="28"/>
          <w:lang w:eastAsia="ru-RU"/>
        </w:rPr>
        <w:t>активным.</w:t>
      </w:r>
      <w:r w:rsidR="00257B3E" w:rsidRPr="00DE32C5">
        <w:rPr>
          <w:rFonts w:ascii="Times New Roman" w:eastAsia="Times New Roman" w:hAnsi="Times New Roman" w:cs="Times New Roman"/>
          <w:i/>
          <w:iCs/>
          <w:sz w:val="28"/>
          <w:szCs w:val="28"/>
          <w:lang w:eastAsia="ru-RU"/>
        </w:rPr>
        <w:t xml:space="preserve"> </w:t>
      </w:r>
      <w:r w:rsidRPr="00DE32C5">
        <w:rPr>
          <w:rFonts w:ascii="Times New Roman" w:eastAsia="Times New Roman" w:hAnsi="Times New Roman" w:cs="Times New Roman"/>
          <w:sz w:val="28"/>
          <w:szCs w:val="28"/>
          <w:lang w:eastAsia="ru-RU"/>
        </w:rPr>
        <w:t xml:space="preserve">В перерывах между упражнениями, которые требуют точных движений и большого сосредоточения внимания, активный отдых дает хорошие </w:t>
      </w:r>
      <w:r w:rsidR="00257B3E" w:rsidRPr="00DE32C5">
        <w:rPr>
          <w:rFonts w:ascii="Times New Roman" w:eastAsia="Times New Roman" w:hAnsi="Times New Roman" w:cs="Times New Roman"/>
          <w:sz w:val="28"/>
          <w:szCs w:val="28"/>
          <w:lang w:eastAsia="ru-RU"/>
        </w:rPr>
        <w:t>результаты в</w:t>
      </w:r>
      <w:r w:rsidRPr="00DE32C5">
        <w:rPr>
          <w:rFonts w:ascii="Times New Roman" w:eastAsia="Times New Roman" w:hAnsi="Times New Roman" w:cs="Times New Roman"/>
          <w:sz w:val="28"/>
          <w:szCs w:val="28"/>
          <w:lang w:eastAsia="ru-RU"/>
        </w:rPr>
        <w:t xml:space="preserve"> восстановлении работоспособности. </w:t>
      </w:r>
      <w:r w:rsidR="00F101DE" w:rsidRPr="00DE32C5">
        <w:rPr>
          <w:rFonts w:ascii="Times New Roman" w:eastAsia="Times New Roman" w:hAnsi="Times New Roman" w:cs="Times New Roman"/>
          <w:sz w:val="28"/>
          <w:szCs w:val="28"/>
          <w:lang w:eastAsia="ru-RU"/>
        </w:rPr>
        <w:t xml:space="preserve">Например, во время занятий сложно-координационными видами легкой атлетики (метание копья) для отдыха применяют медленный бег, ходьбу или непродолжительные спортивные и подвижные игры. И наоборот, во время </w:t>
      </w:r>
      <w:r w:rsidR="00F101DE" w:rsidRPr="00DE32C5">
        <w:rPr>
          <w:rFonts w:ascii="Times New Roman" w:eastAsia="Times New Roman" w:hAnsi="Times New Roman" w:cs="Times New Roman"/>
          <w:sz w:val="28"/>
          <w:szCs w:val="28"/>
          <w:lang w:eastAsia="ru-RU"/>
        </w:rPr>
        <w:lastRenderedPageBreak/>
        <w:t>занятий циклическими видами можно предложить для отдыха кратковременное выполнение движений со сложной координацией.</w:t>
      </w:r>
    </w:p>
    <w:p w14:paraId="019B7A32" w14:textId="4562A7D7"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Каждое новое повторение</w:t>
      </w:r>
      <w:r w:rsidR="00257B3E"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должно проходить на фоне утомления от предыдущих действий. Продолжительность отдыха в этих случаях колеблется от 1 мин (в метаниях) до 3-4 мин (</w:t>
      </w:r>
      <w:r w:rsidR="0083234F" w:rsidRPr="00DE32C5">
        <w:rPr>
          <w:rFonts w:ascii="Times New Roman" w:eastAsia="Times New Roman" w:hAnsi="Times New Roman" w:cs="Times New Roman"/>
          <w:sz w:val="28"/>
          <w:szCs w:val="28"/>
          <w:lang w:eastAsia="ru-RU"/>
        </w:rPr>
        <w:t>в тройном прыжке</w:t>
      </w:r>
      <w:r w:rsidRPr="00DE32C5">
        <w:rPr>
          <w:rFonts w:ascii="Times New Roman" w:eastAsia="Times New Roman" w:hAnsi="Times New Roman" w:cs="Times New Roman"/>
          <w:sz w:val="28"/>
          <w:szCs w:val="28"/>
          <w:lang w:eastAsia="ru-RU"/>
        </w:rPr>
        <w:t xml:space="preserve">). </w:t>
      </w:r>
    </w:p>
    <w:p w14:paraId="44AB7AF3" w14:textId="556BE0BE"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По продолжительности отдых между нагрузками можно разделить на </w:t>
      </w:r>
      <w:r w:rsidR="00257B3E" w:rsidRPr="00DE32C5">
        <w:rPr>
          <w:rFonts w:ascii="Times New Roman" w:eastAsia="Times New Roman" w:hAnsi="Times New Roman" w:cs="Times New Roman"/>
          <w:sz w:val="28"/>
          <w:szCs w:val="28"/>
          <w:lang w:eastAsia="ru-RU"/>
        </w:rPr>
        <w:t>три</w:t>
      </w:r>
      <w:r w:rsidRPr="00DE32C5">
        <w:rPr>
          <w:rFonts w:ascii="Times New Roman" w:eastAsia="Times New Roman" w:hAnsi="Times New Roman" w:cs="Times New Roman"/>
          <w:sz w:val="28"/>
          <w:szCs w:val="28"/>
          <w:lang w:eastAsia="ru-RU"/>
        </w:rPr>
        <w:t xml:space="preserve"> вида: </w:t>
      </w:r>
    </w:p>
    <w:p w14:paraId="01988B42" w14:textId="77777777"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1. полный (ординарный); </w:t>
      </w:r>
    </w:p>
    <w:p w14:paraId="54230CC9" w14:textId="77777777"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2. неполный (</w:t>
      </w:r>
      <w:proofErr w:type="spellStart"/>
      <w:r w:rsidRPr="00DE32C5">
        <w:rPr>
          <w:rFonts w:ascii="Times New Roman" w:eastAsia="Times New Roman" w:hAnsi="Times New Roman" w:cs="Times New Roman"/>
          <w:sz w:val="28"/>
          <w:szCs w:val="28"/>
          <w:lang w:eastAsia="ru-RU"/>
        </w:rPr>
        <w:t>суперкомпенсаторный</w:t>
      </w:r>
      <w:proofErr w:type="spellEnd"/>
      <w:r w:rsidRPr="00DE32C5">
        <w:rPr>
          <w:rFonts w:ascii="Times New Roman" w:eastAsia="Times New Roman" w:hAnsi="Times New Roman" w:cs="Times New Roman"/>
          <w:sz w:val="28"/>
          <w:szCs w:val="28"/>
          <w:lang w:eastAsia="ru-RU"/>
        </w:rPr>
        <w:t xml:space="preserve">); </w:t>
      </w:r>
    </w:p>
    <w:p w14:paraId="40058185" w14:textId="69F43E29"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3. </w:t>
      </w:r>
      <w:r w:rsidR="005C5D95" w:rsidRPr="00DE32C5">
        <w:rPr>
          <w:rFonts w:ascii="Times New Roman" w:eastAsia="Times New Roman" w:hAnsi="Times New Roman" w:cs="Times New Roman"/>
          <w:sz w:val="28"/>
          <w:szCs w:val="28"/>
          <w:lang w:eastAsia="ru-RU"/>
        </w:rPr>
        <w:t xml:space="preserve">минимакс </w:t>
      </w:r>
      <w:r w:rsidR="000D66FB" w:rsidRPr="00DE32C5">
        <w:rPr>
          <w:rFonts w:ascii="Times New Roman" w:eastAsia="Times New Roman" w:hAnsi="Times New Roman" w:cs="Times New Roman"/>
          <w:sz w:val="28"/>
          <w:szCs w:val="28"/>
          <w:lang w:eastAsia="ru-RU"/>
        </w:rPr>
        <w:t>(жесткий).</w:t>
      </w:r>
      <w:r w:rsidRPr="00DE32C5">
        <w:rPr>
          <w:rFonts w:ascii="Times New Roman" w:eastAsia="Times New Roman" w:hAnsi="Times New Roman" w:cs="Times New Roman"/>
          <w:sz w:val="28"/>
          <w:szCs w:val="28"/>
          <w:lang w:eastAsia="ru-RU"/>
        </w:rPr>
        <w:t xml:space="preserve"> </w:t>
      </w:r>
    </w:p>
    <w:p w14:paraId="2E46ADEC" w14:textId="2E5CEAD9"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Варьируя интервалами отдыха при одинаковом объеме (или интенсивности) нагрузки, можно добиться различного результата в развитии двигательных качеств. Например, в занятиях циклическими видами легкой атлетики неполный отдых в большей мере обеспечивает</w:t>
      </w:r>
      <w:r w:rsidR="00257B3E"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 xml:space="preserve">развитие выносливости, полный </w:t>
      </w:r>
      <w:r w:rsidR="000F5D14">
        <w:rPr>
          <w:rFonts w:ascii="Times New Roman" w:eastAsia="Times New Roman" w:hAnsi="Times New Roman" w:cs="Times New Roman"/>
          <w:sz w:val="28"/>
          <w:szCs w:val="28"/>
          <w:lang w:eastAsia="ru-RU"/>
        </w:rPr>
        <w:t>–</w:t>
      </w:r>
      <w:r w:rsidRPr="00DE32C5">
        <w:rPr>
          <w:rFonts w:ascii="Times New Roman" w:eastAsia="Times New Roman" w:hAnsi="Times New Roman" w:cs="Times New Roman"/>
          <w:sz w:val="28"/>
          <w:szCs w:val="28"/>
          <w:lang w:eastAsia="ru-RU"/>
        </w:rPr>
        <w:t xml:space="preserve"> скорости, сокращенный </w:t>
      </w:r>
      <w:r w:rsidR="000F5D14">
        <w:rPr>
          <w:rFonts w:ascii="Times New Roman" w:eastAsia="Times New Roman" w:hAnsi="Times New Roman" w:cs="Times New Roman"/>
          <w:sz w:val="28"/>
          <w:szCs w:val="28"/>
          <w:lang w:eastAsia="ru-RU"/>
        </w:rPr>
        <w:t>– учебно-</w:t>
      </w:r>
      <w:r w:rsidRPr="00DE32C5">
        <w:rPr>
          <w:rFonts w:ascii="Times New Roman" w:eastAsia="Times New Roman" w:hAnsi="Times New Roman" w:cs="Times New Roman"/>
          <w:sz w:val="28"/>
          <w:szCs w:val="28"/>
          <w:lang w:eastAsia="ru-RU"/>
        </w:rPr>
        <w:t>скоростной выносливости, а продолжительный обеспечивает в</w:t>
      </w:r>
      <w:r w:rsidR="000F5D14">
        <w:rPr>
          <w:rFonts w:ascii="Times New Roman" w:eastAsia="Times New Roman" w:hAnsi="Times New Roman" w:cs="Times New Roman"/>
          <w:sz w:val="28"/>
          <w:szCs w:val="28"/>
          <w:lang w:eastAsia="ru-RU"/>
        </w:rPr>
        <w:t xml:space="preserve">осстановление работоспособности </w:t>
      </w:r>
      <w:r w:rsidRPr="00DE32C5">
        <w:rPr>
          <w:rFonts w:ascii="Times New Roman" w:eastAsia="Times New Roman" w:hAnsi="Times New Roman" w:cs="Times New Roman"/>
          <w:sz w:val="28"/>
          <w:szCs w:val="28"/>
          <w:lang w:eastAsia="ru-RU"/>
        </w:rPr>
        <w:t>после напряженной части занятий или после переутомления (перетренировки).</w:t>
      </w:r>
    </w:p>
    <w:p w14:paraId="688B1212" w14:textId="77434893"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Количественные и качественные компоненты нагрузки органически взаимосвязаны. Но в зависимости от построения процесса подготовки спортсмена (задач, средств, методов, уровня нагрузок и т.д.) отношения между ними различны, соответственно различны адаптационные процессы.</w:t>
      </w:r>
      <w:r w:rsidR="00257B3E"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i/>
          <w:iCs/>
          <w:sz w:val="28"/>
          <w:szCs w:val="28"/>
          <w:lang w:eastAsia="ru-RU"/>
        </w:rPr>
        <w:t xml:space="preserve">Качественные изменения </w:t>
      </w:r>
      <w:r w:rsidRPr="00DE32C5">
        <w:rPr>
          <w:rFonts w:ascii="Times New Roman" w:eastAsia="Times New Roman" w:hAnsi="Times New Roman" w:cs="Times New Roman"/>
          <w:sz w:val="28"/>
          <w:szCs w:val="28"/>
          <w:lang w:eastAsia="ru-RU"/>
        </w:rPr>
        <w:t>(морфологические, физиологические, биохимические, психологические и биомеханические)</w:t>
      </w:r>
      <w:r w:rsidR="00257B3E"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i/>
          <w:iCs/>
          <w:sz w:val="28"/>
          <w:szCs w:val="28"/>
          <w:lang w:eastAsia="ru-RU"/>
        </w:rPr>
        <w:t>обуславливают изменения количественной стороны в деятельности организма спортсмена.</w:t>
      </w:r>
      <w:r w:rsidR="00257B3E" w:rsidRPr="00DE32C5">
        <w:rPr>
          <w:rFonts w:ascii="Times New Roman" w:eastAsia="Times New Roman" w:hAnsi="Times New Roman" w:cs="Times New Roman"/>
          <w:i/>
          <w:iCs/>
          <w:sz w:val="28"/>
          <w:szCs w:val="28"/>
          <w:lang w:eastAsia="ru-RU"/>
        </w:rPr>
        <w:t xml:space="preserve"> </w:t>
      </w:r>
      <w:r w:rsidRPr="00DE32C5">
        <w:rPr>
          <w:rFonts w:ascii="Times New Roman" w:eastAsia="Times New Roman" w:hAnsi="Times New Roman" w:cs="Times New Roman"/>
          <w:sz w:val="28"/>
          <w:szCs w:val="28"/>
          <w:lang w:eastAsia="ru-RU"/>
        </w:rPr>
        <w:t xml:space="preserve">Важную роль в увеличении продолжительности действий упражнений является </w:t>
      </w:r>
      <w:proofErr w:type="spellStart"/>
      <w:r w:rsidRPr="00DE32C5">
        <w:rPr>
          <w:rFonts w:ascii="Times New Roman" w:eastAsia="Times New Roman" w:hAnsi="Times New Roman" w:cs="Times New Roman"/>
          <w:sz w:val="28"/>
          <w:szCs w:val="28"/>
          <w:lang w:eastAsia="ru-RU"/>
        </w:rPr>
        <w:t>экономизация</w:t>
      </w:r>
      <w:proofErr w:type="spellEnd"/>
      <w:r w:rsidRPr="00DE32C5">
        <w:rPr>
          <w:rFonts w:ascii="Times New Roman" w:eastAsia="Times New Roman" w:hAnsi="Times New Roman" w:cs="Times New Roman"/>
          <w:sz w:val="28"/>
          <w:szCs w:val="28"/>
          <w:lang w:eastAsia="ru-RU"/>
        </w:rPr>
        <w:t xml:space="preserve"> </w:t>
      </w:r>
      <w:r w:rsidR="00066D4A" w:rsidRPr="00DE32C5">
        <w:rPr>
          <w:rFonts w:ascii="Times New Roman" w:eastAsia="Times New Roman" w:hAnsi="Times New Roman" w:cs="Times New Roman"/>
          <w:sz w:val="28"/>
          <w:szCs w:val="28"/>
          <w:lang w:eastAsia="ru-RU"/>
        </w:rPr>
        <w:t>энергозатрат.</w:t>
      </w:r>
    </w:p>
    <w:p w14:paraId="6247811C" w14:textId="3DAA5D00" w:rsidR="00F101DE"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Выполнение любого физического упражнения требует времени. И как бы оно ни было мало, это уже определенное количество работы, что составляет объем </w:t>
      </w:r>
      <w:r w:rsidR="000F5D14">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тренировочной или соревновательной нагрузки. А то количество нервно-мышечной работы, котора</w:t>
      </w:r>
      <w:r w:rsidR="00066D4A" w:rsidRPr="00DE32C5">
        <w:rPr>
          <w:rFonts w:ascii="Times New Roman" w:eastAsia="Times New Roman" w:hAnsi="Times New Roman" w:cs="Times New Roman"/>
          <w:sz w:val="28"/>
          <w:szCs w:val="28"/>
          <w:lang w:eastAsia="ru-RU"/>
        </w:rPr>
        <w:t>я</w:t>
      </w:r>
      <w:r w:rsidRPr="00DE32C5">
        <w:rPr>
          <w:rFonts w:ascii="Times New Roman" w:eastAsia="Times New Roman" w:hAnsi="Times New Roman" w:cs="Times New Roman"/>
          <w:sz w:val="28"/>
          <w:szCs w:val="28"/>
          <w:lang w:eastAsia="ru-RU"/>
        </w:rPr>
        <w:t xml:space="preserve"> выполнена за единицу времени и связана с ее объемом, определяет интенсивность нагрузки. Объем и интенсивность в спорте неотделимы друг от друга. Отдельно существовать они могут лишь как понятия. В спортивной практике это две органически взаимосвязанные стороны любого выполняемого спортсменом физического упражнения. </w:t>
      </w:r>
    </w:p>
    <w:p w14:paraId="3A41267D" w14:textId="186DD5B2"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Так, например, длина дистанции и продолжительность бега </w:t>
      </w:r>
      <w:r w:rsidR="000F5D14">
        <w:rPr>
          <w:rFonts w:ascii="Times New Roman" w:eastAsia="Times New Roman" w:hAnsi="Times New Roman" w:cs="Times New Roman"/>
          <w:sz w:val="28"/>
          <w:szCs w:val="28"/>
          <w:lang w:eastAsia="ru-RU"/>
        </w:rPr>
        <w:t>–</w:t>
      </w:r>
      <w:r w:rsidRPr="00DE32C5">
        <w:rPr>
          <w:rFonts w:ascii="Times New Roman" w:eastAsia="Times New Roman" w:hAnsi="Times New Roman" w:cs="Times New Roman"/>
          <w:sz w:val="28"/>
          <w:szCs w:val="28"/>
          <w:lang w:eastAsia="ru-RU"/>
        </w:rPr>
        <w:t xml:space="preserve"> количество </w:t>
      </w:r>
      <w:r w:rsidR="000F5D14">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тренировочной работы (объем нагрузки), а скорость передвижения - ее интенсивность; выполненное количество бросков метателем - объем специфической нагрузки, а результативность этих бросков - ее интенсивность.</w:t>
      </w:r>
    </w:p>
    <w:p w14:paraId="706E5D1A" w14:textId="44678BDF"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Довольно точно определяет уровень </w:t>
      </w:r>
      <w:r w:rsidR="000F5D14">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 xml:space="preserve">тренировочной нагрузки интегральный показатель сдвигов в организме – </w:t>
      </w:r>
      <w:r w:rsidRPr="00DE32C5">
        <w:rPr>
          <w:rFonts w:ascii="Times New Roman" w:eastAsia="Times New Roman" w:hAnsi="Times New Roman" w:cs="Times New Roman"/>
          <w:i/>
          <w:iCs/>
          <w:sz w:val="28"/>
          <w:szCs w:val="28"/>
          <w:lang w:eastAsia="ru-RU"/>
        </w:rPr>
        <w:t>частота сердечных сокращений</w:t>
      </w:r>
      <w:r w:rsidR="00066D4A" w:rsidRPr="00DE32C5">
        <w:rPr>
          <w:rFonts w:ascii="Times New Roman" w:eastAsia="Times New Roman" w:hAnsi="Times New Roman" w:cs="Times New Roman"/>
          <w:i/>
          <w:iCs/>
          <w:sz w:val="28"/>
          <w:szCs w:val="28"/>
          <w:lang w:eastAsia="ru-RU"/>
        </w:rPr>
        <w:t xml:space="preserve"> </w:t>
      </w:r>
      <w:r w:rsidRPr="00DE32C5">
        <w:rPr>
          <w:rFonts w:ascii="Times New Roman" w:eastAsia="Times New Roman" w:hAnsi="Times New Roman" w:cs="Times New Roman"/>
          <w:sz w:val="28"/>
          <w:szCs w:val="28"/>
          <w:lang w:eastAsia="ru-RU"/>
        </w:rPr>
        <w:t xml:space="preserve">(ЧСС). Для этого измеряют пульс во время выполнения </w:t>
      </w:r>
      <w:r w:rsidRPr="00DE32C5">
        <w:rPr>
          <w:rFonts w:ascii="Times New Roman" w:eastAsia="Times New Roman" w:hAnsi="Times New Roman" w:cs="Times New Roman"/>
          <w:sz w:val="28"/>
          <w:szCs w:val="28"/>
          <w:lang w:eastAsia="ru-RU"/>
        </w:rPr>
        <w:lastRenderedPageBreak/>
        <w:t xml:space="preserve">упражнений, после него и в период отдыха. Сопоставляя эти показатели с интенсивностью нагрузки, с ее направленностью и учитывая время восстановления после нее, можно более объективно управлять </w:t>
      </w:r>
      <w:r w:rsidR="000F5D14">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тренировочным процессом.</w:t>
      </w:r>
    </w:p>
    <w:p w14:paraId="54F6AA87" w14:textId="1DF20901"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По величине нагрузку условно можно разделить на максимальную, большую, среднюю и малую. </w:t>
      </w:r>
      <w:r w:rsidRPr="00DE32C5">
        <w:rPr>
          <w:rFonts w:ascii="Times New Roman" w:eastAsia="Times New Roman" w:hAnsi="Times New Roman" w:cs="Times New Roman"/>
          <w:i/>
          <w:iCs/>
          <w:sz w:val="28"/>
          <w:szCs w:val="28"/>
          <w:lang w:eastAsia="ru-RU"/>
        </w:rPr>
        <w:t>Максимальная нагрузка</w:t>
      </w:r>
      <w:r w:rsidR="00066D4A" w:rsidRPr="00DE32C5">
        <w:rPr>
          <w:rFonts w:ascii="Times New Roman" w:eastAsia="Times New Roman" w:hAnsi="Times New Roman" w:cs="Times New Roman"/>
          <w:i/>
          <w:iCs/>
          <w:sz w:val="28"/>
          <w:szCs w:val="28"/>
          <w:lang w:eastAsia="ru-RU"/>
        </w:rPr>
        <w:t xml:space="preserve"> </w:t>
      </w:r>
      <w:r w:rsidRPr="00DE32C5">
        <w:rPr>
          <w:rFonts w:ascii="Times New Roman" w:eastAsia="Times New Roman" w:hAnsi="Times New Roman" w:cs="Times New Roman"/>
          <w:sz w:val="28"/>
          <w:szCs w:val="28"/>
          <w:lang w:eastAsia="ru-RU"/>
        </w:rPr>
        <w:t>находится в пределах возможностей спортсмена. Ее критерии - неспособность спортсмена продолжать выполнение предложенного задания. Пульс при этом достигает величины 180 и более ударов в минуту (уд/мин). Если усилием воли спортсмен постарается перейти эту границу, то нагрузка становится запредельной и может привести к перетренировке спортсмена.</w:t>
      </w:r>
    </w:p>
    <w:p w14:paraId="15F8CF18" w14:textId="44A18E69"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i/>
          <w:iCs/>
          <w:sz w:val="28"/>
          <w:szCs w:val="28"/>
          <w:lang w:eastAsia="ru-RU"/>
        </w:rPr>
        <w:t>Большая нагрузка</w:t>
      </w:r>
      <w:r w:rsidR="00066D4A" w:rsidRPr="00DE32C5">
        <w:rPr>
          <w:rFonts w:ascii="Times New Roman" w:eastAsia="Times New Roman" w:hAnsi="Times New Roman" w:cs="Times New Roman"/>
          <w:i/>
          <w:iCs/>
          <w:sz w:val="28"/>
          <w:szCs w:val="28"/>
          <w:lang w:eastAsia="ru-RU"/>
        </w:rPr>
        <w:t xml:space="preserve"> </w:t>
      </w:r>
      <w:r w:rsidRPr="00DE32C5">
        <w:rPr>
          <w:rFonts w:ascii="Times New Roman" w:eastAsia="Times New Roman" w:hAnsi="Times New Roman" w:cs="Times New Roman"/>
          <w:sz w:val="28"/>
          <w:szCs w:val="28"/>
          <w:lang w:eastAsia="ru-RU"/>
        </w:rPr>
        <w:t>по количеству упражнений и интенсивности движений составляет 70 - 80 % от максимальной, т. е. дает возможность продолжать действие на фоне утомления. Показатели пульса здесь могут быть в пределах 150-175 уд/мин.</w:t>
      </w:r>
    </w:p>
    <w:p w14:paraId="052D7B3A" w14:textId="4EF3A21D"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i/>
          <w:iCs/>
          <w:sz w:val="28"/>
          <w:szCs w:val="28"/>
          <w:lang w:eastAsia="ru-RU"/>
        </w:rPr>
        <w:t>Средняя нагрузка</w:t>
      </w:r>
      <w:r w:rsidR="00066D4A" w:rsidRPr="00DE32C5">
        <w:rPr>
          <w:rFonts w:ascii="Times New Roman" w:eastAsia="Times New Roman" w:hAnsi="Times New Roman" w:cs="Times New Roman"/>
          <w:i/>
          <w:iCs/>
          <w:sz w:val="28"/>
          <w:szCs w:val="28"/>
          <w:lang w:eastAsia="ru-RU"/>
        </w:rPr>
        <w:t xml:space="preserve"> </w:t>
      </w:r>
      <w:r w:rsidRPr="00DE32C5">
        <w:rPr>
          <w:rFonts w:ascii="Times New Roman" w:eastAsia="Times New Roman" w:hAnsi="Times New Roman" w:cs="Times New Roman"/>
          <w:sz w:val="28"/>
          <w:szCs w:val="28"/>
          <w:lang w:eastAsia="ru-RU"/>
        </w:rPr>
        <w:t>определяется количеством упражнений и ин</w:t>
      </w:r>
      <w:r w:rsidRPr="00DE32C5">
        <w:rPr>
          <w:rFonts w:ascii="Times New Roman" w:eastAsia="Times New Roman" w:hAnsi="Times New Roman" w:cs="Times New Roman"/>
          <w:sz w:val="28"/>
          <w:szCs w:val="28"/>
          <w:lang w:eastAsia="ru-RU"/>
        </w:rPr>
        <w:softHyphen/>
        <w:t>тенсивностью движений в пределах 40 - 60% от максимальной, т.е. упражнение продолжается до появления чувства утомления. При этом показатели ЧСС доходят до 120-145 уд/мин.</w:t>
      </w:r>
    </w:p>
    <w:p w14:paraId="3CDD19B1" w14:textId="2393DE0E"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i/>
          <w:iCs/>
          <w:sz w:val="28"/>
          <w:szCs w:val="28"/>
          <w:lang w:eastAsia="ru-RU"/>
        </w:rPr>
        <w:t>Малая нагрузка</w:t>
      </w:r>
      <w:r w:rsidR="00066D4A" w:rsidRPr="00DE32C5">
        <w:rPr>
          <w:rFonts w:ascii="Times New Roman" w:eastAsia="Times New Roman" w:hAnsi="Times New Roman" w:cs="Times New Roman"/>
          <w:i/>
          <w:iCs/>
          <w:sz w:val="28"/>
          <w:szCs w:val="28"/>
          <w:lang w:eastAsia="ru-RU"/>
        </w:rPr>
        <w:t xml:space="preserve"> </w:t>
      </w:r>
      <w:r w:rsidRPr="00DE32C5">
        <w:rPr>
          <w:rFonts w:ascii="Times New Roman" w:eastAsia="Times New Roman" w:hAnsi="Times New Roman" w:cs="Times New Roman"/>
          <w:sz w:val="28"/>
          <w:szCs w:val="28"/>
          <w:lang w:eastAsia="ru-RU"/>
        </w:rPr>
        <w:t>составляет 20 - 30 % от максимальной по количеству упражнений и интенсивности движений. Двигательное задание выполняется легко, свободно, без видимого напряжения, и пульс при этом не превышает 120</w:t>
      </w:r>
      <w:r w:rsidR="00066D4A" w:rsidRPr="00DE32C5">
        <w:rPr>
          <w:rFonts w:ascii="Times New Roman" w:eastAsia="Times New Roman" w:hAnsi="Times New Roman" w:cs="Times New Roman"/>
          <w:sz w:val="28"/>
          <w:szCs w:val="28"/>
          <w:lang w:eastAsia="ru-RU"/>
        </w:rPr>
        <w:t>-130</w:t>
      </w:r>
      <w:r w:rsidRPr="00DE32C5">
        <w:rPr>
          <w:rFonts w:ascii="Times New Roman" w:eastAsia="Times New Roman" w:hAnsi="Times New Roman" w:cs="Times New Roman"/>
          <w:sz w:val="28"/>
          <w:szCs w:val="28"/>
          <w:lang w:eastAsia="ru-RU"/>
        </w:rPr>
        <w:t xml:space="preserve"> уд/мин.</w:t>
      </w:r>
    </w:p>
    <w:p w14:paraId="092F68EE" w14:textId="0AE2806E"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По мере роста тренированности спортсмена нагрузка, которая вначале рассматривалась как максимальная, на последующих этапах становится большой или средней и т.д. Особенно это касается такого компонента нагрузки, как интенсивность. Чем выше интенсивность выполняемого упражнения, чем оно продолжительнее, тем больше затраты организма спортсмена, тем значительнее нагрузка на его психику. Надо учитывать и требования к таким качествам, как смелость, решительность, воля к победе и т.д. В принципе, чем выше интенсивность </w:t>
      </w:r>
      <w:r w:rsidR="00364B42">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 xml:space="preserve">тренировочной работы, тем меньше ее объем, и наоборот. Уровень интенсивности обусловлен в первую очередь видом легкой атлетики. Там, где успех определяется максимальными усилиями (прыжки, метания, спринт), естественно, очень высок и уровень интенсивности специальной </w:t>
      </w:r>
      <w:r w:rsidR="00EF5C4E">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тренировочной работы; в других видах (бег</w:t>
      </w:r>
      <w:r w:rsidR="00066D4A"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на средние и длинные дистанции, спортивная ходьба) главное – высокий средний уровень скорости передвижения.</w:t>
      </w:r>
    </w:p>
    <w:p w14:paraId="7AD92CD4" w14:textId="4798200C"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С целью более эффективного выполнения спортсменом упражнений,</w:t>
      </w:r>
      <w:r w:rsidR="00066D4A"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 xml:space="preserve">с заданным </w:t>
      </w:r>
      <w:r w:rsidR="00DF76F4">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 xml:space="preserve">тренировочным усилием, следует определять зоны интенсивности, как отношение заданной величины </w:t>
      </w:r>
      <w:r w:rsidR="000F5D14">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 xml:space="preserve">тренировочных или соревновательных напряжений к максимально возможным данным спортсмена. </w:t>
      </w:r>
    </w:p>
    <w:p w14:paraId="7899ADF5" w14:textId="321252B6" w:rsidR="00DA0819" w:rsidRPr="00DE32C5" w:rsidRDefault="00C92193" w:rsidP="00DE32C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Зона 80-</w:t>
      </w:r>
      <w:r w:rsidR="00DA0819" w:rsidRPr="00DE32C5">
        <w:rPr>
          <w:rFonts w:ascii="Times New Roman" w:eastAsia="Times New Roman" w:hAnsi="Times New Roman" w:cs="Times New Roman"/>
          <w:sz w:val="28"/>
          <w:szCs w:val="28"/>
          <w:lang w:eastAsia="ru-RU"/>
        </w:rPr>
        <w:t xml:space="preserve">90% от максимума во всех видах легкой атлетики считается зоной развития. Применяя </w:t>
      </w:r>
      <w:r w:rsidR="000F5D14">
        <w:rPr>
          <w:rFonts w:ascii="Times New Roman" w:eastAsia="Times New Roman" w:hAnsi="Times New Roman" w:cs="Times New Roman"/>
          <w:sz w:val="28"/>
          <w:szCs w:val="28"/>
          <w:lang w:eastAsia="ru-RU"/>
        </w:rPr>
        <w:t>учебно-</w:t>
      </w:r>
      <w:r w:rsidR="00DA0819" w:rsidRPr="00DE32C5">
        <w:rPr>
          <w:rFonts w:ascii="Times New Roman" w:eastAsia="Times New Roman" w:hAnsi="Times New Roman" w:cs="Times New Roman"/>
          <w:sz w:val="28"/>
          <w:szCs w:val="28"/>
          <w:lang w:eastAsia="ru-RU"/>
        </w:rPr>
        <w:t xml:space="preserve">тренировочную нагрузку в зонах 90-100%, происходит воздействие на развитие быстроты, ее следует включать почти в каждое </w:t>
      </w:r>
      <w:r w:rsidR="00DF76F4">
        <w:rPr>
          <w:rFonts w:ascii="Times New Roman" w:eastAsia="Times New Roman" w:hAnsi="Times New Roman" w:cs="Times New Roman"/>
          <w:sz w:val="28"/>
          <w:szCs w:val="28"/>
          <w:lang w:eastAsia="ru-RU"/>
        </w:rPr>
        <w:t>учебно-</w:t>
      </w:r>
      <w:r w:rsidR="00DA0819" w:rsidRPr="00DE32C5">
        <w:rPr>
          <w:rFonts w:ascii="Times New Roman" w:eastAsia="Times New Roman" w:hAnsi="Times New Roman" w:cs="Times New Roman"/>
          <w:sz w:val="28"/>
          <w:szCs w:val="28"/>
          <w:lang w:eastAsia="ru-RU"/>
        </w:rPr>
        <w:t>тренировочное занятие и строить таким образом, чтобы</w:t>
      </w:r>
      <w:r w:rsidR="00066D4A" w:rsidRPr="00DE32C5">
        <w:rPr>
          <w:rFonts w:ascii="Times New Roman" w:eastAsia="Times New Roman" w:hAnsi="Times New Roman" w:cs="Times New Roman"/>
          <w:sz w:val="28"/>
          <w:szCs w:val="28"/>
          <w:lang w:eastAsia="ru-RU"/>
        </w:rPr>
        <w:t xml:space="preserve"> </w:t>
      </w:r>
      <w:r w:rsidR="00DA0819" w:rsidRPr="00DE32C5">
        <w:rPr>
          <w:rFonts w:ascii="Times New Roman" w:eastAsia="Times New Roman" w:hAnsi="Times New Roman" w:cs="Times New Roman"/>
          <w:sz w:val="28"/>
          <w:szCs w:val="28"/>
          <w:lang w:eastAsia="ru-RU"/>
        </w:rPr>
        <w:t xml:space="preserve">на протяжении каждого занятия применялась нагрузка во всех зонах интенсивности, с оптимальным ее соотношением. </w:t>
      </w:r>
      <w:r w:rsidR="000F5D14">
        <w:rPr>
          <w:rFonts w:ascii="Times New Roman" w:eastAsia="Times New Roman" w:hAnsi="Times New Roman" w:cs="Times New Roman"/>
          <w:sz w:val="28"/>
          <w:szCs w:val="28"/>
          <w:lang w:eastAsia="ru-RU"/>
        </w:rPr>
        <w:t>Учебно-т</w:t>
      </w:r>
      <w:r w:rsidR="00DA0819" w:rsidRPr="00DE32C5">
        <w:rPr>
          <w:rFonts w:ascii="Times New Roman" w:eastAsia="Times New Roman" w:hAnsi="Times New Roman" w:cs="Times New Roman"/>
          <w:sz w:val="28"/>
          <w:szCs w:val="28"/>
          <w:lang w:eastAsia="ru-RU"/>
        </w:rPr>
        <w:t>ренировочная нагрузка</w:t>
      </w:r>
      <w:r w:rsidR="00066D4A" w:rsidRPr="00DE32C5">
        <w:rPr>
          <w:rFonts w:ascii="Times New Roman" w:eastAsia="Times New Roman" w:hAnsi="Times New Roman" w:cs="Times New Roman"/>
          <w:sz w:val="28"/>
          <w:szCs w:val="28"/>
          <w:lang w:eastAsia="ru-RU"/>
        </w:rPr>
        <w:t xml:space="preserve"> </w:t>
      </w:r>
      <w:r w:rsidR="00DA0819" w:rsidRPr="00DE32C5">
        <w:rPr>
          <w:rFonts w:ascii="Times New Roman" w:eastAsia="Times New Roman" w:hAnsi="Times New Roman" w:cs="Times New Roman"/>
          <w:sz w:val="28"/>
          <w:szCs w:val="28"/>
          <w:lang w:eastAsia="ru-RU"/>
        </w:rPr>
        <w:t xml:space="preserve">в зонах 50-80 % от максимума решает в основном задачи специальной разминки и восстановления, что способствует благоприятному протеканию всего </w:t>
      </w:r>
      <w:r w:rsidR="000F5D14">
        <w:rPr>
          <w:rFonts w:ascii="Times New Roman" w:eastAsia="Times New Roman" w:hAnsi="Times New Roman" w:cs="Times New Roman"/>
          <w:sz w:val="28"/>
          <w:szCs w:val="28"/>
          <w:lang w:eastAsia="ru-RU"/>
        </w:rPr>
        <w:t>учебно-</w:t>
      </w:r>
      <w:r w:rsidR="00DA0819" w:rsidRPr="00DE32C5">
        <w:rPr>
          <w:rFonts w:ascii="Times New Roman" w:eastAsia="Times New Roman" w:hAnsi="Times New Roman" w:cs="Times New Roman"/>
          <w:sz w:val="28"/>
          <w:szCs w:val="28"/>
          <w:lang w:eastAsia="ru-RU"/>
        </w:rPr>
        <w:t>тренировочного процесса.</w:t>
      </w:r>
    </w:p>
    <w:p w14:paraId="3AB39467" w14:textId="45A0F96E"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Результат в легкой атлетике зависит от высокого уровня выносливости</w:t>
      </w:r>
      <w:r w:rsidR="00066D4A"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 xml:space="preserve">и диктует определенную избирательность </w:t>
      </w:r>
      <w:r w:rsidR="000F5D14">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 xml:space="preserve">тренировочных воздействий, которые обеспечиваются аэробными (с доступом кислорода), анаэробными (без доступа кислорода) и аэробно-анаэробными (смешанными) процессами организма спортсмена. </w:t>
      </w:r>
    </w:p>
    <w:p w14:paraId="16510BC3" w14:textId="428BBFC8"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При использовании аэробного режима </w:t>
      </w:r>
      <w:r w:rsidR="0092775D">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тренировочных воздействий пульс должен нахо</w:t>
      </w:r>
      <w:r w:rsidR="00C92193">
        <w:rPr>
          <w:rFonts w:ascii="Times New Roman" w:eastAsia="Times New Roman" w:hAnsi="Times New Roman" w:cs="Times New Roman"/>
          <w:sz w:val="28"/>
          <w:szCs w:val="28"/>
          <w:lang w:eastAsia="ru-RU"/>
        </w:rPr>
        <w:t>диться в пределах 120-</w:t>
      </w:r>
      <w:r w:rsidRPr="00DE32C5">
        <w:rPr>
          <w:rFonts w:ascii="Times New Roman" w:eastAsia="Times New Roman" w:hAnsi="Times New Roman" w:cs="Times New Roman"/>
          <w:sz w:val="28"/>
          <w:szCs w:val="28"/>
          <w:lang w:eastAsia="ru-RU"/>
        </w:rPr>
        <w:t>160 уд/мин. При выполнении нагрузки в смешанном режиме частота пульса должна достигать 170</w:t>
      </w:r>
      <w:r w:rsidR="00C92193">
        <w:rPr>
          <w:rFonts w:ascii="Times New Roman" w:eastAsia="Times New Roman" w:hAnsi="Times New Roman" w:cs="Times New Roman"/>
          <w:sz w:val="28"/>
          <w:szCs w:val="28"/>
          <w:lang w:eastAsia="ru-RU"/>
        </w:rPr>
        <w:t>-</w:t>
      </w:r>
      <w:r w:rsidRPr="00DE32C5">
        <w:rPr>
          <w:rFonts w:ascii="Times New Roman" w:eastAsia="Times New Roman" w:hAnsi="Times New Roman" w:cs="Times New Roman"/>
          <w:sz w:val="28"/>
          <w:szCs w:val="28"/>
          <w:lang w:eastAsia="ru-RU"/>
        </w:rPr>
        <w:t>180 уд/мин. Анаэробный режим тренировки возможен при пульсе 190 и более ударов в минуту.</w:t>
      </w:r>
    </w:p>
    <w:p w14:paraId="3E3CF13C" w14:textId="7770D67F"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Очень важное значение в определении адекватности предложенных нагрузок имеет контроль за пульсом во время восстановления. Основная цель</w:t>
      </w:r>
      <w:r w:rsidR="00066D4A"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i/>
          <w:iCs/>
          <w:sz w:val="28"/>
          <w:szCs w:val="28"/>
          <w:lang w:eastAsia="ru-RU"/>
        </w:rPr>
        <w:t>контроля пульса</w:t>
      </w:r>
      <w:r w:rsidR="00066D4A" w:rsidRPr="00DE32C5">
        <w:rPr>
          <w:rFonts w:ascii="Times New Roman" w:eastAsia="Times New Roman" w:hAnsi="Times New Roman" w:cs="Times New Roman"/>
          <w:i/>
          <w:iCs/>
          <w:sz w:val="28"/>
          <w:szCs w:val="28"/>
          <w:lang w:eastAsia="ru-RU"/>
        </w:rPr>
        <w:t xml:space="preserve"> </w:t>
      </w:r>
      <w:r w:rsidRPr="00DE32C5">
        <w:rPr>
          <w:rFonts w:ascii="Times New Roman" w:eastAsia="Times New Roman" w:hAnsi="Times New Roman" w:cs="Times New Roman"/>
          <w:sz w:val="28"/>
          <w:szCs w:val="28"/>
          <w:lang w:eastAsia="ru-RU"/>
        </w:rPr>
        <w:t xml:space="preserve">заключается в том, чтобы, определяя </w:t>
      </w:r>
      <w:r w:rsidR="0092775D">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тренировочное напряжение, соблюдать главное требование тренировки - избежать чрезмерного перенапряжения, предупредив случаи переутомления</w:t>
      </w:r>
      <w:r w:rsidR="00066D4A"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и перетренировок. Если пульс спортсмена после нагрузки</w:t>
      </w:r>
      <w:r w:rsidR="00066D4A"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не восстанавливается в течение определенного времени до нужного уровня (например, пульс остается свыше 120 уд/мин более 5 - 6 мин после средней нагрузки), то это говорит о том, что нагрузка, вероятно, очень высока</w:t>
      </w:r>
      <w:r w:rsidR="00517943"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 xml:space="preserve">и </w:t>
      </w:r>
      <w:r w:rsidR="000F5D14">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тренировочная работа (количество, темп) должна быть снижена либо прекращена.</w:t>
      </w:r>
    </w:p>
    <w:p w14:paraId="42FF69E2" w14:textId="77777777"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При скоростной тренировке время восстановления ЧСС до 120 уд/мин должно занимать 1 - 4 мин между повторениями упражнений и 2 -5 мин между сериями до пульса 100-120 уд/мин. Развивая скоростную выносливость, следует ориентироваться на восстановление пульса до 120-140 уд/мин через 1-3 мин после выполнения работы, а между сериями пульс должен восстанавливаться до 100-120 уд/мин в течение 2 -5 мин.</w:t>
      </w:r>
    </w:p>
    <w:p w14:paraId="5B8DC9D5" w14:textId="04E71C3F"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При восстановлении после стрессовой тренировки (контрольный бег, прикидка) пульс должен достигать 100-120 уд/мин в течение 4-10 мин. Повторное выполнение такой нагрузки возможно через 10-20 мин,</w:t>
      </w:r>
      <w:r w:rsidR="00517943"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 xml:space="preserve">если пульс в период восстановления достигает менее 100 уд/мин. Показателями для прекращения </w:t>
      </w:r>
      <w:r w:rsidR="00E34B29">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тренировочной работы следует считать пульс свыше 120 уд/мин после 5 - 10 мин отдыха.</w:t>
      </w:r>
    </w:p>
    <w:p w14:paraId="2DBDCEDD" w14:textId="5516A5B5" w:rsidR="00F101DE" w:rsidRPr="00DE32C5" w:rsidRDefault="00DA0819" w:rsidP="00DE32C5">
      <w:pPr>
        <w:spacing w:after="0" w:line="240" w:lineRule="auto"/>
        <w:ind w:firstLine="567"/>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Уровни восстановления частоты сердечных сокращений несколько индивидуальны и могут обуславливаться возрастом, состоянием </w:t>
      </w:r>
      <w:r w:rsidRPr="00DE32C5">
        <w:rPr>
          <w:rFonts w:ascii="Times New Roman" w:eastAsia="Times New Roman" w:hAnsi="Times New Roman" w:cs="Times New Roman"/>
          <w:sz w:val="28"/>
          <w:szCs w:val="28"/>
          <w:lang w:eastAsia="ru-RU"/>
        </w:rPr>
        <w:lastRenderedPageBreak/>
        <w:t xml:space="preserve">анаэробных функций, генетическим характером. Они могут быть между 108 -132 уд/мин. На процессы восстановления влияют также следующие моменты: спортсмен не в форме, слишком тяжелая </w:t>
      </w:r>
      <w:r w:rsidR="00E34B29">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 xml:space="preserve">тренировочная работа, предыдущая </w:t>
      </w:r>
      <w:r w:rsidR="00E34B29">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 xml:space="preserve">тренировочная нагрузка была слишком высокой, болезнь, утомление или переутомление. У большинства спортсменов уровень восстановления многих функций организма соответствует пульсу 120 уд/мин. </w:t>
      </w:r>
    </w:p>
    <w:p w14:paraId="38273810" w14:textId="7C1C25A7" w:rsidR="00312AA7" w:rsidRPr="00DE32C5" w:rsidRDefault="00DA0819" w:rsidP="00DE32C5">
      <w:pPr>
        <w:spacing w:after="0" w:line="240" w:lineRule="auto"/>
        <w:ind w:firstLine="567"/>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Спортсмены</w:t>
      </w:r>
      <w:r w:rsidR="00517943"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 xml:space="preserve">с большим генетическим потенциалом могут восстанавливаться быстрее даже при высокой </w:t>
      </w:r>
      <w:r w:rsidR="00E34B29">
        <w:rPr>
          <w:rFonts w:ascii="Times New Roman" w:eastAsia="Times New Roman" w:hAnsi="Times New Roman" w:cs="Times New Roman"/>
          <w:sz w:val="28"/>
          <w:szCs w:val="28"/>
          <w:lang w:eastAsia="ru-RU"/>
        </w:rPr>
        <w:t>учебно-</w:t>
      </w:r>
      <w:r w:rsidRPr="00DE32C5">
        <w:rPr>
          <w:rFonts w:ascii="Times New Roman" w:eastAsia="Times New Roman" w:hAnsi="Times New Roman" w:cs="Times New Roman"/>
          <w:sz w:val="28"/>
          <w:szCs w:val="28"/>
          <w:lang w:eastAsia="ru-RU"/>
        </w:rPr>
        <w:t>тренировочной нагрузке. При большом объеме работы с пониженной интенсивностью достаточно снизить показатели ЧСС до 120- 140 уд/мин во время отдыха, чтобы, частично восстановив энергетический потенциал</w:t>
      </w:r>
      <w:r w:rsidR="00517943" w:rsidRPr="00DE32C5">
        <w:rPr>
          <w:rFonts w:ascii="Times New Roman" w:eastAsia="Times New Roman" w:hAnsi="Times New Roman" w:cs="Times New Roman"/>
          <w:sz w:val="28"/>
          <w:szCs w:val="28"/>
          <w:lang w:eastAsia="ru-RU"/>
        </w:rPr>
        <w:t xml:space="preserve"> и </w:t>
      </w:r>
      <w:r w:rsidRPr="00DE32C5">
        <w:rPr>
          <w:rFonts w:ascii="Times New Roman" w:eastAsia="Times New Roman" w:hAnsi="Times New Roman" w:cs="Times New Roman"/>
          <w:sz w:val="28"/>
          <w:szCs w:val="28"/>
          <w:lang w:eastAsia="ru-RU"/>
        </w:rPr>
        <w:t>начать работу снова. При малом объеме работы с вышесредней интенсивностью достаточно в период отдыха достичь показателей ЧСС 120 уд/мин, чтобы возникла возможность в дальнейшем продолжать работу так же эффективно, как в</w:t>
      </w:r>
      <w:r w:rsidR="00517943"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начале. Когда выполняется</w:t>
      </w:r>
      <w:r w:rsidR="00517943"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ударная работа с высокой интенсивностью, в период восстановления (отдыха) ЧСС должна достигать 90-100 уд/мин, прежде чем повторить предложенную нагрузку.</w:t>
      </w:r>
    </w:p>
    <w:p w14:paraId="08AC0A94" w14:textId="77777777" w:rsidR="00F101DE" w:rsidRPr="00DE32C5" w:rsidRDefault="00F101DE" w:rsidP="00DE32C5">
      <w:pPr>
        <w:spacing w:after="0" w:line="240" w:lineRule="auto"/>
        <w:jc w:val="center"/>
        <w:rPr>
          <w:rFonts w:ascii="Times New Roman" w:eastAsia="Times New Roman" w:hAnsi="Times New Roman" w:cs="Times New Roman"/>
          <w:b/>
          <w:bCs/>
          <w:kern w:val="36"/>
          <w:sz w:val="28"/>
          <w:szCs w:val="28"/>
          <w:bdr w:val="none" w:sz="0" w:space="0" w:color="auto" w:frame="1"/>
          <w:lang w:eastAsia="ru-RU"/>
        </w:rPr>
      </w:pPr>
    </w:p>
    <w:p w14:paraId="1524F974" w14:textId="77777777" w:rsidR="00E34B29" w:rsidRDefault="00DA0819" w:rsidP="00E34B29">
      <w:pPr>
        <w:spacing w:after="0" w:line="240" w:lineRule="auto"/>
        <w:jc w:val="center"/>
        <w:rPr>
          <w:rFonts w:ascii="Times New Roman" w:eastAsia="Times New Roman" w:hAnsi="Times New Roman" w:cs="Times New Roman"/>
          <w:b/>
          <w:bCs/>
          <w:kern w:val="36"/>
          <w:sz w:val="28"/>
          <w:szCs w:val="28"/>
          <w:bdr w:val="none" w:sz="0" w:space="0" w:color="auto" w:frame="1"/>
          <w:lang w:eastAsia="ru-RU"/>
        </w:rPr>
      </w:pPr>
      <w:r w:rsidRPr="00DE32C5">
        <w:rPr>
          <w:rFonts w:ascii="Times New Roman" w:eastAsia="Times New Roman" w:hAnsi="Times New Roman" w:cs="Times New Roman"/>
          <w:b/>
          <w:bCs/>
          <w:kern w:val="36"/>
          <w:sz w:val="28"/>
          <w:szCs w:val="28"/>
          <w:bdr w:val="none" w:sz="0" w:space="0" w:color="auto" w:frame="1"/>
          <w:lang w:eastAsia="ru-RU"/>
        </w:rPr>
        <w:t>Рекомендации по планированию спортивных результатов</w:t>
      </w:r>
    </w:p>
    <w:p w14:paraId="19E7173F" w14:textId="77777777" w:rsidR="00E34B29" w:rsidRDefault="00E34B29" w:rsidP="00E34B29">
      <w:pPr>
        <w:spacing w:after="0" w:line="240" w:lineRule="auto"/>
        <w:jc w:val="center"/>
        <w:rPr>
          <w:rFonts w:ascii="Times New Roman" w:eastAsia="Times New Roman" w:hAnsi="Times New Roman" w:cs="Times New Roman"/>
          <w:b/>
          <w:bCs/>
          <w:kern w:val="36"/>
          <w:sz w:val="28"/>
          <w:szCs w:val="28"/>
          <w:bdr w:val="none" w:sz="0" w:space="0" w:color="auto" w:frame="1"/>
          <w:lang w:eastAsia="ru-RU"/>
        </w:rPr>
      </w:pPr>
    </w:p>
    <w:p w14:paraId="0CE3D6FB" w14:textId="55E73018" w:rsidR="00DA0819" w:rsidRPr="00DE32C5" w:rsidRDefault="00E34B29" w:rsidP="00E34B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A0819" w:rsidRPr="00DE32C5">
        <w:rPr>
          <w:rFonts w:ascii="Times New Roman" w:eastAsia="Times New Roman" w:hAnsi="Times New Roman" w:cs="Times New Roman"/>
          <w:sz w:val="28"/>
          <w:szCs w:val="28"/>
          <w:lang w:eastAsia="ru-RU"/>
        </w:rPr>
        <w:t xml:space="preserve">При планировании спортивных результатов по годам </w:t>
      </w:r>
      <w:r>
        <w:rPr>
          <w:rFonts w:ascii="Times New Roman" w:eastAsia="Times New Roman" w:hAnsi="Times New Roman" w:cs="Times New Roman"/>
          <w:sz w:val="28"/>
          <w:szCs w:val="28"/>
          <w:lang w:eastAsia="ru-RU"/>
        </w:rPr>
        <w:t>учебно-</w:t>
      </w:r>
      <w:r w:rsidR="00DA0819" w:rsidRPr="00DE32C5">
        <w:rPr>
          <w:rFonts w:ascii="Times New Roman" w:eastAsia="Times New Roman" w:hAnsi="Times New Roman" w:cs="Times New Roman"/>
          <w:sz w:val="28"/>
          <w:szCs w:val="28"/>
          <w:lang w:eastAsia="ru-RU"/>
        </w:rPr>
        <w:t>тренировочных занятий следует соблюдать известную меру:</w:t>
      </w:r>
      <w:r w:rsidR="00F101DE" w:rsidRPr="00DE32C5">
        <w:rPr>
          <w:rFonts w:ascii="Times New Roman" w:eastAsia="Times New Roman" w:hAnsi="Times New Roman" w:cs="Times New Roman"/>
          <w:sz w:val="28"/>
          <w:szCs w:val="28"/>
          <w:lang w:eastAsia="ru-RU"/>
        </w:rPr>
        <w:t xml:space="preserve"> </w:t>
      </w:r>
      <w:r w:rsidR="00DA0819" w:rsidRPr="00DE32C5">
        <w:rPr>
          <w:rFonts w:ascii="Times New Roman" w:eastAsia="Times New Roman" w:hAnsi="Times New Roman" w:cs="Times New Roman"/>
          <w:sz w:val="28"/>
          <w:szCs w:val="28"/>
          <w:lang w:eastAsia="ru-RU"/>
        </w:rPr>
        <w:t>во-первых</w:t>
      </w:r>
      <w:r w:rsidR="000D66FB" w:rsidRPr="00DE32C5">
        <w:rPr>
          <w:rFonts w:ascii="Times New Roman" w:eastAsia="Times New Roman" w:hAnsi="Times New Roman" w:cs="Times New Roman"/>
          <w:sz w:val="28"/>
          <w:szCs w:val="28"/>
          <w:lang w:eastAsia="ru-RU"/>
        </w:rPr>
        <w:t>,</w:t>
      </w:r>
      <w:r w:rsidR="00DA0819" w:rsidRPr="00DE32C5">
        <w:rPr>
          <w:rFonts w:ascii="Times New Roman" w:eastAsia="Times New Roman" w:hAnsi="Times New Roman" w:cs="Times New Roman"/>
          <w:sz w:val="28"/>
          <w:szCs w:val="28"/>
          <w:lang w:eastAsia="ru-RU"/>
        </w:rPr>
        <w:t xml:space="preserve"> установить верхнюю границу, за которой лежит непозволительная форсированная тренировка, а во-вторых, некоторую нижнюю границу, за которой прирост спортивных результатов идет недопустимо медленно</w:t>
      </w:r>
      <w:r w:rsidR="00F15083" w:rsidRPr="00DE32C5">
        <w:rPr>
          <w:rFonts w:ascii="Times New Roman" w:eastAsia="Times New Roman" w:hAnsi="Times New Roman" w:cs="Times New Roman"/>
          <w:sz w:val="28"/>
          <w:szCs w:val="28"/>
          <w:lang w:eastAsia="ru-RU"/>
        </w:rPr>
        <w:t xml:space="preserve"> </w:t>
      </w:r>
      <w:r w:rsidR="00DA0819" w:rsidRPr="00DE32C5">
        <w:rPr>
          <w:rFonts w:ascii="Times New Roman" w:eastAsia="Times New Roman" w:hAnsi="Times New Roman" w:cs="Times New Roman"/>
          <w:sz w:val="28"/>
          <w:szCs w:val="28"/>
          <w:lang w:eastAsia="ru-RU"/>
        </w:rPr>
        <w:t>по отношению к запланированному результату. При этом надо иметь в виду, что наиболее высокие темпы прироста результатов имеют место в первые 2-3 года специализированной подготовки.</w:t>
      </w:r>
    </w:p>
    <w:p w14:paraId="1BBB0466" w14:textId="04BF1376" w:rsidR="00DA0819" w:rsidRPr="00DE32C5" w:rsidRDefault="00DA0819"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На начальном этапе подготовки спортсменов с нарушением </w:t>
      </w:r>
      <w:r w:rsidR="00312AA7" w:rsidRPr="00DE32C5">
        <w:rPr>
          <w:rFonts w:ascii="Times New Roman" w:eastAsia="Times New Roman" w:hAnsi="Times New Roman" w:cs="Times New Roman"/>
          <w:sz w:val="28"/>
          <w:szCs w:val="28"/>
          <w:lang w:eastAsia="ru-RU"/>
        </w:rPr>
        <w:t xml:space="preserve">зрения </w:t>
      </w:r>
      <w:r w:rsidR="00517943" w:rsidRPr="00DE32C5">
        <w:rPr>
          <w:rFonts w:ascii="Times New Roman" w:eastAsia="Times New Roman" w:hAnsi="Times New Roman" w:cs="Times New Roman"/>
          <w:sz w:val="28"/>
          <w:szCs w:val="28"/>
          <w:lang w:eastAsia="ru-RU"/>
        </w:rPr>
        <w:t>следует</w:t>
      </w:r>
      <w:r w:rsidRPr="00DE32C5">
        <w:rPr>
          <w:rFonts w:ascii="Times New Roman" w:eastAsia="Times New Roman" w:hAnsi="Times New Roman" w:cs="Times New Roman"/>
          <w:sz w:val="28"/>
          <w:szCs w:val="28"/>
          <w:lang w:eastAsia="ru-RU"/>
        </w:rPr>
        <w:t xml:space="preserve"> очень осторожно </w:t>
      </w:r>
      <w:r w:rsidR="00517943" w:rsidRPr="00DE32C5">
        <w:rPr>
          <w:rFonts w:ascii="Times New Roman" w:eastAsia="Times New Roman" w:hAnsi="Times New Roman" w:cs="Times New Roman"/>
          <w:sz w:val="28"/>
          <w:szCs w:val="28"/>
          <w:lang w:eastAsia="ru-RU"/>
        </w:rPr>
        <w:t>подходить к</w:t>
      </w:r>
      <w:r w:rsidRPr="00DE32C5">
        <w:rPr>
          <w:rFonts w:ascii="Times New Roman" w:eastAsia="Times New Roman" w:hAnsi="Times New Roman" w:cs="Times New Roman"/>
          <w:sz w:val="28"/>
          <w:szCs w:val="28"/>
          <w:lang w:eastAsia="ru-RU"/>
        </w:rPr>
        <w:t xml:space="preserve"> соревновательным моментам, так как в данном случае сознание и мышечная деятельность будут направлены не на способ освоения техники, а на его быстрейшее выполнение, что может привести к появлению ошибок</w:t>
      </w:r>
      <w:r w:rsidR="00517943" w:rsidRPr="00DE32C5">
        <w:rPr>
          <w:rFonts w:ascii="Times New Roman" w:eastAsia="Times New Roman" w:hAnsi="Times New Roman" w:cs="Times New Roman"/>
          <w:sz w:val="28"/>
          <w:szCs w:val="28"/>
          <w:lang w:eastAsia="ru-RU"/>
        </w:rPr>
        <w:t xml:space="preserve"> в технике движений</w:t>
      </w:r>
      <w:r w:rsidRPr="00DE32C5">
        <w:rPr>
          <w:rFonts w:ascii="Times New Roman" w:eastAsia="Times New Roman" w:hAnsi="Times New Roman" w:cs="Times New Roman"/>
          <w:sz w:val="28"/>
          <w:szCs w:val="28"/>
          <w:lang w:eastAsia="ru-RU"/>
        </w:rPr>
        <w:t>, которые исправлять гораздо труднее, чем их предупреждать.</w:t>
      </w:r>
    </w:p>
    <w:p w14:paraId="70A46CC8" w14:textId="7C38A3AF" w:rsidR="00DA0819" w:rsidRPr="00DE32C5" w:rsidRDefault="00DA0819" w:rsidP="00DE32C5">
      <w:pPr>
        <w:spacing w:after="0" w:line="240" w:lineRule="auto"/>
        <w:ind w:right="-2" w:firstLine="709"/>
        <w:jc w:val="both"/>
        <w:rPr>
          <w:rFonts w:ascii="Times New Roman" w:hAnsi="Times New Roman" w:cs="Times New Roman"/>
          <w:sz w:val="28"/>
          <w:szCs w:val="28"/>
        </w:rPr>
      </w:pPr>
      <w:r w:rsidRPr="00DE32C5">
        <w:rPr>
          <w:rFonts w:ascii="Times New Roman" w:hAnsi="Times New Roman" w:cs="Times New Roman"/>
          <w:sz w:val="28"/>
          <w:szCs w:val="28"/>
        </w:rPr>
        <w:t>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с нарушением</w:t>
      </w:r>
      <w:r w:rsidR="00312AA7" w:rsidRPr="00DE32C5">
        <w:rPr>
          <w:rFonts w:ascii="Times New Roman" w:hAnsi="Times New Roman" w:cs="Times New Roman"/>
          <w:sz w:val="28"/>
          <w:szCs w:val="28"/>
        </w:rPr>
        <w:t xml:space="preserve"> </w:t>
      </w:r>
      <w:r w:rsidR="0083234F" w:rsidRPr="00DE32C5">
        <w:rPr>
          <w:rFonts w:ascii="Times New Roman" w:hAnsi="Times New Roman" w:cs="Times New Roman"/>
          <w:sz w:val="28"/>
          <w:szCs w:val="28"/>
        </w:rPr>
        <w:t>зрения, условия</w:t>
      </w:r>
      <w:r w:rsidRPr="00DE32C5">
        <w:rPr>
          <w:rFonts w:ascii="Times New Roman" w:hAnsi="Times New Roman" w:cs="Times New Roman"/>
          <w:sz w:val="28"/>
          <w:szCs w:val="28"/>
        </w:rPr>
        <w:t xml:space="preserve"> проведения </w:t>
      </w:r>
      <w:r w:rsidR="000D66FB" w:rsidRPr="00DE32C5">
        <w:rPr>
          <w:rFonts w:ascii="Times New Roman" w:hAnsi="Times New Roman" w:cs="Times New Roman"/>
          <w:sz w:val="28"/>
          <w:szCs w:val="28"/>
        </w:rPr>
        <w:t>учебно-</w:t>
      </w:r>
      <w:r w:rsidRPr="00DE32C5">
        <w:rPr>
          <w:rFonts w:ascii="Times New Roman" w:hAnsi="Times New Roman" w:cs="Times New Roman"/>
          <w:sz w:val="28"/>
          <w:szCs w:val="28"/>
        </w:rPr>
        <w:t xml:space="preserve">тренировочных занятий и другие факторы. </w:t>
      </w:r>
    </w:p>
    <w:p w14:paraId="6EEE298B" w14:textId="2BAFBC1A" w:rsidR="00DA0819" w:rsidRPr="00DE32C5" w:rsidRDefault="00DA0819" w:rsidP="00DE32C5">
      <w:pPr>
        <w:spacing w:after="0" w:line="240" w:lineRule="auto"/>
        <w:ind w:right="-2" w:firstLine="709"/>
        <w:jc w:val="both"/>
        <w:rPr>
          <w:rFonts w:ascii="Times New Roman" w:hAnsi="Times New Roman" w:cs="Times New Roman"/>
          <w:sz w:val="28"/>
          <w:szCs w:val="28"/>
        </w:rPr>
      </w:pPr>
      <w:r w:rsidRPr="00DE32C5">
        <w:rPr>
          <w:rFonts w:ascii="Times New Roman" w:hAnsi="Times New Roman" w:cs="Times New Roman"/>
          <w:sz w:val="28"/>
          <w:szCs w:val="28"/>
        </w:rPr>
        <w:t>Планы подготовки и планы спортивных результатов составляются</w:t>
      </w:r>
      <w:r w:rsidR="00F15083" w:rsidRPr="00DE32C5">
        <w:rPr>
          <w:rFonts w:ascii="Times New Roman" w:hAnsi="Times New Roman" w:cs="Times New Roman"/>
          <w:sz w:val="28"/>
          <w:szCs w:val="28"/>
        </w:rPr>
        <w:t xml:space="preserve"> </w:t>
      </w:r>
      <w:r w:rsidRPr="00DE32C5">
        <w:rPr>
          <w:rFonts w:ascii="Times New Roman" w:hAnsi="Times New Roman" w:cs="Times New Roman"/>
          <w:sz w:val="28"/>
          <w:szCs w:val="28"/>
        </w:rPr>
        <w:t>как для группы спортсменов, так и для одного спортсмена.</w:t>
      </w:r>
    </w:p>
    <w:p w14:paraId="41BCA11F" w14:textId="1DF3D2FC" w:rsidR="00DA0819" w:rsidRPr="00DE32C5" w:rsidRDefault="00DA0819" w:rsidP="00DE32C5">
      <w:pPr>
        <w:spacing w:after="0" w:line="240" w:lineRule="auto"/>
        <w:ind w:right="-2" w:firstLine="709"/>
        <w:jc w:val="both"/>
        <w:rPr>
          <w:rFonts w:ascii="Times New Roman" w:hAnsi="Times New Roman" w:cs="Times New Roman"/>
          <w:sz w:val="28"/>
          <w:szCs w:val="28"/>
        </w:rPr>
      </w:pPr>
      <w:r w:rsidRPr="00DE32C5">
        <w:rPr>
          <w:rFonts w:ascii="Times New Roman" w:hAnsi="Times New Roman" w:cs="Times New Roman"/>
          <w:sz w:val="28"/>
          <w:szCs w:val="28"/>
        </w:rPr>
        <w:lastRenderedPageBreak/>
        <w:t xml:space="preserve">Групповые планы должны содержать данные, намечающие перспективу и основные направления подготовки всей группы к достижению высоких спортивных результатов. В них должны быть отражены тенденции к возрастанию требований к различным сторонам подготовки спортсмена с нарушением </w:t>
      </w:r>
      <w:r w:rsidR="00312AA7" w:rsidRPr="00DE32C5">
        <w:rPr>
          <w:rFonts w:ascii="Times New Roman" w:hAnsi="Times New Roman" w:cs="Times New Roman"/>
          <w:sz w:val="28"/>
          <w:szCs w:val="28"/>
        </w:rPr>
        <w:t>зрения</w:t>
      </w:r>
      <w:r w:rsidRPr="00DE32C5">
        <w:rPr>
          <w:rFonts w:ascii="Times New Roman" w:hAnsi="Times New Roman" w:cs="Times New Roman"/>
          <w:sz w:val="28"/>
          <w:szCs w:val="28"/>
        </w:rPr>
        <w:t>, а конкретные показатели планов по годам должны</w:t>
      </w:r>
      <w:r w:rsidR="00517943" w:rsidRPr="00DE32C5">
        <w:rPr>
          <w:rFonts w:ascii="Times New Roman" w:hAnsi="Times New Roman" w:cs="Times New Roman"/>
          <w:sz w:val="28"/>
          <w:szCs w:val="28"/>
        </w:rPr>
        <w:t xml:space="preserve"> </w:t>
      </w:r>
      <w:r w:rsidRPr="00DE32C5">
        <w:rPr>
          <w:rFonts w:ascii="Times New Roman" w:hAnsi="Times New Roman" w:cs="Times New Roman"/>
          <w:sz w:val="28"/>
          <w:szCs w:val="28"/>
        </w:rPr>
        <w:t>соответствовать уровню развития спортсменов данной группы.</w:t>
      </w:r>
    </w:p>
    <w:p w14:paraId="7C7E0431" w14:textId="31334D37" w:rsidR="00DA0819" w:rsidRPr="00DE32C5" w:rsidRDefault="00DA0819" w:rsidP="00DE32C5">
      <w:pPr>
        <w:spacing w:after="0" w:line="240" w:lineRule="auto"/>
        <w:ind w:right="-2"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Индивидуальные планы </w:t>
      </w:r>
      <w:r w:rsidR="00517943" w:rsidRPr="00DE32C5">
        <w:rPr>
          <w:rFonts w:ascii="Times New Roman" w:hAnsi="Times New Roman" w:cs="Times New Roman"/>
          <w:sz w:val="28"/>
          <w:szCs w:val="28"/>
        </w:rPr>
        <w:t>обязательно содержат</w:t>
      </w:r>
      <w:r w:rsidRPr="00DE32C5">
        <w:rPr>
          <w:rFonts w:ascii="Times New Roman" w:hAnsi="Times New Roman" w:cs="Times New Roman"/>
          <w:sz w:val="28"/>
          <w:szCs w:val="28"/>
        </w:rPr>
        <w:t xml:space="preserve"> конкретные показатели и результаты, которые намечает тренер</w:t>
      </w:r>
      <w:r w:rsidR="00C92193">
        <w:rPr>
          <w:rFonts w:ascii="Times New Roman" w:hAnsi="Times New Roman" w:cs="Times New Roman"/>
          <w:sz w:val="28"/>
          <w:szCs w:val="28"/>
        </w:rPr>
        <w:t>-преподаватель</w:t>
      </w:r>
      <w:r w:rsidRPr="00DE32C5">
        <w:rPr>
          <w:rFonts w:ascii="Times New Roman" w:hAnsi="Times New Roman" w:cs="Times New Roman"/>
          <w:sz w:val="28"/>
          <w:szCs w:val="28"/>
        </w:rPr>
        <w:t xml:space="preserve">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14:paraId="0973B527" w14:textId="03FBEE9B" w:rsidR="00DA0819" w:rsidRPr="00DE32C5" w:rsidRDefault="00DA0819" w:rsidP="00DE32C5">
      <w:pPr>
        <w:spacing w:after="0" w:line="240" w:lineRule="auto"/>
        <w:ind w:right="-2" w:firstLine="709"/>
        <w:jc w:val="both"/>
        <w:rPr>
          <w:rFonts w:ascii="Times New Roman" w:hAnsi="Times New Roman" w:cs="Times New Roman"/>
          <w:bCs/>
          <w:sz w:val="28"/>
          <w:szCs w:val="28"/>
        </w:rPr>
      </w:pPr>
      <w:r w:rsidRPr="00DE32C5">
        <w:rPr>
          <w:rFonts w:ascii="Times New Roman" w:hAnsi="Times New Roman" w:cs="Times New Roman"/>
          <w:bCs/>
          <w:sz w:val="28"/>
          <w:szCs w:val="28"/>
        </w:rPr>
        <w:t>На основании перспективного индивидуального плана составляются годовые планы, планы подготовки и планы спортивных результатов</w:t>
      </w:r>
      <w:r w:rsidR="00312AA7" w:rsidRPr="00DE32C5">
        <w:rPr>
          <w:rFonts w:ascii="Times New Roman" w:hAnsi="Times New Roman" w:cs="Times New Roman"/>
          <w:bCs/>
          <w:sz w:val="28"/>
          <w:szCs w:val="28"/>
        </w:rPr>
        <w:t xml:space="preserve"> </w:t>
      </w:r>
      <w:r w:rsidRPr="00DE32C5">
        <w:rPr>
          <w:rFonts w:ascii="Times New Roman" w:hAnsi="Times New Roman" w:cs="Times New Roman"/>
          <w:bCs/>
          <w:sz w:val="28"/>
          <w:szCs w:val="28"/>
        </w:rPr>
        <w:t xml:space="preserve">к отдельным соревнованиям, определяются задачи и средства </w:t>
      </w:r>
      <w:r w:rsidR="00DF76F4">
        <w:rPr>
          <w:rFonts w:ascii="Times New Roman" w:hAnsi="Times New Roman" w:cs="Times New Roman"/>
          <w:bCs/>
          <w:sz w:val="28"/>
          <w:szCs w:val="28"/>
        </w:rPr>
        <w:t>учебно-</w:t>
      </w:r>
      <w:r w:rsidRPr="00DE32C5">
        <w:rPr>
          <w:rFonts w:ascii="Times New Roman" w:hAnsi="Times New Roman" w:cs="Times New Roman"/>
          <w:bCs/>
          <w:sz w:val="28"/>
          <w:szCs w:val="28"/>
        </w:rPr>
        <w:t>тренировочных циклов и каждого занятия.</w:t>
      </w:r>
    </w:p>
    <w:p w14:paraId="39CD0AF5" w14:textId="77777777" w:rsidR="00517943" w:rsidRPr="00DE32C5" w:rsidRDefault="00DA0819" w:rsidP="00DE32C5">
      <w:pPr>
        <w:spacing w:after="0" w:line="240" w:lineRule="auto"/>
        <w:ind w:right="-2" w:firstLine="709"/>
        <w:jc w:val="both"/>
        <w:rPr>
          <w:rFonts w:ascii="Times New Roman" w:hAnsi="Times New Roman" w:cs="Times New Roman"/>
          <w:sz w:val="28"/>
          <w:szCs w:val="28"/>
        </w:rPr>
      </w:pPr>
      <w:r w:rsidRPr="00DE32C5">
        <w:rPr>
          <w:rFonts w:ascii="Times New Roman" w:hAnsi="Times New Roman" w:cs="Times New Roman"/>
          <w:sz w:val="28"/>
          <w:szCs w:val="28"/>
        </w:rPr>
        <w:t>Планирование дает возможность для последующего анализа, прогнозирования, совершенствования и выявления позитивных и негативных этапов развития.</w:t>
      </w:r>
    </w:p>
    <w:p w14:paraId="120A3D95" w14:textId="69CEA137" w:rsidR="00517943" w:rsidRPr="00DE32C5" w:rsidRDefault="00DA0819" w:rsidP="00DE32C5">
      <w:pPr>
        <w:spacing w:after="0" w:line="240" w:lineRule="auto"/>
        <w:ind w:right="-2" w:firstLine="709"/>
        <w:jc w:val="both"/>
        <w:rPr>
          <w:rFonts w:ascii="Times New Roman" w:hAnsi="Times New Roman" w:cs="Times New Roman"/>
          <w:sz w:val="28"/>
          <w:szCs w:val="28"/>
        </w:rPr>
      </w:pPr>
      <w:r w:rsidRPr="00DE32C5">
        <w:rPr>
          <w:rFonts w:ascii="Times New Roman" w:eastAsia="Times New Roman" w:hAnsi="Times New Roman" w:cs="Times New Roman"/>
          <w:sz w:val="28"/>
          <w:szCs w:val="28"/>
          <w:bdr w:val="none" w:sz="0" w:space="0" w:color="auto" w:frame="1"/>
          <w:lang w:eastAsia="ru-RU"/>
        </w:rPr>
        <w:t>Изучение динамики темпов прироста спортивного результата само</w:t>
      </w:r>
      <w:r w:rsidR="00517943"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по себе не дает желаемого эффекта из-за общего числа факторов, оказывающих существенное влияние на эту динамику, что обуславливает необходимость</w:t>
      </w:r>
      <w:r w:rsidR="00517943"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изучения взаимодействия свойств всех иерархических уровней</w:t>
      </w:r>
      <w:r w:rsidR="00517943"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индивидуальности в</w:t>
      </w:r>
      <w:r w:rsidR="00517943"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системе спортивной подготовки в</w:t>
      </w:r>
      <w:r w:rsidR="00517943"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соответствии с ее условиями и требованиями. На результативность спортсмена оказывает влияние, как его темперамент, так и личностные особенности, эти данные дают представление о срочном эффекте.</w:t>
      </w:r>
    </w:p>
    <w:p w14:paraId="6B8CFAB0" w14:textId="77777777" w:rsidR="001241A2" w:rsidRPr="00DE32C5" w:rsidRDefault="001241A2" w:rsidP="00DE32C5">
      <w:pPr>
        <w:spacing w:after="0" w:line="240" w:lineRule="auto"/>
        <w:jc w:val="center"/>
        <w:rPr>
          <w:rFonts w:ascii="Times New Roman" w:eastAsia="Microsoft Sans Serif" w:hAnsi="Times New Roman" w:cs="Times New Roman"/>
          <w:b/>
          <w:sz w:val="28"/>
          <w:szCs w:val="28"/>
          <w:lang w:eastAsia="ru-RU"/>
        </w:rPr>
      </w:pPr>
    </w:p>
    <w:p w14:paraId="288A4B61" w14:textId="298EEFA9" w:rsidR="00DA0819" w:rsidRDefault="00DA0819" w:rsidP="00DE32C5">
      <w:pPr>
        <w:spacing w:after="0" w:line="240" w:lineRule="auto"/>
        <w:jc w:val="center"/>
        <w:rPr>
          <w:rFonts w:ascii="Times New Roman" w:eastAsia="Microsoft Sans Serif" w:hAnsi="Times New Roman" w:cs="Times New Roman"/>
          <w:b/>
          <w:sz w:val="28"/>
          <w:szCs w:val="28"/>
          <w:lang w:eastAsia="ru-RU"/>
        </w:rPr>
      </w:pPr>
      <w:r w:rsidRPr="00DE32C5">
        <w:rPr>
          <w:rFonts w:ascii="Times New Roman" w:eastAsia="Microsoft Sans Serif" w:hAnsi="Times New Roman" w:cs="Times New Roman"/>
          <w:b/>
          <w:sz w:val="28"/>
          <w:szCs w:val="28"/>
          <w:lang w:eastAsia="ru-RU"/>
        </w:rPr>
        <w:t>Общая физическая подготовка</w:t>
      </w:r>
    </w:p>
    <w:p w14:paraId="212CFBBC" w14:textId="77777777" w:rsidR="00E34B29" w:rsidRPr="00DE32C5" w:rsidRDefault="00E34B29" w:rsidP="00DE32C5">
      <w:pPr>
        <w:spacing w:after="0" w:line="240" w:lineRule="auto"/>
        <w:jc w:val="center"/>
        <w:rPr>
          <w:rFonts w:ascii="Times New Roman" w:eastAsia="Microsoft Sans Serif" w:hAnsi="Times New Roman" w:cs="Times New Roman"/>
          <w:b/>
          <w:sz w:val="28"/>
          <w:szCs w:val="28"/>
          <w:lang w:eastAsia="ru-RU"/>
        </w:rPr>
      </w:pPr>
    </w:p>
    <w:p w14:paraId="5C7A8634" w14:textId="1571FD6B" w:rsidR="00DA0819" w:rsidRPr="00DE32C5" w:rsidRDefault="00DA0819" w:rsidP="00DE32C5">
      <w:pPr>
        <w:pStyle w:val="a9"/>
        <w:widowControl w:val="0"/>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Общая физическая подготовка направлена на общее развитие организма легкоатлета с нарушением </w:t>
      </w:r>
      <w:r w:rsidR="00E34B29">
        <w:rPr>
          <w:rFonts w:ascii="Times New Roman" w:hAnsi="Times New Roman" w:cs="Times New Roman"/>
          <w:sz w:val="28"/>
          <w:szCs w:val="28"/>
        </w:rPr>
        <w:t>зрения</w:t>
      </w:r>
      <w:r w:rsidRPr="00DE32C5">
        <w:rPr>
          <w:rFonts w:ascii="Times New Roman" w:hAnsi="Times New Roman" w:cs="Times New Roman"/>
          <w:sz w:val="28"/>
          <w:szCs w:val="28"/>
        </w:rPr>
        <w:t>: укрепление органов и систем организма, повышение их функциональных возможностей, улучшение координационных способностей, повышение до требуемого уровня силы, быстроты, выносливости, ловкости, гибкости, исправление дефектов телосложения и осанки.</w:t>
      </w:r>
    </w:p>
    <w:p w14:paraId="637B5B0B" w14:textId="77777777" w:rsidR="00DA0819" w:rsidRPr="00DE32C5" w:rsidRDefault="00DA0819" w:rsidP="00DE32C5">
      <w:pPr>
        <w:pStyle w:val="a9"/>
        <w:widowControl w:val="0"/>
        <w:ind w:firstLine="709"/>
        <w:jc w:val="both"/>
        <w:rPr>
          <w:rFonts w:ascii="Times New Roman" w:hAnsi="Times New Roman" w:cs="Times New Roman"/>
          <w:sz w:val="28"/>
          <w:szCs w:val="28"/>
        </w:rPr>
      </w:pPr>
      <w:r w:rsidRPr="00DE32C5">
        <w:rPr>
          <w:rFonts w:ascii="Times New Roman" w:hAnsi="Times New Roman" w:cs="Times New Roman"/>
          <w:sz w:val="28"/>
          <w:szCs w:val="28"/>
        </w:rPr>
        <w:t>С возрастом и ростом мастерства количество задач всестороннего физического развития и упражнений ОФП уменьшается, и они становятся более специализированными.</w:t>
      </w:r>
    </w:p>
    <w:p w14:paraId="0E60B341" w14:textId="6D5DDC4D" w:rsidR="00DA0819" w:rsidRPr="00DE32C5" w:rsidRDefault="00DA0819" w:rsidP="00DE32C5">
      <w:pPr>
        <w:pStyle w:val="a9"/>
        <w:widowControl w:val="0"/>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Объем упражнений ОФП в системе тренировки спортсмена зависит от его подготовленности. Под подготовленностью подразумевается работоспособность сердечно-сосудистой и дыхательной систем, процессов обмена и выделения. Чтобы повысить функциональные возможности этих систем, необходимы тренировки в кроссах, в ходьбе на лыжах. Это </w:t>
      </w:r>
      <w:r w:rsidRPr="00DE32C5">
        <w:rPr>
          <w:rFonts w:ascii="Times New Roman" w:hAnsi="Times New Roman" w:cs="Times New Roman"/>
          <w:sz w:val="28"/>
          <w:szCs w:val="28"/>
        </w:rPr>
        <w:lastRenderedPageBreak/>
        <w:t>позволит спортсменам повысить общие функциональные возможности организма,</w:t>
      </w:r>
      <w:r w:rsidR="00517943" w:rsidRPr="00DE32C5">
        <w:rPr>
          <w:rFonts w:ascii="Times New Roman" w:hAnsi="Times New Roman" w:cs="Times New Roman"/>
          <w:sz w:val="28"/>
          <w:szCs w:val="28"/>
        </w:rPr>
        <w:t xml:space="preserve"> </w:t>
      </w:r>
      <w:r w:rsidRPr="00DE32C5">
        <w:rPr>
          <w:rFonts w:ascii="Times New Roman" w:hAnsi="Times New Roman" w:cs="Times New Roman"/>
          <w:sz w:val="28"/>
          <w:szCs w:val="28"/>
        </w:rPr>
        <w:t xml:space="preserve">а значит увеличить объем специальной тренировки и улучшить восстановительные способности. </w:t>
      </w:r>
    </w:p>
    <w:p w14:paraId="2EC97A90" w14:textId="77777777" w:rsidR="00DA0819" w:rsidRPr="00DE32C5" w:rsidRDefault="00DA0819" w:rsidP="00DE32C5">
      <w:pPr>
        <w:pStyle w:val="a9"/>
        <w:widowControl w:val="0"/>
        <w:ind w:firstLine="709"/>
        <w:jc w:val="both"/>
        <w:rPr>
          <w:rFonts w:ascii="Times New Roman" w:hAnsi="Times New Roman" w:cs="Times New Roman"/>
          <w:sz w:val="28"/>
          <w:szCs w:val="28"/>
        </w:rPr>
      </w:pPr>
      <w:r w:rsidRPr="00DE32C5">
        <w:rPr>
          <w:rFonts w:ascii="Times New Roman" w:hAnsi="Times New Roman" w:cs="Times New Roman"/>
          <w:sz w:val="28"/>
          <w:szCs w:val="28"/>
        </w:rPr>
        <w:t>Также необходимо выполнять профилактические и корригирующие упражнения. Так, например, нужно укреплять мышцы, почти не участвующие в выполнении избранного вида легкой атлетики, но которые могут быть повреждены при случайных отклонениях в технике движений.</w:t>
      </w:r>
    </w:p>
    <w:p w14:paraId="026FB7C3" w14:textId="77777777" w:rsidR="00DA0819" w:rsidRPr="00DE32C5" w:rsidRDefault="00DA0819" w:rsidP="00DE32C5">
      <w:pPr>
        <w:pStyle w:val="a9"/>
        <w:widowControl w:val="0"/>
        <w:ind w:firstLine="709"/>
        <w:jc w:val="both"/>
        <w:rPr>
          <w:rFonts w:ascii="Times New Roman" w:hAnsi="Times New Roman" w:cs="Times New Roman"/>
          <w:sz w:val="28"/>
          <w:szCs w:val="28"/>
          <w:lang w:eastAsia="ru-RU"/>
        </w:rPr>
      </w:pPr>
      <w:r w:rsidRPr="00DE32C5">
        <w:rPr>
          <w:rFonts w:ascii="Times New Roman" w:hAnsi="Times New Roman" w:cs="Times New Roman"/>
          <w:sz w:val="28"/>
          <w:szCs w:val="28"/>
          <w:lang w:eastAsia="ru-RU"/>
        </w:rPr>
        <w:t>Для достижения высокого уровня ОФП используются:</w:t>
      </w:r>
    </w:p>
    <w:p w14:paraId="12E97854" w14:textId="77777777" w:rsidR="00DA0819" w:rsidRPr="00DE32C5" w:rsidRDefault="00DA0819" w:rsidP="00DE32C5">
      <w:pPr>
        <w:pStyle w:val="a9"/>
        <w:widowControl w:val="0"/>
        <w:ind w:firstLine="709"/>
        <w:jc w:val="both"/>
        <w:rPr>
          <w:rFonts w:ascii="Times New Roman" w:hAnsi="Times New Roman" w:cs="Times New Roman"/>
          <w:sz w:val="28"/>
          <w:szCs w:val="28"/>
          <w:lang w:eastAsia="ru-RU"/>
        </w:rPr>
      </w:pPr>
      <w:r w:rsidRPr="00DE32C5">
        <w:rPr>
          <w:rFonts w:ascii="Times New Roman" w:hAnsi="Times New Roman" w:cs="Times New Roman"/>
          <w:sz w:val="28"/>
          <w:szCs w:val="28"/>
          <w:lang w:eastAsia="ru-RU"/>
        </w:rPr>
        <w:t>– метод длительного воздействия («до отказа»);</w:t>
      </w:r>
    </w:p>
    <w:p w14:paraId="21B9E2BF" w14:textId="77777777" w:rsidR="00DA0819" w:rsidRPr="00DE32C5" w:rsidRDefault="00DA0819" w:rsidP="00DE32C5">
      <w:pPr>
        <w:pStyle w:val="a9"/>
        <w:widowControl w:val="0"/>
        <w:ind w:firstLine="709"/>
        <w:jc w:val="both"/>
        <w:rPr>
          <w:rFonts w:ascii="Times New Roman" w:hAnsi="Times New Roman" w:cs="Times New Roman"/>
          <w:sz w:val="28"/>
          <w:szCs w:val="28"/>
          <w:lang w:eastAsia="ru-RU"/>
        </w:rPr>
      </w:pPr>
      <w:r w:rsidRPr="00DE32C5">
        <w:rPr>
          <w:rFonts w:ascii="Times New Roman" w:hAnsi="Times New Roman" w:cs="Times New Roman"/>
          <w:sz w:val="28"/>
          <w:szCs w:val="28"/>
          <w:lang w:eastAsia="ru-RU"/>
        </w:rPr>
        <w:t>– повторный метод;</w:t>
      </w:r>
    </w:p>
    <w:p w14:paraId="733C74A7" w14:textId="77777777" w:rsidR="00DA0819" w:rsidRPr="00DE32C5" w:rsidRDefault="00DA0819" w:rsidP="00DE32C5">
      <w:pPr>
        <w:pStyle w:val="a9"/>
        <w:widowControl w:val="0"/>
        <w:ind w:firstLine="709"/>
        <w:jc w:val="both"/>
        <w:rPr>
          <w:rFonts w:ascii="Times New Roman" w:hAnsi="Times New Roman" w:cs="Times New Roman"/>
          <w:sz w:val="28"/>
          <w:szCs w:val="28"/>
          <w:lang w:eastAsia="ru-RU"/>
        </w:rPr>
      </w:pPr>
      <w:r w:rsidRPr="00DE32C5">
        <w:rPr>
          <w:rFonts w:ascii="Times New Roman" w:hAnsi="Times New Roman" w:cs="Times New Roman"/>
          <w:sz w:val="28"/>
          <w:szCs w:val="28"/>
          <w:lang w:eastAsia="ru-RU"/>
        </w:rPr>
        <w:t>– метод контрольного тестирования;</w:t>
      </w:r>
    </w:p>
    <w:p w14:paraId="71541E81" w14:textId="77777777" w:rsidR="00DA0819" w:rsidRPr="00DE32C5" w:rsidRDefault="00DA0819" w:rsidP="00DE32C5">
      <w:pPr>
        <w:pStyle w:val="a9"/>
        <w:widowControl w:val="0"/>
        <w:ind w:firstLine="709"/>
        <w:jc w:val="both"/>
        <w:rPr>
          <w:rFonts w:ascii="Times New Roman" w:hAnsi="Times New Roman" w:cs="Times New Roman"/>
          <w:sz w:val="28"/>
          <w:szCs w:val="28"/>
          <w:lang w:eastAsia="ru-RU"/>
        </w:rPr>
      </w:pPr>
      <w:r w:rsidRPr="00DE32C5">
        <w:rPr>
          <w:rFonts w:ascii="Times New Roman" w:hAnsi="Times New Roman" w:cs="Times New Roman"/>
          <w:sz w:val="28"/>
          <w:szCs w:val="28"/>
          <w:lang w:eastAsia="ru-RU"/>
        </w:rPr>
        <w:t>– игровой метод;</w:t>
      </w:r>
    </w:p>
    <w:p w14:paraId="4323342C" w14:textId="77777777" w:rsidR="00DA0819" w:rsidRPr="00DE32C5" w:rsidRDefault="00DA0819" w:rsidP="00DE32C5">
      <w:pPr>
        <w:pStyle w:val="a9"/>
        <w:widowControl w:val="0"/>
        <w:ind w:firstLine="709"/>
        <w:jc w:val="both"/>
        <w:rPr>
          <w:rFonts w:ascii="Times New Roman" w:hAnsi="Times New Roman" w:cs="Times New Roman"/>
          <w:sz w:val="28"/>
          <w:szCs w:val="28"/>
          <w:lang w:eastAsia="ru-RU"/>
        </w:rPr>
      </w:pPr>
      <w:r w:rsidRPr="00DE32C5">
        <w:rPr>
          <w:rFonts w:ascii="Times New Roman" w:hAnsi="Times New Roman" w:cs="Times New Roman"/>
          <w:sz w:val="28"/>
          <w:szCs w:val="28"/>
          <w:lang w:eastAsia="ru-RU"/>
        </w:rPr>
        <w:t>– круговой метод.</w:t>
      </w:r>
    </w:p>
    <w:p w14:paraId="389558D2" w14:textId="77777777" w:rsidR="00DA0819" w:rsidRPr="00DE32C5" w:rsidRDefault="00DA0819" w:rsidP="00DE32C5">
      <w:pPr>
        <w:pStyle w:val="a9"/>
        <w:widowControl w:val="0"/>
        <w:ind w:firstLine="851"/>
        <w:jc w:val="both"/>
        <w:rPr>
          <w:rFonts w:ascii="Times New Roman" w:hAnsi="Times New Roman" w:cs="Times New Roman"/>
          <w:b/>
          <w:sz w:val="28"/>
          <w:szCs w:val="28"/>
          <w:lang w:eastAsia="ru-RU"/>
        </w:rPr>
      </w:pPr>
      <w:r w:rsidRPr="00DE32C5">
        <w:rPr>
          <w:rFonts w:ascii="Times New Roman" w:hAnsi="Times New Roman" w:cs="Times New Roman"/>
          <w:b/>
          <w:sz w:val="28"/>
          <w:szCs w:val="28"/>
          <w:lang w:eastAsia="ru-RU"/>
        </w:rPr>
        <w:t>Развитие силы.</w:t>
      </w:r>
    </w:p>
    <w:p w14:paraId="547D4C26" w14:textId="427D49A4" w:rsidR="00DA0819" w:rsidRPr="00DE32C5" w:rsidRDefault="00DA0819" w:rsidP="00DE32C5">
      <w:pPr>
        <w:pStyle w:val="a9"/>
        <w:widowControl w:val="0"/>
        <w:ind w:firstLine="851"/>
        <w:jc w:val="both"/>
        <w:rPr>
          <w:rFonts w:ascii="Times New Roman" w:hAnsi="Times New Roman" w:cs="Times New Roman"/>
          <w:b/>
          <w:sz w:val="28"/>
          <w:szCs w:val="28"/>
          <w:lang w:eastAsia="ru-RU"/>
        </w:rPr>
      </w:pPr>
      <w:r w:rsidRPr="00DE32C5">
        <w:rPr>
          <w:rFonts w:ascii="Times New Roman" w:hAnsi="Times New Roman" w:cs="Times New Roman"/>
          <w:color w:val="000000"/>
          <w:sz w:val="28"/>
          <w:szCs w:val="28"/>
          <w:shd w:val="clear" w:color="auto" w:fill="FFFFFF"/>
        </w:rPr>
        <w:t>Под</w:t>
      </w:r>
      <w:r w:rsidR="00517943" w:rsidRPr="00DE32C5">
        <w:rPr>
          <w:rStyle w:val="apple-converted-space"/>
          <w:rFonts w:ascii="Times New Roman" w:hAnsi="Times New Roman" w:cs="Times New Roman"/>
          <w:sz w:val="28"/>
          <w:szCs w:val="28"/>
        </w:rPr>
        <w:t xml:space="preserve"> </w:t>
      </w:r>
      <w:r w:rsidRPr="00DE32C5">
        <w:rPr>
          <w:rFonts w:ascii="Times New Roman" w:hAnsi="Times New Roman" w:cs="Times New Roman"/>
          <w:bCs/>
          <w:color w:val="000000"/>
          <w:sz w:val="28"/>
          <w:szCs w:val="28"/>
          <w:shd w:val="clear" w:color="auto" w:fill="FFFFFF"/>
        </w:rPr>
        <w:t>силой</w:t>
      </w:r>
      <w:r w:rsidR="00517943" w:rsidRPr="00DE32C5">
        <w:rPr>
          <w:rStyle w:val="apple-converted-space"/>
          <w:rFonts w:ascii="Times New Roman" w:hAnsi="Times New Roman" w:cs="Times New Roman"/>
          <w:b/>
          <w:bCs/>
          <w:sz w:val="28"/>
          <w:szCs w:val="28"/>
        </w:rPr>
        <w:t xml:space="preserve"> </w:t>
      </w:r>
      <w:r w:rsidRPr="00DE32C5">
        <w:rPr>
          <w:rFonts w:ascii="Times New Roman" w:hAnsi="Times New Roman" w:cs="Times New Roman"/>
          <w:color w:val="000000"/>
          <w:sz w:val="28"/>
          <w:szCs w:val="28"/>
          <w:shd w:val="clear" w:color="auto" w:fill="FFFFFF"/>
        </w:rPr>
        <w:t>как физическим качеством, необходимо понимать преодоление внешнего сопротивления или противодействие ему путем мышечных усилий.</w:t>
      </w:r>
    </w:p>
    <w:p w14:paraId="65DF422B" w14:textId="77777777" w:rsidR="00DA0819" w:rsidRPr="00DE32C5" w:rsidRDefault="00DA0819" w:rsidP="00DE32C5">
      <w:pPr>
        <w:widowControl w:val="0"/>
        <w:spacing w:after="0" w:line="240" w:lineRule="auto"/>
        <w:ind w:firstLine="851"/>
        <w:jc w:val="center"/>
        <w:rPr>
          <w:rFonts w:ascii="Times New Roman" w:eastAsia="Microsoft Sans Serif" w:hAnsi="Times New Roman" w:cs="Times New Roman"/>
          <w:i/>
          <w:color w:val="000000"/>
          <w:sz w:val="28"/>
          <w:szCs w:val="28"/>
          <w:lang w:eastAsia="ru-RU"/>
        </w:rPr>
      </w:pPr>
      <w:r w:rsidRPr="00DE32C5">
        <w:rPr>
          <w:rFonts w:ascii="Times New Roman" w:eastAsia="Microsoft Sans Serif" w:hAnsi="Times New Roman" w:cs="Times New Roman"/>
          <w:i/>
          <w:color w:val="000000"/>
          <w:sz w:val="28"/>
          <w:szCs w:val="28"/>
          <w:lang w:eastAsia="ru-RU"/>
        </w:rPr>
        <w:t>Упражнения для развития и совершенствования силы:</w:t>
      </w:r>
    </w:p>
    <w:p w14:paraId="40FA48D5" w14:textId="77777777" w:rsidR="00DA0819" w:rsidRPr="00DE32C5" w:rsidRDefault="00DA0819" w:rsidP="00DE32C5">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1. Статические упражнения с собственным весом.</w:t>
      </w:r>
    </w:p>
    <w:p w14:paraId="5CC8EBB8" w14:textId="77777777" w:rsidR="00DA0819" w:rsidRPr="00DE32C5" w:rsidRDefault="00DA0819" w:rsidP="00DE32C5">
      <w:pPr>
        <w:widowControl w:val="0"/>
        <w:spacing w:after="0" w:line="240" w:lineRule="auto"/>
        <w:ind w:left="315" w:firstLine="394"/>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2. Упражнения с набивными мячами.</w:t>
      </w:r>
    </w:p>
    <w:p w14:paraId="2307D19B" w14:textId="77777777" w:rsidR="00DA0819" w:rsidRPr="00DE32C5" w:rsidRDefault="00DA0819" w:rsidP="00DE32C5">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3. Прыжковые упражнения.</w:t>
      </w:r>
    </w:p>
    <w:p w14:paraId="7E00E007" w14:textId="77777777" w:rsidR="00DA0819" w:rsidRPr="00DE32C5" w:rsidRDefault="00DA0819" w:rsidP="00DE32C5">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4. Упражнения с партнером: приседания с партнером на плечах, упражнения с преодолением сопротивления партнера и т.д.</w:t>
      </w:r>
    </w:p>
    <w:p w14:paraId="029F59A5" w14:textId="77777777" w:rsidR="00DA0819" w:rsidRPr="00DE32C5" w:rsidRDefault="00DA0819" w:rsidP="00DE32C5">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5. Упражнения с амортизаторами.</w:t>
      </w:r>
    </w:p>
    <w:p w14:paraId="363EAE0A" w14:textId="77777777" w:rsidR="00DA0819" w:rsidRPr="00DE32C5" w:rsidRDefault="00DA0819" w:rsidP="00DE32C5">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6. Упражнения с отягощениями.</w:t>
      </w:r>
    </w:p>
    <w:p w14:paraId="1DA777B9" w14:textId="77777777" w:rsidR="00DA0819" w:rsidRPr="00DE32C5" w:rsidRDefault="00DA0819" w:rsidP="00DE32C5">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7. Упражнения на атлетических тренажерах.</w:t>
      </w:r>
    </w:p>
    <w:p w14:paraId="3CA8C6A1" w14:textId="5B7EF616" w:rsidR="00DA0819" w:rsidRPr="00DE32C5" w:rsidRDefault="00DA0819" w:rsidP="00DE32C5">
      <w:pPr>
        <w:pStyle w:val="a9"/>
        <w:widowControl w:val="0"/>
        <w:ind w:firstLine="708"/>
        <w:jc w:val="both"/>
        <w:rPr>
          <w:rFonts w:ascii="Times New Roman" w:hAnsi="Times New Roman" w:cs="Times New Roman"/>
          <w:sz w:val="28"/>
          <w:szCs w:val="28"/>
          <w:lang w:eastAsia="ru-RU"/>
        </w:rPr>
      </w:pPr>
      <w:r w:rsidRPr="00DE32C5">
        <w:rPr>
          <w:rFonts w:ascii="Times New Roman" w:hAnsi="Times New Roman" w:cs="Times New Roman"/>
          <w:sz w:val="28"/>
          <w:szCs w:val="28"/>
          <w:lang w:eastAsia="ru-RU"/>
        </w:rPr>
        <w:t>В большей мере упражнения для развития силы нужно применять</w:t>
      </w:r>
      <w:r w:rsidR="00517943" w:rsidRPr="00DE32C5">
        <w:rPr>
          <w:rFonts w:ascii="Times New Roman" w:hAnsi="Times New Roman" w:cs="Times New Roman"/>
          <w:sz w:val="28"/>
          <w:szCs w:val="28"/>
          <w:lang w:eastAsia="ru-RU"/>
        </w:rPr>
        <w:t xml:space="preserve"> </w:t>
      </w:r>
      <w:r w:rsidRPr="00DE32C5">
        <w:rPr>
          <w:rFonts w:ascii="Times New Roman" w:hAnsi="Times New Roman" w:cs="Times New Roman"/>
          <w:sz w:val="28"/>
          <w:szCs w:val="28"/>
          <w:lang w:eastAsia="ru-RU"/>
        </w:rPr>
        <w:t>в подготовительном периоде тренировки и меньшей – в соревновательном.</w:t>
      </w:r>
    </w:p>
    <w:p w14:paraId="75C92686" w14:textId="77777777" w:rsidR="00517943" w:rsidRPr="00DE32C5" w:rsidRDefault="00517943" w:rsidP="00DE32C5">
      <w:pPr>
        <w:pStyle w:val="a9"/>
        <w:widowControl w:val="0"/>
        <w:ind w:firstLine="708"/>
        <w:rPr>
          <w:rFonts w:ascii="Times New Roman" w:hAnsi="Times New Roman" w:cs="Times New Roman"/>
          <w:b/>
          <w:sz w:val="28"/>
          <w:szCs w:val="28"/>
          <w:lang w:eastAsia="ru-RU"/>
        </w:rPr>
      </w:pPr>
    </w:p>
    <w:p w14:paraId="31D8E0D6" w14:textId="30B39E35" w:rsidR="00DA0819" w:rsidRPr="00DE32C5" w:rsidRDefault="00DA0819" w:rsidP="00DE32C5">
      <w:pPr>
        <w:pStyle w:val="a9"/>
        <w:widowControl w:val="0"/>
        <w:ind w:firstLine="708"/>
        <w:rPr>
          <w:rFonts w:ascii="Times New Roman" w:hAnsi="Times New Roman" w:cs="Times New Roman"/>
          <w:b/>
          <w:sz w:val="28"/>
          <w:szCs w:val="28"/>
          <w:lang w:eastAsia="ru-RU"/>
        </w:rPr>
      </w:pPr>
      <w:r w:rsidRPr="00DE32C5">
        <w:rPr>
          <w:rFonts w:ascii="Times New Roman" w:hAnsi="Times New Roman" w:cs="Times New Roman"/>
          <w:b/>
          <w:sz w:val="28"/>
          <w:szCs w:val="28"/>
          <w:lang w:eastAsia="ru-RU"/>
        </w:rPr>
        <w:t>Развитие выносливости.</w:t>
      </w:r>
    </w:p>
    <w:p w14:paraId="68363D1E" w14:textId="49A7BDEA" w:rsidR="00DA0819" w:rsidRPr="00DE32C5" w:rsidRDefault="00DA0819" w:rsidP="00DE32C5">
      <w:pPr>
        <w:widowControl w:val="0"/>
        <w:spacing w:after="0" w:line="240" w:lineRule="auto"/>
        <w:ind w:firstLine="708"/>
        <w:jc w:val="both"/>
        <w:rPr>
          <w:rFonts w:ascii="Times New Roman" w:eastAsia="Microsoft Sans Serif" w:hAnsi="Times New Roman" w:cs="Times New Roman"/>
          <w:color w:val="000000"/>
          <w:sz w:val="28"/>
          <w:szCs w:val="28"/>
          <w:lang w:eastAsia="ru-RU"/>
        </w:rPr>
      </w:pPr>
      <w:r w:rsidRPr="00DE32C5">
        <w:rPr>
          <w:rFonts w:ascii="Times New Roman" w:hAnsi="Times New Roman" w:cs="Times New Roman"/>
          <w:bCs/>
          <w:color w:val="000000"/>
          <w:sz w:val="28"/>
          <w:szCs w:val="28"/>
          <w:shd w:val="clear" w:color="auto" w:fill="FFFFFF"/>
        </w:rPr>
        <w:t>Выносливость</w:t>
      </w:r>
      <w:r w:rsidRPr="00DE32C5">
        <w:rPr>
          <w:rFonts w:ascii="Times New Roman" w:hAnsi="Times New Roman" w:cs="Times New Roman"/>
          <w:b/>
          <w:bCs/>
          <w:color w:val="000000"/>
          <w:sz w:val="28"/>
          <w:szCs w:val="28"/>
          <w:shd w:val="clear" w:color="auto" w:fill="FFFFFF"/>
        </w:rPr>
        <w:t xml:space="preserve"> – </w:t>
      </w:r>
      <w:r w:rsidRPr="00DE32C5">
        <w:rPr>
          <w:rFonts w:ascii="Times New Roman" w:hAnsi="Times New Roman" w:cs="Times New Roman"/>
          <w:color w:val="000000"/>
          <w:sz w:val="28"/>
          <w:szCs w:val="28"/>
          <w:shd w:val="clear" w:color="auto" w:fill="FFFFFF"/>
        </w:rPr>
        <w:t xml:space="preserve">способность спортсмена к длительному выполнению какого-либо вида деятельности без снижения его эффективности-способность противостоять утомлению. Основную нагрузку при развитии выносливости берет на себя сердце, а также система дыхания и работающие мышцы. Глубокое дыхание, являющееся неотъемлемой частью программы, обеспечивает мышцы кислородом, что повышает выносливость и снимает мышечную напряженность. </w:t>
      </w:r>
      <w:r w:rsidRPr="00DE32C5">
        <w:rPr>
          <w:rFonts w:ascii="Times New Roman" w:eastAsia="Microsoft Sans Serif" w:hAnsi="Times New Roman" w:cs="Times New Roman"/>
          <w:color w:val="000000"/>
          <w:sz w:val="28"/>
          <w:szCs w:val="28"/>
          <w:lang w:eastAsia="ru-RU"/>
        </w:rPr>
        <w:t xml:space="preserve">Выносливость необходима всем легкоатлетами для участия в соревновании, и для выполнения большого объема </w:t>
      </w:r>
      <w:r w:rsidR="004A1F53">
        <w:rPr>
          <w:rFonts w:ascii="Times New Roman" w:eastAsia="Microsoft Sans Serif" w:hAnsi="Times New Roman" w:cs="Times New Roman"/>
          <w:color w:val="000000"/>
          <w:sz w:val="28"/>
          <w:szCs w:val="28"/>
          <w:lang w:eastAsia="ru-RU"/>
        </w:rPr>
        <w:t>учебно-</w:t>
      </w:r>
      <w:r w:rsidRPr="00DE32C5">
        <w:rPr>
          <w:rFonts w:ascii="Times New Roman" w:eastAsia="Microsoft Sans Serif" w:hAnsi="Times New Roman" w:cs="Times New Roman"/>
          <w:color w:val="000000"/>
          <w:sz w:val="28"/>
          <w:szCs w:val="28"/>
          <w:lang w:eastAsia="ru-RU"/>
        </w:rPr>
        <w:t>тренировочной работы.</w:t>
      </w:r>
    </w:p>
    <w:p w14:paraId="03D39DC4" w14:textId="77777777" w:rsidR="00DA0819" w:rsidRPr="00DE32C5" w:rsidRDefault="00DA0819" w:rsidP="00DE32C5">
      <w:pPr>
        <w:widowControl w:val="0"/>
        <w:spacing w:after="0" w:line="240" w:lineRule="auto"/>
        <w:ind w:firstLine="708"/>
        <w:jc w:val="both"/>
        <w:rPr>
          <w:rFonts w:ascii="Times New Roman" w:eastAsia="Microsoft Sans Serif" w:hAnsi="Times New Roman" w:cs="Times New Roman"/>
          <w:color w:val="000000"/>
          <w:sz w:val="28"/>
          <w:szCs w:val="28"/>
          <w:lang w:eastAsia="ru-RU"/>
        </w:rPr>
      </w:pPr>
    </w:p>
    <w:p w14:paraId="685810F6" w14:textId="77777777" w:rsidR="00DA0819" w:rsidRPr="00DE32C5" w:rsidRDefault="00DA0819" w:rsidP="00DE32C5">
      <w:pPr>
        <w:widowControl w:val="0"/>
        <w:spacing w:after="0" w:line="240" w:lineRule="auto"/>
        <w:ind w:firstLine="851"/>
        <w:jc w:val="both"/>
        <w:rPr>
          <w:rFonts w:ascii="Times New Roman" w:eastAsia="Microsoft Sans Serif" w:hAnsi="Times New Roman" w:cs="Times New Roman"/>
          <w:i/>
          <w:color w:val="000000"/>
          <w:sz w:val="28"/>
          <w:szCs w:val="28"/>
          <w:lang w:eastAsia="ru-RU"/>
        </w:rPr>
      </w:pPr>
      <w:r w:rsidRPr="00DE32C5">
        <w:rPr>
          <w:rFonts w:ascii="Times New Roman" w:eastAsia="Microsoft Sans Serif" w:hAnsi="Times New Roman" w:cs="Times New Roman"/>
          <w:i/>
          <w:color w:val="000000"/>
          <w:sz w:val="28"/>
          <w:szCs w:val="28"/>
          <w:lang w:eastAsia="ru-RU"/>
        </w:rPr>
        <w:t>Упражнения для развития и совершенствования выносливости:</w:t>
      </w:r>
    </w:p>
    <w:p w14:paraId="158FA661" w14:textId="77777777" w:rsidR="00DA0819" w:rsidRPr="00DE32C5" w:rsidRDefault="00DA0819" w:rsidP="00A917B9">
      <w:pPr>
        <w:widowControl w:val="0"/>
        <w:numPr>
          <w:ilvl w:val="0"/>
          <w:numId w:val="1"/>
        </w:numPr>
        <w:tabs>
          <w:tab w:val="clear" w:pos="885"/>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Бег с умеренной скоростью по пересеченной местности.</w:t>
      </w:r>
    </w:p>
    <w:p w14:paraId="42EE9820" w14:textId="77777777" w:rsidR="00DA0819" w:rsidRPr="00DE32C5" w:rsidRDefault="00DA0819" w:rsidP="00A917B9">
      <w:pPr>
        <w:widowControl w:val="0"/>
        <w:numPr>
          <w:ilvl w:val="0"/>
          <w:numId w:val="1"/>
        </w:numPr>
        <w:tabs>
          <w:tab w:val="clear" w:pos="885"/>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Лыжная подготовка.</w:t>
      </w:r>
    </w:p>
    <w:p w14:paraId="564EE900" w14:textId="77777777" w:rsidR="00DA0819" w:rsidRPr="00DE32C5" w:rsidRDefault="00DA0819" w:rsidP="00A917B9">
      <w:pPr>
        <w:widowControl w:val="0"/>
        <w:numPr>
          <w:ilvl w:val="0"/>
          <w:numId w:val="1"/>
        </w:numPr>
        <w:tabs>
          <w:tab w:val="clear" w:pos="885"/>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lastRenderedPageBreak/>
        <w:t>Плавание.</w:t>
      </w:r>
    </w:p>
    <w:p w14:paraId="2C4D9BFD" w14:textId="77777777" w:rsidR="00DA0819" w:rsidRPr="00DE32C5" w:rsidRDefault="00DA0819" w:rsidP="00A917B9">
      <w:pPr>
        <w:widowControl w:val="0"/>
        <w:numPr>
          <w:ilvl w:val="0"/>
          <w:numId w:val="1"/>
        </w:numPr>
        <w:tabs>
          <w:tab w:val="clear" w:pos="885"/>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Подвижные и спортивные игры (20-60 мин).</w:t>
      </w:r>
    </w:p>
    <w:p w14:paraId="3865FD78" w14:textId="77777777" w:rsidR="00DA0819" w:rsidRPr="00DE32C5" w:rsidRDefault="00DA0819" w:rsidP="00DE32C5">
      <w:pPr>
        <w:widowControl w:val="0"/>
        <w:spacing w:after="0" w:line="240" w:lineRule="auto"/>
        <w:jc w:val="both"/>
        <w:rPr>
          <w:rFonts w:ascii="Times New Roman" w:eastAsia="Microsoft Sans Serif" w:hAnsi="Times New Roman" w:cs="Times New Roman"/>
          <w:color w:val="000000"/>
          <w:sz w:val="28"/>
          <w:szCs w:val="28"/>
          <w:lang w:eastAsia="ru-RU"/>
        </w:rPr>
      </w:pPr>
    </w:p>
    <w:p w14:paraId="3BB9C627" w14:textId="77777777" w:rsidR="00DA0819" w:rsidRPr="00DE32C5" w:rsidRDefault="00DA0819" w:rsidP="00DE32C5">
      <w:pPr>
        <w:widowControl w:val="0"/>
        <w:spacing w:after="0" w:line="240" w:lineRule="auto"/>
        <w:ind w:firstLine="851"/>
        <w:rPr>
          <w:rFonts w:ascii="Times New Roman" w:eastAsia="Microsoft Sans Serif" w:hAnsi="Times New Roman" w:cs="Times New Roman"/>
          <w:b/>
          <w:color w:val="000000"/>
          <w:sz w:val="28"/>
          <w:szCs w:val="28"/>
          <w:lang w:eastAsia="ru-RU"/>
        </w:rPr>
      </w:pPr>
      <w:r w:rsidRPr="00DE32C5">
        <w:rPr>
          <w:rFonts w:ascii="Times New Roman" w:eastAsia="Microsoft Sans Serif" w:hAnsi="Times New Roman" w:cs="Times New Roman"/>
          <w:b/>
          <w:color w:val="000000"/>
          <w:sz w:val="28"/>
          <w:szCs w:val="28"/>
          <w:lang w:eastAsia="ru-RU"/>
        </w:rPr>
        <w:t>Развитие быстроты.</w:t>
      </w:r>
    </w:p>
    <w:p w14:paraId="60F38CAC" w14:textId="0848EF7D" w:rsidR="00DA0819" w:rsidRPr="00DE32C5" w:rsidRDefault="00DA0819" w:rsidP="00DE32C5">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DE32C5">
        <w:rPr>
          <w:rFonts w:ascii="Times New Roman" w:hAnsi="Times New Roman" w:cs="Times New Roman"/>
          <w:bCs/>
          <w:color w:val="000000"/>
          <w:sz w:val="28"/>
          <w:szCs w:val="28"/>
          <w:shd w:val="clear" w:color="auto" w:fill="FFFFFF"/>
        </w:rPr>
        <w:t>Быстрота-</w:t>
      </w:r>
      <w:r w:rsidRPr="00DE32C5">
        <w:rPr>
          <w:rFonts w:ascii="Times New Roman" w:hAnsi="Times New Roman" w:cs="Times New Roman"/>
          <w:color w:val="000000"/>
          <w:sz w:val="28"/>
          <w:szCs w:val="28"/>
          <w:shd w:val="clear" w:color="auto" w:fill="FFFFFF"/>
        </w:rPr>
        <w:t>способность выполнять двигательные действия</w:t>
      </w:r>
      <w:r w:rsidR="00517943" w:rsidRPr="00DE32C5">
        <w:rPr>
          <w:rFonts w:ascii="Times New Roman" w:hAnsi="Times New Roman" w:cs="Times New Roman"/>
          <w:color w:val="000000"/>
          <w:sz w:val="28"/>
          <w:szCs w:val="28"/>
          <w:shd w:val="clear" w:color="auto" w:fill="FFFFFF"/>
        </w:rPr>
        <w:t xml:space="preserve"> </w:t>
      </w:r>
      <w:r w:rsidRPr="00DE32C5">
        <w:rPr>
          <w:rFonts w:ascii="Times New Roman" w:hAnsi="Times New Roman" w:cs="Times New Roman"/>
          <w:color w:val="000000"/>
          <w:sz w:val="28"/>
          <w:szCs w:val="28"/>
          <w:shd w:val="clear" w:color="auto" w:fill="FFFFFF"/>
        </w:rPr>
        <w:t xml:space="preserve">в минимальный отрезок времени </w:t>
      </w:r>
      <w:r w:rsidR="00C92193">
        <w:rPr>
          <w:rFonts w:ascii="Times New Roman" w:hAnsi="Times New Roman" w:cs="Times New Roman"/>
          <w:color w:val="000000"/>
          <w:sz w:val="28"/>
          <w:szCs w:val="28"/>
          <w:shd w:val="clear" w:color="auto" w:fill="FFFFFF"/>
        </w:rPr>
        <w:t>–</w:t>
      </w:r>
      <w:r w:rsidRPr="00DE32C5">
        <w:rPr>
          <w:rFonts w:ascii="Times New Roman" w:hAnsi="Times New Roman" w:cs="Times New Roman"/>
          <w:color w:val="000000"/>
          <w:sz w:val="28"/>
          <w:szCs w:val="28"/>
          <w:shd w:val="clear" w:color="auto" w:fill="FFFFFF"/>
        </w:rPr>
        <w:t xml:space="preserve"> является важной характеристикой двигательной деятельности. Быстрота проявляется в следующих формах: скрытый период двигательной реакции, темп движений и их точность</w:t>
      </w:r>
      <w:r w:rsidR="00517943" w:rsidRPr="00DE32C5">
        <w:rPr>
          <w:rFonts w:ascii="Times New Roman" w:hAnsi="Times New Roman" w:cs="Times New Roman"/>
          <w:color w:val="000000"/>
          <w:sz w:val="28"/>
          <w:szCs w:val="28"/>
          <w:shd w:val="clear" w:color="auto" w:fill="FFFFFF"/>
        </w:rPr>
        <w:t xml:space="preserve"> </w:t>
      </w:r>
      <w:r w:rsidRPr="00DE32C5">
        <w:rPr>
          <w:rFonts w:ascii="Times New Roman" w:hAnsi="Times New Roman" w:cs="Times New Roman"/>
          <w:color w:val="000000"/>
          <w:sz w:val="28"/>
          <w:szCs w:val="28"/>
          <w:shd w:val="clear" w:color="auto" w:fill="FFFFFF"/>
        </w:rPr>
        <w:t>во времени, скорость перемещения отдельных звеньев тела в пространстве. Быстрота определяется рядом факторов, ведущее место среди которых принадлежит подвижности нервных процессов, т.е. смене процессов возбуждения и торможения.</w:t>
      </w:r>
    </w:p>
    <w:p w14:paraId="7A689FC3" w14:textId="291E1034" w:rsidR="00DA0819" w:rsidRPr="00DE32C5" w:rsidRDefault="00DA0819" w:rsidP="00DE32C5">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 xml:space="preserve">Высокий уровень быстроты позволяет легкоатлетам с нарушением </w:t>
      </w:r>
      <w:r w:rsidR="002060CF" w:rsidRPr="00DE32C5">
        <w:rPr>
          <w:rFonts w:ascii="Times New Roman" w:eastAsia="Microsoft Sans Serif" w:hAnsi="Times New Roman" w:cs="Times New Roman"/>
          <w:color w:val="000000"/>
          <w:sz w:val="28"/>
          <w:szCs w:val="28"/>
          <w:lang w:eastAsia="ru-RU"/>
        </w:rPr>
        <w:t>зрения</w:t>
      </w:r>
      <w:r w:rsidRPr="00DE32C5">
        <w:rPr>
          <w:rFonts w:ascii="Times New Roman" w:eastAsia="Microsoft Sans Serif" w:hAnsi="Times New Roman" w:cs="Times New Roman"/>
          <w:color w:val="000000"/>
          <w:sz w:val="28"/>
          <w:szCs w:val="28"/>
          <w:lang w:eastAsia="ru-RU"/>
        </w:rPr>
        <w:t xml:space="preserve"> легче выполнять менее быстрые движения, что способствует развитию </w:t>
      </w:r>
      <w:r w:rsidR="00517943" w:rsidRPr="00DE32C5">
        <w:rPr>
          <w:rFonts w:ascii="Times New Roman" w:eastAsia="Microsoft Sans Serif" w:hAnsi="Times New Roman" w:cs="Times New Roman"/>
          <w:color w:val="000000"/>
          <w:sz w:val="28"/>
          <w:szCs w:val="28"/>
          <w:lang w:eastAsia="ru-RU"/>
        </w:rPr>
        <w:t>выносливости в</w:t>
      </w:r>
      <w:r w:rsidRPr="00DE32C5">
        <w:rPr>
          <w:rFonts w:ascii="Times New Roman" w:eastAsia="Microsoft Sans Serif" w:hAnsi="Times New Roman" w:cs="Times New Roman"/>
          <w:color w:val="000000"/>
          <w:sz w:val="28"/>
          <w:szCs w:val="28"/>
          <w:lang w:eastAsia="ru-RU"/>
        </w:rPr>
        <w:t xml:space="preserve"> длительной работе.</w:t>
      </w:r>
    </w:p>
    <w:p w14:paraId="1AC5F0A8" w14:textId="77777777" w:rsidR="00DA0819" w:rsidRPr="00DE32C5" w:rsidRDefault="00DA0819" w:rsidP="00DE32C5">
      <w:pPr>
        <w:widowControl w:val="0"/>
        <w:spacing w:after="0" w:line="240" w:lineRule="auto"/>
        <w:ind w:firstLine="851"/>
        <w:jc w:val="center"/>
        <w:rPr>
          <w:rFonts w:ascii="Times New Roman" w:eastAsia="Microsoft Sans Serif" w:hAnsi="Times New Roman" w:cs="Times New Roman"/>
          <w:i/>
          <w:color w:val="000000"/>
          <w:sz w:val="28"/>
          <w:szCs w:val="28"/>
          <w:lang w:eastAsia="ru-RU"/>
        </w:rPr>
      </w:pPr>
      <w:r w:rsidRPr="00DE32C5">
        <w:rPr>
          <w:rFonts w:ascii="Times New Roman" w:eastAsia="Microsoft Sans Serif" w:hAnsi="Times New Roman" w:cs="Times New Roman"/>
          <w:i/>
          <w:color w:val="000000"/>
          <w:sz w:val="28"/>
          <w:szCs w:val="28"/>
          <w:lang w:eastAsia="ru-RU"/>
        </w:rPr>
        <w:t>Упражнения для развития и совершенствования быстроты:</w:t>
      </w:r>
    </w:p>
    <w:p w14:paraId="36AE1767" w14:textId="77777777" w:rsidR="00DA0819" w:rsidRPr="00DE32C5" w:rsidRDefault="00DA0819" w:rsidP="00DE32C5">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1. Ускорения в беге на короткие отрезки.</w:t>
      </w:r>
    </w:p>
    <w:p w14:paraId="4FC49100" w14:textId="77777777" w:rsidR="00DA0819" w:rsidRPr="00DE32C5" w:rsidRDefault="00DA0819" w:rsidP="00DE32C5">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2. Бег по нанесенным отметкам.</w:t>
      </w:r>
    </w:p>
    <w:p w14:paraId="42FB8AE3" w14:textId="77777777" w:rsidR="00DA0819" w:rsidRPr="00DE32C5" w:rsidRDefault="00DA0819" w:rsidP="00DE32C5">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 xml:space="preserve">3. Бег под уклон.    </w:t>
      </w:r>
    </w:p>
    <w:p w14:paraId="470BF0CB" w14:textId="77777777" w:rsidR="00DA0819" w:rsidRPr="00DE32C5" w:rsidRDefault="00DA0819" w:rsidP="00DE32C5">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4. Бег на месте с опорой (</w:t>
      </w:r>
      <w:r w:rsidRPr="00DE32C5">
        <w:rPr>
          <w:rFonts w:ascii="Times New Roman" w:eastAsia="Microsoft Sans Serif" w:hAnsi="Times New Roman" w:cs="Times New Roman"/>
          <w:color w:val="000000"/>
          <w:sz w:val="28"/>
          <w:szCs w:val="28"/>
          <w:lang w:val="en-US" w:eastAsia="ru-RU"/>
        </w:rPr>
        <w:t>max</w:t>
      </w:r>
      <w:r w:rsidRPr="00DE32C5">
        <w:rPr>
          <w:rFonts w:ascii="Times New Roman" w:eastAsia="Microsoft Sans Serif" w:hAnsi="Times New Roman" w:cs="Times New Roman"/>
          <w:color w:val="000000"/>
          <w:sz w:val="28"/>
          <w:szCs w:val="28"/>
          <w:lang w:eastAsia="ru-RU"/>
        </w:rPr>
        <w:t xml:space="preserve"> частота движений).</w:t>
      </w:r>
    </w:p>
    <w:p w14:paraId="30217CC8" w14:textId="77777777" w:rsidR="00DA0819" w:rsidRPr="00DE32C5" w:rsidRDefault="00DA0819" w:rsidP="00DE32C5">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6. Бег с отягощением (выполнение упражнений с использованием бегового парашюта).</w:t>
      </w:r>
    </w:p>
    <w:p w14:paraId="0FBCC0C1" w14:textId="77777777" w:rsidR="00DA0819" w:rsidRPr="00DE32C5" w:rsidRDefault="00DA0819" w:rsidP="00DE32C5">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 xml:space="preserve">8.Челночный бег. </w:t>
      </w:r>
    </w:p>
    <w:p w14:paraId="573B5326" w14:textId="77777777" w:rsidR="00DA0819" w:rsidRPr="00DE32C5" w:rsidRDefault="00DA0819" w:rsidP="00DE32C5">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9. Подвижные игры для развития быстроты и спортивные игры.</w:t>
      </w:r>
    </w:p>
    <w:p w14:paraId="19F1CB00" w14:textId="77777777" w:rsidR="00DA0819" w:rsidRPr="00DE32C5" w:rsidRDefault="00DA0819" w:rsidP="00DE32C5">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p>
    <w:p w14:paraId="6C056B94" w14:textId="3B6E9EB6" w:rsidR="00DA0819" w:rsidRPr="00DE32C5" w:rsidRDefault="00DA0819" w:rsidP="00DE32C5">
      <w:pPr>
        <w:widowControl w:val="0"/>
        <w:spacing w:after="0" w:line="240" w:lineRule="auto"/>
        <w:ind w:firstLine="709"/>
        <w:rPr>
          <w:rFonts w:ascii="Times New Roman" w:eastAsia="Microsoft Sans Serif" w:hAnsi="Times New Roman" w:cs="Times New Roman"/>
          <w:b/>
          <w:color w:val="000000"/>
          <w:sz w:val="28"/>
          <w:szCs w:val="28"/>
          <w:lang w:eastAsia="ru-RU"/>
        </w:rPr>
      </w:pPr>
      <w:r w:rsidRPr="00DE32C5">
        <w:rPr>
          <w:rFonts w:ascii="Times New Roman" w:eastAsia="Microsoft Sans Serif" w:hAnsi="Times New Roman" w:cs="Times New Roman"/>
          <w:b/>
          <w:color w:val="000000"/>
          <w:sz w:val="28"/>
          <w:szCs w:val="28"/>
          <w:lang w:eastAsia="ru-RU"/>
        </w:rPr>
        <w:t>Развитие гибкости.</w:t>
      </w:r>
    </w:p>
    <w:p w14:paraId="26FD0FE4" w14:textId="6280B5B9" w:rsidR="00DA0819" w:rsidRPr="00DE32C5" w:rsidRDefault="00DA0819" w:rsidP="00DE32C5">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DE32C5">
        <w:rPr>
          <w:rFonts w:ascii="Times New Roman" w:hAnsi="Times New Roman" w:cs="Times New Roman"/>
          <w:bCs/>
          <w:color w:val="000000"/>
          <w:sz w:val="28"/>
          <w:szCs w:val="28"/>
          <w:shd w:val="clear" w:color="auto" w:fill="FFFFFF"/>
        </w:rPr>
        <w:t xml:space="preserve">Гибкость – </w:t>
      </w:r>
      <w:r w:rsidRPr="00DE32C5">
        <w:rPr>
          <w:rFonts w:ascii="Times New Roman" w:hAnsi="Times New Roman" w:cs="Times New Roman"/>
          <w:color w:val="000000"/>
          <w:sz w:val="28"/>
          <w:szCs w:val="28"/>
          <w:shd w:val="clear" w:color="auto" w:fill="FFFFFF"/>
        </w:rPr>
        <w:t xml:space="preserve">это способность свободно и непринужденно изменять форму тела и его отдельных частей. Упругая </w:t>
      </w:r>
      <w:proofErr w:type="spellStart"/>
      <w:r w:rsidRPr="00DE32C5">
        <w:rPr>
          <w:rFonts w:ascii="Times New Roman" w:hAnsi="Times New Roman" w:cs="Times New Roman"/>
          <w:color w:val="000000"/>
          <w:sz w:val="28"/>
          <w:szCs w:val="28"/>
          <w:shd w:val="clear" w:color="auto" w:fill="FFFFFF"/>
        </w:rPr>
        <w:t>растягиваемость</w:t>
      </w:r>
      <w:proofErr w:type="spellEnd"/>
      <w:r w:rsidRPr="00DE32C5">
        <w:rPr>
          <w:rFonts w:ascii="Times New Roman" w:hAnsi="Times New Roman" w:cs="Times New Roman"/>
          <w:color w:val="000000"/>
          <w:sz w:val="28"/>
          <w:szCs w:val="28"/>
          <w:shd w:val="clear" w:color="auto" w:fill="FFFFFF"/>
        </w:rPr>
        <w:t xml:space="preserve"> мышечных</w:t>
      </w:r>
      <w:r w:rsidR="00254F4E" w:rsidRPr="00DE32C5">
        <w:rPr>
          <w:rFonts w:ascii="Times New Roman" w:hAnsi="Times New Roman" w:cs="Times New Roman"/>
          <w:color w:val="000000"/>
          <w:sz w:val="28"/>
          <w:szCs w:val="28"/>
          <w:shd w:val="clear" w:color="auto" w:fill="FFFFFF"/>
        </w:rPr>
        <w:t xml:space="preserve"> </w:t>
      </w:r>
      <w:r w:rsidRPr="00DE32C5">
        <w:rPr>
          <w:rFonts w:ascii="Times New Roman" w:hAnsi="Times New Roman" w:cs="Times New Roman"/>
          <w:color w:val="000000"/>
          <w:sz w:val="28"/>
          <w:szCs w:val="28"/>
          <w:shd w:val="clear" w:color="auto" w:fill="FFFFFF"/>
        </w:rPr>
        <w:t>и соединительных тканей определяет уровень развития гибкости. Достаточная гибкость суставно-связочного аппарата, обусловленная строением суставов, эластичностью связок и мышц, позволяет сравнительно легко выполнять различные упражнения. Измерителем гибкости является максимальная амплитуда движения. Регулярные тренировки на гибкость уменьшают туго-подвижность мышц и делают все тело более расслабленным, обеспечивают более легкие и свободные движения, облегчают координацию, увеличивают подвижность суставов, диапазон движения в суставах, способствуют кровообращению, предотвращают такие повреждения, как растяжения мышц, сухожилий, связок, помогают лучше функционировать всему телу, существенно влияют на осанку</w:t>
      </w:r>
      <w:r w:rsidRPr="00DE32C5">
        <w:rPr>
          <w:rFonts w:ascii="Times New Roman" w:hAnsi="Times New Roman" w:cs="Times New Roman"/>
          <w:bCs/>
          <w:color w:val="000000"/>
          <w:sz w:val="28"/>
          <w:szCs w:val="28"/>
          <w:shd w:val="clear" w:color="auto" w:fill="FFFFFF"/>
        </w:rPr>
        <w:t>.</w:t>
      </w:r>
      <w:r w:rsidR="00254F4E" w:rsidRPr="00DE32C5">
        <w:rPr>
          <w:rStyle w:val="apple-converted-space"/>
          <w:rFonts w:ascii="Times New Roman" w:hAnsi="Times New Roman" w:cs="Times New Roman"/>
          <w:b/>
          <w:bCs/>
          <w:sz w:val="28"/>
          <w:szCs w:val="28"/>
        </w:rPr>
        <w:t xml:space="preserve"> </w:t>
      </w:r>
      <w:r w:rsidRPr="00DE32C5">
        <w:rPr>
          <w:rFonts w:ascii="Times New Roman" w:hAnsi="Times New Roman" w:cs="Times New Roman"/>
          <w:color w:val="000000"/>
          <w:sz w:val="28"/>
          <w:szCs w:val="28"/>
          <w:shd w:val="clear" w:color="auto" w:fill="FFFFFF"/>
        </w:rPr>
        <w:t>Гибкость имеет</w:t>
      </w:r>
      <w:r w:rsidR="00254F4E" w:rsidRPr="00DE32C5">
        <w:rPr>
          <w:rFonts w:ascii="Times New Roman" w:hAnsi="Times New Roman" w:cs="Times New Roman"/>
          <w:b/>
          <w:bCs/>
          <w:color w:val="000000"/>
          <w:sz w:val="28"/>
          <w:szCs w:val="28"/>
          <w:shd w:val="clear" w:color="auto" w:fill="FFFFFF"/>
        </w:rPr>
        <w:t xml:space="preserve"> </w:t>
      </w:r>
      <w:r w:rsidRPr="00DE32C5">
        <w:rPr>
          <w:rStyle w:val="apple-converted-space"/>
          <w:rFonts w:ascii="Times New Roman" w:hAnsi="Times New Roman" w:cs="Times New Roman"/>
          <w:bCs/>
          <w:sz w:val="28"/>
          <w:szCs w:val="28"/>
        </w:rPr>
        <w:t>большое</w:t>
      </w:r>
      <w:r w:rsidRPr="00DE32C5">
        <w:rPr>
          <w:rFonts w:ascii="Times New Roman" w:hAnsi="Times New Roman" w:cs="Times New Roman"/>
          <w:color w:val="000000"/>
          <w:sz w:val="28"/>
          <w:szCs w:val="28"/>
          <w:shd w:val="clear" w:color="auto" w:fill="FFFFFF"/>
        </w:rPr>
        <w:t xml:space="preserve"> значение в жизнедеятельности человека.</w:t>
      </w:r>
    </w:p>
    <w:p w14:paraId="555772DF" w14:textId="77777777" w:rsidR="00DA0819" w:rsidRPr="00DE32C5" w:rsidRDefault="00DA0819" w:rsidP="00DE32C5">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i/>
          <w:color w:val="000000"/>
          <w:sz w:val="28"/>
          <w:szCs w:val="28"/>
          <w:lang w:eastAsia="ru-RU"/>
        </w:rPr>
        <w:t>Упражнения для развития и совершенствования гибкости</w:t>
      </w:r>
      <w:r w:rsidRPr="00DE32C5">
        <w:rPr>
          <w:rFonts w:ascii="Times New Roman" w:eastAsia="Microsoft Sans Serif" w:hAnsi="Times New Roman" w:cs="Times New Roman"/>
          <w:color w:val="000000"/>
          <w:sz w:val="28"/>
          <w:szCs w:val="28"/>
          <w:lang w:eastAsia="ru-RU"/>
        </w:rPr>
        <w:t>:</w:t>
      </w:r>
    </w:p>
    <w:p w14:paraId="16DEB513" w14:textId="77777777" w:rsidR="00DA0819" w:rsidRPr="00DE32C5" w:rsidRDefault="00DA0819" w:rsidP="00A917B9">
      <w:pPr>
        <w:widowControl w:val="0"/>
        <w:numPr>
          <w:ilvl w:val="0"/>
          <w:numId w:val="2"/>
        </w:numPr>
        <w:tabs>
          <w:tab w:val="clear" w:pos="810"/>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Гимнастические упражнения: упражнения с амортизаторами, гимнастической палкой.</w:t>
      </w:r>
    </w:p>
    <w:p w14:paraId="78D54821" w14:textId="77777777" w:rsidR="00DA0819" w:rsidRPr="00DE32C5" w:rsidRDefault="00DA0819" w:rsidP="00A917B9">
      <w:pPr>
        <w:widowControl w:val="0"/>
        <w:numPr>
          <w:ilvl w:val="0"/>
          <w:numId w:val="2"/>
        </w:numPr>
        <w:tabs>
          <w:tab w:val="clear" w:pos="810"/>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lastRenderedPageBreak/>
        <w:t xml:space="preserve">Упражнения, выполняемые с максимальной амплитудой (махи, выпады, наклоны, седы, </w:t>
      </w:r>
      <w:proofErr w:type="spellStart"/>
      <w:r w:rsidRPr="00DE32C5">
        <w:rPr>
          <w:rFonts w:ascii="Times New Roman" w:eastAsia="Microsoft Sans Serif" w:hAnsi="Times New Roman" w:cs="Times New Roman"/>
          <w:color w:val="000000"/>
          <w:sz w:val="28"/>
          <w:szCs w:val="28"/>
          <w:lang w:eastAsia="ru-RU"/>
        </w:rPr>
        <w:t>выкруты</w:t>
      </w:r>
      <w:proofErr w:type="spellEnd"/>
      <w:r w:rsidRPr="00DE32C5">
        <w:rPr>
          <w:rFonts w:ascii="Times New Roman" w:eastAsia="Microsoft Sans Serif" w:hAnsi="Times New Roman" w:cs="Times New Roman"/>
          <w:color w:val="000000"/>
          <w:sz w:val="28"/>
          <w:szCs w:val="28"/>
          <w:lang w:eastAsia="ru-RU"/>
        </w:rPr>
        <w:t>, шпагаты).</w:t>
      </w:r>
    </w:p>
    <w:p w14:paraId="293D1CF7" w14:textId="77777777" w:rsidR="00DA0819" w:rsidRPr="00DE32C5" w:rsidRDefault="00DA0819" w:rsidP="00A917B9">
      <w:pPr>
        <w:widowControl w:val="0"/>
        <w:numPr>
          <w:ilvl w:val="0"/>
          <w:numId w:val="2"/>
        </w:numPr>
        <w:tabs>
          <w:tab w:val="clear" w:pos="810"/>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Акробатические упражнения.</w:t>
      </w:r>
    </w:p>
    <w:p w14:paraId="288CF6B0" w14:textId="77777777" w:rsidR="00DA0819" w:rsidRPr="00DE32C5" w:rsidRDefault="00DA0819" w:rsidP="00DE32C5">
      <w:pPr>
        <w:widowControl w:val="0"/>
        <w:spacing w:after="0" w:line="240" w:lineRule="auto"/>
        <w:jc w:val="both"/>
        <w:rPr>
          <w:rFonts w:ascii="Times New Roman" w:eastAsia="Microsoft Sans Serif" w:hAnsi="Times New Roman" w:cs="Times New Roman"/>
          <w:color w:val="000000"/>
          <w:sz w:val="28"/>
          <w:szCs w:val="28"/>
          <w:lang w:eastAsia="ru-RU"/>
        </w:rPr>
      </w:pPr>
    </w:p>
    <w:p w14:paraId="42E0984D" w14:textId="77777777" w:rsidR="00DA0819" w:rsidRPr="00DE32C5" w:rsidRDefault="00DA0819" w:rsidP="00DE32C5">
      <w:pPr>
        <w:widowControl w:val="0"/>
        <w:spacing w:after="0" w:line="240" w:lineRule="auto"/>
        <w:ind w:firstLine="851"/>
        <w:rPr>
          <w:rFonts w:ascii="Times New Roman" w:eastAsia="Microsoft Sans Serif" w:hAnsi="Times New Roman" w:cs="Times New Roman"/>
          <w:b/>
          <w:color w:val="000000"/>
          <w:sz w:val="28"/>
          <w:szCs w:val="28"/>
          <w:lang w:eastAsia="ru-RU"/>
        </w:rPr>
      </w:pPr>
      <w:r w:rsidRPr="00DE32C5">
        <w:rPr>
          <w:rFonts w:ascii="Times New Roman" w:eastAsia="Microsoft Sans Serif" w:hAnsi="Times New Roman" w:cs="Times New Roman"/>
          <w:b/>
          <w:color w:val="000000"/>
          <w:sz w:val="28"/>
          <w:szCs w:val="28"/>
          <w:lang w:eastAsia="ru-RU"/>
        </w:rPr>
        <w:t>Развитие ловкости.</w:t>
      </w:r>
    </w:p>
    <w:p w14:paraId="3D3F9E0F" w14:textId="0C7091C5" w:rsidR="00DA0819" w:rsidRPr="00DE32C5" w:rsidRDefault="00DA0819" w:rsidP="00DE32C5">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DE32C5">
        <w:rPr>
          <w:rFonts w:ascii="Times New Roman" w:hAnsi="Times New Roman" w:cs="Times New Roman"/>
          <w:bCs/>
          <w:color w:val="000000"/>
          <w:sz w:val="28"/>
          <w:szCs w:val="28"/>
          <w:shd w:val="clear" w:color="auto" w:fill="FFFFFF"/>
        </w:rPr>
        <w:t>Ловкость</w:t>
      </w:r>
      <w:r w:rsidR="00254F4E" w:rsidRPr="00DE32C5">
        <w:rPr>
          <w:rFonts w:ascii="Times New Roman" w:hAnsi="Times New Roman" w:cs="Times New Roman"/>
          <w:bCs/>
          <w:color w:val="000000"/>
          <w:sz w:val="28"/>
          <w:szCs w:val="28"/>
          <w:shd w:val="clear" w:color="auto" w:fill="FFFFFF"/>
        </w:rPr>
        <w:t xml:space="preserve"> </w:t>
      </w:r>
      <w:r w:rsidRPr="00DE32C5">
        <w:rPr>
          <w:rFonts w:ascii="Times New Roman" w:hAnsi="Times New Roman" w:cs="Times New Roman"/>
          <w:bCs/>
          <w:color w:val="000000"/>
          <w:sz w:val="28"/>
          <w:szCs w:val="28"/>
          <w:shd w:val="clear" w:color="auto" w:fill="FFFFFF"/>
        </w:rPr>
        <w:t>–</w:t>
      </w:r>
      <w:r w:rsidR="00254F4E" w:rsidRPr="00DE32C5">
        <w:rPr>
          <w:rFonts w:ascii="Times New Roman" w:hAnsi="Times New Roman" w:cs="Times New Roman"/>
          <w:bCs/>
          <w:color w:val="000000"/>
          <w:sz w:val="28"/>
          <w:szCs w:val="28"/>
          <w:shd w:val="clear" w:color="auto" w:fill="FFFFFF"/>
        </w:rPr>
        <w:t xml:space="preserve"> </w:t>
      </w:r>
      <w:r w:rsidRPr="00DE32C5">
        <w:rPr>
          <w:rFonts w:ascii="Times New Roman" w:hAnsi="Times New Roman" w:cs="Times New Roman"/>
          <w:color w:val="000000"/>
          <w:sz w:val="28"/>
          <w:szCs w:val="28"/>
          <w:shd w:val="clear" w:color="auto" w:fill="FFFFFF"/>
        </w:rPr>
        <w:t>способность быстро и легко овладевать новыми движениями, осознанно выполнять движения, быстро перестраивать двигательную деятельность в соответствии с требованиями меняющейся обстановки и всегда находить оптимальное решение. Это качество определяет высшую степень координации движений. Ловкость нужна при неожиданно возникающей двигательной задаче, требующей быстроты ориентировки</w:t>
      </w:r>
      <w:r w:rsidR="00254F4E" w:rsidRPr="00DE32C5">
        <w:rPr>
          <w:rFonts w:ascii="Times New Roman" w:hAnsi="Times New Roman" w:cs="Times New Roman"/>
          <w:color w:val="000000"/>
          <w:sz w:val="28"/>
          <w:szCs w:val="28"/>
          <w:shd w:val="clear" w:color="auto" w:fill="FFFFFF"/>
        </w:rPr>
        <w:t xml:space="preserve"> </w:t>
      </w:r>
      <w:r w:rsidRPr="00DE32C5">
        <w:rPr>
          <w:rFonts w:ascii="Times New Roman" w:hAnsi="Times New Roman" w:cs="Times New Roman"/>
          <w:color w:val="000000"/>
          <w:sz w:val="28"/>
          <w:szCs w:val="28"/>
          <w:shd w:val="clear" w:color="auto" w:fill="FFFFFF"/>
        </w:rPr>
        <w:t>и безотлагательного выполнения. В процессе занятий</w:t>
      </w:r>
      <w:r w:rsidR="00254F4E" w:rsidRPr="00DE32C5">
        <w:rPr>
          <w:rFonts w:ascii="Times New Roman" w:hAnsi="Times New Roman" w:cs="Times New Roman"/>
          <w:color w:val="000000"/>
          <w:sz w:val="28"/>
          <w:szCs w:val="28"/>
          <w:shd w:val="clear" w:color="auto" w:fill="FFFFFF"/>
        </w:rPr>
        <w:t xml:space="preserve"> </w:t>
      </w:r>
      <w:r w:rsidRPr="00DE32C5">
        <w:rPr>
          <w:rStyle w:val="apple-converted-space"/>
          <w:rFonts w:ascii="Times New Roman" w:hAnsi="Times New Roman" w:cs="Times New Roman"/>
          <w:sz w:val="28"/>
          <w:szCs w:val="28"/>
        </w:rPr>
        <w:t>многие</w:t>
      </w:r>
      <w:r w:rsidRPr="00DE32C5">
        <w:rPr>
          <w:rFonts w:ascii="Times New Roman" w:hAnsi="Times New Roman" w:cs="Times New Roman"/>
          <w:color w:val="000000"/>
          <w:sz w:val="28"/>
          <w:szCs w:val="28"/>
          <w:shd w:val="clear" w:color="auto" w:fill="FFFFFF"/>
        </w:rPr>
        <w:t xml:space="preserve"> внешние воздействия могут нарушить правильность техники. Если у </w:t>
      </w:r>
      <w:r w:rsidR="00364B42">
        <w:rPr>
          <w:rFonts w:ascii="Times New Roman" w:hAnsi="Times New Roman" w:cs="Times New Roman"/>
          <w:color w:val="000000"/>
          <w:sz w:val="28"/>
          <w:szCs w:val="28"/>
          <w:shd w:val="clear" w:color="auto" w:fill="FFFFFF"/>
        </w:rPr>
        <w:t>обуч</w:t>
      </w:r>
      <w:r w:rsidRPr="00DE32C5">
        <w:rPr>
          <w:rFonts w:ascii="Times New Roman" w:hAnsi="Times New Roman" w:cs="Times New Roman"/>
          <w:color w:val="000000"/>
          <w:sz w:val="28"/>
          <w:szCs w:val="28"/>
          <w:shd w:val="clear" w:color="auto" w:fill="FFFFFF"/>
        </w:rPr>
        <w:t>ающегося развита ловкость, то он восстановит равновесие, исправит положение</w:t>
      </w:r>
      <w:r w:rsidR="00254F4E" w:rsidRPr="00DE32C5">
        <w:rPr>
          <w:rFonts w:ascii="Times New Roman" w:hAnsi="Times New Roman" w:cs="Times New Roman"/>
          <w:color w:val="000000"/>
          <w:sz w:val="28"/>
          <w:szCs w:val="28"/>
          <w:shd w:val="clear" w:color="auto" w:fill="FFFFFF"/>
        </w:rPr>
        <w:t xml:space="preserve"> </w:t>
      </w:r>
      <w:r w:rsidRPr="00DE32C5">
        <w:rPr>
          <w:rFonts w:ascii="Times New Roman" w:hAnsi="Times New Roman" w:cs="Times New Roman"/>
          <w:color w:val="000000"/>
          <w:sz w:val="28"/>
          <w:szCs w:val="28"/>
          <w:shd w:val="clear" w:color="auto" w:fill="FFFFFF"/>
        </w:rPr>
        <w:t>или движение и не ухудшит результата.</w:t>
      </w:r>
    </w:p>
    <w:p w14:paraId="4C9F885B" w14:textId="77777777" w:rsidR="00DA0819" w:rsidRPr="00DE32C5" w:rsidRDefault="00DA0819" w:rsidP="00DE32C5">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i/>
          <w:color w:val="000000"/>
          <w:sz w:val="28"/>
          <w:szCs w:val="28"/>
          <w:lang w:eastAsia="ru-RU"/>
        </w:rPr>
        <w:t>Упражнения для развития и совершенствования ловкости:</w:t>
      </w:r>
    </w:p>
    <w:p w14:paraId="1F3EDBE9" w14:textId="77777777" w:rsidR="00DA0819" w:rsidRPr="00DE32C5" w:rsidRDefault="00DA0819" w:rsidP="00DE32C5">
      <w:pPr>
        <w:widowControl w:val="0"/>
        <w:spacing w:after="0" w:line="240" w:lineRule="auto"/>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 xml:space="preserve">1. Челночный бег 3 х 10 м. </w:t>
      </w:r>
    </w:p>
    <w:p w14:paraId="49872CBF" w14:textId="77777777" w:rsidR="00DA0819" w:rsidRPr="00DE32C5" w:rsidRDefault="00DA0819" w:rsidP="00DE32C5">
      <w:pPr>
        <w:widowControl w:val="0"/>
        <w:spacing w:after="0" w:line="240" w:lineRule="auto"/>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 xml:space="preserve">2. Гимнастические и акробатические упражнения: стойки, прыжки через </w:t>
      </w:r>
    </w:p>
    <w:p w14:paraId="61CC7094" w14:textId="77777777" w:rsidR="00DA0819" w:rsidRPr="00DE32C5" w:rsidRDefault="00DA0819" w:rsidP="00DE32C5">
      <w:pPr>
        <w:widowControl w:val="0"/>
        <w:spacing w:after="0" w:line="240" w:lineRule="auto"/>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 xml:space="preserve"> скакалку, перекаты, кувырки и др.</w:t>
      </w:r>
    </w:p>
    <w:p w14:paraId="7B07CBC2" w14:textId="77777777" w:rsidR="00DA0819" w:rsidRPr="00DE32C5" w:rsidRDefault="00DA0819" w:rsidP="00DE32C5">
      <w:pPr>
        <w:widowControl w:val="0"/>
        <w:spacing w:after="0" w:line="240" w:lineRule="auto"/>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3. Подвижные игры и спортивные игры.</w:t>
      </w:r>
    </w:p>
    <w:p w14:paraId="7520C430" w14:textId="77777777" w:rsidR="00DA0819" w:rsidRPr="00DE32C5" w:rsidRDefault="00DA0819" w:rsidP="00DE32C5">
      <w:pPr>
        <w:widowControl w:val="0"/>
        <w:spacing w:after="0" w:line="240" w:lineRule="auto"/>
        <w:jc w:val="both"/>
        <w:rPr>
          <w:rFonts w:ascii="Microsoft Sans Serif" w:eastAsia="Microsoft Sans Serif" w:hAnsi="Microsoft Sans Serif" w:cs="Microsoft Sans Serif"/>
          <w:color w:val="000000"/>
          <w:sz w:val="28"/>
          <w:szCs w:val="28"/>
          <w:lang w:eastAsia="ru-RU"/>
        </w:rPr>
      </w:pPr>
      <w:r w:rsidRPr="00DE32C5">
        <w:rPr>
          <w:rFonts w:ascii="Times New Roman" w:eastAsia="Microsoft Sans Serif" w:hAnsi="Times New Roman" w:cs="Times New Roman"/>
          <w:color w:val="000000"/>
          <w:sz w:val="28"/>
          <w:szCs w:val="28"/>
          <w:lang w:eastAsia="ru-RU"/>
        </w:rPr>
        <w:t>4. Эстафеты.</w:t>
      </w:r>
    </w:p>
    <w:p w14:paraId="54B9101E" w14:textId="370BB1D1" w:rsidR="00DA0819" w:rsidRPr="00DE32C5" w:rsidRDefault="00DA0819" w:rsidP="00DE32C5">
      <w:pPr>
        <w:widowControl w:val="0"/>
        <w:spacing w:after="0" w:line="240" w:lineRule="auto"/>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5. Работа с мячами в парах, жонглирование, броски мячей в цель.</w:t>
      </w:r>
    </w:p>
    <w:p w14:paraId="591F6C13" w14:textId="77777777" w:rsidR="001241A2" w:rsidRPr="00DE32C5" w:rsidRDefault="001241A2" w:rsidP="00DE32C5">
      <w:pPr>
        <w:pStyle w:val="2"/>
        <w:spacing w:before="0" w:line="240" w:lineRule="auto"/>
        <w:ind w:firstLine="709"/>
        <w:jc w:val="center"/>
        <w:rPr>
          <w:rFonts w:ascii="Times New Roman" w:eastAsia="Microsoft Sans Serif" w:hAnsi="Times New Roman" w:cs="Times New Roman"/>
          <w:color w:val="auto"/>
          <w:sz w:val="28"/>
          <w:szCs w:val="28"/>
          <w:lang w:eastAsia="ru-RU"/>
        </w:rPr>
      </w:pPr>
    </w:p>
    <w:p w14:paraId="5AAC2943" w14:textId="74C81D44" w:rsidR="00DA0819" w:rsidRDefault="00DA0819" w:rsidP="009A360E">
      <w:pPr>
        <w:pStyle w:val="2"/>
        <w:spacing w:before="0" w:line="240" w:lineRule="auto"/>
        <w:ind w:firstLine="709"/>
        <w:jc w:val="center"/>
        <w:rPr>
          <w:rFonts w:ascii="Times New Roman" w:eastAsia="Microsoft Sans Serif" w:hAnsi="Times New Roman" w:cs="Times New Roman"/>
          <w:color w:val="auto"/>
          <w:sz w:val="28"/>
          <w:szCs w:val="28"/>
          <w:lang w:eastAsia="ru-RU"/>
        </w:rPr>
      </w:pPr>
      <w:r w:rsidRPr="00DE32C5">
        <w:rPr>
          <w:rFonts w:ascii="Times New Roman" w:eastAsia="Microsoft Sans Serif" w:hAnsi="Times New Roman" w:cs="Times New Roman"/>
          <w:color w:val="auto"/>
          <w:sz w:val="28"/>
          <w:szCs w:val="28"/>
          <w:lang w:eastAsia="ru-RU"/>
        </w:rPr>
        <w:t>Сп</w:t>
      </w:r>
      <w:r w:rsidR="0092775D">
        <w:rPr>
          <w:rFonts w:ascii="Times New Roman" w:eastAsia="Microsoft Sans Serif" w:hAnsi="Times New Roman" w:cs="Times New Roman"/>
          <w:color w:val="auto"/>
          <w:sz w:val="28"/>
          <w:szCs w:val="28"/>
          <w:lang w:eastAsia="ru-RU"/>
        </w:rPr>
        <w:t>ециальная физическая подготовка</w:t>
      </w:r>
    </w:p>
    <w:p w14:paraId="59382BC5" w14:textId="77777777" w:rsidR="009A360E" w:rsidRDefault="009A360E" w:rsidP="009A360E">
      <w:pPr>
        <w:widowControl w:val="0"/>
        <w:spacing w:after="0" w:line="240" w:lineRule="auto"/>
        <w:ind w:firstLine="709"/>
        <w:jc w:val="both"/>
        <w:rPr>
          <w:rFonts w:ascii="Times New Roman" w:eastAsia="Microsoft Sans Serif" w:hAnsi="Times New Roman" w:cs="Times New Roman"/>
          <w:b/>
          <w:color w:val="000000"/>
          <w:sz w:val="28"/>
          <w:szCs w:val="28"/>
          <w:lang w:eastAsia="ru-RU"/>
        </w:rPr>
      </w:pPr>
    </w:p>
    <w:p w14:paraId="19B7CB6E" w14:textId="0B7D1917" w:rsidR="00DA0819" w:rsidRPr="00DE32C5" w:rsidRDefault="00DA0819" w:rsidP="009A360E">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b/>
          <w:color w:val="000000"/>
          <w:sz w:val="28"/>
          <w:szCs w:val="28"/>
          <w:lang w:eastAsia="ru-RU"/>
        </w:rPr>
        <w:t xml:space="preserve">Специальная физическая подготовка - </w:t>
      </w:r>
      <w:r w:rsidRPr="00DE32C5">
        <w:rPr>
          <w:rFonts w:ascii="Times New Roman" w:eastAsia="Microsoft Sans Serif" w:hAnsi="Times New Roman" w:cs="Times New Roman"/>
          <w:color w:val="000000"/>
          <w:sz w:val="28"/>
          <w:szCs w:val="28"/>
          <w:lang w:eastAsia="ru-RU"/>
        </w:rPr>
        <w:t>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легкой атлетики.</w:t>
      </w:r>
    </w:p>
    <w:p w14:paraId="3B03F781" w14:textId="77777777" w:rsidR="00DA0819" w:rsidRPr="00DE32C5" w:rsidRDefault="00DA0819" w:rsidP="00DE32C5">
      <w:pPr>
        <w:widowControl w:val="0"/>
        <w:tabs>
          <w:tab w:val="left" w:pos="851"/>
        </w:tabs>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DE32C5">
        <w:rPr>
          <w:rFonts w:ascii="Times New Roman" w:eastAsia="Calibri" w:hAnsi="Times New Roman" w:cs="Times New Roman"/>
          <w:color w:val="000000"/>
          <w:sz w:val="28"/>
          <w:szCs w:val="28"/>
          <w:shd w:val="clear" w:color="auto" w:fill="FFFFFF"/>
        </w:rPr>
        <w:t xml:space="preserve">Для развития специальных физических качеств (быстрота, выносливость, скоростные и скоростно-силовые качества) применяется широкий комплекс упражнений, направленных на подготовку наиболее </w:t>
      </w:r>
      <w:r w:rsidRPr="00DE32C5">
        <w:rPr>
          <w:rFonts w:ascii="Times New Roman" w:eastAsia="Calibri" w:hAnsi="Times New Roman" w:cs="Times New Roman"/>
          <w:color w:val="000000" w:themeColor="text1"/>
          <w:sz w:val="28"/>
          <w:szCs w:val="28"/>
          <w:shd w:val="clear" w:color="auto" w:fill="FFFFFF"/>
        </w:rPr>
        <w:t>важных в лёгкой атлетике мышц верхних и нижних конечностей.</w:t>
      </w:r>
    </w:p>
    <w:p w14:paraId="223AE0B7" w14:textId="31A717EF" w:rsidR="00DA0819" w:rsidRPr="00DE32C5" w:rsidRDefault="00DA0819" w:rsidP="00DE32C5">
      <w:pPr>
        <w:widowControl w:val="0"/>
        <w:spacing w:after="0" w:line="240" w:lineRule="auto"/>
        <w:ind w:firstLine="709"/>
        <w:jc w:val="both"/>
        <w:rPr>
          <w:rFonts w:ascii="Times New Roman" w:hAnsi="Times New Roman" w:cs="Times New Roman"/>
          <w:color w:val="000000"/>
          <w:sz w:val="28"/>
          <w:szCs w:val="28"/>
        </w:rPr>
      </w:pPr>
      <w:r w:rsidRPr="00DE32C5">
        <w:rPr>
          <w:rFonts w:ascii="Times New Roman" w:hAnsi="Times New Roman" w:cs="Times New Roman"/>
          <w:b/>
          <w:bCs/>
          <w:color w:val="000000"/>
          <w:sz w:val="28"/>
          <w:szCs w:val="28"/>
        </w:rPr>
        <w:t xml:space="preserve">Скоростно-силовая подготовка </w:t>
      </w:r>
      <w:r w:rsidRPr="00DE32C5">
        <w:rPr>
          <w:rFonts w:ascii="Times New Roman" w:hAnsi="Times New Roman" w:cs="Times New Roman"/>
          <w:bCs/>
          <w:color w:val="000000"/>
          <w:sz w:val="28"/>
          <w:szCs w:val="28"/>
        </w:rPr>
        <w:t>–</w:t>
      </w:r>
      <w:r w:rsidR="00254F4E" w:rsidRPr="00DE32C5">
        <w:rPr>
          <w:rFonts w:ascii="Times New Roman" w:hAnsi="Times New Roman" w:cs="Times New Roman"/>
          <w:bCs/>
          <w:color w:val="000000"/>
          <w:sz w:val="28"/>
          <w:szCs w:val="28"/>
        </w:rPr>
        <w:t xml:space="preserve"> </w:t>
      </w:r>
      <w:r w:rsidRPr="00DE32C5">
        <w:rPr>
          <w:rFonts w:ascii="Times New Roman" w:hAnsi="Times New Roman" w:cs="Times New Roman"/>
          <w:color w:val="000000"/>
          <w:sz w:val="28"/>
          <w:szCs w:val="28"/>
        </w:rPr>
        <w:t>процесс воспитания</w:t>
      </w:r>
      <w:r w:rsidR="00254F4E" w:rsidRPr="00DE32C5">
        <w:rPr>
          <w:rFonts w:ascii="Times New Roman" w:hAnsi="Times New Roman" w:cs="Times New Roman"/>
          <w:color w:val="000000"/>
          <w:sz w:val="28"/>
          <w:szCs w:val="28"/>
        </w:rPr>
        <w:t xml:space="preserve"> </w:t>
      </w:r>
      <w:r w:rsidRPr="00DE32C5">
        <w:rPr>
          <w:rFonts w:ascii="Times New Roman" w:hAnsi="Times New Roman" w:cs="Times New Roman"/>
          <w:color w:val="000000"/>
          <w:sz w:val="28"/>
          <w:szCs w:val="28"/>
        </w:rPr>
        <w:t xml:space="preserve">и совершенствования способности спортсмена выполнять упражнения, требующие проявления взрывной силы (способность проявлять наибольшую силу в наименьшее время). </w:t>
      </w:r>
    </w:p>
    <w:p w14:paraId="47CB7F95" w14:textId="77777777" w:rsidR="00DA0819" w:rsidRPr="00DE32C5" w:rsidRDefault="00DA0819" w:rsidP="00DE32C5">
      <w:pPr>
        <w:widowControl w:val="0"/>
        <w:spacing w:after="0" w:line="240" w:lineRule="auto"/>
        <w:ind w:firstLine="851"/>
        <w:jc w:val="center"/>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i/>
          <w:color w:val="000000"/>
          <w:sz w:val="28"/>
          <w:szCs w:val="28"/>
          <w:lang w:eastAsia="ru-RU"/>
        </w:rPr>
        <w:t>Упражнения для скоростно-силовой подготовки:</w:t>
      </w:r>
    </w:p>
    <w:p w14:paraId="64EA4C52" w14:textId="33761C60" w:rsidR="00DA0819" w:rsidRPr="00DE32C5" w:rsidRDefault="00DA0819" w:rsidP="00DE32C5">
      <w:pPr>
        <w:widowControl w:val="0"/>
        <w:spacing w:after="0" w:line="240" w:lineRule="auto"/>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 xml:space="preserve">1. Прыжковые упражнения с </w:t>
      </w:r>
      <w:r w:rsidR="00254F4E" w:rsidRPr="00DE32C5">
        <w:rPr>
          <w:rFonts w:ascii="Times New Roman" w:eastAsia="Microsoft Sans Serif" w:hAnsi="Times New Roman" w:cs="Times New Roman"/>
          <w:color w:val="000000"/>
          <w:sz w:val="28"/>
          <w:szCs w:val="28"/>
          <w:lang w:eastAsia="ru-RU"/>
        </w:rPr>
        <w:t>отягощением и</w:t>
      </w:r>
      <w:r w:rsidRPr="00DE32C5">
        <w:rPr>
          <w:rFonts w:ascii="Times New Roman" w:eastAsia="Microsoft Sans Serif" w:hAnsi="Times New Roman" w:cs="Times New Roman"/>
          <w:color w:val="000000"/>
          <w:sz w:val="28"/>
          <w:szCs w:val="28"/>
          <w:lang w:eastAsia="ru-RU"/>
        </w:rPr>
        <w:t xml:space="preserve"> без отягощения.</w:t>
      </w:r>
    </w:p>
    <w:p w14:paraId="0B7ED3CA" w14:textId="77777777" w:rsidR="00DA0819" w:rsidRPr="00DE32C5" w:rsidRDefault="00DA0819" w:rsidP="00DE32C5">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2. Занятия в тренажёрном зале.</w:t>
      </w:r>
    </w:p>
    <w:p w14:paraId="1B8F9260" w14:textId="77777777" w:rsidR="00DA0819" w:rsidRPr="00DE32C5" w:rsidRDefault="00DA0819" w:rsidP="00DE32C5">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3. Упражнения со снарядами (ядро, диск, копьё, молот).</w:t>
      </w:r>
    </w:p>
    <w:p w14:paraId="6DEF23DF" w14:textId="77777777" w:rsidR="00DA0819" w:rsidRPr="00DE32C5" w:rsidRDefault="00DA0819" w:rsidP="00DE32C5">
      <w:pPr>
        <w:pStyle w:val="af"/>
        <w:widowControl w:val="0"/>
        <w:spacing w:before="0" w:beforeAutospacing="0" w:after="0" w:afterAutospacing="0"/>
        <w:ind w:firstLine="709"/>
        <w:jc w:val="both"/>
        <w:rPr>
          <w:b/>
          <w:bCs/>
          <w:color w:val="000000"/>
          <w:sz w:val="28"/>
          <w:szCs w:val="28"/>
        </w:rPr>
      </w:pPr>
      <w:r w:rsidRPr="00DE32C5">
        <w:rPr>
          <w:b/>
          <w:bCs/>
          <w:color w:val="000000"/>
          <w:sz w:val="28"/>
          <w:szCs w:val="28"/>
        </w:rPr>
        <w:t>Специальная выносливость</w:t>
      </w:r>
      <w:r w:rsidRPr="00DE32C5">
        <w:rPr>
          <w:rStyle w:val="apple-converted-space"/>
          <w:b/>
          <w:bCs/>
          <w:color w:val="000000"/>
          <w:sz w:val="28"/>
          <w:szCs w:val="28"/>
        </w:rPr>
        <w:t xml:space="preserve"> – </w:t>
      </w:r>
      <w:r w:rsidRPr="00DE32C5">
        <w:rPr>
          <w:color w:val="000000"/>
          <w:sz w:val="28"/>
          <w:szCs w:val="28"/>
        </w:rPr>
        <w:t xml:space="preserve">способность эффективно выполнять спортивную работу, несмотря на возникшее утомление. </w:t>
      </w:r>
    </w:p>
    <w:p w14:paraId="0A40084B" w14:textId="552B566E" w:rsidR="00DA0819" w:rsidRPr="00DE32C5" w:rsidRDefault="00DA0819" w:rsidP="00DE32C5">
      <w:pPr>
        <w:pStyle w:val="af"/>
        <w:widowControl w:val="0"/>
        <w:spacing w:before="0" w:beforeAutospacing="0" w:after="0" w:afterAutospacing="0"/>
        <w:ind w:firstLine="709"/>
        <w:jc w:val="both"/>
        <w:rPr>
          <w:color w:val="000000"/>
          <w:sz w:val="28"/>
          <w:szCs w:val="28"/>
        </w:rPr>
      </w:pPr>
      <w:r w:rsidRPr="00DE32C5">
        <w:rPr>
          <w:b/>
          <w:bCs/>
          <w:color w:val="000000"/>
          <w:sz w:val="28"/>
          <w:szCs w:val="28"/>
        </w:rPr>
        <w:t>Специальная сила</w:t>
      </w:r>
      <w:r w:rsidRPr="00DE32C5">
        <w:rPr>
          <w:rStyle w:val="apple-converted-space"/>
          <w:b/>
          <w:bCs/>
          <w:color w:val="000000"/>
          <w:sz w:val="28"/>
          <w:szCs w:val="28"/>
        </w:rPr>
        <w:t> </w:t>
      </w:r>
      <w:r w:rsidRPr="00DE32C5">
        <w:rPr>
          <w:color w:val="000000"/>
          <w:sz w:val="28"/>
          <w:szCs w:val="28"/>
        </w:rPr>
        <w:t>- способность проявлять наибольшую силу</w:t>
      </w:r>
      <w:r w:rsidR="00254F4E" w:rsidRPr="00DE32C5">
        <w:rPr>
          <w:color w:val="000000"/>
          <w:sz w:val="28"/>
          <w:szCs w:val="28"/>
        </w:rPr>
        <w:t xml:space="preserve"> </w:t>
      </w:r>
      <w:r w:rsidRPr="00DE32C5">
        <w:rPr>
          <w:color w:val="000000"/>
          <w:sz w:val="28"/>
          <w:szCs w:val="28"/>
        </w:rPr>
        <w:t xml:space="preserve">в </w:t>
      </w:r>
      <w:r w:rsidRPr="00DE32C5">
        <w:rPr>
          <w:color w:val="000000"/>
          <w:sz w:val="28"/>
          <w:szCs w:val="28"/>
        </w:rPr>
        <w:lastRenderedPageBreak/>
        <w:t xml:space="preserve">наименьшее время. Проявление силы с максимальным ускорением </w:t>
      </w:r>
    </w:p>
    <w:p w14:paraId="558AD679" w14:textId="77777777" w:rsidR="00DA0819" w:rsidRPr="00DE32C5" w:rsidRDefault="00DA0819" w:rsidP="00DE32C5">
      <w:pPr>
        <w:pStyle w:val="af"/>
        <w:widowControl w:val="0"/>
        <w:spacing w:before="0" w:beforeAutospacing="0" w:after="0" w:afterAutospacing="0"/>
        <w:ind w:firstLine="851"/>
        <w:jc w:val="both"/>
        <w:rPr>
          <w:color w:val="000000"/>
          <w:sz w:val="28"/>
          <w:szCs w:val="28"/>
        </w:rPr>
      </w:pPr>
      <w:r w:rsidRPr="00DE32C5">
        <w:rPr>
          <w:color w:val="000000"/>
          <w:sz w:val="28"/>
          <w:szCs w:val="28"/>
        </w:rPr>
        <w:t xml:space="preserve">(например, сила, развиваемая при отталкивании прыгуна). </w:t>
      </w:r>
    </w:p>
    <w:p w14:paraId="4A52C6C2" w14:textId="77777777" w:rsidR="00DA0819" w:rsidRPr="00DE32C5" w:rsidRDefault="00DA0819" w:rsidP="00DE32C5">
      <w:pPr>
        <w:pStyle w:val="af"/>
        <w:widowControl w:val="0"/>
        <w:spacing w:before="0" w:beforeAutospacing="0" w:after="0" w:afterAutospacing="0"/>
        <w:ind w:firstLine="851"/>
        <w:jc w:val="both"/>
        <w:rPr>
          <w:i/>
          <w:color w:val="000000"/>
          <w:sz w:val="28"/>
          <w:szCs w:val="28"/>
        </w:rPr>
      </w:pPr>
      <w:r w:rsidRPr="00DE32C5">
        <w:rPr>
          <w:i/>
          <w:color w:val="000000"/>
          <w:sz w:val="28"/>
          <w:szCs w:val="28"/>
        </w:rPr>
        <w:t>Упражнения на развитие специальной силы:</w:t>
      </w:r>
    </w:p>
    <w:p w14:paraId="649FE268" w14:textId="77777777" w:rsidR="00DA0819" w:rsidRPr="00DE32C5" w:rsidRDefault="00DA0819" w:rsidP="00DE32C5">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sidRPr="00DE32C5">
        <w:rPr>
          <w:rFonts w:ascii="Times New Roman" w:eastAsia="Calibri" w:hAnsi="Times New Roman" w:cs="Times New Roman"/>
          <w:color w:val="000000"/>
          <w:sz w:val="28"/>
          <w:szCs w:val="28"/>
          <w:shd w:val="clear" w:color="auto" w:fill="FFFFFF"/>
        </w:rPr>
        <w:t>1. Бег на короткие дистанции – от 15 до 30 метров.</w:t>
      </w:r>
    </w:p>
    <w:p w14:paraId="64BD9921" w14:textId="7A9FA5B4" w:rsidR="00DA0819" w:rsidRPr="00DE32C5" w:rsidRDefault="00DA0819" w:rsidP="00DE32C5">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sidRPr="00DE32C5">
        <w:rPr>
          <w:rFonts w:ascii="Times New Roman" w:eastAsia="Calibri" w:hAnsi="Times New Roman" w:cs="Times New Roman"/>
          <w:color w:val="000000"/>
          <w:sz w:val="28"/>
          <w:szCs w:val="28"/>
          <w:shd w:val="clear" w:color="auto" w:fill="FFFFFF"/>
        </w:rPr>
        <w:t>2. Прыжки толчком одной или двумя ногами в различных</w:t>
      </w:r>
      <w:r w:rsidR="00254F4E" w:rsidRPr="00DE32C5">
        <w:rPr>
          <w:rFonts w:ascii="Times New Roman" w:eastAsia="Calibri" w:hAnsi="Times New Roman" w:cs="Times New Roman"/>
          <w:color w:val="000000"/>
          <w:sz w:val="28"/>
          <w:szCs w:val="28"/>
          <w:shd w:val="clear" w:color="auto" w:fill="FFFFFF"/>
        </w:rPr>
        <w:t xml:space="preserve"> </w:t>
      </w:r>
      <w:r w:rsidRPr="00DE32C5">
        <w:rPr>
          <w:rFonts w:ascii="Times New Roman" w:eastAsia="Calibri" w:hAnsi="Times New Roman" w:cs="Times New Roman"/>
          <w:color w:val="000000"/>
          <w:sz w:val="28"/>
          <w:szCs w:val="28"/>
          <w:shd w:val="clear" w:color="auto" w:fill="FFFFFF"/>
        </w:rPr>
        <w:t>направлениях.</w:t>
      </w:r>
    </w:p>
    <w:p w14:paraId="58A86FA9" w14:textId="77777777" w:rsidR="00DA0819" w:rsidRPr="00DE32C5" w:rsidRDefault="00DA0819" w:rsidP="00DE32C5">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sidRPr="00DE32C5">
        <w:rPr>
          <w:rFonts w:ascii="Times New Roman" w:eastAsia="Calibri" w:hAnsi="Times New Roman" w:cs="Times New Roman"/>
          <w:color w:val="000000"/>
          <w:sz w:val="28"/>
          <w:szCs w:val="28"/>
          <w:shd w:val="clear" w:color="auto" w:fill="FFFFFF"/>
        </w:rPr>
        <w:t>3. Прыжки в приседе вперёд-назад, влево – вправо.</w:t>
      </w:r>
    </w:p>
    <w:p w14:paraId="50D09D15" w14:textId="77777777" w:rsidR="00DA0819" w:rsidRPr="00DE32C5" w:rsidRDefault="00DA0819" w:rsidP="00DE32C5">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sidRPr="00DE32C5">
        <w:rPr>
          <w:rFonts w:ascii="Times New Roman" w:eastAsia="Calibri" w:hAnsi="Times New Roman" w:cs="Times New Roman"/>
          <w:color w:val="000000"/>
          <w:sz w:val="28"/>
          <w:szCs w:val="28"/>
          <w:shd w:val="clear" w:color="auto" w:fill="FFFFFF"/>
        </w:rPr>
        <w:t>4. Выпрыгивание вверх с хлопком над головой.</w:t>
      </w:r>
    </w:p>
    <w:p w14:paraId="6E26FDAD" w14:textId="77777777" w:rsidR="00DA0819" w:rsidRPr="00DE32C5" w:rsidRDefault="00DA0819" w:rsidP="00DE32C5">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sidRPr="00DE32C5">
        <w:rPr>
          <w:rFonts w:ascii="Times New Roman" w:eastAsia="Calibri" w:hAnsi="Times New Roman" w:cs="Times New Roman"/>
          <w:color w:val="000000"/>
          <w:sz w:val="28"/>
          <w:szCs w:val="28"/>
          <w:shd w:val="clear" w:color="auto" w:fill="FFFFFF"/>
        </w:rPr>
        <w:t>5. Бег скоростным шагом в различных направлениях.</w:t>
      </w:r>
    </w:p>
    <w:p w14:paraId="68DEC7E3" w14:textId="77777777" w:rsidR="00DA0819" w:rsidRPr="00DE32C5" w:rsidRDefault="00DA0819" w:rsidP="00DE32C5">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sidRPr="00DE32C5">
        <w:rPr>
          <w:rFonts w:ascii="Times New Roman" w:eastAsia="Calibri" w:hAnsi="Times New Roman" w:cs="Times New Roman"/>
          <w:color w:val="000000"/>
          <w:sz w:val="28"/>
          <w:szCs w:val="28"/>
          <w:shd w:val="clear" w:color="auto" w:fill="FFFFFF"/>
        </w:rPr>
        <w:t>6. Жим от груди методом отбивания.</w:t>
      </w:r>
    </w:p>
    <w:p w14:paraId="0C1CC17E" w14:textId="77777777" w:rsidR="001241A2" w:rsidRPr="00DE32C5" w:rsidRDefault="001241A2" w:rsidP="00DE32C5">
      <w:pPr>
        <w:pStyle w:val="2"/>
        <w:spacing w:before="0" w:line="240" w:lineRule="auto"/>
        <w:ind w:firstLine="709"/>
        <w:jc w:val="center"/>
        <w:rPr>
          <w:rFonts w:ascii="Times New Roman" w:eastAsia="Microsoft Sans Serif" w:hAnsi="Times New Roman" w:cs="Times New Roman"/>
          <w:color w:val="auto"/>
          <w:sz w:val="28"/>
          <w:szCs w:val="28"/>
          <w:lang w:eastAsia="ru-RU"/>
        </w:rPr>
      </w:pPr>
    </w:p>
    <w:p w14:paraId="6FAE2F4F" w14:textId="5C88EDEF" w:rsidR="00DA0819" w:rsidRDefault="00DA0819" w:rsidP="00DE32C5">
      <w:pPr>
        <w:pStyle w:val="2"/>
        <w:spacing w:before="0" w:line="240" w:lineRule="auto"/>
        <w:ind w:firstLine="709"/>
        <w:jc w:val="center"/>
        <w:rPr>
          <w:rFonts w:ascii="Times New Roman" w:eastAsia="Microsoft Sans Serif" w:hAnsi="Times New Roman" w:cs="Times New Roman"/>
          <w:color w:val="auto"/>
          <w:sz w:val="28"/>
          <w:szCs w:val="28"/>
          <w:lang w:eastAsia="ru-RU"/>
        </w:rPr>
      </w:pPr>
      <w:r w:rsidRPr="00DE32C5">
        <w:rPr>
          <w:rFonts w:ascii="Times New Roman" w:eastAsia="Microsoft Sans Serif" w:hAnsi="Times New Roman" w:cs="Times New Roman"/>
          <w:color w:val="auto"/>
          <w:sz w:val="28"/>
          <w:szCs w:val="28"/>
          <w:lang w:eastAsia="ru-RU"/>
        </w:rPr>
        <w:t>Техническая подготовка</w:t>
      </w:r>
    </w:p>
    <w:p w14:paraId="739D3DF6" w14:textId="77777777" w:rsidR="0092775D" w:rsidRPr="0092775D" w:rsidRDefault="0092775D" w:rsidP="0092775D">
      <w:pPr>
        <w:rPr>
          <w:lang w:eastAsia="ru-RU"/>
        </w:rPr>
      </w:pPr>
    </w:p>
    <w:p w14:paraId="0859E9FB" w14:textId="6CF87E37" w:rsidR="00DA0819" w:rsidRPr="00DE32C5" w:rsidRDefault="00DA0819" w:rsidP="00DE32C5">
      <w:pPr>
        <w:widowControl w:val="0"/>
        <w:spacing w:after="0" w:line="240" w:lineRule="auto"/>
        <w:ind w:firstLine="709"/>
        <w:jc w:val="both"/>
        <w:rPr>
          <w:rFonts w:ascii="Times New Roman" w:hAnsi="Times New Roman"/>
          <w:color w:val="000000"/>
          <w:sz w:val="28"/>
          <w:szCs w:val="28"/>
          <w:shd w:val="clear" w:color="auto" w:fill="FFFFFF"/>
        </w:rPr>
      </w:pPr>
      <w:r w:rsidRPr="00DE32C5">
        <w:rPr>
          <w:rFonts w:ascii="Times New Roman" w:hAnsi="Times New Roman"/>
          <w:color w:val="000000"/>
          <w:sz w:val="28"/>
          <w:szCs w:val="28"/>
          <w:shd w:val="clear" w:color="auto" w:fill="FFFFFF"/>
        </w:rPr>
        <w:t xml:space="preserve">На возрастном уровне групп начальной подготовки неправомерно требовать от </w:t>
      </w:r>
      <w:r w:rsidR="00364B42">
        <w:rPr>
          <w:rFonts w:ascii="Times New Roman" w:hAnsi="Times New Roman"/>
          <w:color w:val="000000"/>
          <w:sz w:val="28"/>
          <w:szCs w:val="28"/>
          <w:shd w:val="clear" w:color="auto" w:fill="FFFFFF"/>
        </w:rPr>
        <w:t>обуч</w:t>
      </w:r>
      <w:r w:rsidRPr="00DE32C5">
        <w:rPr>
          <w:rFonts w:ascii="Times New Roman" w:hAnsi="Times New Roman"/>
          <w:color w:val="000000"/>
          <w:sz w:val="28"/>
          <w:szCs w:val="28"/>
          <w:shd w:val="clear" w:color="auto" w:fill="FFFFFF"/>
        </w:rPr>
        <w:t>ающихся чёткого, технически безупречного выполнения конкретных заданий в упражнениях.</w:t>
      </w:r>
    </w:p>
    <w:p w14:paraId="7C71F475" w14:textId="5113A486" w:rsidR="00DA0819" w:rsidRPr="00DE32C5" w:rsidRDefault="00DA0819" w:rsidP="00DE32C5">
      <w:pPr>
        <w:widowControl w:val="0"/>
        <w:spacing w:after="0" w:line="240" w:lineRule="auto"/>
        <w:ind w:firstLine="709"/>
        <w:jc w:val="both"/>
        <w:rPr>
          <w:rFonts w:ascii="Times New Roman" w:hAnsi="Times New Roman"/>
          <w:color w:val="000000"/>
          <w:sz w:val="28"/>
          <w:szCs w:val="28"/>
          <w:shd w:val="clear" w:color="auto" w:fill="FFFFFF"/>
        </w:rPr>
      </w:pPr>
      <w:r w:rsidRPr="00DE32C5">
        <w:rPr>
          <w:rFonts w:ascii="Times New Roman" w:hAnsi="Times New Roman"/>
          <w:color w:val="000000"/>
          <w:sz w:val="28"/>
          <w:szCs w:val="28"/>
          <w:shd w:val="clear" w:color="auto" w:fill="FFFFFF"/>
        </w:rPr>
        <w:t>Основными принципами работы тренера</w:t>
      </w:r>
      <w:r w:rsidR="00E34B29">
        <w:rPr>
          <w:rFonts w:ascii="Times New Roman" w:hAnsi="Times New Roman"/>
          <w:color w:val="000000"/>
          <w:sz w:val="28"/>
          <w:szCs w:val="28"/>
          <w:shd w:val="clear" w:color="auto" w:fill="FFFFFF"/>
        </w:rPr>
        <w:t>-преподавателя</w:t>
      </w:r>
      <w:r w:rsidRPr="00DE32C5">
        <w:rPr>
          <w:rFonts w:ascii="Times New Roman" w:hAnsi="Times New Roman"/>
          <w:color w:val="000000"/>
          <w:sz w:val="28"/>
          <w:szCs w:val="28"/>
          <w:shd w:val="clear" w:color="auto" w:fill="FFFFFF"/>
        </w:rPr>
        <w:t xml:space="preserve"> являются последовательность и преемственность заданий и упражнений, переход от простого к сложному.</w:t>
      </w:r>
    </w:p>
    <w:p w14:paraId="3ABC2823" w14:textId="77777777" w:rsidR="00DA0819" w:rsidRPr="00DE32C5" w:rsidRDefault="00DA0819" w:rsidP="00DE32C5">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Чтобы достичь наилучшего результата в легкой атлетике необходима совершенная техника – это значит подобрать наиболее рациональный и эффективный способ выполнения упражнения.</w:t>
      </w:r>
    </w:p>
    <w:p w14:paraId="5F5C9577" w14:textId="6A330CD3" w:rsidR="00DA0819" w:rsidRPr="00DE32C5" w:rsidRDefault="00DA0819" w:rsidP="00DE32C5">
      <w:pPr>
        <w:widowControl w:val="0"/>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Техника </w:t>
      </w:r>
      <w:r w:rsidR="00254F4E" w:rsidRPr="00DE32C5">
        <w:rPr>
          <w:rFonts w:ascii="Times New Roman" w:hAnsi="Times New Roman" w:cs="Times New Roman"/>
          <w:sz w:val="28"/>
          <w:szCs w:val="28"/>
        </w:rPr>
        <w:t>бега, прыжков</w:t>
      </w:r>
      <w:r w:rsidRPr="00DE32C5">
        <w:rPr>
          <w:rFonts w:ascii="Times New Roman" w:hAnsi="Times New Roman" w:cs="Times New Roman"/>
          <w:sz w:val="28"/>
          <w:szCs w:val="28"/>
        </w:rPr>
        <w:t xml:space="preserve"> и метаний должна быть рационально с позиции биомеханики (направление, амплитуда, скорость, ускорения и замедление отдельных звеньев, инерция, темп, ритм, напряжение и сокращение мышц, усилия и др.), наиболее целесообразной по проявлению легкоатлетов силы мышц, быстроты движений, выносливости, подвижности в суставах, оптимальной по функциям, психической сферы.</w:t>
      </w:r>
    </w:p>
    <w:p w14:paraId="7DDECC65" w14:textId="38F08B71" w:rsidR="00DA0819" w:rsidRPr="00DE32C5" w:rsidRDefault="00DA0819" w:rsidP="00DE32C5">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 xml:space="preserve">Главное условие успешного овладения техникой – сознательность спортсмена на протяжении всего </w:t>
      </w:r>
      <w:r w:rsidR="00CE022D">
        <w:rPr>
          <w:rFonts w:ascii="Times New Roman" w:eastAsia="Microsoft Sans Serif" w:hAnsi="Times New Roman" w:cs="Times New Roman"/>
          <w:color w:val="000000"/>
          <w:sz w:val="28"/>
          <w:szCs w:val="28"/>
          <w:lang w:eastAsia="ru-RU"/>
        </w:rPr>
        <w:t>учебно-</w:t>
      </w:r>
      <w:r w:rsidRPr="00DE32C5">
        <w:rPr>
          <w:rFonts w:ascii="Times New Roman" w:eastAsia="Microsoft Sans Serif" w:hAnsi="Times New Roman" w:cs="Times New Roman"/>
          <w:color w:val="000000"/>
          <w:sz w:val="28"/>
          <w:szCs w:val="28"/>
          <w:lang w:eastAsia="ru-RU"/>
        </w:rPr>
        <w:t xml:space="preserve">тренировочного процесса, а также осмысление каждого движения. Легкоатлет должен </w:t>
      </w:r>
      <w:r w:rsidR="00254F4E" w:rsidRPr="00DE32C5">
        <w:rPr>
          <w:rFonts w:ascii="Times New Roman" w:eastAsia="Microsoft Sans Serif" w:hAnsi="Times New Roman" w:cs="Times New Roman"/>
          <w:color w:val="000000"/>
          <w:sz w:val="28"/>
          <w:szCs w:val="28"/>
          <w:lang w:eastAsia="ru-RU"/>
        </w:rPr>
        <w:t>осознавать, что</w:t>
      </w:r>
      <w:r w:rsidRPr="00DE32C5">
        <w:rPr>
          <w:rFonts w:ascii="Times New Roman" w:eastAsia="Microsoft Sans Serif" w:hAnsi="Times New Roman" w:cs="Times New Roman"/>
          <w:color w:val="000000"/>
          <w:sz w:val="28"/>
          <w:szCs w:val="28"/>
          <w:lang w:eastAsia="ru-RU"/>
        </w:rPr>
        <w:t xml:space="preserve"> выполняемая им техника является рациональной, а не бездумно повторять движения, показанные тренером</w:t>
      </w:r>
      <w:r w:rsidR="00E34B29">
        <w:rPr>
          <w:rFonts w:ascii="Times New Roman" w:eastAsia="Microsoft Sans Serif" w:hAnsi="Times New Roman" w:cs="Times New Roman"/>
          <w:color w:val="000000"/>
          <w:sz w:val="28"/>
          <w:szCs w:val="28"/>
          <w:lang w:eastAsia="ru-RU"/>
        </w:rPr>
        <w:t>-преподавателем</w:t>
      </w:r>
      <w:r w:rsidRPr="00DE32C5">
        <w:rPr>
          <w:rFonts w:ascii="Times New Roman" w:eastAsia="Microsoft Sans Serif" w:hAnsi="Times New Roman" w:cs="Times New Roman"/>
          <w:color w:val="000000"/>
          <w:sz w:val="28"/>
          <w:szCs w:val="28"/>
          <w:lang w:eastAsia="ru-RU"/>
        </w:rPr>
        <w:t>.</w:t>
      </w:r>
    </w:p>
    <w:p w14:paraId="67543A8C" w14:textId="77777777" w:rsidR="00DA0819" w:rsidRPr="00DE32C5" w:rsidRDefault="00DA0819" w:rsidP="00DE32C5">
      <w:pPr>
        <w:widowControl w:val="0"/>
        <w:spacing w:after="0" w:line="240" w:lineRule="auto"/>
        <w:ind w:right="-156" w:firstLine="709"/>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Освоение спортивной техники является непрерывным процессом, который можно разделить на ряд этапов:</w:t>
      </w:r>
    </w:p>
    <w:p w14:paraId="2556F071" w14:textId="77777777" w:rsidR="00DA0819" w:rsidRPr="00DE32C5" w:rsidRDefault="00DA0819" w:rsidP="00DE32C5">
      <w:pPr>
        <w:pStyle w:val="a3"/>
        <w:widowControl w:val="0"/>
        <w:spacing w:after="0" w:line="240" w:lineRule="auto"/>
        <w:ind w:left="0" w:right="-156"/>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1. Этап начального разучивания.</w:t>
      </w:r>
    </w:p>
    <w:p w14:paraId="1352E1E4" w14:textId="77777777" w:rsidR="00DA0819" w:rsidRPr="00DE32C5" w:rsidRDefault="00DA0819" w:rsidP="00DE32C5">
      <w:pPr>
        <w:pStyle w:val="a3"/>
        <w:widowControl w:val="0"/>
        <w:spacing w:after="0" w:line="240" w:lineRule="auto"/>
        <w:ind w:left="0" w:right="-156"/>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2. Этап детализированного разучивания с формированием умений.</w:t>
      </w:r>
    </w:p>
    <w:p w14:paraId="6DB09C33" w14:textId="77777777" w:rsidR="00DA0819" w:rsidRPr="00DE32C5" w:rsidRDefault="00DA0819" w:rsidP="00DE32C5">
      <w:pPr>
        <w:pStyle w:val="a3"/>
        <w:widowControl w:val="0"/>
        <w:spacing w:after="0" w:line="240" w:lineRule="auto"/>
        <w:ind w:left="0" w:right="-156"/>
        <w:jc w:val="both"/>
        <w:rPr>
          <w:rFonts w:ascii="Times New Roman" w:eastAsia="Microsoft Sans Serif" w:hAnsi="Times New Roman" w:cs="Times New Roman"/>
          <w:color w:val="000000"/>
          <w:sz w:val="28"/>
          <w:szCs w:val="28"/>
          <w:lang w:eastAsia="ru-RU"/>
        </w:rPr>
      </w:pPr>
      <w:r w:rsidRPr="00DE32C5">
        <w:rPr>
          <w:rFonts w:ascii="Times New Roman" w:eastAsia="Microsoft Sans Serif" w:hAnsi="Times New Roman" w:cs="Times New Roman"/>
          <w:color w:val="000000"/>
          <w:sz w:val="28"/>
          <w:szCs w:val="28"/>
          <w:lang w:eastAsia="ru-RU"/>
        </w:rPr>
        <w:t>3. Этап закрепления и дальнейшего совершенствования навыка.</w:t>
      </w:r>
      <w:r w:rsidR="004079CE" w:rsidRPr="00DE32C5">
        <w:rPr>
          <w:rFonts w:ascii="Times New Roman" w:eastAsia="Microsoft Sans Serif" w:hAnsi="Times New Roman" w:cs="Times New Roman"/>
          <w:color w:val="000000"/>
          <w:sz w:val="28"/>
          <w:szCs w:val="28"/>
          <w:lang w:eastAsia="ru-RU"/>
        </w:rPr>
        <w:t xml:space="preserve"> </w:t>
      </w:r>
    </w:p>
    <w:p w14:paraId="6912C80A" w14:textId="77777777" w:rsidR="001241A2" w:rsidRPr="00DE32C5" w:rsidRDefault="001241A2" w:rsidP="00DE32C5">
      <w:pPr>
        <w:pStyle w:val="a3"/>
        <w:widowControl w:val="0"/>
        <w:spacing w:after="0" w:line="240" w:lineRule="auto"/>
        <w:ind w:left="0" w:right="-156"/>
        <w:jc w:val="both"/>
        <w:rPr>
          <w:rFonts w:ascii="Times New Roman" w:eastAsia="Microsoft Sans Serif" w:hAnsi="Times New Roman" w:cs="Times New Roman"/>
          <w:color w:val="000000"/>
          <w:sz w:val="28"/>
          <w:szCs w:val="28"/>
          <w:lang w:eastAsia="ru-RU"/>
        </w:rPr>
      </w:pPr>
    </w:p>
    <w:p w14:paraId="48D66796" w14:textId="77777777" w:rsidR="00DA0819" w:rsidRDefault="00DA0819" w:rsidP="00DE32C5">
      <w:pPr>
        <w:pStyle w:val="2"/>
        <w:spacing w:before="0" w:line="240" w:lineRule="auto"/>
        <w:ind w:firstLine="567"/>
        <w:jc w:val="center"/>
        <w:rPr>
          <w:rFonts w:ascii="Times New Roman" w:eastAsia="Microsoft Sans Serif" w:hAnsi="Times New Roman" w:cs="Times New Roman"/>
          <w:color w:val="auto"/>
          <w:sz w:val="28"/>
          <w:szCs w:val="28"/>
          <w:lang w:eastAsia="ru-RU"/>
        </w:rPr>
      </w:pPr>
      <w:r w:rsidRPr="00DE32C5">
        <w:rPr>
          <w:rFonts w:ascii="Times New Roman" w:eastAsia="Microsoft Sans Serif" w:hAnsi="Times New Roman" w:cs="Times New Roman"/>
          <w:color w:val="auto"/>
          <w:sz w:val="28"/>
          <w:szCs w:val="28"/>
          <w:lang w:eastAsia="ru-RU"/>
        </w:rPr>
        <w:t>Теоретическая подготовка</w:t>
      </w:r>
    </w:p>
    <w:p w14:paraId="6450C77F" w14:textId="48415D34" w:rsidR="00DA0819" w:rsidRPr="00DE32C5" w:rsidRDefault="00DA0819"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Теоретическая подготовка является одной из важнейших составных частей спортивной тренировки, для спортсменов с нарушением </w:t>
      </w:r>
      <w:r w:rsidR="002060CF" w:rsidRPr="00DE32C5">
        <w:rPr>
          <w:rFonts w:ascii="Times New Roman" w:hAnsi="Times New Roman" w:cs="Times New Roman"/>
          <w:sz w:val="28"/>
          <w:szCs w:val="28"/>
        </w:rPr>
        <w:t>зрения</w:t>
      </w:r>
      <w:r w:rsidRPr="00DE32C5">
        <w:rPr>
          <w:rFonts w:ascii="Times New Roman" w:hAnsi="Times New Roman" w:cs="Times New Roman"/>
          <w:sz w:val="28"/>
          <w:szCs w:val="28"/>
        </w:rPr>
        <w:t xml:space="preserve"> осуществляется с помощью ознакомления с методическими пособиями, и </w:t>
      </w:r>
      <w:r w:rsidRPr="00DE32C5">
        <w:rPr>
          <w:rFonts w:ascii="Times New Roman" w:hAnsi="Times New Roman" w:cs="Times New Roman"/>
          <w:sz w:val="28"/>
          <w:szCs w:val="28"/>
        </w:rPr>
        <w:lastRenderedPageBreak/>
        <w:t>проведение бесед</w:t>
      </w:r>
      <w:r w:rsidR="00312AA7" w:rsidRPr="00DE32C5">
        <w:rPr>
          <w:rFonts w:ascii="Times New Roman" w:hAnsi="Times New Roman" w:cs="Times New Roman"/>
          <w:sz w:val="28"/>
          <w:szCs w:val="28"/>
        </w:rPr>
        <w:t xml:space="preserve">. </w:t>
      </w:r>
      <w:r w:rsidRPr="00DE32C5">
        <w:rPr>
          <w:rFonts w:ascii="Times New Roman" w:hAnsi="Times New Roman" w:cs="Times New Roman"/>
          <w:sz w:val="28"/>
          <w:szCs w:val="28"/>
        </w:rPr>
        <w:t xml:space="preserve">Подбор упражнений для исправления выявленных погрешностей техники с обязательным учетом индивидуальных особенностей. </w:t>
      </w:r>
    </w:p>
    <w:p w14:paraId="0A024375" w14:textId="77777777" w:rsidR="00DA0819" w:rsidRPr="00DE32C5" w:rsidRDefault="00DA0819"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Теоретическая подготовка во многом определяет качество реализации на практике методического принципа физического воспитания.</w:t>
      </w:r>
    </w:p>
    <w:p w14:paraId="13E29DB3" w14:textId="77777777" w:rsidR="00DA0819" w:rsidRPr="00DE32C5" w:rsidRDefault="00DA0819" w:rsidP="00DE32C5">
      <w:pPr>
        <w:spacing w:after="0" w:line="240" w:lineRule="auto"/>
        <w:ind w:firstLine="709"/>
        <w:jc w:val="both"/>
        <w:rPr>
          <w:rFonts w:ascii="Times New Roman" w:hAnsi="Times New Roman" w:cs="Times New Roman"/>
          <w:sz w:val="28"/>
          <w:szCs w:val="28"/>
        </w:rPr>
      </w:pPr>
    </w:p>
    <w:p w14:paraId="77C8865C" w14:textId="3B55DD7F" w:rsidR="00DA0819" w:rsidRPr="00DE32C5" w:rsidRDefault="00DA0819" w:rsidP="00DE32C5">
      <w:pPr>
        <w:pStyle w:val="af"/>
        <w:widowControl w:val="0"/>
        <w:spacing w:before="0" w:beforeAutospacing="0" w:after="0" w:afterAutospacing="0"/>
        <w:ind w:firstLine="708"/>
        <w:rPr>
          <w:snapToGrid w:val="0"/>
          <w:sz w:val="28"/>
          <w:szCs w:val="28"/>
        </w:rPr>
      </w:pPr>
      <w:r w:rsidRPr="00DE32C5">
        <w:rPr>
          <w:b/>
          <w:snapToGrid w:val="0"/>
          <w:sz w:val="28"/>
          <w:szCs w:val="28"/>
        </w:rPr>
        <w:t xml:space="preserve">Тема 1. </w:t>
      </w:r>
      <w:r w:rsidRPr="00DE32C5">
        <w:rPr>
          <w:snapToGrid w:val="0"/>
          <w:sz w:val="28"/>
          <w:szCs w:val="28"/>
        </w:rPr>
        <w:t xml:space="preserve">Физическая культура и спорт в России. </w:t>
      </w:r>
      <w:r w:rsidRPr="00DE32C5">
        <w:rPr>
          <w:bCs/>
          <w:iCs/>
          <w:color w:val="000000"/>
          <w:sz w:val="28"/>
          <w:szCs w:val="28"/>
        </w:rPr>
        <w:t xml:space="preserve">История развития легкой атлетики. История </w:t>
      </w:r>
      <w:r w:rsidR="00312AA7" w:rsidRPr="00DE32C5">
        <w:rPr>
          <w:bCs/>
          <w:iCs/>
          <w:color w:val="000000"/>
          <w:sz w:val="28"/>
          <w:szCs w:val="28"/>
        </w:rPr>
        <w:t>Пара</w:t>
      </w:r>
      <w:r w:rsidRPr="00DE32C5">
        <w:rPr>
          <w:bCs/>
          <w:iCs/>
          <w:color w:val="000000"/>
          <w:sz w:val="28"/>
          <w:szCs w:val="28"/>
        </w:rPr>
        <w:t>лимпийских игр.</w:t>
      </w:r>
    </w:p>
    <w:p w14:paraId="62D76950" w14:textId="77777777" w:rsidR="00DA0819" w:rsidRPr="00DE32C5" w:rsidRDefault="00DA0819" w:rsidP="00DE32C5">
      <w:pPr>
        <w:pStyle w:val="af"/>
        <w:widowControl w:val="0"/>
        <w:spacing w:before="0" w:beforeAutospacing="0" w:after="0" w:afterAutospacing="0"/>
        <w:ind w:firstLine="851"/>
        <w:jc w:val="both"/>
        <w:rPr>
          <w:color w:val="000000"/>
          <w:spacing w:val="-3"/>
          <w:sz w:val="28"/>
          <w:szCs w:val="28"/>
        </w:rPr>
      </w:pPr>
      <w:r w:rsidRPr="00DE32C5">
        <w:rPr>
          <w:color w:val="000000"/>
          <w:sz w:val="28"/>
          <w:szCs w:val="28"/>
        </w:rPr>
        <w:t>–</w:t>
      </w:r>
      <w:r w:rsidR="004079CE" w:rsidRPr="00DE32C5">
        <w:rPr>
          <w:color w:val="000000"/>
          <w:sz w:val="28"/>
          <w:szCs w:val="28"/>
        </w:rPr>
        <w:t xml:space="preserve"> </w:t>
      </w:r>
      <w:r w:rsidRPr="00DE32C5">
        <w:rPr>
          <w:color w:val="000000"/>
          <w:spacing w:val="-3"/>
          <w:sz w:val="28"/>
          <w:szCs w:val="28"/>
        </w:rPr>
        <w:t xml:space="preserve">Понятие «физическая культура». Физическая культура как составная часть общей культуры. Значение физической культуры для укрепления здоровья, физического развития. Роль физической культуры в воспитании молодежи. Влияние адаптивной физической культур и спорта на реабилитацию и </w:t>
      </w:r>
      <w:proofErr w:type="spellStart"/>
      <w:r w:rsidRPr="00DE32C5">
        <w:rPr>
          <w:color w:val="000000"/>
          <w:spacing w:val="-3"/>
          <w:sz w:val="28"/>
          <w:szCs w:val="28"/>
        </w:rPr>
        <w:t>абилитацию</w:t>
      </w:r>
      <w:proofErr w:type="spellEnd"/>
      <w:r w:rsidRPr="00DE32C5">
        <w:rPr>
          <w:color w:val="000000"/>
          <w:spacing w:val="-3"/>
          <w:sz w:val="28"/>
          <w:szCs w:val="28"/>
        </w:rPr>
        <w:t xml:space="preserve">  людей с инвалидностью.</w:t>
      </w:r>
    </w:p>
    <w:p w14:paraId="7CEFFF7F" w14:textId="77777777" w:rsidR="00DA0819" w:rsidRPr="00DE32C5" w:rsidRDefault="00DA0819" w:rsidP="00DE32C5">
      <w:pPr>
        <w:pStyle w:val="af"/>
        <w:widowControl w:val="0"/>
        <w:spacing w:before="0" w:beforeAutospacing="0" w:after="0" w:afterAutospacing="0"/>
        <w:ind w:firstLine="851"/>
        <w:jc w:val="both"/>
        <w:rPr>
          <w:color w:val="000000"/>
          <w:sz w:val="28"/>
          <w:szCs w:val="28"/>
          <w:shd w:val="clear" w:color="auto" w:fill="FFFFFF"/>
        </w:rPr>
      </w:pPr>
      <w:r w:rsidRPr="00DE32C5">
        <w:rPr>
          <w:color w:val="000000"/>
          <w:spacing w:val="-3"/>
          <w:sz w:val="28"/>
          <w:szCs w:val="28"/>
        </w:rPr>
        <w:t>–</w:t>
      </w:r>
      <w:r w:rsidR="004079CE" w:rsidRPr="00DE32C5">
        <w:rPr>
          <w:color w:val="000000"/>
          <w:spacing w:val="-3"/>
          <w:sz w:val="28"/>
          <w:szCs w:val="28"/>
        </w:rPr>
        <w:t xml:space="preserve"> </w:t>
      </w:r>
      <w:r w:rsidRPr="00DE32C5">
        <w:rPr>
          <w:color w:val="000000"/>
          <w:sz w:val="28"/>
          <w:szCs w:val="28"/>
          <w:shd w:val="clear" w:color="auto" w:fill="FFFFFF"/>
        </w:rPr>
        <w:t>История развития легкой атлетики.</w:t>
      </w:r>
    </w:p>
    <w:p w14:paraId="1E299862" w14:textId="77777777" w:rsidR="00DA0819" w:rsidRPr="00DE32C5" w:rsidRDefault="00DA0819" w:rsidP="00DE32C5">
      <w:pPr>
        <w:pStyle w:val="af"/>
        <w:widowControl w:val="0"/>
        <w:spacing w:before="0" w:beforeAutospacing="0" w:after="0" w:afterAutospacing="0"/>
        <w:ind w:firstLine="851"/>
        <w:jc w:val="both"/>
        <w:rPr>
          <w:color w:val="000000"/>
          <w:sz w:val="28"/>
          <w:szCs w:val="28"/>
          <w:shd w:val="clear" w:color="auto" w:fill="FFFFFF"/>
        </w:rPr>
      </w:pPr>
      <w:r w:rsidRPr="00DE32C5">
        <w:rPr>
          <w:color w:val="000000"/>
          <w:sz w:val="28"/>
          <w:szCs w:val="28"/>
          <w:shd w:val="clear" w:color="auto" w:fill="FFFFFF"/>
        </w:rPr>
        <w:t>– Легкая атлетика – как вид спорта.</w:t>
      </w:r>
    </w:p>
    <w:p w14:paraId="3CC7BB26" w14:textId="5B9FA17D" w:rsidR="00DA0819" w:rsidRPr="00DE32C5" w:rsidRDefault="00DA0819" w:rsidP="00DE32C5">
      <w:pPr>
        <w:pStyle w:val="af"/>
        <w:widowControl w:val="0"/>
        <w:spacing w:before="0" w:beforeAutospacing="0" w:after="0" w:afterAutospacing="0"/>
        <w:ind w:firstLine="851"/>
        <w:jc w:val="both"/>
        <w:rPr>
          <w:color w:val="000000"/>
          <w:sz w:val="28"/>
          <w:szCs w:val="28"/>
          <w:shd w:val="clear" w:color="auto" w:fill="FFFFFF"/>
        </w:rPr>
      </w:pPr>
      <w:r w:rsidRPr="00DE32C5">
        <w:rPr>
          <w:color w:val="000000"/>
          <w:sz w:val="28"/>
          <w:szCs w:val="28"/>
          <w:shd w:val="clear" w:color="auto" w:fill="FFFFFF"/>
        </w:rPr>
        <w:t xml:space="preserve">– История </w:t>
      </w:r>
      <w:r w:rsidR="00312AA7" w:rsidRPr="00DE32C5">
        <w:rPr>
          <w:color w:val="000000"/>
          <w:sz w:val="28"/>
          <w:szCs w:val="28"/>
          <w:shd w:val="clear" w:color="auto" w:fill="FFFFFF"/>
        </w:rPr>
        <w:t>Пара</w:t>
      </w:r>
      <w:r w:rsidRPr="00DE32C5">
        <w:rPr>
          <w:color w:val="000000"/>
          <w:sz w:val="28"/>
          <w:szCs w:val="28"/>
          <w:shd w:val="clear" w:color="auto" w:fill="FFFFFF"/>
        </w:rPr>
        <w:t>лимпийских игр.</w:t>
      </w:r>
    </w:p>
    <w:p w14:paraId="55636896" w14:textId="035DC700" w:rsidR="00DA0819" w:rsidRPr="00DE32C5" w:rsidRDefault="00DA0819" w:rsidP="00DE32C5">
      <w:pPr>
        <w:pStyle w:val="af"/>
        <w:widowControl w:val="0"/>
        <w:spacing w:before="0" w:beforeAutospacing="0" w:after="0" w:afterAutospacing="0"/>
        <w:ind w:firstLine="851"/>
        <w:jc w:val="both"/>
        <w:rPr>
          <w:color w:val="000000"/>
          <w:sz w:val="28"/>
          <w:szCs w:val="28"/>
          <w:shd w:val="clear" w:color="auto" w:fill="FFFFFF"/>
        </w:rPr>
      </w:pPr>
      <w:r w:rsidRPr="00DE32C5">
        <w:rPr>
          <w:color w:val="000000"/>
          <w:sz w:val="28"/>
          <w:szCs w:val="28"/>
          <w:shd w:val="clear" w:color="auto" w:fill="FFFFFF"/>
        </w:rPr>
        <w:t xml:space="preserve">– История развития лёгкой атлетики в </w:t>
      </w:r>
      <w:r w:rsidR="00312AA7" w:rsidRPr="00DE32C5">
        <w:rPr>
          <w:color w:val="000000"/>
          <w:sz w:val="28"/>
          <w:szCs w:val="28"/>
          <w:shd w:val="clear" w:color="auto" w:fill="FFFFFF"/>
        </w:rPr>
        <w:t>Пара</w:t>
      </w:r>
      <w:r w:rsidRPr="00DE32C5">
        <w:rPr>
          <w:color w:val="000000"/>
          <w:sz w:val="28"/>
          <w:szCs w:val="28"/>
          <w:shd w:val="clear" w:color="auto" w:fill="FFFFFF"/>
        </w:rPr>
        <w:t>лимпийских играх.</w:t>
      </w:r>
      <w:r w:rsidR="004079CE" w:rsidRPr="00DE32C5">
        <w:rPr>
          <w:color w:val="000000"/>
          <w:sz w:val="28"/>
          <w:szCs w:val="28"/>
          <w:shd w:val="clear" w:color="auto" w:fill="FFFFFF"/>
        </w:rPr>
        <w:t xml:space="preserve"> </w:t>
      </w:r>
    </w:p>
    <w:p w14:paraId="61B01CC7" w14:textId="32582C36" w:rsidR="004079CE" w:rsidRPr="00DE32C5" w:rsidRDefault="004079CE" w:rsidP="00DE32C5">
      <w:pPr>
        <w:pStyle w:val="a3"/>
        <w:widowControl w:val="0"/>
        <w:spacing w:after="120" w:line="240" w:lineRule="auto"/>
        <w:ind w:left="0" w:firstLine="709"/>
        <w:jc w:val="both"/>
        <w:rPr>
          <w:rFonts w:ascii="Times New Roman" w:eastAsia="Calibri" w:hAnsi="Times New Roman"/>
          <w:color w:val="000000"/>
          <w:sz w:val="28"/>
          <w:szCs w:val="28"/>
        </w:rPr>
      </w:pPr>
      <w:r w:rsidRPr="00DE32C5">
        <w:rPr>
          <w:rFonts w:ascii="Times New Roman" w:eastAsia="Calibri" w:hAnsi="Times New Roman"/>
          <w:b/>
          <w:snapToGrid w:val="0"/>
          <w:sz w:val="28"/>
          <w:szCs w:val="28"/>
        </w:rPr>
        <w:t xml:space="preserve">Тема 2. </w:t>
      </w:r>
      <w:r w:rsidRPr="00DE32C5">
        <w:rPr>
          <w:rFonts w:ascii="Times New Roman" w:eastAsia="Calibri" w:hAnsi="Times New Roman"/>
          <w:color w:val="000000"/>
          <w:sz w:val="28"/>
          <w:szCs w:val="28"/>
        </w:rPr>
        <w:t xml:space="preserve">Гигиенические требования к </w:t>
      </w:r>
      <w:r w:rsidR="00364B42">
        <w:rPr>
          <w:rFonts w:ascii="Times New Roman" w:eastAsia="Calibri" w:hAnsi="Times New Roman"/>
          <w:color w:val="000000"/>
          <w:sz w:val="28"/>
          <w:szCs w:val="28"/>
        </w:rPr>
        <w:t>обуч</w:t>
      </w:r>
      <w:r w:rsidRPr="00DE32C5">
        <w:rPr>
          <w:rFonts w:ascii="Times New Roman" w:eastAsia="Calibri" w:hAnsi="Times New Roman"/>
          <w:color w:val="000000"/>
          <w:sz w:val="28"/>
          <w:szCs w:val="28"/>
        </w:rPr>
        <w:t>ающимся адаптивным спортом. Профилактика заболеваемости и травматизма в спорте.</w:t>
      </w:r>
    </w:p>
    <w:p w14:paraId="3C4CF9C6" w14:textId="77777777" w:rsidR="004079CE" w:rsidRPr="00DE32C5" w:rsidRDefault="004079CE" w:rsidP="00A917B9">
      <w:pPr>
        <w:widowControl w:val="0"/>
        <w:numPr>
          <w:ilvl w:val="0"/>
          <w:numId w:val="16"/>
        </w:numPr>
        <w:spacing w:after="0" w:line="240" w:lineRule="auto"/>
        <w:contextualSpacing/>
        <w:jc w:val="both"/>
        <w:rPr>
          <w:rFonts w:ascii="Times New Roman" w:eastAsia="Calibri" w:hAnsi="Times New Roman" w:cs="Times New Roman"/>
          <w:b/>
          <w:color w:val="000000"/>
          <w:sz w:val="24"/>
          <w:szCs w:val="24"/>
        </w:rPr>
      </w:pPr>
      <w:r w:rsidRPr="00DE32C5">
        <w:rPr>
          <w:rFonts w:ascii="Times New Roman" w:eastAsia="Calibri" w:hAnsi="Times New Roman" w:cs="Times New Roman"/>
          <w:color w:val="000000"/>
          <w:sz w:val="28"/>
          <w:szCs w:val="28"/>
          <w:shd w:val="clear" w:color="auto" w:fill="FFFFFF"/>
        </w:rPr>
        <w:t>Понятие о гигиене и санитарии.</w:t>
      </w:r>
    </w:p>
    <w:p w14:paraId="701707F4" w14:textId="77777777" w:rsidR="004079CE" w:rsidRPr="00DE32C5" w:rsidRDefault="004079CE" w:rsidP="00A917B9">
      <w:pPr>
        <w:widowControl w:val="0"/>
        <w:numPr>
          <w:ilvl w:val="0"/>
          <w:numId w:val="16"/>
        </w:numPr>
        <w:spacing w:after="0" w:line="240" w:lineRule="auto"/>
        <w:contextualSpacing/>
        <w:jc w:val="both"/>
        <w:rPr>
          <w:rFonts w:ascii="Times New Roman" w:eastAsia="Calibri" w:hAnsi="Times New Roman" w:cs="Times New Roman"/>
          <w:color w:val="000000"/>
          <w:spacing w:val="-3"/>
          <w:sz w:val="28"/>
          <w:szCs w:val="28"/>
        </w:rPr>
      </w:pPr>
      <w:r w:rsidRPr="00DE32C5">
        <w:rPr>
          <w:rFonts w:ascii="Times New Roman" w:eastAsia="Calibri" w:hAnsi="Times New Roman" w:cs="Times New Roman"/>
          <w:color w:val="000000"/>
          <w:spacing w:val="-3"/>
          <w:sz w:val="28"/>
          <w:szCs w:val="28"/>
        </w:rPr>
        <w:t>Гигиенические требования к спортивной одежде и обуви.</w:t>
      </w:r>
    </w:p>
    <w:p w14:paraId="3E99127A" w14:textId="77777777" w:rsidR="004079CE" w:rsidRPr="00DE32C5" w:rsidRDefault="004079CE" w:rsidP="00A917B9">
      <w:pPr>
        <w:widowControl w:val="0"/>
        <w:numPr>
          <w:ilvl w:val="0"/>
          <w:numId w:val="16"/>
        </w:numPr>
        <w:spacing w:after="0" w:line="240" w:lineRule="auto"/>
        <w:contextualSpacing/>
        <w:jc w:val="both"/>
        <w:rPr>
          <w:rFonts w:ascii="Times New Roman" w:eastAsia="Calibri" w:hAnsi="Times New Roman" w:cs="Times New Roman"/>
          <w:color w:val="000000"/>
          <w:spacing w:val="-3"/>
          <w:sz w:val="28"/>
          <w:szCs w:val="28"/>
        </w:rPr>
      </w:pPr>
      <w:r w:rsidRPr="00DE32C5">
        <w:rPr>
          <w:rFonts w:ascii="Times New Roman" w:eastAsia="Calibri" w:hAnsi="Times New Roman" w:cs="Times New Roman"/>
          <w:color w:val="000000"/>
          <w:spacing w:val="-3"/>
          <w:sz w:val="28"/>
          <w:szCs w:val="28"/>
        </w:rPr>
        <w:t>Значение дыхания для жизнедеятельности организма.</w:t>
      </w:r>
    </w:p>
    <w:p w14:paraId="1166AF76" w14:textId="77777777" w:rsidR="004079CE" w:rsidRPr="00DE32C5" w:rsidRDefault="004079CE" w:rsidP="00A917B9">
      <w:pPr>
        <w:widowControl w:val="0"/>
        <w:numPr>
          <w:ilvl w:val="0"/>
          <w:numId w:val="16"/>
        </w:numPr>
        <w:spacing w:after="0" w:line="240" w:lineRule="auto"/>
        <w:contextualSpacing/>
        <w:jc w:val="both"/>
        <w:rPr>
          <w:rFonts w:ascii="Times New Roman" w:eastAsia="Calibri" w:hAnsi="Times New Roman" w:cs="Times New Roman"/>
          <w:color w:val="000000"/>
          <w:spacing w:val="-3"/>
          <w:sz w:val="28"/>
          <w:szCs w:val="28"/>
        </w:rPr>
      </w:pPr>
      <w:r w:rsidRPr="00DE32C5">
        <w:rPr>
          <w:rFonts w:ascii="Times New Roman" w:eastAsia="Calibri" w:hAnsi="Times New Roman" w:cs="Times New Roman"/>
          <w:color w:val="000000"/>
          <w:spacing w:val="-3"/>
          <w:sz w:val="28"/>
          <w:szCs w:val="28"/>
        </w:rPr>
        <w:t>Понятия о рациональном питании и общем расходе энергии.</w:t>
      </w:r>
    </w:p>
    <w:p w14:paraId="2B65ECE1" w14:textId="77777777" w:rsidR="004079CE" w:rsidRPr="00DE32C5" w:rsidRDefault="004079CE" w:rsidP="00A917B9">
      <w:pPr>
        <w:widowControl w:val="0"/>
        <w:numPr>
          <w:ilvl w:val="0"/>
          <w:numId w:val="16"/>
        </w:numPr>
        <w:spacing w:after="0" w:line="240" w:lineRule="auto"/>
        <w:contextualSpacing/>
        <w:jc w:val="both"/>
        <w:rPr>
          <w:rFonts w:ascii="Times New Roman" w:eastAsia="Calibri" w:hAnsi="Times New Roman" w:cs="Times New Roman"/>
          <w:color w:val="000000"/>
          <w:spacing w:val="-3"/>
          <w:sz w:val="28"/>
          <w:szCs w:val="28"/>
        </w:rPr>
      </w:pPr>
      <w:r w:rsidRPr="00DE32C5">
        <w:rPr>
          <w:rFonts w:ascii="Times New Roman" w:eastAsia="Calibri" w:hAnsi="Times New Roman" w:cs="Times New Roman"/>
          <w:color w:val="000000"/>
          <w:spacing w:val="-3"/>
          <w:sz w:val="28"/>
          <w:szCs w:val="28"/>
        </w:rPr>
        <w:t>Режим дня спортсмена.</w:t>
      </w:r>
    </w:p>
    <w:p w14:paraId="003D3142" w14:textId="77777777" w:rsidR="004079CE" w:rsidRPr="00DE32C5" w:rsidRDefault="004079CE" w:rsidP="00A917B9">
      <w:pPr>
        <w:widowControl w:val="0"/>
        <w:numPr>
          <w:ilvl w:val="0"/>
          <w:numId w:val="16"/>
        </w:numPr>
        <w:spacing w:after="0" w:line="240" w:lineRule="auto"/>
        <w:contextualSpacing/>
        <w:jc w:val="both"/>
        <w:rPr>
          <w:rFonts w:ascii="Times New Roman" w:eastAsia="Calibri" w:hAnsi="Times New Roman" w:cs="Times New Roman"/>
          <w:color w:val="000000"/>
          <w:spacing w:val="-3"/>
          <w:sz w:val="28"/>
          <w:szCs w:val="28"/>
        </w:rPr>
      </w:pPr>
      <w:r w:rsidRPr="00DE32C5">
        <w:rPr>
          <w:rFonts w:ascii="Times New Roman" w:eastAsia="Calibri" w:hAnsi="Times New Roman" w:cs="Times New Roman"/>
          <w:color w:val="000000"/>
          <w:spacing w:val="-3"/>
          <w:sz w:val="28"/>
          <w:szCs w:val="28"/>
        </w:rPr>
        <w:t xml:space="preserve">Вредные привычки – курение, употребление спиртных напитков. </w:t>
      </w:r>
    </w:p>
    <w:p w14:paraId="46976953" w14:textId="77777777" w:rsidR="004079CE" w:rsidRPr="00DE32C5" w:rsidRDefault="004079CE" w:rsidP="00A917B9">
      <w:pPr>
        <w:widowControl w:val="0"/>
        <w:numPr>
          <w:ilvl w:val="0"/>
          <w:numId w:val="16"/>
        </w:numPr>
        <w:spacing w:after="0" w:line="240" w:lineRule="auto"/>
        <w:contextualSpacing/>
        <w:jc w:val="both"/>
        <w:rPr>
          <w:rFonts w:ascii="Times New Roman" w:eastAsia="Calibri" w:hAnsi="Times New Roman" w:cs="Times New Roman"/>
          <w:color w:val="000000"/>
          <w:spacing w:val="-3"/>
          <w:sz w:val="28"/>
          <w:szCs w:val="28"/>
        </w:rPr>
      </w:pPr>
      <w:r w:rsidRPr="00DE32C5">
        <w:rPr>
          <w:rFonts w:ascii="Times New Roman" w:eastAsia="Calibri" w:hAnsi="Times New Roman" w:cs="Times New Roman"/>
          <w:color w:val="000000"/>
          <w:spacing w:val="-3"/>
          <w:sz w:val="28"/>
          <w:szCs w:val="28"/>
        </w:rPr>
        <w:t>Профилактика вредных привычек.</w:t>
      </w:r>
    </w:p>
    <w:p w14:paraId="39B05F69" w14:textId="77777777" w:rsidR="004079CE" w:rsidRPr="00DE32C5" w:rsidRDefault="004079CE" w:rsidP="00A917B9">
      <w:pPr>
        <w:widowControl w:val="0"/>
        <w:numPr>
          <w:ilvl w:val="0"/>
          <w:numId w:val="16"/>
        </w:numPr>
        <w:spacing w:after="0" w:line="240" w:lineRule="auto"/>
        <w:contextualSpacing/>
        <w:jc w:val="both"/>
        <w:rPr>
          <w:rFonts w:ascii="Times New Roman" w:eastAsia="Calibri" w:hAnsi="Times New Roman" w:cs="Times New Roman"/>
          <w:color w:val="000000"/>
          <w:spacing w:val="-3"/>
          <w:sz w:val="28"/>
          <w:szCs w:val="28"/>
        </w:rPr>
      </w:pPr>
      <w:r w:rsidRPr="00DE32C5">
        <w:rPr>
          <w:rFonts w:ascii="Times New Roman" w:eastAsia="Calibri" w:hAnsi="Times New Roman" w:cs="Times New Roman"/>
          <w:color w:val="000000"/>
          <w:spacing w:val="-3"/>
          <w:sz w:val="28"/>
          <w:szCs w:val="28"/>
        </w:rPr>
        <w:t>Простудные заболевания у спортсменов. Причины и профилактика.</w:t>
      </w:r>
    </w:p>
    <w:p w14:paraId="3E49013B" w14:textId="5B2996C5" w:rsidR="004079CE" w:rsidRPr="00DE32C5" w:rsidRDefault="004079CE" w:rsidP="00A917B9">
      <w:pPr>
        <w:widowControl w:val="0"/>
        <w:numPr>
          <w:ilvl w:val="0"/>
          <w:numId w:val="16"/>
        </w:numPr>
        <w:spacing w:after="0" w:line="240" w:lineRule="auto"/>
        <w:contextualSpacing/>
        <w:jc w:val="both"/>
        <w:rPr>
          <w:rFonts w:ascii="Times New Roman" w:eastAsia="Calibri" w:hAnsi="Times New Roman" w:cs="Times New Roman"/>
          <w:color w:val="000000"/>
          <w:spacing w:val="-3"/>
          <w:sz w:val="28"/>
          <w:szCs w:val="28"/>
        </w:rPr>
      </w:pPr>
      <w:r w:rsidRPr="00DE32C5">
        <w:rPr>
          <w:rFonts w:ascii="Times New Roman" w:eastAsia="Calibri" w:hAnsi="Times New Roman" w:cs="Times New Roman"/>
          <w:color w:val="000000"/>
          <w:spacing w:val="-3"/>
          <w:sz w:val="28"/>
          <w:szCs w:val="28"/>
        </w:rPr>
        <w:t>Предупреждение инфекционных заболеваний, источники инфекций</w:t>
      </w:r>
      <w:r w:rsidR="00254F4E" w:rsidRPr="00DE32C5">
        <w:rPr>
          <w:rFonts w:ascii="Times New Roman" w:eastAsia="Calibri" w:hAnsi="Times New Roman" w:cs="Times New Roman"/>
          <w:color w:val="000000"/>
          <w:spacing w:val="-3"/>
          <w:sz w:val="28"/>
          <w:szCs w:val="28"/>
        </w:rPr>
        <w:t xml:space="preserve"> </w:t>
      </w:r>
      <w:r w:rsidRPr="00DE32C5">
        <w:rPr>
          <w:rFonts w:ascii="Times New Roman" w:eastAsia="Calibri" w:hAnsi="Times New Roman" w:cs="Times New Roman"/>
          <w:color w:val="000000"/>
          <w:spacing w:val="-3"/>
          <w:sz w:val="28"/>
          <w:szCs w:val="28"/>
        </w:rPr>
        <w:t>и пути их распространения.</w:t>
      </w:r>
    </w:p>
    <w:p w14:paraId="11C11638" w14:textId="77777777" w:rsidR="004079CE" w:rsidRPr="00DE32C5" w:rsidRDefault="004079CE" w:rsidP="00A917B9">
      <w:pPr>
        <w:widowControl w:val="0"/>
        <w:numPr>
          <w:ilvl w:val="0"/>
          <w:numId w:val="16"/>
        </w:numPr>
        <w:spacing w:before="240" w:after="120" w:line="240" w:lineRule="auto"/>
        <w:contextualSpacing/>
        <w:jc w:val="both"/>
        <w:rPr>
          <w:rFonts w:ascii="Times New Roman" w:eastAsia="Calibri" w:hAnsi="Times New Roman" w:cs="Times New Roman"/>
          <w:color w:val="000000"/>
          <w:spacing w:val="-3"/>
          <w:sz w:val="28"/>
          <w:szCs w:val="28"/>
        </w:rPr>
      </w:pPr>
      <w:r w:rsidRPr="00DE32C5">
        <w:rPr>
          <w:rFonts w:ascii="Times New Roman" w:eastAsia="Calibri" w:hAnsi="Times New Roman" w:cs="Times New Roman"/>
          <w:color w:val="000000"/>
          <w:spacing w:val="-3"/>
          <w:sz w:val="28"/>
          <w:szCs w:val="28"/>
        </w:rPr>
        <w:t>Травматизм в процессе занятий; оказание первой доврачебной помощи при несчастных случаях, приёмы искусственного дыхания, транспортировка пострадавшего.</w:t>
      </w:r>
    </w:p>
    <w:p w14:paraId="377E1765" w14:textId="77777777" w:rsidR="00DA0819" w:rsidRPr="00DE32C5" w:rsidRDefault="004079CE" w:rsidP="00DE32C5">
      <w:pPr>
        <w:widowControl w:val="0"/>
        <w:tabs>
          <w:tab w:val="left" w:pos="720"/>
        </w:tabs>
        <w:spacing w:after="0" w:line="240" w:lineRule="auto"/>
        <w:rPr>
          <w:rFonts w:ascii="Times New Roman" w:hAnsi="Times New Roman"/>
          <w:b/>
          <w:color w:val="000000"/>
          <w:spacing w:val="-3"/>
          <w:sz w:val="28"/>
          <w:szCs w:val="28"/>
        </w:rPr>
      </w:pPr>
      <w:r w:rsidRPr="00DE32C5">
        <w:rPr>
          <w:rFonts w:ascii="Times New Roman" w:hAnsi="Times New Roman"/>
          <w:b/>
          <w:color w:val="000000"/>
          <w:spacing w:val="-3"/>
          <w:sz w:val="28"/>
          <w:szCs w:val="28"/>
        </w:rPr>
        <w:tab/>
      </w:r>
      <w:r w:rsidR="00DA0819" w:rsidRPr="00DE32C5">
        <w:rPr>
          <w:rFonts w:ascii="Times New Roman" w:hAnsi="Times New Roman"/>
          <w:b/>
          <w:color w:val="000000"/>
          <w:spacing w:val="-3"/>
          <w:sz w:val="28"/>
          <w:szCs w:val="28"/>
        </w:rPr>
        <w:t xml:space="preserve">Тема </w:t>
      </w:r>
      <w:r w:rsidRPr="00DE32C5">
        <w:rPr>
          <w:rFonts w:ascii="Times New Roman" w:hAnsi="Times New Roman"/>
          <w:b/>
          <w:color w:val="000000"/>
          <w:spacing w:val="-3"/>
          <w:sz w:val="28"/>
          <w:szCs w:val="28"/>
        </w:rPr>
        <w:t>3</w:t>
      </w:r>
      <w:r w:rsidR="00DA0819" w:rsidRPr="00DE32C5">
        <w:rPr>
          <w:rFonts w:ascii="Times New Roman" w:hAnsi="Times New Roman"/>
          <w:b/>
          <w:color w:val="000000"/>
          <w:spacing w:val="-3"/>
          <w:sz w:val="28"/>
          <w:szCs w:val="28"/>
        </w:rPr>
        <w:t>. Самоконтроль.</w:t>
      </w:r>
    </w:p>
    <w:p w14:paraId="7B54483E" w14:textId="099CAB7B" w:rsidR="00DA0819" w:rsidRPr="00DE32C5" w:rsidRDefault="00DA0819" w:rsidP="00DE32C5">
      <w:pPr>
        <w:spacing w:after="0" w:line="240" w:lineRule="auto"/>
        <w:ind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При изучении теоретической части необходимо уделить особое внимание самоконтролю спортсменов с нарушением </w:t>
      </w:r>
      <w:r w:rsidR="002060CF" w:rsidRPr="00DE32C5">
        <w:rPr>
          <w:rFonts w:ascii="Times New Roman" w:hAnsi="Times New Roman" w:cs="Times New Roman"/>
          <w:sz w:val="28"/>
          <w:szCs w:val="28"/>
        </w:rPr>
        <w:t>зрения</w:t>
      </w:r>
      <w:r w:rsidRPr="00DE32C5">
        <w:rPr>
          <w:rFonts w:ascii="Times New Roman" w:hAnsi="Times New Roman" w:cs="Times New Roman"/>
          <w:sz w:val="28"/>
          <w:szCs w:val="28"/>
        </w:rPr>
        <w:t>.</w:t>
      </w:r>
    </w:p>
    <w:p w14:paraId="6B646875" w14:textId="77777777" w:rsidR="00DA0819" w:rsidRPr="00DE32C5" w:rsidRDefault="00DA0819" w:rsidP="00DE32C5">
      <w:pPr>
        <w:pStyle w:val="a3"/>
        <w:spacing w:after="0" w:line="240" w:lineRule="auto"/>
        <w:ind w:left="0" w:firstLine="567"/>
        <w:jc w:val="both"/>
        <w:rPr>
          <w:rFonts w:ascii="Times New Roman" w:hAnsi="Times New Roman" w:cs="Times New Roman"/>
          <w:sz w:val="28"/>
          <w:szCs w:val="28"/>
        </w:rPr>
      </w:pPr>
      <w:r w:rsidRPr="00DE32C5">
        <w:rPr>
          <w:rFonts w:ascii="Times New Roman" w:hAnsi="Times New Roman" w:cs="Times New Roman"/>
          <w:color w:val="000000"/>
          <w:sz w:val="28"/>
          <w:szCs w:val="28"/>
          <w:shd w:val="clear" w:color="auto" w:fill="FFFFFF"/>
        </w:rPr>
        <w:t>1. Сущность самоконтроля и роль его при занятиях.</w:t>
      </w:r>
    </w:p>
    <w:p w14:paraId="06084D1D" w14:textId="7F22365A" w:rsidR="00DA0819" w:rsidRPr="00DE32C5" w:rsidRDefault="00DA0819" w:rsidP="00DE32C5">
      <w:pPr>
        <w:pStyle w:val="a3"/>
        <w:spacing w:after="0" w:line="240" w:lineRule="auto"/>
        <w:ind w:left="0" w:firstLine="567"/>
        <w:jc w:val="both"/>
        <w:rPr>
          <w:rFonts w:ascii="Times New Roman" w:hAnsi="Times New Roman" w:cs="Times New Roman"/>
          <w:sz w:val="28"/>
          <w:szCs w:val="28"/>
        </w:rPr>
      </w:pPr>
      <w:r w:rsidRPr="00DE32C5">
        <w:rPr>
          <w:rFonts w:ascii="Times New Roman" w:hAnsi="Times New Roman" w:cs="Times New Roman"/>
          <w:sz w:val="28"/>
          <w:szCs w:val="28"/>
        </w:rPr>
        <w:t xml:space="preserve">2. Контроль пульса во время </w:t>
      </w:r>
      <w:r w:rsidR="00CE022D">
        <w:rPr>
          <w:rFonts w:ascii="Times New Roman" w:hAnsi="Times New Roman" w:cs="Times New Roman"/>
          <w:sz w:val="28"/>
          <w:szCs w:val="28"/>
        </w:rPr>
        <w:t>учебно-</w:t>
      </w:r>
      <w:r w:rsidRPr="00DE32C5">
        <w:rPr>
          <w:rFonts w:ascii="Times New Roman" w:hAnsi="Times New Roman" w:cs="Times New Roman"/>
          <w:sz w:val="28"/>
          <w:szCs w:val="28"/>
        </w:rPr>
        <w:t>тренировочного занятия.</w:t>
      </w:r>
    </w:p>
    <w:p w14:paraId="078307B6" w14:textId="77777777" w:rsidR="00DA0819" w:rsidRPr="00DE32C5" w:rsidRDefault="00DA0819" w:rsidP="00DE32C5">
      <w:pPr>
        <w:pStyle w:val="a3"/>
        <w:spacing w:after="0" w:line="240" w:lineRule="auto"/>
        <w:ind w:left="0" w:firstLine="567"/>
        <w:jc w:val="both"/>
        <w:rPr>
          <w:rFonts w:ascii="Times New Roman" w:hAnsi="Times New Roman" w:cs="Times New Roman"/>
          <w:sz w:val="28"/>
          <w:szCs w:val="28"/>
        </w:rPr>
      </w:pPr>
      <w:r w:rsidRPr="00DE32C5">
        <w:rPr>
          <w:rFonts w:ascii="Times New Roman" w:hAnsi="Times New Roman" w:cs="Times New Roman"/>
          <w:sz w:val="28"/>
          <w:szCs w:val="28"/>
        </w:rPr>
        <w:t xml:space="preserve">3. Методы </w:t>
      </w:r>
      <w:proofErr w:type="spellStart"/>
      <w:r w:rsidRPr="00DE32C5">
        <w:rPr>
          <w:rFonts w:ascii="Times New Roman" w:hAnsi="Times New Roman" w:cs="Times New Roman"/>
          <w:sz w:val="28"/>
          <w:szCs w:val="28"/>
        </w:rPr>
        <w:t>пальпаторного</w:t>
      </w:r>
      <w:proofErr w:type="spellEnd"/>
      <w:r w:rsidRPr="00DE32C5">
        <w:rPr>
          <w:rFonts w:ascii="Times New Roman" w:hAnsi="Times New Roman" w:cs="Times New Roman"/>
          <w:sz w:val="28"/>
          <w:szCs w:val="28"/>
        </w:rPr>
        <w:t xml:space="preserve"> подсчета частоты пульса.</w:t>
      </w:r>
    </w:p>
    <w:p w14:paraId="48CB911B" w14:textId="77777777" w:rsidR="00DA0819" w:rsidRPr="00DE32C5" w:rsidRDefault="00DA0819" w:rsidP="00DE32C5">
      <w:pPr>
        <w:pStyle w:val="a3"/>
        <w:spacing w:after="0" w:line="240" w:lineRule="auto"/>
        <w:ind w:left="0" w:firstLine="567"/>
        <w:jc w:val="both"/>
        <w:rPr>
          <w:rFonts w:ascii="Times New Roman" w:hAnsi="Times New Roman" w:cs="Times New Roman"/>
          <w:sz w:val="28"/>
          <w:szCs w:val="28"/>
        </w:rPr>
      </w:pPr>
      <w:r w:rsidRPr="00DE32C5">
        <w:rPr>
          <w:rFonts w:ascii="Times New Roman" w:hAnsi="Times New Roman" w:cs="Times New Roman"/>
          <w:sz w:val="28"/>
          <w:szCs w:val="28"/>
        </w:rPr>
        <w:t>4. Определение фаз спортивной работоспособности по данным (чистота сердечных сокращений) ЧСС.</w:t>
      </w:r>
      <w:r w:rsidRPr="00DE32C5">
        <w:rPr>
          <w:rFonts w:ascii="Times New Roman" w:hAnsi="Times New Roman" w:cs="Times New Roman"/>
          <w:color w:val="000000"/>
          <w:sz w:val="28"/>
          <w:szCs w:val="28"/>
          <w:shd w:val="clear" w:color="auto" w:fill="FFFFFF"/>
        </w:rPr>
        <w:t xml:space="preserve"> Понятие о тренированности, утомлении, перетренированности.</w:t>
      </w:r>
    </w:p>
    <w:p w14:paraId="448A974B" w14:textId="2E65AE64" w:rsidR="00DA0819" w:rsidRPr="00DE32C5" w:rsidRDefault="00DA0819" w:rsidP="00DE32C5">
      <w:pPr>
        <w:pStyle w:val="a3"/>
        <w:spacing w:after="0" w:line="240" w:lineRule="auto"/>
        <w:ind w:left="0" w:firstLine="567"/>
        <w:jc w:val="both"/>
        <w:rPr>
          <w:rFonts w:ascii="Times New Roman" w:hAnsi="Times New Roman" w:cs="Times New Roman"/>
          <w:sz w:val="28"/>
          <w:szCs w:val="28"/>
        </w:rPr>
      </w:pPr>
      <w:r w:rsidRPr="00DE32C5">
        <w:rPr>
          <w:rFonts w:ascii="Times New Roman" w:hAnsi="Times New Roman" w:cs="Times New Roman"/>
          <w:sz w:val="28"/>
          <w:szCs w:val="28"/>
        </w:rPr>
        <w:t>5. Оценка напряженности</w:t>
      </w:r>
      <w:r w:rsidR="00DF76F4">
        <w:rPr>
          <w:rFonts w:ascii="Times New Roman" w:hAnsi="Times New Roman" w:cs="Times New Roman"/>
          <w:sz w:val="28"/>
          <w:szCs w:val="28"/>
        </w:rPr>
        <w:t xml:space="preserve"> учебно-</w:t>
      </w:r>
      <w:r w:rsidRPr="00DE32C5">
        <w:rPr>
          <w:rFonts w:ascii="Times New Roman" w:hAnsi="Times New Roman" w:cs="Times New Roman"/>
          <w:sz w:val="28"/>
          <w:szCs w:val="28"/>
        </w:rPr>
        <w:t xml:space="preserve">тренировочной работы с помощью ЧСС, выбор оптимальных режимов в </w:t>
      </w:r>
      <w:r w:rsidR="00254F4E" w:rsidRPr="00DE32C5">
        <w:rPr>
          <w:rFonts w:ascii="Times New Roman" w:hAnsi="Times New Roman" w:cs="Times New Roman"/>
          <w:sz w:val="28"/>
          <w:szCs w:val="28"/>
        </w:rPr>
        <w:t>соответствии с</w:t>
      </w:r>
      <w:r w:rsidRPr="00DE32C5">
        <w:rPr>
          <w:rFonts w:ascii="Times New Roman" w:hAnsi="Times New Roman" w:cs="Times New Roman"/>
          <w:sz w:val="28"/>
          <w:szCs w:val="28"/>
        </w:rPr>
        <w:t xml:space="preserve"> направленностью </w:t>
      </w:r>
      <w:r w:rsidRPr="00DE32C5">
        <w:rPr>
          <w:rFonts w:ascii="Times New Roman" w:hAnsi="Times New Roman" w:cs="Times New Roman"/>
          <w:sz w:val="28"/>
          <w:szCs w:val="28"/>
        </w:rPr>
        <w:lastRenderedPageBreak/>
        <w:t>беговых нагрузок. Контроль динамики величин</w:t>
      </w:r>
      <w:r w:rsidR="00DF76F4">
        <w:rPr>
          <w:rFonts w:ascii="Times New Roman" w:hAnsi="Times New Roman" w:cs="Times New Roman"/>
          <w:sz w:val="28"/>
          <w:szCs w:val="28"/>
        </w:rPr>
        <w:t xml:space="preserve"> учебно-</w:t>
      </w:r>
      <w:r w:rsidRPr="00DE32C5">
        <w:rPr>
          <w:rFonts w:ascii="Times New Roman" w:hAnsi="Times New Roman" w:cs="Times New Roman"/>
          <w:sz w:val="28"/>
          <w:szCs w:val="28"/>
        </w:rPr>
        <w:t xml:space="preserve">тренировочных нагрузок в микроциклах с помощью ЧСС. </w:t>
      </w:r>
    </w:p>
    <w:p w14:paraId="13DAF3F6" w14:textId="77777777" w:rsidR="00DA0819" w:rsidRPr="00DE32C5" w:rsidRDefault="00DA0819" w:rsidP="00DE32C5">
      <w:pPr>
        <w:pStyle w:val="a3"/>
        <w:spacing w:after="0" w:line="240" w:lineRule="auto"/>
        <w:ind w:left="0" w:firstLine="567"/>
        <w:jc w:val="both"/>
        <w:rPr>
          <w:rFonts w:ascii="Times New Roman" w:hAnsi="Times New Roman" w:cs="Times New Roman"/>
          <w:sz w:val="28"/>
          <w:szCs w:val="28"/>
        </w:rPr>
      </w:pPr>
      <w:r w:rsidRPr="00DE32C5">
        <w:rPr>
          <w:rFonts w:ascii="Times New Roman" w:hAnsi="Times New Roman" w:cs="Times New Roman"/>
          <w:sz w:val="28"/>
          <w:szCs w:val="28"/>
        </w:rPr>
        <w:t>6. Построение тренировки спринтеров в макро-, мезо- и микроциклах.</w:t>
      </w:r>
    </w:p>
    <w:p w14:paraId="51CDE46E" w14:textId="168FACAC" w:rsidR="00DA0819" w:rsidRPr="00DE32C5" w:rsidRDefault="00DA0819" w:rsidP="00DE32C5">
      <w:pPr>
        <w:pStyle w:val="a3"/>
        <w:spacing w:after="0" w:line="240" w:lineRule="auto"/>
        <w:ind w:left="0" w:firstLine="567"/>
        <w:jc w:val="both"/>
        <w:rPr>
          <w:rFonts w:ascii="Times New Roman" w:hAnsi="Times New Roman" w:cs="Times New Roman"/>
          <w:sz w:val="28"/>
          <w:szCs w:val="28"/>
        </w:rPr>
      </w:pPr>
      <w:r w:rsidRPr="00DE32C5">
        <w:rPr>
          <w:rFonts w:ascii="Times New Roman" w:eastAsia="Calibri" w:hAnsi="Times New Roman" w:cs="Times New Roman"/>
          <w:color w:val="000000"/>
          <w:spacing w:val="-3"/>
          <w:sz w:val="28"/>
          <w:szCs w:val="28"/>
        </w:rPr>
        <w:t xml:space="preserve">7. Временные ограничения и противопоказания к </w:t>
      </w:r>
      <w:r w:rsidR="00EF5C4E">
        <w:rPr>
          <w:rFonts w:ascii="Times New Roman" w:eastAsia="Calibri" w:hAnsi="Times New Roman" w:cs="Times New Roman"/>
          <w:color w:val="000000"/>
          <w:spacing w:val="-3"/>
          <w:sz w:val="28"/>
          <w:szCs w:val="28"/>
        </w:rPr>
        <w:t>учебно-</w:t>
      </w:r>
      <w:r w:rsidRPr="00DE32C5">
        <w:rPr>
          <w:rFonts w:ascii="Times New Roman" w:eastAsia="Calibri" w:hAnsi="Times New Roman" w:cs="Times New Roman"/>
          <w:color w:val="000000"/>
          <w:spacing w:val="-3"/>
          <w:sz w:val="28"/>
          <w:szCs w:val="28"/>
        </w:rPr>
        <w:t>тренировочным занятиям и соревнованиям.</w:t>
      </w:r>
    </w:p>
    <w:p w14:paraId="62C13569" w14:textId="77777777" w:rsidR="00DA0819" w:rsidRPr="00DE32C5" w:rsidRDefault="00DA0819" w:rsidP="00DE32C5">
      <w:pPr>
        <w:pStyle w:val="a3"/>
        <w:spacing w:after="0" w:line="240" w:lineRule="auto"/>
        <w:ind w:left="0" w:firstLine="567"/>
        <w:jc w:val="both"/>
        <w:rPr>
          <w:rFonts w:ascii="Times New Roman" w:hAnsi="Times New Roman" w:cs="Times New Roman"/>
          <w:color w:val="000000"/>
          <w:sz w:val="28"/>
          <w:szCs w:val="28"/>
          <w:shd w:val="clear" w:color="auto" w:fill="FFFFFF"/>
        </w:rPr>
      </w:pPr>
      <w:r w:rsidRPr="00DE32C5">
        <w:rPr>
          <w:rFonts w:ascii="Times New Roman" w:hAnsi="Times New Roman" w:cs="Times New Roman"/>
          <w:color w:val="000000"/>
          <w:sz w:val="28"/>
          <w:szCs w:val="28"/>
          <w:shd w:val="clear" w:color="auto" w:fill="FFFFFF"/>
        </w:rPr>
        <w:t>8. Ведение дневника самоконтроля. Объективные и субъективные показатели: пульс, дыхание, вес тела, сон, работоспособность, самочувствие.</w:t>
      </w:r>
    </w:p>
    <w:p w14:paraId="554139AA" w14:textId="77777777" w:rsidR="00CB4C8D" w:rsidRPr="00DE32C5" w:rsidRDefault="00CB4C8D" w:rsidP="00DE32C5">
      <w:pPr>
        <w:pStyle w:val="a3"/>
        <w:spacing w:after="0" w:line="240" w:lineRule="auto"/>
        <w:ind w:left="0"/>
        <w:jc w:val="both"/>
        <w:rPr>
          <w:rFonts w:ascii="Times New Roman" w:hAnsi="Times New Roman" w:cs="Times New Roman"/>
          <w:color w:val="000000"/>
          <w:sz w:val="28"/>
          <w:szCs w:val="28"/>
          <w:shd w:val="clear" w:color="auto" w:fill="FFFFFF"/>
        </w:rPr>
      </w:pPr>
    </w:p>
    <w:p w14:paraId="78C54E59" w14:textId="77777777" w:rsidR="009D66AC" w:rsidRPr="00DE32C5" w:rsidRDefault="009D66AC" w:rsidP="00DE32C5">
      <w:pPr>
        <w:pStyle w:val="a3"/>
        <w:spacing w:after="0" w:line="240" w:lineRule="auto"/>
        <w:ind w:left="0"/>
        <w:jc w:val="right"/>
        <w:rPr>
          <w:rFonts w:ascii="Times New Roman" w:hAnsi="Times New Roman" w:cs="Times New Roman"/>
          <w:sz w:val="28"/>
          <w:szCs w:val="28"/>
        </w:rPr>
        <w:sectPr w:rsidR="009D66AC" w:rsidRPr="00DE32C5" w:rsidSect="00E94E22">
          <w:pgSz w:w="11906" w:h="16838"/>
          <w:pgMar w:top="1418" w:right="1276" w:bottom="1134" w:left="1559" w:header="709" w:footer="709" w:gutter="0"/>
          <w:cols w:space="720"/>
          <w:titlePg/>
          <w:docGrid w:linePitch="299"/>
        </w:sectPr>
      </w:pPr>
    </w:p>
    <w:p w14:paraId="1F05A93B" w14:textId="77777777" w:rsidR="009D66AC" w:rsidRPr="00DE32C5" w:rsidRDefault="009D66AC" w:rsidP="00DE32C5">
      <w:pPr>
        <w:pStyle w:val="a3"/>
        <w:spacing w:after="0" w:line="240" w:lineRule="auto"/>
        <w:ind w:left="709"/>
        <w:jc w:val="right"/>
        <w:rPr>
          <w:rFonts w:ascii="Times New Roman" w:hAnsi="Times New Roman" w:cs="Times New Roman"/>
          <w:sz w:val="28"/>
          <w:szCs w:val="28"/>
        </w:rPr>
      </w:pPr>
      <w:r w:rsidRPr="00DE32C5">
        <w:rPr>
          <w:rFonts w:ascii="Times New Roman" w:hAnsi="Times New Roman" w:cs="Times New Roman"/>
          <w:sz w:val="28"/>
          <w:szCs w:val="28"/>
        </w:rPr>
        <w:lastRenderedPageBreak/>
        <w:t>Таблица 22</w:t>
      </w:r>
    </w:p>
    <w:p w14:paraId="5DC69C62" w14:textId="77777777" w:rsidR="009D66AC" w:rsidRPr="00DE32C5" w:rsidRDefault="009D66AC" w:rsidP="00A917B9">
      <w:pPr>
        <w:pStyle w:val="a3"/>
        <w:widowControl w:val="0"/>
        <w:numPr>
          <w:ilvl w:val="1"/>
          <w:numId w:val="10"/>
        </w:numPr>
        <w:spacing w:after="0" w:line="240" w:lineRule="auto"/>
        <w:ind w:left="0" w:right="-156" w:firstLine="0"/>
        <w:jc w:val="center"/>
        <w:rPr>
          <w:rFonts w:ascii="Times New Roman" w:eastAsia="Microsoft Sans Serif" w:hAnsi="Times New Roman" w:cs="Times New Roman"/>
          <w:b/>
          <w:color w:val="000000"/>
          <w:sz w:val="28"/>
          <w:szCs w:val="28"/>
        </w:rPr>
      </w:pPr>
      <w:r w:rsidRPr="00DE32C5">
        <w:rPr>
          <w:rFonts w:ascii="Times New Roman" w:eastAsia="Microsoft Sans Serif" w:hAnsi="Times New Roman" w:cs="Times New Roman"/>
          <w:b/>
          <w:color w:val="000000"/>
          <w:sz w:val="28"/>
          <w:szCs w:val="28"/>
        </w:rPr>
        <w:t>Учебно-тематический план.</w:t>
      </w:r>
    </w:p>
    <w:p w14:paraId="4CC1A60A" w14:textId="77777777" w:rsidR="00CB4C8D" w:rsidRPr="00DE32C5" w:rsidRDefault="00CB4C8D" w:rsidP="00DE32C5">
      <w:pPr>
        <w:pStyle w:val="a3"/>
        <w:spacing w:after="0" w:line="240" w:lineRule="auto"/>
        <w:ind w:left="0"/>
        <w:jc w:val="right"/>
        <w:rPr>
          <w:rFonts w:ascii="Times New Roman" w:hAnsi="Times New Roman" w:cs="Times New Roman"/>
          <w:sz w:val="28"/>
          <w:szCs w:val="28"/>
        </w:rPr>
      </w:pPr>
    </w:p>
    <w:p w14:paraId="093A6EFE" w14:textId="77777777" w:rsidR="00FC4D73" w:rsidRPr="00DE32C5" w:rsidRDefault="00FC4D73" w:rsidP="00DE32C5">
      <w:pPr>
        <w:pStyle w:val="af3"/>
        <w:shd w:val="clear" w:color="auto" w:fill="auto"/>
        <w:spacing w:before="5" w:line="240" w:lineRule="auto"/>
        <w:rPr>
          <w:rFonts w:ascii="Times New Roman" w:eastAsia="Calibri" w:hAnsi="Times New Roman" w:cs="Times New Roman"/>
          <w:b/>
          <w:bCs/>
          <w:sz w:val="28"/>
          <w:szCs w:val="28"/>
        </w:rPr>
      </w:pPr>
    </w:p>
    <w:tbl>
      <w:tblPr>
        <w:tblStyle w:val="ae"/>
        <w:tblW w:w="5197" w:type="pct"/>
        <w:jc w:val="center"/>
        <w:tblLayout w:type="fixed"/>
        <w:tblLook w:val="04A0" w:firstRow="1" w:lastRow="0" w:firstColumn="1" w:lastColumn="0" w:noHBand="0" w:noVBand="1"/>
      </w:tblPr>
      <w:tblGrid>
        <w:gridCol w:w="2091"/>
        <w:gridCol w:w="3174"/>
        <w:gridCol w:w="1357"/>
        <w:gridCol w:w="1505"/>
        <w:gridCol w:w="7241"/>
      </w:tblGrid>
      <w:tr w:rsidR="00FC4D73" w:rsidRPr="00DE32C5" w14:paraId="53E126AD" w14:textId="77777777" w:rsidTr="00912B73">
        <w:trPr>
          <w:trHeight w:val="20"/>
          <w:jc w:val="center"/>
        </w:trPr>
        <w:tc>
          <w:tcPr>
            <w:tcW w:w="2091" w:type="dxa"/>
            <w:tcBorders>
              <w:top w:val="single" w:sz="4" w:space="0" w:color="auto"/>
              <w:left w:val="single" w:sz="4" w:space="0" w:color="auto"/>
              <w:bottom w:val="single" w:sz="4" w:space="0" w:color="auto"/>
              <w:right w:val="single" w:sz="4" w:space="0" w:color="auto"/>
            </w:tcBorders>
            <w:vAlign w:val="center"/>
            <w:hideMark/>
          </w:tcPr>
          <w:p w14:paraId="21C0C5BD"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Этап спортивной подготовки</w:t>
            </w:r>
          </w:p>
        </w:tc>
        <w:tc>
          <w:tcPr>
            <w:tcW w:w="3174" w:type="dxa"/>
            <w:tcBorders>
              <w:top w:val="single" w:sz="4" w:space="0" w:color="auto"/>
              <w:left w:val="single" w:sz="4" w:space="0" w:color="auto"/>
              <w:bottom w:val="single" w:sz="4" w:space="0" w:color="auto"/>
              <w:right w:val="single" w:sz="4" w:space="0" w:color="auto"/>
            </w:tcBorders>
            <w:vAlign w:val="center"/>
            <w:hideMark/>
          </w:tcPr>
          <w:p w14:paraId="7B6EB7BA"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Темы по теоретической подготовке</w:t>
            </w:r>
          </w:p>
        </w:tc>
        <w:tc>
          <w:tcPr>
            <w:tcW w:w="1357" w:type="dxa"/>
            <w:tcBorders>
              <w:top w:val="single" w:sz="4" w:space="0" w:color="auto"/>
              <w:left w:val="single" w:sz="4" w:space="0" w:color="auto"/>
              <w:bottom w:val="single" w:sz="4" w:space="0" w:color="auto"/>
              <w:right w:val="single" w:sz="4" w:space="0" w:color="auto"/>
            </w:tcBorders>
            <w:vAlign w:val="center"/>
            <w:hideMark/>
          </w:tcPr>
          <w:p w14:paraId="618B5321"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Объем времени в год (минут)</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900FCDE"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Сроки проведения</w:t>
            </w:r>
          </w:p>
        </w:tc>
        <w:tc>
          <w:tcPr>
            <w:tcW w:w="7241" w:type="dxa"/>
            <w:tcBorders>
              <w:top w:val="single" w:sz="4" w:space="0" w:color="auto"/>
              <w:left w:val="single" w:sz="4" w:space="0" w:color="auto"/>
              <w:bottom w:val="single" w:sz="4" w:space="0" w:color="auto"/>
              <w:right w:val="single" w:sz="4" w:space="0" w:color="auto"/>
            </w:tcBorders>
            <w:vAlign w:val="center"/>
            <w:hideMark/>
          </w:tcPr>
          <w:p w14:paraId="75F1AF5B"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Краткое содержание</w:t>
            </w:r>
          </w:p>
        </w:tc>
      </w:tr>
      <w:tr w:rsidR="00FC4D73" w:rsidRPr="00DE32C5" w14:paraId="3BD987F9" w14:textId="77777777" w:rsidTr="00912B73">
        <w:trPr>
          <w:trHeight w:val="20"/>
          <w:jc w:val="center"/>
        </w:trPr>
        <w:tc>
          <w:tcPr>
            <w:tcW w:w="2091" w:type="dxa"/>
            <w:vMerge w:val="restart"/>
            <w:tcBorders>
              <w:top w:val="single" w:sz="4" w:space="0" w:color="auto"/>
              <w:left w:val="single" w:sz="4" w:space="0" w:color="auto"/>
              <w:right w:val="single" w:sz="4" w:space="0" w:color="auto"/>
            </w:tcBorders>
            <w:vAlign w:val="center"/>
          </w:tcPr>
          <w:p w14:paraId="7F9594FC"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Этап начальной подготовки</w:t>
            </w:r>
          </w:p>
        </w:tc>
        <w:tc>
          <w:tcPr>
            <w:tcW w:w="3174" w:type="dxa"/>
            <w:tcBorders>
              <w:top w:val="single" w:sz="4" w:space="0" w:color="auto"/>
              <w:left w:val="single" w:sz="4" w:space="0" w:color="auto"/>
              <w:bottom w:val="single" w:sz="4" w:space="0" w:color="auto"/>
              <w:right w:val="single" w:sz="4" w:space="0" w:color="auto"/>
            </w:tcBorders>
            <w:vAlign w:val="center"/>
          </w:tcPr>
          <w:p w14:paraId="28817518" w14:textId="77777777" w:rsidR="00FC4D73" w:rsidRPr="00DE32C5" w:rsidRDefault="00FC4D73" w:rsidP="00DE32C5">
            <w:pPr>
              <w:tabs>
                <w:tab w:val="left" w:pos="5812"/>
              </w:tabs>
              <w:ind w:left="57"/>
              <w:contextualSpacing/>
              <w:mirrorIndents/>
              <w:rPr>
                <w:rFonts w:ascii="Times New Roman" w:hAnsi="Times New Roman" w:cs="Times New Roman"/>
                <w:b/>
                <w:bCs/>
                <w:sz w:val="24"/>
                <w:szCs w:val="24"/>
              </w:rPr>
            </w:pPr>
            <w:r w:rsidRPr="00DE32C5">
              <w:rPr>
                <w:rFonts w:ascii="Times New Roman" w:hAnsi="Times New Roman" w:cs="Times New Roman"/>
                <w:b/>
                <w:bCs/>
                <w:sz w:val="24"/>
                <w:szCs w:val="24"/>
              </w:rPr>
              <w:t>Всего на этапе начальной подготовки до одного года обучения/ свыше одного года обучения:</w:t>
            </w:r>
          </w:p>
        </w:tc>
        <w:tc>
          <w:tcPr>
            <w:tcW w:w="1357" w:type="dxa"/>
            <w:tcBorders>
              <w:top w:val="single" w:sz="4" w:space="0" w:color="auto"/>
              <w:left w:val="single" w:sz="4" w:space="0" w:color="auto"/>
              <w:bottom w:val="single" w:sz="4" w:space="0" w:color="auto"/>
              <w:right w:val="single" w:sz="4" w:space="0" w:color="auto"/>
            </w:tcBorders>
            <w:vAlign w:val="center"/>
          </w:tcPr>
          <w:p w14:paraId="0975E2C7" w14:textId="77777777" w:rsidR="00FC4D73" w:rsidRPr="00DE32C5" w:rsidRDefault="00FC4D73" w:rsidP="00DE32C5">
            <w:pPr>
              <w:tabs>
                <w:tab w:val="left" w:pos="5812"/>
              </w:tabs>
              <w:ind w:left="57"/>
              <w:contextualSpacing/>
              <w:mirrorIndents/>
              <w:jc w:val="center"/>
              <w:rPr>
                <w:rFonts w:ascii="Times New Roman" w:hAnsi="Times New Roman" w:cs="Times New Roman"/>
                <w:b/>
                <w:bCs/>
                <w:sz w:val="24"/>
                <w:szCs w:val="24"/>
              </w:rPr>
            </w:pPr>
            <w:r w:rsidRPr="00DE32C5">
              <w:rPr>
                <w:rFonts w:ascii="Times New Roman" w:hAnsi="Times New Roman" w:cs="Times New Roman"/>
                <w:b/>
                <w:bCs/>
                <w:sz w:val="24"/>
                <w:szCs w:val="24"/>
                <w:shd w:val="clear" w:color="auto" w:fill="FFFFFF"/>
              </w:rPr>
              <w:t>≈</w:t>
            </w:r>
            <w:r w:rsidRPr="00DE32C5">
              <w:rPr>
                <w:rFonts w:ascii="Times New Roman" w:hAnsi="Times New Roman" w:cs="Times New Roman"/>
                <w:b/>
                <w:bCs/>
                <w:sz w:val="24"/>
                <w:szCs w:val="24"/>
              </w:rPr>
              <w:t xml:space="preserve"> 120/180</w:t>
            </w:r>
          </w:p>
        </w:tc>
        <w:tc>
          <w:tcPr>
            <w:tcW w:w="1505" w:type="dxa"/>
            <w:tcBorders>
              <w:top w:val="single" w:sz="4" w:space="0" w:color="auto"/>
              <w:left w:val="single" w:sz="4" w:space="0" w:color="auto"/>
              <w:bottom w:val="single" w:sz="4" w:space="0" w:color="auto"/>
              <w:right w:val="single" w:sz="4" w:space="0" w:color="auto"/>
            </w:tcBorders>
            <w:vAlign w:val="center"/>
          </w:tcPr>
          <w:p w14:paraId="0A89A398"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7241" w:type="dxa"/>
            <w:tcBorders>
              <w:top w:val="single" w:sz="4" w:space="0" w:color="auto"/>
              <w:left w:val="single" w:sz="4" w:space="0" w:color="auto"/>
              <w:bottom w:val="single" w:sz="4" w:space="0" w:color="auto"/>
              <w:right w:val="single" w:sz="4" w:space="0" w:color="auto"/>
            </w:tcBorders>
          </w:tcPr>
          <w:p w14:paraId="5D55B3A4"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r>
      <w:tr w:rsidR="00FC4D73" w:rsidRPr="00DE32C5" w14:paraId="6E653F01" w14:textId="77777777" w:rsidTr="00912B73">
        <w:trPr>
          <w:trHeight w:val="20"/>
          <w:jc w:val="center"/>
        </w:trPr>
        <w:tc>
          <w:tcPr>
            <w:tcW w:w="2091" w:type="dxa"/>
            <w:vMerge/>
            <w:tcBorders>
              <w:left w:val="single" w:sz="4" w:space="0" w:color="auto"/>
              <w:right w:val="single" w:sz="4" w:space="0" w:color="auto"/>
            </w:tcBorders>
            <w:vAlign w:val="center"/>
          </w:tcPr>
          <w:p w14:paraId="23423CCA"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3F22E959"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Физическая культура и спорт в России</w:t>
            </w:r>
          </w:p>
        </w:tc>
        <w:tc>
          <w:tcPr>
            <w:tcW w:w="1357" w:type="dxa"/>
            <w:tcBorders>
              <w:top w:val="single" w:sz="4" w:space="0" w:color="auto"/>
              <w:left w:val="single" w:sz="4" w:space="0" w:color="auto"/>
              <w:bottom w:val="single" w:sz="4" w:space="0" w:color="auto"/>
              <w:right w:val="single" w:sz="4" w:space="0" w:color="auto"/>
            </w:tcBorders>
            <w:vAlign w:val="center"/>
          </w:tcPr>
          <w:p w14:paraId="395EDE9D"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13/20</w:t>
            </w:r>
          </w:p>
        </w:tc>
        <w:tc>
          <w:tcPr>
            <w:tcW w:w="1505" w:type="dxa"/>
            <w:tcBorders>
              <w:top w:val="single" w:sz="4" w:space="0" w:color="auto"/>
              <w:left w:val="single" w:sz="4" w:space="0" w:color="auto"/>
              <w:bottom w:val="single" w:sz="4" w:space="0" w:color="auto"/>
              <w:right w:val="single" w:sz="4" w:space="0" w:color="auto"/>
            </w:tcBorders>
            <w:vAlign w:val="center"/>
          </w:tcPr>
          <w:p w14:paraId="078EFA5D"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сентябрь</w:t>
            </w:r>
          </w:p>
        </w:tc>
        <w:tc>
          <w:tcPr>
            <w:tcW w:w="7241" w:type="dxa"/>
            <w:tcBorders>
              <w:top w:val="single" w:sz="4" w:space="0" w:color="auto"/>
              <w:left w:val="single" w:sz="4" w:space="0" w:color="auto"/>
              <w:bottom w:val="single" w:sz="4" w:space="0" w:color="auto"/>
              <w:right w:val="single" w:sz="4" w:space="0" w:color="auto"/>
            </w:tcBorders>
          </w:tcPr>
          <w:p w14:paraId="132786A6"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Понятие о физической культуре и спорте. Физическая культура – часть общей культуры, ее значение для укрепления здоровья, правильного физического развития, подготовки к труду и защите Родины. Возникновение и развитие олимпийского движения. Успехи российских спортсменов на крупнейших соревнованиях.</w:t>
            </w:r>
          </w:p>
        </w:tc>
      </w:tr>
      <w:tr w:rsidR="00FC4D73" w:rsidRPr="00DE32C5" w14:paraId="02B2066F" w14:textId="77777777" w:rsidTr="00912B73">
        <w:trPr>
          <w:trHeight w:val="20"/>
          <w:jc w:val="center"/>
        </w:trPr>
        <w:tc>
          <w:tcPr>
            <w:tcW w:w="2091" w:type="dxa"/>
            <w:vMerge/>
            <w:tcBorders>
              <w:left w:val="single" w:sz="4" w:space="0" w:color="auto"/>
              <w:right w:val="single" w:sz="4" w:space="0" w:color="auto"/>
            </w:tcBorders>
            <w:vAlign w:val="center"/>
            <w:hideMark/>
          </w:tcPr>
          <w:p w14:paraId="3D2F0C1D"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50F08D06" w14:textId="3DB04FBD" w:rsidR="00FC4D73" w:rsidRPr="00DE32C5" w:rsidRDefault="00FC4D73" w:rsidP="00DE32C5">
            <w:pPr>
              <w:tabs>
                <w:tab w:val="left" w:pos="5812"/>
              </w:tabs>
              <w:contextualSpacing/>
              <w:mirrorIndents/>
              <w:rPr>
                <w:rFonts w:ascii="Times New Roman" w:hAnsi="Times New Roman" w:cs="Times New Roman"/>
                <w:sz w:val="24"/>
                <w:szCs w:val="24"/>
              </w:rPr>
            </w:pPr>
            <w:r w:rsidRPr="00DE32C5">
              <w:rPr>
                <w:rFonts w:ascii="Times New Roman" w:hAnsi="Times New Roman" w:cs="Times New Roman"/>
                <w:sz w:val="24"/>
                <w:szCs w:val="24"/>
              </w:rPr>
              <w:t xml:space="preserve">Состояние и развитие вида спорта спорт </w:t>
            </w:r>
            <w:r w:rsidR="003D673B" w:rsidRPr="00DE32C5">
              <w:rPr>
                <w:rFonts w:ascii="Times New Roman" w:hAnsi="Times New Roman" w:cs="Times New Roman"/>
                <w:sz w:val="24"/>
                <w:szCs w:val="24"/>
              </w:rPr>
              <w:t>слепы</w:t>
            </w:r>
            <w:r w:rsidRPr="00DE32C5">
              <w:rPr>
                <w:rFonts w:ascii="Times New Roman" w:hAnsi="Times New Roman" w:cs="Times New Roman"/>
                <w:sz w:val="24"/>
                <w:szCs w:val="24"/>
              </w:rPr>
              <w:t>х и его спортивных дисциплин в России</w:t>
            </w:r>
          </w:p>
        </w:tc>
        <w:tc>
          <w:tcPr>
            <w:tcW w:w="1357" w:type="dxa"/>
            <w:tcBorders>
              <w:top w:val="single" w:sz="4" w:space="0" w:color="auto"/>
              <w:left w:val="single" w:sz="4" w:space="0" w:color="auto"/>
              <w:bottom w:val="single" w:sz="4" w:space="0" w:color="auto"/>
              <w:right w:val="single" w:sz="4" w:space="0" w:color="auto"/>
            </w:tcBorders>
            <w:vAlign w:val="center"/>
          </w:tcPr>
          <w:p w14:paraId="375F0CE0"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13/20</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47DC437"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октябрь</w:t>
            </w:r>
          </w:p>
        </w:tc>
        <w:tc>
          <w:tcPr>
            <w:tcW w:w="7241" w:type="dxa"/>
            <w:tcBorders>
              <w:top w:val="single" w:sz="4" w:space="0" w:color="auto"/>
              <w:left w:val="single" w:sz="4" w:space="0" w:color="auto"/>
              <w:bottom w:val="single" w:sz="4" w:space="0" w:color="auto"/>
              <w:right w:val="single" w:sz="4" w:space="0" w:color="auto"/>
            </w:tcBorders>
            <w:hideMark/>
          </w:tcPr>
          <w:p w14:paraId="77DD5FD2" w14:textId="3DA9F47E"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 xml:space="preserve">Значение и место вида спорта спорт </w:t>
            </w:r>
            <w:r w:rsidR="003D673B" w:rsidRPr="00DE32C5">
              <w:rPr>
                <w:rFonts w:ascii="Times New Roman" w:hAnsi="Times New Roman" w:cs="Times New Roman"/>
                <w:sz w:val="24"/>
                <w:szCs w:val="24"/>
              </w:rPr>
              <w:t>слепы</w:t>
            </w:r>
            <w:r w:rsidRPr="00DE32C5">
              <w:rPr>
                <w:rFonts w:ascii="Times New Roman" w:hAnsi="Times New Roman" w:cs="Times New Roman"/>
                <w:sz w:val="24"/>
                <w:szCs w:val="24"/>
              </w:rPr>
              <w:t xml:space="preserve">х в Российской системе физического воспитания. Характеристика вида спорта спорт </w:t>
            </w:r>
            <w:r w:rsidR="003D673B" w:rsidRPr="00DE32C5">
              <w:rPr>
                <w:rFonts w:ascii="Times New Roman" w:hAnsi="Times New Roman" w:cs="Times New Roman"/>
                <w:sz w:val="24"/>
                <w:szCs w:val="24"/>
              </w:rPr>
              <w:t>слепы</w:t>
            </w:r>
            <w:r w:rsidRPr="00DE32C5">
              <w:rPr>
                <w:rFonts w:ascii="Times New Roman" w:hAnsi="Times New Roman" w:cs="Times New Roman"/>
                <w:sz w:val="24"/>
                <w:szCs w:val="24"/>
              </w:rPr>
              <w:t xml:space="preserve">х и его спортивных дисциплин. Выступление российских спортсменов в виде спорта «спорт </w:t>
            </w:r>
            <w:r w:rsidR="00A85F40" w:rsidRPr="00DE32C5">
              <w:rPr>
                <w:rFonts w:ascii="Times New Roman" w:hAnsi="Times New Roman" w:cs="Times New Roman"/>
                <w:sz w:val="24"/>
                <w:szCs w:val="24"/>
              </w:rPr>
              <w:t>слепых</w:t>
            </w:r>
            <w:r w:rsidRPr="00DE32C5">
              <w:rPr>
                <w:rFonts w:ascii="Times New Roman" w:hAnsi="Times New Roman" w:cs="Times New Roman"/>
                <w:sz w:val="24"/>
                <w:szCs w:val="24"/>
              </w:rPr>
              <w:t>» на международных соревнованиях (</w:t>
            </w:r>
            <w:r w:rsidR="00A85F40" w:rsidRPr="00DE32C5">
              <w:rPr>
                <w:rFonts w:ascii="Times New Roman" w:hAnsi="Times New Roman" w:cs="Times New Roman"/>
                <w:sz w:val="24"/>
                <w:szCs w:val="24"/>
              </w:rPr>
              <w:t>Пара</w:t>
            </w:r>
            <w:r w:rsidRPr="00DE32C5">
              <w:rPr>
                <w:rFonts w:ascii="Times New Roman" w:hAnsi="Times New Roman" w:cs="Times New Roman"/>
                <w:sz w:val="24"/>
                <w:szCs w:val="24"/>
              </w:rPr>
              <w:t>лимпийские игры, чемпионаты и Кубки мира). Пути дальнейшего повышения мастерства российских спортсменов.</w:t>
            </w:r>
          </w:p>
        </w:tc>
      </w:tr>
      <w:tr w:rsidR="00FC4D73" w:rsidRPr="00DE32C5" w14:paraId="0DE1E643" w14:textId="77777777" w:rsidTr="00912B73">
        <w:trPr>
          <w:trHeight w:val="570"/>
          <w:jc w:val="center"/>
        </w:trPr>
        <w:tc>
          <w:tcPr>
            <w:tcW w:w="2091" w:type="dxa"/>
            <w:vMerge/>
            <w:tcBorders>
              <w:left w:val="single" w:sz="4" w:space="0" w:color="auto"/>
              <w:right w:val="single" w:sz="4" w:space="0" w:color="auto"/>
            </w:tcBorders>
            <w:vAlign w:val="center"/>
          </w:tcPr>
          <w:p w14:paraId="02AD8FA5"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576C4CB6"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Краткие сведения о строении и функциях организма человека. Влияние физических упражнений на организм обучающихся.</w:t>
            </w:r>
          </w:p>
        </w:tc>
        <w:tc>
          <w:tcPr>
            <w:tcW w:w="1357" w:type="dxa"/>
            <w:tcBorders>
              <w:top w:val="single" w:sz="4" w:space="0" w:color="auto"/>
              <w:left w:val="single" w:sz="4" w:space="0" w:color="auto"/>
              <w:bottom w:val="single" w:sz="4" w:space="0" w:color="auto"/>
              <w:right w:val="single" w:sz="4" w:space="0" w:color="auto"/>
            </w:tcBorders>
            <w:vAlign w:val="center"/>
          </w:tcPr>
          <w:p w14:paraId="70C7D38D"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13/20</w:t>
            </w:r>
          </w:p>
        </w:tc>
        <w:tc>
          <w:tcPr>
            <w:tcW w:w="1505" w:type="dxa"/>
            <w:tcBorders>
              <w:top w:val="single" w:sz="4" w:space="0" w:color="auto"/>
              <w:left w:val="single" w:sz="4" w:space="0" w:color="auto"/>
              <w:bottom w:val="single" w:sz="4" w:space="0" w:color="auto"/>
              <w:right w:val="single" w:sz="4" w:space="0" w:color="auto"/>
            </w:tcBorders>
            <w:vAlign w:val="center"/>
          </w:tcPr>
          <w:p w14:paraId="3D0BC0EF"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ноябрь</w:t>
            </w:r>
          </w:p>
        </w:tc>
        <w:tc>
          <w:tcPr>
            <w:tcW w:w="7241" w:type="dxa"/>
            <w:tcBorders>
              <w:top w:val="single" w:sz="4" w:space="0" w:color="auto"/>
              <w:left w:val="single" w:sz="4" w:space="0" w:color="auto"/>
              <w:bottom w:val="single" w:sz="4" w:space="0" w:color="auto"/>
              <w:right w:val="single" w:sz="4" w:space="0" w:color="auto"/>
            </w:tcBorders>
          </w:tcPr>
          <w:p w14:paraId="06F55C48" w14:textId="77777777" w:rsidR="00FC4D73" w:rsidRPr="00DE32C5" w:rsidRDefault="00FC4D73" w:rsidP="00DE32C5">
            <w:pPr>
              <w:jc w:val="both"/>
              <w:rPr>
                <w:rFonts w:ascii="Times New Roman" w:hAnsi="Times New Roman" w:cs="Times New Roman"/>
                <w:sz w:val="24"/>
                <w:szCs w:val="24"/>
              </w:rPr>
            </w:pPr>
            <w:r w:rsidRPr="00DE32C5">
              <w:rPr>
                <w:rFonts w:ascii="Times New Roman" w:hAnsi="Times New Roman" w:cs="Times New Roman"/>
                <w:sz w:val="24"/>
                <w:szCs w:val="24"/>
              </w:rPr>
              <w:t xml:space="preserve">Краткие сведения о строении организма человека. Костная система, связочный аппарат и мышцы. Сердце и сосуды. Основные сведения о кровообращении. Дыхание и газообмен. Легкие. Значение дыхания для жизнедеятельности организма. Органы выделения (почки, легкие, кожа). Ведущая роль центральной нервной системы в деятельности всего организма. Влияние занятий физическими упражнениями на ЦНС. </w:t>
            </w:r>
          </w:p>
        </w:tc>
      </w:tr>
      <w:tr w:rsidR="00FC4D73" w:rsidRPr="00DE32C5" w14:paraId="553CFE7B" w14:textId="77777777" w:rsidTr="00912B73">
        <w:trPr>
          <w:trHeight w:val="20"/>
          <w:jc w:val="center"/>
        </w:trPr>
        <w:tc>
          <w:tcPr>
            <w:tcW w:w="2091" w:type="dxa"/>
            <w:vMerge/>
            <w:tcBorders>
              <w:left w:val="single" w:sz="4" w:space="0" w:color="auto"/>
              <w:right w:val="single" w:sz="4" w:space="0" w:color="auto"/>
            </w:tcBorders>
            <w:vAlign w:val="center"/>
          </w:tcPr>
          <w:p w14:paraId="2E4B6358"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1D2EF9FE"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Режим дня, гигиена, закаливание, режим и питание обучающихся</w:t>
            </w:r>
          </w:p>
        </w:tc>
        <w:tc>
          <w:tcPr>
            <w:tcW w:w="1357" w:type="dxa"/>
            <w:tcBorders>
              <w:top w:val="single" w:sz="4" w:space="0" w:color="auto"/>
              <w:left w:val="single" w:sz="4" w:space="0" w:color="auto"/>
              <w:bottom w:val="single" w:sz="4" w:space="0" w:color="auto"/>
              <w:right w:val="single" w:sz="4" w:space="0" w:color="auto"/>
            </w:tcBorders>
            <w:vAlign w:val="center"/>
          </w:tcPr>
          <w:p w14:paraId="2E3942A4"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13/20</w:t>
            </w:r>
          </w:p>
        </w:tc>
        <w:tc>
          <w:tcPr>
            <w:tcW w:w="1505" w:type="dxa"/>
            <w:tcBorders>
              <w:top w:val="single" w:sz="4" w:space="0" w:color="auto"/>
              <w:left w:val="single" w:sz="4" w:space="0" w:color="auto"/>
              <w:bottom w:val="single" w:sz="4" w:space="0" w:color="auto"/>
              <w:right w:val="single" w:sz="4" w:space="0" w:color="auto"/>
            </w:tcBorders>
            <w:vAlign w:val="center"/>
          </w:tcPr>
          <w:p w14:paraId="65BE5E59"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декабрь</w:t>
            </w:r>
          </w:p>
        </w:tc>
        <w:tc>
          <w:tcPr>
            <w:tcW w:w="7241" w:type="dxa"/>
            <w:tcBorders>
              <w:top w:val="single" w:sz="4" w:space="0" w:color="auto"/>
              <w:left w:val="single" w:sz="4" w:space="0" w:color="auto"/>
              <w:bottom w:val="single" w:sz="4" w:space="0" w:color="auto"/>
              <w:right w:val="single" w:sz="4" w:space="0" w:color="auto"/>
            </w:tcBorders>
          </w:tcPr>
          <w:p w14:paraId="53367531" w14:textId="23EC6E75" w:rsidR="00FC4D73" w:rsidRPr="00DE32C5" w:rsidRDefault="00FC4D73" w:rsidP="00DE32C5">
            <w:pPr>
              <w:tabs>
                <w:tab w:val="left" w:pos="5812"/>
              </w:tabs>
              <w:ind w:left="57"/>
              <w:contextualSpacing/>
              <w:mirrorIndents/>
              <w:jc w:val="both"/>
              <w:rPr>
                <w:rFonts w:ascii="Times New Roman" w:hAnsi="Times New Roman" w:cs="Times New Roman"/>
                <w:sz w:val="24"/>
                <w:szCs w:val="24"/>
                <w:shd w:val="clear" w:color="auto" w:fill="FFFFFF"/>
              </w:rPr>
            </w:pPr>
            <w:r w:rsidRPr="00DE32C5">
              <w:rPr>
                <w:rFonts w:ascii="Times New Roman" w:hAnsi="Times New Roman" w:cs="Times New Roman"/>
                <w:sz w:val="24"/>
                <w:szCs w:val="24"/>
                <w:shd w:val="clear" w:color="auto" w:fill="FFFFFF"/>
              </w:rPr>
              <w:t>Расписание учебно-тренировочного процесса. Роль питания в жизнедеятельности. Рациональное, сбалансированное питание.</w:t>
            </w:r>
          </w:p>
          <w:p w14:paraId="6B3AB21D" w14:textId="7FDC175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shd w:val="clear" w:color="auto" w:fill="FFFFFF"/>
              </w:rPr>
              <w:t>П</w:t>
            </w:r>
            <w:r w:rsidRPr="00DE32C5">
              <w:rPr>
                <w:rFonts w:ascii="Times New Roman" w:hAnsi="Times New Roman" w:cs="Times New Roman"/>
                <w:sz w:val="24"/>
                <w:szCs w:val="24"/>
              </w:rPr>
              <w:t>онятие о гигиене физических упражнений. Общие гигиенические требования к режиму дня</w:t>
            </w:r>
            <w:r w:rsidR="00A85F40" w:rsidRPr="00DE32C5">
              <w:rPr>
                <w:rFonts w:ascii="Times New Roman" w:hAnsi="Times New Roman" w:cs="Times New Roman"/>
                <w:sz w:val="24"/>
                <w:szCs w:val="24"/>
              </w:rPr>
              <w:t xml:space="preserve"> </w:t>
            </w:r>
            <w:r w:rsidRPr="00DE32C5">
              <w:rPr>
                <w:rFonts w:ascii="Times New Roman" w:hAnsi="Times New Roman" w:cs="Times New Roman"/>
                <w:sz w:val="24"/>
                <w:szCs w:val="24"/>
              </w:rPr>
              <w:t xml:space="preserve">и отдыха при регулярных занятиях </w:t>
            </w:r>
            <w:r w:rsidRPr="00DE32C5">
              <w:rPr>
                <w:rFonts w:ascii="Times New Roman" w:hAnsi="Times New Roman" w:cs="Times New Roman"/>
                <w:sz w:val="24"/>
                <w:szCs w:val="24"/>
              </w:rPr>
              <w:lastRenderedPageBreak/>
              <w:t xml:space="preserve">спортом </w:t>
            </w:r>
            <w:r w:rsidR="003D673B" w:rsidRPr="00DE32C5">
              <w:rPr>
                <w:rFonts w:ascii="Times New Roman" w:hAnsi="Times New Roman" w:cs="Times New Roman"/>
                <w:sz w:val="24"/>
                <w:szCs w:val="24"/>
              </w:rPr>
              <w:t>слепых</w:t>
            </w:r>
            <w:r w:rsidRPr="00DE32C5">
              <w:rPr>
                <w:rFonts w:ascii="Times New Roman" w:hAnsi="Times New Roman" w:cs="Times New Roman"/>
                <w:sz w:val="24"/>
                <w:szCs w:val="24"/>
              </w:rPr>
              <w:t xml:space="preserve"> по видам спортивных дисциплин. Гигиенические требования к местам занятий, спортивной одежде и обуви. Питьевой режим. Вредное влияние курения и алкоголя на организм спортсмена.</w:t>
            </w:r>
          </w:p>
          <w:p w14:paraId="45CFF028"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p>
        </w:tc>
      </w:tr>
      <w:tr w:rsidR="00FC4D73" w:rsidRPr="00DE32C5" w14:paraId="5FF7C417" w14:textId="77777777" w:rsidTr="00912B73">
        <w:trPr>
          <w:trHeight w:val="20"/>
          <w:jc w:val="center"/>
        </w:trPr>
        <w:tc>
          <w:tcPr>
            <w:tcW w:w="2091" w:type="dxa"/>
            <w:vMerge/>
            <w:tcBorders>
              <w:left w:val="single" w:sz="4" w:space="0" w:color="auto"/>
              <w:right w:val="single" w:sz="4" w:space="0" w:color="auto"/>
            </w:tcBorders>
            <w:vAlign w:val="center"/>
          </w:tcPr>
          <w:p w14:paraId="1FFB8742"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0F80A8E6"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Врачебный контроль, самоконтроль, первая помощь, спортивный массаж</w:t>
            </w:r>
          </w:p>
        </w:tc>
        <w:tc>
          <w:tcPr>
            <w:tcW w:w="1357" w:type="dxa"/>
            <w:tcBorders>
              <w:top w:val="single" w:sz="4" w:space="0" w:color="auto"/>
              <w:left w:val="single" w:sz="4" w:space="0" w:color="auto"/>
              <w:bottom w:val="single" w:sz="4" w:space="0" w:color="auto"/>
              <w:right w:val="single" w:sz="4" w:space="0" w:color="auto"/>
            </w:tcBorders>
            <w:vAlign w:val="center"/>
          </w:tcPr>
          <w:p w14:paraId="55DC42B0"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13/20</w:t>
            </w:r>
          </w:p>
        </w:tc>
        <w:tc>
          <w:tcPr>
            <w:tcW w:w="1505" w:type="dxa"/>
            <w:tcBorders>
              <w:top w:val="single" w:sz="4" w:space="0" w:color="auto"/>
              <w:left w:val="single" w:sz="4" w:space="0" w:color="auto"/>
              <w:bottom w:val="single" w:sz="4" w:space="0" w:color="auto"/>
              <w:right w:val="single" w:sz="4" w:space="0" w:color="auto"/>
            </w:tcBorders>
            <w:vAlign w:val="center"/>
          </w:tcPr>
          <w:p w14:paraId="7DF7508C"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январь</w:t>
            </w:r>
          </w:p>
        </w:tc>
        <w:tc>
          <w:tcPr>
            <w:tcW w:w="7241" w:type="dxa"/>
            <w:tcBorders>
              <w:top w:val="single" w:sz="4" w:space="0" w:color="auto"/>
              <w:left w:val="single" w:sz="4" w:space="0" w:color="auto"/>
              <w:bottom w:val="single" w:sz="4" w:space="0" w:color="auto"/>
              <w:right w:val="single" w:sz="4" w:space="0" w:color="auto"/>
            </w:tcBorders>
          </w:tcPr>
          <w:p w14:paraId="13D9F94F" w14:textId="46AE3182"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 xml:space="preserve">Значение и содержание врачебного контроля и медицинских обследований, показания и противопоказания при занятиях спортом </w:t>
            </w:r>
            <w:r w:rsidR="003D673B" w:rsidRPr="00DE32C5">
              <w:rPr>
                <w:rFonts w:ascii="Times New Roman" w:hAnsi="Times New Roman" w:cs="Times New Roman"/>
                <w:sz w:val="24"/>
                <w:szCs w:val="24"/>
              </w:rPr>
              <w:t>слепы</w:t>
            </w:r>
            <w:r w:rsidRPr="00DE32C5">
              <w:rPr>
                <w:rFonts w:ascii="Times New Roman" w:hAnsi="Times New Roman" w:cs="Times New Roman"/>
                <w:sz w:val="24"/>
                <w:szCs w:val="24"/>
              </w:rPr>
              <w:t>х. Значение функциональных проб и антропометрических измерений для оценки физического развития и уровня подготовленности спортсмена. Объективные данные самоконтроля: вес, пульс, спирометрия, результаты контрольных измерений, самочувствие, сон, аппетит, работоспособность, настроение. Дневник самоконтроля. Понятие об утомлении, переутомлении и перетренировки. Травмы. Причины их возникновения, профилактика травм во время учебно-тренировочных занятий</w:t>
            </w:r>
            <w:r w:rsidR="00D51A89" w:rsidRPr="00DE32C5">
              <w:rPr>
                <w:rFonts w:ascii="Times New Roman" w:hAnsi="Times New Roman" w:cs="Times New Roman"/>
                <w:sz w:val="24"/>
                <w:szCs w:val="24"/>
              </w:rPr>
              <w:t>.</w:t>
            </w:r>
            <w:r w:rsidR="0083234F" w:rsidRPr="00DE32C5">
              <w:rPr>
                <w:rFonts w:ascii="Times New Roman" w:hAnsi="Times New Roman" w:cs="Times New Roman"/>
                <w:sz w:val="24"/>
                <w:szCs w:val="24"/>
              </w:rPr>
              <w:t xml:space="preserve"> </w:t>
            </w:r>
            <w:r w:rsidRPr="00DE32C5">
              <w:rPr>
                <w:rFonts w:ascii="Times New Roman" w:hAnsi="Times New Roman" w:cs="Times New Roman"/>
                <w:sz w:val="24"/>
                <w:szCs w:val="24"/>
              </w:rPr>
              <w:t xml:space="preserve">Спортивный массаж, самомассаж и их применение в процессе регулярных занятий видом спорта спорт </w:t>
            </w:r>
            <w:r w:rsidR="003D673B" w:rsidRPr="00DE32C5">
              <w:rPr>
                <w:rFonts w:ascii="Times New Roman" w:hAnsi="Times New Roman" w:cs="Times New Roman"/>
                <w:sz w:val="24"/>
                <w:szCs w:val="24"/>
              </w:rPr>
              <w:t>слепы</w:t>
            </w:r>
            <w:r w:rsidRPr="00DE32C5">
              <w:rPr>
                <w:rFonts w:ascii="Times New Roman" w:hAnsi="Times New Roman" w:cs="Times New Roman"/>
                <w:sz w:val="24"/>
                <w:szCs w:val="24"/>
              </w:rPr>
              <w:t xml:space="preserve">х. Противопоказания к массажу. </w:t>
            </w:r>
          </w:p>
          <w:p w14:paraId="2C3DF549"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p>
        </w:tc>
      </w:tr>
      <w:tr w:rsidR="00FC4D73" w:rsidRPr="00DE32C5" w14:paraId="343594FD" w14:textId="77777777" w:rsidTr="00912B73">
        <w:trPr>
          <w:trHeight w:val="20"/>
          <w:jc w:val="center"/>
        </w:trPr>
        <w:tc>
          <w:tcPr>
            <w:tcW w:w="2091" w:type="dxa"/>
            <w:vMerge/>
            <w:tcBorders>
              <w:left w:val="single" w:sz="4" w:space="0" w:color="auto"/>
              <w:right w:val="single" w:sz="4" w:space="0" w:color="auto"/>
            </w:tcBorders>
            <w:vAlign w:val="center"/>
          </w:tcPr>
          <w:p w14:paraId="3F2A86A4"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5D7C04B6" w14:textId="2B149E55"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 xml:space="preserve">Теоретические основы обучения базовым элементам техники и тактики вида спорта «спорт </w:t>
            </w:r>
            <w:r w:rsidR="003D673B" w:rsidRPr="00DE32C5">
              <w:rPr>
                <w:rFonts w:ascii="Times New Roman" w:hAnsi="Times New Roman" w:cs="Times New Roman"/>
                <w:sz w:val="24"/>
                <w:szCs w:val="24"/>
              </w:rPr>
              <w:t>слепы</w:t>
            </w:r>
            <w:r w:rsidRPr="00DE32C5">
              <w:rPr>
                <w:rFonts w:ascii="Times New Roman" w:hAnsi="Times New Roman" w:cs="Times New Roman"/>
                <w:sz w:val="24"/>
                <w:szCs w:val="24"/>
              </w:rPr>
              <w:t>х»</w:t>
            </w:r>
          </w:p>
        </w:tc>
        <w:tc>
          <w:tcPr>
            <w:tcW w:w="1357" w:type="dxa"/>
            <w:tcBorders>
              <w:top w:val="single" w:sz="4" w:space="0" w:color="auto"/>
              <w:left w:val="single" w:sz="4" w:space="0" w:color="auto"/>
              <w:bottom w:val="single" w:sz="4" w:space="0" w:color="auto"/>
              <w:right w:val="single" w:sz="4" w:space="0" w:color="auto"/>
            </w:tcBorders>
            <w:vAlign w:val="center"/>
          </w:tcPr>
          <w:p w14:paraId="79CDB0BA"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13/20</w:t>
            </w:r>
          </w:p>
        </w:tc>
        <w:tc>
          <w:tcPr>
            <w:tcW w:w="1505" w:type="dxa"/>
            <w:tcBorders>
              <w:top w:val="single" w:sz="4" w:space="0" w:color="auto"/>
              <w:left w:val="single" w:sz="4" w:space="0" w:color="auto"/>
              <w:bottom w:val="single" w:sz="4" w:space="0" w:color="auto"/>
              <w:right w:val="single" w:sz="4" w:space="0" w:color="auto"/>
            </w:tcBorders>
            <w:vAlign w:val="center"/>
          </w:tcPr>
          <w:p w14:paraId="6301BE03"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май</w:t>
            </w:r>
          </w:p>
        </w:tc>
        <w:tc>
          <w:tcPr>
            <w:tcW w:w="7241" w:type="dxa"/>
            <w:tcBorders>
              <w:top w:val="single" w:sz="4" w:space="0" w:color="auto"/>
              <w:left w:val="single" w:sz="4" w:space="0" w:color="auto"/>
              <w:bottom w:val="single" w:sz="4" w:space="0" w:color="auto"/>
              <w:right w:val="single" w:sz="4" w:space="0" w:color="auto"/>
            </w:tcBorders>
          </w:tcPr>
          <w:p w14:paraId="54E36F67" w14:textId="608E5386"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 xml:space="preserve">Роль технической подготовки в достижении высот спортивного мастерства в спортивных дисциплинах вида спорта «спорт </w:t>
            </w:r>
            <w:r w:rsidR="003D673B" w:rsidRPr="00DE32C5">
              <w:rPr>
                <w:rFonts w:ascii="Times New Roman" w:hAnsi="Times New Roman" w:cs="Times New Roman"/>
                <w:sz w:val="24"/>
                <w:szCs w:val="24"/>
              </w:rPr>
              <w:t>слепы</w:t>
            </w:r>
            <w:r w:rsidRPr="00DE32C5">
              <w:rPr>
                <w:rFonts w:ascii="Times New Roman" w:hAnsi="Times New Roman" w:cs="Times New Roman"/>
                <w:sz w:val="24"/>
                <w:szCs w:val="24"/>
              </w:rPr>
              <w:t xml:space="preserve">х». Основы методики обучения технике спортивных дисциплин. Последовательное овладение техникой, учет возраста, уровня подготовленности спортсменов. Понятие о тактической подготовке, методы формирования тактического мышления, этапы тактической подготовки. Анализ техники ведущих спортсменов по </w:t>
            </w:r>
            <w:proofErr w:type="spellStart"/>
            <w:r w:rsidRPr="00DE32C5">
              <w:rPr>
                <w:rFonts w:ascii="Times New Roman" w:hAnsi="Times New Roman" w:cs="Times New Roman"/>
                <w:sz w:val="24"/>
                <w:szCs w:val="24"/>
              </w:rPr>
              <w:t>кинограммам</w:t>
            </w:r>
            <w:proofErr w:type="spellEnd"/>
            <w:r w:rsidRPr="00DE32C5">
              <w:rPr>
                <w:rFonts w:ascii="Times New Roman" w:hAnsi="Times New Roman" w:cs="Times New Roman"/>
                <w:sz w:val="24"/>
                <w:szCs w:val="24"/>
              </w:rPr>
              <w:t xml:space="preserve">, видеофильмам. Обучение и тренировка как учебно-тренировочный процесс формирования двигательных навыков и расширения функциональных возможностей организма. Индивидуальные задания. Тренированность и ее физиологические показатели. </w:t>
            </w:r>
          </w:p>
        </w:tc>
      </w:tr>
      <w:tr w:rsidR="00FC4D73" w:rsidRPr="00DE32C5" w14:paraId="4D8699C5" w14:textId="77777777" w:rsidTr="00912B73">
        <w:trPr>
          <w:trHeight w:val="20"/>
          <w:jc w:val="center"/>
        </w:trPr>
        <w:tc>
          <w:tcPr>
            <w:tcW w:w="2091" w:type="dxa"/>
            <w:vMerge/>
            <w:tcBorders>
              <w:left w:val="single" w:sz="4" w:space="0" w:color="auto"/>
              <w:right w:val="single" w:sz="4" w:space="0" w:color="auto"/>
            </w:tcBorders>
            <w:vAlign w:val="center"/>
          </w:tcPr>
          <w:p w14:paraId="06A18E32"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7ED8D74C" w14:textId="77777777" w:rsidR="00FC4D73" w:rsidRPr="00DE32C5" w:rsidRDefault="00FC4D73" w:rsidP="00DE32C5">
            <w:pPr>
              <w:tabs>
                <w:tab w:val="left" w:pos="5812"/>
              </w:tabs>
              <w:contextualSpacing/>
              <w:mirrorIndents/>
              <w:rPr>
                <w:rFonts w:ascii="Times New Roman" w:hAnsi="Times New Roman" w:cs="Times New Roman"/>
                <w:sz w:val="24"/>
                <w:szCs w:val="24"/>
              </w:rPr>
            </w:pPr>
            <w:r w:rsidRPr="00DE32C5">
              <w:rPr>
                <w:rFonts w:ascii="Times New Roman" w:hAnsi="Times New Roman" w:cs="Times New Roman"/>
                <w:sz w:val="24"/>
                <w:szCs w:val="24"/>
              </w:rPr>
              <w:t xml:space="preserve">Значение физической подготовки в спортивной деятельности. </w:t>
            </w:r>
          </w:p>
          <w:p w14:paraId="5FC87538" w14:textId="77777777" w:rsidR="00FC4D73" w:rsidRPr="00DE32C5" w:rsidRDefault="00FC4D73" w:rsidP="00DE32C5">
            <w:pPr>
              <w:tabs>
                <w:tab w:val="left" w:pos="5812"/>
              </w:tabs>
              <w:contextualSpacing/>
              <w:mirrorIndents/>
              <w:rPr>
                <w:rFonts w:ascii="Times New Roman" w:hAnsi="Times New Roman" w:cs="Times New Roman"/>
                <w:sz w:val="24"/>
                <w:szCs w:val="24"/>
              </w:rPr>
            </w:pPr>
          </w:p>
          <w:p w14:paraId="2845D3DD" w14:textId="2C1F439B" w:rsidR="00FC4D73" w:rsidRPr="00DE32C5" w:rsidRDefault="00FC4D73" w:rsidP="00DE32C5">
            <w:pPr>
              <w:tabs>
                <w:tab w:val="left" w:pos="5812"/>
              </w:tabs>
              <w:contextualSpacing/>
              <w:mirrorIndents/>
              <w:rPr>
                <w:rFonts w:ascii="Times New Roman" w:hAnsi="Times New Roman" w:cs="Times New Roman"/>
                <w:sz w:val="24"/>
                <w:szCs w:val="24"/>
              </w:rPr>
            </w:pPr>
            <w:r w:rsidRPr="00DE32C5">
              <w:rPr>
                <w:rFonts w:ascii="Times New Roman" w:hAnsi="Times New Roman" w:cs="Times New Roman"/>
                <w:sz w:val="24"/>
                <w:szCs w:val="24"/>
              </w:rPr>
              <w:t xml:space="preserve">Морально-волевая и психологическая подготовка, их роль в спортивной жизни спортсменов вида спорта «спорт </w:t>
            </w:r>
            <w:r w:rsidR="003D673B" w:rsidRPr="00DE32C5">
              <w:rPr>
                <w:rFonts w:ascii="Times New Roman" w:hAnsi="Times New Roman" w:cs="Times New Roman"/>
                <w:sz w:val="24"/>
                <w:szCs w:val="24"/>
              </w:rPr>
              <w:t>слепы</w:t>
            </w:r>
            <w:r w:rsidRPr="00DE32C5">
              <w:rPr>
                <w:rFonts w:ascii="Times New Roman" w:hAnsi="Times New Roman" w:cs="Times New Roman"/>
                <w:sz w:val="24"/>
                <w:szCs w:val="24"/>
              </w:rPr>
              <w:t>х».</w:t>
            </w:r>
          </w:p>
        </w:tc>
        <w:tc>
          <w:tcPr>
            <w:tcW w:w="1357" w:type="dxa"/>
            <w:tcBorders>
              <w:top w:val="single" w:sz="4" w:space="0" w:color="auto"/>
              <w:left w:val="single" w:sz="4" w:space="0" w:color="auto"/>
              <w:bottom w:val="single" w:sz="4" w:space="0" w:color="auto"/>
              <w:right w:val="single" w:sz="4" w:space="0" w:color="auto"/>
            </w:tcBorders>
            <w:vAlign w:val="center"/>
          </w:tcPr>
          <w:p w14:paraId="19DD9C0E" w14:textId="77777777" w:rsidR="00FC4D73" w:rsidRPr="00DE32C5" w:rsidRDefault="00FC4D73" w:rsidP="00DE32C5">
            <w:pPr>
              <w:tabs>
                <w:tab w:val="left" w:pos="5812"/>
              </w:tabs>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lastRenderedPageBreak/>
              <w:t>≈</w:t>
            </w:r>
            <w:r w:rsidRPr="00DE32C5">
              <w:rPr>
                <w:rFonts w:ascii="Times New Roman" w:hAnsi="Times New Roman" w:cs="Times New Roman"/>
                <w:sz w:val="24"/>
                <w:szCs w:val="24"/>
              </w:rPr>
              <w:t>14/20</w:t>
            </w:r>
          </w:p>
        </w:tc>
        <w:tc>
          <w:tcPr>
            <w:tcW w:w="1505" w:type="dxa"/>
            <w:tcBorders>
              <w:top w:val="single" w:sz="4" w:space="0" w:color="auto"/>
              <w:left w:val="single" w:sz="4" w:space="0" w:color="auto"/>
              <w:bottom w:val="single" w:sz="4" w:space="0" w:color="auto"/>
              <w:right w:val="single" w:sz="4" w:space="0" w:color="auto"/>
            </w:tcBorders>
            <w:vAlign w:val="center"/>
          </w:tcPr>
          <w:p w14:paraId="65B88599" w14:textId="77777777" w:rsidR="00FC4D73" w:rsidRPr="00DE32C5" w:rsidRDefault="00FC4D73" w:rsidP="00DE32C5">
            <w:pPr>
              <w:tabs>
                <w:tab w:val="left" w:pos="5812"/>
              </w:tabs>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июнь</w:t>
            </w:r>
          </w:p>
        </w:tc>
        <w:tc>
          <w:tcPr>
            <w:tcW w:w="7241" w:type="dxa"/>
            <w:tcBorders>
              <w:top w:val="single" w:sz="4" w:space="0" w:color="auto"/>
              <w:left w:val="single" w:sz="4" w:space="0" w:color="auto"/>
              <w:bottom w:val="single" w:sz="4" w:space="0" w:color="auto"/>
              <w:right w:val="single" w:sz="4" w:space="0" w:color="auto"/>
            </w:tcBorders>
          </w:tcPr>
          <w:p w14:paraId="72EA277B" w14:textId="77777777" w:rsidR="00FC4D73" w:rsidRPr="00DE32C5" w:rsidRDefault="00FC4D73" w:rsidP="00DE32C5">
            <w:pPr>
              <w:tabs>
                <w:tab w:val="left" w:pos="5812"/>
              </w:tabs>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 xml:space="preserve">Физическая подготовка обучающихся в зависимости от возраста, уровня подготовленности и индивидуальных возможностей. Значение физической подготовки. Краткая характеристика общей и </w:t>
            </w:r>
            <w:r w:rsidRPr="00DE32C5">
              <w:rPr>
                <w:rFonts w:ascii="Times New Roman" w:hAnsi="Times New Roman" w:cs="Times New Roman"/>
                <w:sz w:val="24"/>
                <w:szCs w:val="24"/>
              </w:rPr>
              <w:lastRenderedPageBreak/>
              <w:t xml:space="preserve">специальной физической подготовки, ее роль в развитии и совершенствовании силы, быстроты, ловкости, выносливости, координации движений и в освоении элементов технической подготовки. Классификация упражнений, используемых в учебно-тренировочном процессе. Средства, относящиеся к общей и специальной физической подготовке. Контрольные упражнения и нормативы для оценки уровня развития физических качеств, общей и специальной подготовки юного спортсмена. </w:t>
            </w:r>
          </w:p>
          <w:p w14:paraId="1BF97EEA" w14:textId="77777777" w:rsidR="00FC4D73" w:rsidRPr="00DE32C5" w:rsidRDefault="00FC4D73" w:rsidP="00DE32C5">
            <w:pPr>
              <w:tabs>
                <w:tab w:val="left" w:pos="5812"/>
              </w:tabs>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Морально-волевая подготовка. Какие волевые качества различают в спорте; ведущие и второстепенные волевые качества. Психологическая и специально-психологическая подготовка к соревнованиям.</w:t>
            </w:r>
          </w:p>
        </w:tc>
      </w:tr>
      <w:tr w:rsidR="00FC4D73" w:rsidRPr="00DE32C5" w14:paraId="2533B0E5" w14:textId="77777777" w:rsidTr="00912B73">
        <w:trPr>
          <w:trHeight w:val="20"/>
          <w:jc w:val="center"/>
        </w:trPr>
        <w:tc>
          <w:tcPr>
            <w:tcW w:w="2091" w:type="dxa"/>
            <w:vMerge/>
            <w:tcBorders>
              <w:left w:val="single" w:sz="4" w:space="0" w:color="auto"/>
              <w:right w:val="single" w:sz="4" w:space="0" w:color="auto"/>
            </w:tcBorders>
            <w:vAlign w:val="center"/>
          </w:tcPr>
          <w:p w14:paraId="3FC5EE56"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275535EE" w14:textId="6CA25DB9" w:rsidR="00FC4D73" w:rsidRPr="00DE32C5" w:rsidRDefault="00FC4D73" w:rsidP="00DE32C5">
            <w:pPr>
              <w:tabs>
                <w:tab w:val="left" w:pos="5812"/>
              </w:tabs>
              <w:contextualSpacing/>
              <w:mirrorIndents/>
              <w:rPr>
                <w:rFonts w:ascii="Times New Roman" w:hAnsi="Times New Roman" w:cs="Times New Roman"/>
                <w:sz w:val="24"/>
                <w:szCs w:val="24"/>
              </w:rPr>
            </w:pPr>
            <w:r w:rsidRPr="00DE32C5">
              <w:rPr>
                <w:rFonts w:ascii="Times New Roman" w:hAnsi="Times New Roman" w:cs="Times New Roman"/>
                <w:sz w:val="24"/>
                <w:szCs w:val="24"/>
              </w:rPr>
              <w:t xml:space="preserve">Правила соревнований по виду спорта «спорт </w:t>
            </w:r>
            <w:r w:rsidR="00A85F40" w:rsidRPr="00DE32C5">
              <w:rPr>
                <w:rFonts w:ascii="Times New Roman" w:hAnsi="Times New Roman" w:cs="Times New Roman"/>
                <w:sz w:val="24"/>
                <w:szCs w:val="24"/>
              </w:rPr>
              <w:t>слепых</w:t>
            </w:r>
            <w:r w:rsidRPr="00DE32C5">
              <w:rPr>
                <w:rFonts w:ascii="Times New Roman" w:hAnsi="Times New Roman" w:cs="Times New Roman"/>
                <w:sz w:val="24"/>
                <w:szCs w:val="24"/>
              </w:rPr>
              <w:t>» и спортивным дисциплинам.</w:t>
            </w:r>
            <w:r w:rsidR="0083234F" w:rsidRPr="00DE32C5">
              <w:rPr>
                <w:rFonts w:ascii="Times New Roman" w:hAnsi="Times New Roman" w:cs="Times New Roman"/>
                <w:sz w:val="24"/>
                <w:szCs w:val="24"/>
              </w:rPr>
              <w:t xml:space="preserve"> </w:t>
            </w:r>
            <w:r w:rsidRPr="00DE32C5">
              <w:rPr>
                <w:rFonts w:ascii="Times New Roman" w:hAnsi="Times New Roman" w:cs="Times New Roman"/>
                <w:sz w:val="24"/>
                <w:szCs w:val="24"/>
              </w:rPr>
              <w:t>Организация и проведение соревнований.</w:t>
            </w:r>
            <w:r w:rsidR="0083234F" w:rsidRPr="00DE32C5">
              <w:rPr>
                <w:rFonts w:ascii="Times New Roman" w:hAnsi="Times New Roman" w:cs="Times New Roman"/>
                <w:sz w:val="24"/>
                <w:szCs w:val="24"/>
              </w:rPr>
              <w:t xml:space="preserve"> </w:t>
            </w:r>
            <w:r w:rsidRPr="00DE32C5">
              <w:rPr>
                <w:rFonts w:ascii="Times New Roman" w:hAnsi="Times New Roman" w:cs="Times New Roman"/>
                <w:sz w:val="24"/>
                <w:szCs w:val="24"/>
              </w:rPr>
              <w:t xml:space="preserve">Обеспечение безопасности на занятиях и соревнованиях вида спорта «спорт </w:t>
            </w:r>
            <w:r w:rsidR="00A85F40" w:rsidRPr="00DE32C5">
              <w:rPr>
                <w:rFonts w:ascii="Times New Roman" w:hAnsi="Times New Roman" w:cs="Times New Roman"/>
                <w:sz w:val="24"/>
                <w:szCs w:val="24"/>
              </w:rPr>
              <w:t>слепых</w:t>
            </w:r>
            <w:r w:rsidRPr="00DE32C5">
              <w:rPr>
                <w:rFonts w:ascii="Times New Roman" w:hAnsi="Times New Roman" w:cs="Times New Roman"/>
                <w:sz w:val="24"/>
                <w:szCs w:val="24"/>
              </w:rPr>
              <w:t>» по спортивным дисциплинам</w:t>
            </w:r>
          </w:p>
        </w:tc>
        <w:tc>
          <w:tcPr>
            <w:tcW w:w="1357" w:type="dxa"/>
            <w:tcBorders>
              <w:top w:val="single" w:sz="4" w:space="0" w:color="auto"/>
              <w:left w:val="single" w:sz="4" w:space="0" w:color="auto"/>
              <w:bottom w:val="single" w:sz="4" w:space="0" w:color="auto"/>
              <w:right w:val="single" w:sz="4" w:space="0" w:color="auto"/>
            </w:tcBorders>
            <w:vAlign w:val="center"/>
          </w:tcPr>
          <w:p w14:paraId="0B02B964" w14:textId="77777777" w:rsidR="00FC4D73" w:rsidRPr="00DE32C5" w:rsidRDefault="00FC4D73" w:rsidP="00DE32C5">
            <w:pPr>
              <w:tabs>
                <w:tab w:val="left" w:pos="5812"/>
              </w:tabs>
              <w:contextualSpacing/>
              <w:mirrorIndents/>
              <w:jc w:val="center"/>
              <w:rPr>
                <w:rFonts w:ascii="Times New Roman" w:hAnsi="Times New Roman" w:cs="Times New Roman"/>
                <w:sz w:val="24"/>
                <w:szCs w:val="24"/>
                <w:shd w:val="clear" w:color="auto" w:fill="FFFFFF"/>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14/20</w:t>
            </w:r>
          </w:p>
        </w:tc>
        <w:tc>
          <w:tcPr>
            <w:tcW w:w="1505" w:type="dxa"/>
            <w:tcBorders>
              <w:top w:val="single" w:sz="4" w:space="0" w:color="auto"/>
              <w:left w:val="single" w:sz="4" w:space="0" w:color="auto"/>
              <w:bottom w:val="single" w:sz="4" w:space="0" w:color="auto"/>
              <w:right w:val="single" w:sz="4" w:space="0" w:color="auto"/>
            </w:tcBorders>
            <w:vAlign w:val="center"/>
          </w:tcPr>
          <w:p w14:paraId="028EE136" w14:textId="77777777" w:rsidR="00FC4D73" w:rsidRPr="00DE32C5" w:rsidRDefault="00FC4D73" w:rsidP="00DE32C5">
            <w:pPr>
              <w:tabs>
                <w:tab w:val="left" w:pos="5812"/>
              </w:tabs>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 xml:space="preserve">    август</w:t>
            </w:r>
          </w:p>
        </w:tc>
        <w:tc>
          <w:tcPr>
            <w:tcW w:w="7241" w:type="dxa"/>
            <w:tcBorders>
              <w:top w:val="single" w:sz="4" w:space="0" w:color="auto"/>
              <w:left w:val="single" w:sz="4" w:space="0" w:color="auto"/>
              <w:bottom w:val="single" w:sz="4" w:space="0" w:color="auto"/>
              <w:right w:val="single" w:sz="4" w:space="0" w:color="auto"/>
            </w:tcBorders>
          </w:tcPr>
          <w:p w14:paraId="65706DDD" w14:textId="35A35AC6" w:rsidR="00FC4D73" w:rsidRPr="00DE32C5" w:rsidRDefault="00FC4D73" w:rsidP="00DE32C5">
            <w:pPr>
              <w:tabs>
                <w:tab w:val="left" w:pos="5812"/>
              </w:tabs>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 xml:space="preserve">Правила соревнований по виду спорта «спорт </w:t>
            </w:r>
            <w:r w:rsidR="003D673B" w:rsidRPr="00DE32C5">
              <w:rPr>
                <w:rFonts w:ascii="Times New Roman" w:hAnsi="Times New Roman" w:cs="Times New Roman"/>
                <w:sz w:val="24"/>
                <w:szCs w:val="24"/>
              </w:rPr>
              <w:t>слепы</w:t>
            </w:r>
            <w:r w:rsidRPr="00DE32C5">
              <w:rPr>
                <w:rFonts w:ascii="Times New Roman" w:hAnsi="Times New Roman" w:cs="Times New Roman"/>
                <w:sz w:val="24"/>
                <w:szCs w:val="24"/>
              </w:rPr>
              <w:t xml:space="preserve">х» и спортивным дисциплинам. Значение соревнований и их место в учебно-тренировочном процессе, календарь спортивных мероприятий. Виды соревнований и их проведение. Спортивная судейская коллегия, ее состав и обязанности при проведении соревнований в виде спорта спорт </w:t>
            </w:r>
            <w:r w:rsidR="003D673B" w:rsidRPr="00DE32C5">
              <w:rPr>
                <w:rFonts w:ascii="Times New Roman" w:hAnsi="Times New Roman" w:cs="Times New Roman"/>
                <w:sz w:val="24"/>
                <w:szCs w:val="24"/>
              </w:rPr>
              <w:t>слепы</w:t>
            </w:r>
            <w:r w:rsidRPr="00DE32C5">
              <w:rPr>
                <w:rFonts w:ascii="Times New Roman" w:hAnsi="Times New Roman" w:cs="Times New Roman"/>
                <w:sz w:val="24"/>
                <w:szCs w:val="24"/>
              </w:rPr>
              <w:t>х по спортивным дисциплинам. Работа секретариата, спортивных судейских бригад на старте и финише, спортивных судей на трассе. 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терминологией на жесто</w:t>
            </w:r>
            <w:r w:rsidR="00D51A89" w:rsidRPr="00DE32C5">
              <w:rPr>
                <w:rFonts w:ascii="Times New Roman" w:hAnsi="Times New Roman" w:cs="Times New Roman"/>
                <w:sz w:val="24"/>
                <w:szCs w:val="24"/>
              </w:rPr>
              <w:t>вом языке.</w:t>
            </w:r>
          </w:p>
        </w:tc>
      </w:tr>
      <w:tr w:rsidR="00FC4D73" w:rsidRPr="00DE32C5" w14:paraId="73C755CE" w14:textId="77777777" w:rsidTr="00912B73">
        <w:trPr>
          <w:trHeight w:val="20"/>
          <w:jc w:val="center"/>
        </w:trPr>
        <w:tc>
          <w:tcPr>
            <w:tcW w:w="2091" w:type="dxa"/>
            <w:vMerge/>
            <w:tcBorders>
              <w:left w:val="single" w:sz="4" w:space="0" w:color="auto"/>
              <w:right w:val="single" w:sz="4" w:space="0" w:color="auto"/>
            </w:tcBorders>
            <w:vAlign w:val="center"/>
          </w:tcPr>
          <w:p w14:paraId="4B161376"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28F580A4"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Оборудованные места проведения учебно-тренировочных занятий, оборудование и инвентарь</w:t>
            </w:r>
          </w:p>
        </w:tc>
        <w:tc>
          <w:tcPr>
            <w:tcW w:w="1357" w:type="dxa"/>
            <w:tcBorders>
              <w:top w:val="single" w:sz="4" w:space="0" w:color="auto"/>
              <w:left w:val="single" w:sz="4" w:space="0" w:color="auto"/>
              <w:bottom w:val="single" w:sz="4" w:space="0" w:color="auto"/>
              <w:right w:val="single" w:sz="4" w:space="0" w:color="auto"/>
            </w:tcBorders>
            <w:vAlign w:val="center"/>
          </w:tcPr>
          <w:p w14:paraId="6D54E732"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14/20</w:t>
            </w:r>
          </w:p>
        </w:tc>
        <w:tc>
          <w:tcPr>
            <w:tcW w:w="1505" w:type="dxa"/>
            <w:tcBorders>
              <w:top w:val="single" w:sz="4" w:space="0" w:color="auto"/>
              <w:left w:val="single" w:sz="4" w:space="0" w:color="auto"/>
              <w:bottom w:val="single" w:sz="4" w:space="0" w:color="auto"/>
              <w:right w:val="single" w:sz="4" w:space="0" w:color="auto"/>
            </w:tcBorders>
            <w:vAlign w:val="center"/>
          </w:tcPr>
          <w:p w14:paraId="6D365E46"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ноябрь-май</w:t>
            </w:r>
          </w:p>
        </w:tc>
        <w:tc>
          <w:tcPr>
            <w:tcW w:w="7241" w:type="dxa"/>
            <w:tcBorders>
              <w:top w:val="single" w:sz="4" w:space="0" w:color="auto"/>
              <w:left w:val="single" w:sz="4" w:space="0" w:color="auto"/>
              <w:bottom w:val="single" w:sz="4" w:space="0" w:color="auto"/>
              <w:right w:val="single" w:sz="4" w:space="0" w:color="auto"/>
            </w:tcBorders>
          </w:tcPr>
          <w:p w14:paraId="59CBA009" w14:textId="02D49720"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Правила поведения спортсменов на местах проведения учебно-тренировочных занятий. Оборудованные</w:t>
            </w:r>
            <w:r w:rsidR="00A85F40" w:rsidRPr="00DE32C5">
              <w:rPr>
                <w:rFonts w:ascii="Times New Roman" w:hAnsi="Times New Roman" w:cs="Times New Roman"/>
                <w:sz w:val="24"/>
                <w:szCs w:val="24"/>
              </w:rPr>
              <w:t xml:space="preserve"> </w:t>
            </w:r>
            <w:r w:rsidRPr="00DE32C5">
              <w:rPr>
                <w:rFonts w:ascii="Times New Roman" w:hAnsi="Times New Roman" w:cs="Times New Roman"/>
                <w:sz w:val="24"/>
                <w:szCs w:val="24"/>
              </w:rPr>
              <w:t xml:space="preserve">места учебно-тренировочных занятий (трассы, спортивные городки, площадки, стадионы, плавательные бассейны, игровые залы и др.) и требования к ним. Классификация и конструкция спортивного инвентаря, выбор, хранение и уход за ним. Подготовка инвентаря к соревнованиям и его хранение. </w:t>
            </w:r>
          </w:p>
        </w:tc>
      </w:tr>
      <w:tr w:rsidR="00FC4D73" w:rsidRPr="00DE32C5" w14:paraId="0B891A28" w14:textId="77777777" w:rsidTr="00912B73">
        <w:trPr>
          <w:trHeight w:val="20"/>
          <w:jc w:val="center"/>
        </w:trPr>
        <w:tc>
          <w:tcPr>
            <w:tcW w:w="2091" w:type="dxa"/>
            <w:vMerge w:val="restart"/>
            <w:tcBorders>
              <w:left w:val="single" w:sz="4" w:space="0" w:color="auto"/>
              <w:right w:val="single" w:sz="4" w:space="0" w:color="auto"/>
            </w:tcBorders>
            <w:vAlign w:val="center"/>
          </w:tcPr>
          <w:p w14:paraId="4133A630" w14:textId="7AC0DB4E" w:rsidR="00FC4D73" w:rsidRPr="00DE32C5" w:rsidRDefault="00FC4D73" w:rsidP="00DE32C5">
            <w:pPr>
              <w:tabs>
                <w:tab w:val="left" w:pos="5812"/>
              </w:tabs>
              <w:ind w:left="34"/>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Учебно-</w:t>
            </w:r>
            <w:r w:rsidRPr="00DE32C5">
              <w:rPr>
                <w:rFonts w:ascii="Times New Roman" w:hAnsi="Times New Roman" w:cs="Times New Roman"/>
                <w:sz w:val="24"/>
                <w:szCs w:val="24"/>
              </w:rPr>
              <w:lastRenderedPageBreak/>
              <w:t>тренировочный</w:t>
            </w:r>
          </w:p>
          <w:p w14:paraId="757B5E12" w14:textId="0016A767" w:rsidR="00FC4D73" w:rsidRPr="00DE32C5" w:rsidRDefault="00FC4D73" w:rsidP="00DE32C5">
            <w:pPr>
              <w:tabs>
                <w:tab w:val="left" w:pos="5812"/>
              </w:tabs>
              <w:ind w:left="34"/>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этап (этап спортивной специализации)</w:t>
            </w:r>
          </w:p>
        </w:tc>
        <w:tc>
          <w:tcPr>
            <w:tcW w:w="3174" w:type="dxa"/>
            <w:tcBorders>
              <w:top w:val="single" w:sz="4" w:space="0" w:color="auto"/>
              <w:left w:val="single" w:sz="4" w:space="0" w:color="auto"/>
              <w:bottom w:val="single" w:sz="4" w:space="0" w:color="auto"/>
              <w:right w:val="single" w:sz="4" w:space="0" w:color="auto"/>
            </w:tcBorders>
            <w:vAlign w:val="center"/>
          </w:tcPr>
          <w:p w14:paraId="18D4C231" w14:textId="77777777" w:rsidR="00FC4D73" w:rsidRPr="00DE32C5" w:rsidRDefault="00FC4D73" w:rsidP="00DE32C5">
            <w:pPr>
              <w:tabs>
                <w:tab w:val="left" w:pos="5812"/>
              </w:tabs>
              <w:ind w:left="57"/>
              <w:contextualSpacing/>
              <w:mirrorIndents/>
              <w:rPr>
                <w:rFonts w:ascii="Times New Roman" w:hAnsi="Times New Roman" w:cs="Times New Roman"/>
                <w:b/>
                <w:bCs/>
                <w:sz w:val="24"/>
                <w:szCs w:val="24"/>
              </w:rPr>
            </w:pPr>
            <w:r w:rsidRPr="00DE32C5">
              <w:rPr>
                <w:rFonts w:ascii="Times New Roman" w:hAnsi="Times New Roman" w:cs="Times New Roman"/>
                <w:b/>
                <w:bCs/>
                <w:sz w:val="24"/>
                <w:szCs w:val="24"/>
              </w:rPr>
              <w:lastRenderedPageBreak/>
              <w:t>Всего на учебно-</w:t>
            </w:r>
            <w:r w:rsidRPr="00DE32C5">
              <w:rPr>
                <w:rFonts w:ascii="Times New Roman" w:hAnsi="Times New Roman" w:cs="Times New Roman"/>
                <w:b/>
                <w:bCs/>
                <w:sz w:val="24"/>
                <w:szCs w:val="24"/>
              </w:rPr>
              <w:lastRenderedPageBreak/>
              <w:t>тренировочном этапе до трех лет обучения/ свыше трех лет обучения:</w:t>
            </w:r>
          </w:p>
        </w:tc>
        <w:tc>
          <w:tcPr>
            <w:tcW w:w="1357" w:type="dxa"/>
            <w:tcBorders>
              <w:top w:val="single" w:sz="4" w:space="0" w:color="auto"/>
              <w:left w:val="single" w:sz="4" w:space="0" w:color="auto"/>
              <w:bottom w:val="single" w:sz="4" w:space="0" w:color="auto"/>
              <w:right w:val="single" w:sz="4" w:space="0" w:color="auto"/>
            </w:tcBorders>
            <w:vAlign w:val="center"/>
          </w:tcPr>
          <w:p w14:paraId="352A89C6" w14:textId="77777777" w:rsidR="00FC4D73" w:rsidRPr="00DE32C5" w:rsidRDefault="00FC4D73" w:rsidP="00DE32C5">
            <w:pPr>
              <w:tabs>
                <w:tab w:val="left" w:pos="5812"/>
              </w:tabs>
              <w:ind w:left="57"/>
              <w:contextualSpacing/>
              <w:mirrorIndents/>
              <w:jc w:val="center"/>
              <w:rPr>
                <w:rFonts w:ascii="Times New Roman" w:hAnsi="Times New Roman" w:cs="Times New Roman"/>
                <w:b/>
                <w:bCs/>
                <w:sz w:val="24"/>
                <w:szCs w:val="24"/>
              </w:rPr>
            </w:pPr>
            <w:r w:rsidRPr="00DE32C5">
              <w:rPr>
                <w:rFonts w:ascii="Times New Roman" w:hAnsi="Times New Roman" w:cs="Times New Roman"/>
                <w:b/>
                <w:bCs/>
                <w:sz w:val="24"/>
                <w:szCs w:val="24"/>
                <w:shd w:val="clear" w:color="auto" w:fill="FFFFFF"/>
              </w:rPr>
              <w:lastRenderedPageBreak/>
              <w:t>≈</w:t>
            </w:r>
            <w:r w:rsidRPr="00DE32C5">
              <w:rPr>
                <w:rFonts w:ascii="Times New Roman" w:hAnsi="Times New Roman" w:cs="Times New Roman"/>
                <w:b/>
                <w:bCs/>
                <w:sz w:val="24"/>
                <w:szCs w:val="24"/>
              </w:rPr>
              <w:t>600/960</w:t>
            </w:r>
          </w:p>
        </w:tc>
        <w:tc>
          <w:tcPr>
            <w:tcW w:w="1505" w:type="dxa"/>
            <w:tcBorders>
              <w:top w:val="single" w:sz="4" w:space="0" w:color="auto"/>
              <w:left w:val="single" w:sz="4" w:space="0" w:color="auto"/>
              <w:bottom w:val="single" w:sz="4" w:space="0" w:color="auto"/>
              <w:right w:val="single" w:sz="4" w:space="0" w:color="auto"/>
            </w:tcBorders>
            <w:vAlign w:val="center"/>
          </w:tcPr>
          <w:p w14:paraId="3BF43EB5"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7241" w:type="dxa"/>
            <w:tcBorders>
              <w:top w:val="single" w:sz="4" w:space="0" w:color="auto"/>
              <w:left w:val="single" w:sz="4" w:space="0" w:color="auto"/>
              <w:bottom w:val="single" w:sz="4" w:space="0" w:color="auto"/>
              <w:right w:val="single" w:sz="4" w:space="0" w:color="auto"/>
            </w:tcBorders>
          </w:tcPr>
          <w:p w14:paraId="24166E10" w14:textId="77777777" w:rsidR="00FC4D73" w:rsidRPr="00DE32C5" w:rsidRDefault="00FC4D73" w:rsidP="00DE32C5">
            <w:pPr>
              <w:tabs>
                <w:tab w:val="left" w:pos="5812"/>
              </w:tabs>
              <w:ind w:left="57"/>
              <w:contextualSpacing/>
              <w:mirrorIndents/>
              <w:rPr>
                <w:rFonts w:ascii="Times New Roman" w:hAnsi="Times New Roman" w:cs="Times New Roman"/>
                <w:sz w:val="24"/>
                <w:szCs w:val="24"/>
                <w:shd w:val="clear" w:color="auto" w:fill="FFFFFF"/>
              </w:rPr>
            </w:pPr>
          </w:p>
        </w:tc>
      </w:tr>
      <w:tr w:rsidR="00FC4D73" w:rsidRPr="00DE32C5" w14:paraId="48D47CF1" w14:textId="77777777" w:rsidTr="00912B73">
        <w:trPr>
          <w:trHeight w:val="20"/>
          <w:jc w:val="center"/>
        </w:trPr>
        <w:tc>
          <w:tcPr>
            <w:tcW w:w="2091" w:type="dxa"/>
            <w:vMerge/>
            <w:tcBorders>
              <w:left w:val="single" w:sz="4" w:space="0" w:color="auto"/>
              <w:right w:val="single" w:sz="4" w:space="0" w:color="auto"/>
            </w:tcBorders>
            <w:vAlign w:val="center"/>
            <w:hideMark/>
          </w:tcPr>
          <w:p w14:paraId="25BD28CE"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64D32A1F"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Роль и место физической культуры в формировании личностных качеств</w:t>
            </w:r>
          </w:p>
        </w:tc>
        <w:tc>
          <w:tcPr>
            <w:tcW w:w="1357" w:type="dxa"/>
            <w:tcBorders>
              <w:top w:val="single" w:sz="4" w:space="0" w:color="auto"/>
              <w:left w:val="single" w:sz="4" w:space="0" w:color="auto"/>
              <w:bottom w:val="single" w:sz="4" w:space="0" w:color="auto"/>
              <w:right w:val="single" w:sz="4" w:space="0" w:color="auto"/>
            </w:tcBorders>
            <w:vAlign w:val="center"/>
          </w:tcPr>
          <w:p w14:paraId="1403C573"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70/107</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FBA8C9D"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сентябрь</w:t>
            </w:r>
          </w:p>
        </w:tc>
        <w:tc>
          <w:tcPr>
            <w:tcW w:w="7241" w:type="dxa"/>
            <w:tcBorders>
              <w:top w:val="single" w:sz="4" w:space="0" w:color="auto"/>
              <w:left w:val="single" w:sz="4" w:space="0" w:color="auto"/>
              <w:bottom w:val="single" w:sz="4" w:space="0" w:color="auto"/>
              <w:right w:val="single" w:sz="4" w:space="0" w:color="auto"/>
            </w:tcBorders>
            <w:hideMark/>
          </w:tcPr>
          <w:p w14:paraId="62B159F2" w14:textId="77777777" w:rsidR="00FC4D73" w:rsidRPr="00DE32C5" w:rsidRDefault="00FC4D73" w:rsidP="00DE32C5">
            <w:pPr>
              <w:pStyle w:val="af"/>
              <w:tabs>
                <w:tab w:val="left" w:pos="5812"/>
              </w:tabs>
              <w:spacing w:beforeAutospacing="0" w:after="0" w:afterAutospacing="0"/>
              <w:ind w:left="57"/>
              <w:contextualSpacing/>
              <w:mirrorIndents/>
            </w:pPr>
            <w:r w:rsidRPr="00DE32C5">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FC4D73" w:rsidRPr="00DE32C5" w14:paraId="331A221A" w14:textId="77777777" w:rsidTr="00912B73">
        <w:trPr>
          <w:trHeight w:val="20"/>
          <w:jc w:val="center"/>
        </w:trPr>
        <w:tc>
          <w:tcPr>
            <w:tcW w:w="2091" w:type="dxa"/>
            <w:vMerge/>
            <w:tcBorders>
              <w:left w:val="single" w:sz="4" w:space="0" w:color="auto"/>
              <w:right w:val="single" w:sz="4" w:space="0" w:color="auto"/>
            </w:tcBorders>
            <w:vAlign w:val="center"/>
            <w:hideMark/>
          </w:tcPr>
          <w:p w14:paraId="1ACA1633"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55C2648A"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История возникновения олимпийского и паралимпийского движения</w:t>
            </w:r>
          </w:p>
        </w:tc>
        <w:tc>
          <w:tcPr>
            <w:tcW w:w="1357" w:type="dxa"/>
            <w:tcBorders>
              <w:top w:val="single" w:sz="4" w:space="0" w:color="auto"/>
              <w:left w:val="single" w:sz="4" w:space="0" w:color="auto"/>
              <w:bottom w:val="single" w:sz="4" w:space="0" w:color="auto"/>
              <w:right w:val="single" w:sz="4" w:space="0" w:color="auto"/>
            </w:tcBorders>
            <w:vAlign w:val="center"/>
          </w:tcPr>
          <w:p w14:paraId="1D97DCF3"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70/107</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6040F72"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октябрь</w:t>
            </w:r>
          </w:p>
        </w:tc>
        <w:tc>
          <w:tcPr>
            <w:tcW w:w="7241" w:type="dxa"/>
            <w:tcBorders>
              <w:top w:val="single" w:sz="4" w:space="0" w:color="auto"/>
              <w:left w:val="single" w:sz="4" w:space="0" w:color="auto"/>
              <w:bottom w:val="single" w:sz="4" w:space="0" w:color="auto"/>
              <w:right w:val="single" w:sz="4" w:space="0" w:color="auto"/>
            </w:tcBorders>
            <w:hideMark/>
          </w:tcPr>
          <w:p w14:paraId="44D178F5" w14:textId="7D21174A" w:rsidR="00FC4D73" w:rsidRPr="00571EB7" w:rsidRDefault="00FC4D73" w:rsidP="00DE32C5">
            <w:pPr>
              <w:pStyle w:val="af"/>
              <w:tabs>
                <w:tab w:val="left" w:pos="5812"/>
              </w:tabs>
              <w:spacing w:beforeAutospacing="0" w:after="0" w:afterAutospacing="0"/>
              <w:ind w:left="57"/>
              <w:contextualSpacing/>
              <w:mirrorIndents/>
              <w:jc w:val="both"/>
              <w:textAlignment w:val="baseline"/>
              <w:rPr>
                <w:b/>
                <w:bCs/>
              </w:rPr>
            </w:pPr>
            <w:r w:rsidRPr="00571EB7">
              <w:rPr>
                <w:rStyle w:val="af1"/>
                <w:b w:val="0"/>
                <w:bdr w:val="none" w:sz="0" w:space="0" w:color="auto" w:frame="1"/>
              </w:rPr>
              <w:t>Зарождение олимпийского и паралимпийского движения.</w:t>
            </w:r>
            <w:r w:rsidR="009D66AC" w:rsidRPr="00571EB7">
              <w:rPr>
                <w:rStyle w:val="af1"/>
                <w:b w:val="0"/>
                <w:bdr w:val="none" w:sz="0" w:space="0" w:color="auto" w:frame="1"/>
              </w:rPr>
              <w:t xml:space="preserve"> </w:t>
            </w:r>
            <w:r w:rsidRPr="00571EB7">
              <w:t>Чемпионы и призеры Паралимпийских игр.</w:t>
            </w:r>
          </w:p>
        </w:tc>
      </w:tr>
      <w:tr w:rsidR="00FC4D73" w:rsidRPr="00DE32C5" w14:paraId="7D7CF76F" w14:textId="77777777" w:rsidTr="00912B73">
        <w:trPr>
          <w:trHeight w:val="20"/>
          <w:jc w:val="center"/>
        </w:trPr>
        <w:tc>
          <w:tcPr>
            <w:tcW w:w="2091" w:type="dxa"/>
            <w:vMerge/>
            <w:tcBorders>
              <w:left w:val="single" w:sz="4" w:space="0" w:color="auto"/>
              <w:right w:val="single" w:sz="4" w:space="0" w:color="auto"/>
            </w:tcBorders>
            <w:vAlign w:val="center"/>
          </w:tcPr>
          <w:p w14:paraId="0C9B03C9"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31ECDC4F"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Режим дня и питание обучающихся</w:t>
            </w:r>
          </w:p>
        </w:tc>
        <w:tc>
          <w:tcPr>
            <w:tcW w:w="1357" w:type="dxa"/>
            <w:tcBorders>
              <w:top w:val="single" w:sz="4" w:space="0" w:color="auto"/>
              <w:left w:val="single" w:sz="4" w:space="0" w:color="auto"/>
              <w:bottom w:val="single" w:sz="4" w:space="0" w:color="auto"/>
              <w:right w:val="single" w:sz="4" w:space="0" w:color="auto"/>
            </w:tcBorders>
            <w:vAlign w:val="center"/>
          </w:tcPr>
          <w:p w14:paraId="66CC9591"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70/107</w:t>
            </w:r>
          </w:p>
        </w:tc>
        <w:tc>
          <w:tcPr>
            <w:tcW w:w="1505" w:type="dxa"/>
            <w:tcBorders>
              <w:top w:val="single" w:sz="4" w:space="0" w:color="auto"/>
              <w:left w:val="single" w:sz="4" w:space="0" w:color="auto"/>
              <w:bottom w:val="single" w:sz="4" w:space="0" w:color="auto"/>
              <w:right w:val="single" w:sz="4" w:space="0" w:color="auto"/>
            </w:tcBorders>
            <w:vAlign w:val="center"/>
          </w:tcPr>
          <w:p w14:paraId="5192D7D5"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ноябрь</w:t>
            </w:r>
          </w:p>
        </w:tc>
        <w:tc>
          <w:tcPr>
            <w:tcW w:w="7241" w:type="dxa"/>
            <w:tcBorders>
              <w:top w:val="single" w:sz="4" w:space="0" w:color="auto"/>
              <w:left w:val="single" w:sz="4" w:space="0" w:color="auto"/>
              <w:bottom w:val="single" w:sz="4" w:space="0" w:color="auto"/>
              <w:right w:val="single" w:sz="4" w:space="0" w:color="auto"/>
            </w:tcBorders>
          </w:tcPr>
          <w:p w14:paraId="096EDF66" w14:textId="6EBFC5FB" w:rsidR="00FC4D73" w:rsidRPr="00571EB7" w:rsidRDefault="00FC4D73" w:rsidP="00DE32C5">
            <w:pPr>
              <w:pStyle w:val="af"/>
              <w:tabs>
                <w:tab w:val="left" w:pos="5812"/>
              </w:tabs>
              <w:spacing w:beforeAutospacing="0" w:after="0" w:afterAutospacing="0"/>
              <w:ind w:left="57"/>
              <w:contextualSpacing/>
              <w:mirrorIndents/>
              <w:jc w:val="both"/>
              <w:textAlignment w:val="baseline"/>
              <w:rPr>
                <w:rStyle w:val="af1"/>
                <w:bdr w:val="none" w:sz="0" w:space="0" w:color="auto" w:frame="1"/>
              </w:rPr>
            </w:pPr>
            <w:r w:rsidRPr="00571EB7">
              <w:rPr>
                <w:shd w:val="clear" w:color="auto" w:fill="FFFFFF"/>
              </w:rPr>
              <w:t>Расписание учебно-тренировочного</w:t>
            </w:r>
            <w:r w:rsidR="0083234F" w:rsidRPr="00571EB7">
              <w:rPr>
                <w:shd w:val="clear" w:color="auto" w:fill="FFFFFF"/>
              </w:rPr>
              <w:t xml:space="preserve"> </w:t>
            </w:r>
            <w:r w:rsidRPr="00571EB7">
              <w:rPr>
                <w:shd w:val="clear" w:color="auto" w:fill="FFFFFF"/>
              </w:rPr>
              <w:t>процесса. Роль питания в подготовке обучающихся к</w:t>
            </w:r>
            <w:r w:rsidRPr="00571EB7">
              <w:t xml:space="preserve"> спортивным</w:t>
            </w:r>
            <w:r w:rsidRPr="00571EB7">
              <w:rPr>
                <w:shd w:val="clear" w:color="auto" w:fill="FFFFFF"/>
              </w:rPr>
              <w:t xml:space="preserve"> соревнованиям. Рациональное, сбалансированное питание.</w:t>
            </w:r>
          </w:p>
        </w:tc>
      </w:tr>
      <w:tr w:rsidR="00FC4D73" w:rsidRPr="00DE32C5" w14:paraId="1B5BEE5E" w14:textId="77777777" w:rsidTr="00912B73">
        <w:trPr>
          <w:trHeight w:val="1091"/>
          <w:jc w:val="center"/>
        </w:trPr>
        <w:tc>
          <w:tcPr>
            <w:tcW w:w="2091" w:type="dxa"/>
            <w:vMerge/>
            <w:tcBorders>
              <w:left w:val="single" w:sz="4" w:space="0" w:color="auto"/>
              <w:right w:val="single" w:sz="4" w:space="0" w:color="auto"/>
            </w:tcBorders>
            <w:vAlign w:val="center"/>
            <w:hideMark/>
          </w:tcPr>
          <w:p w14:paraId="3E2D640C"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6E63EA9C"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Физиологические основы физической культуры</w:t>
            </w:r>
          </w:p>
        </w:tc>
        <w:tc>
          <w:tcPr>
            <w:tcW w:w="1357" w:type="dxa"/>
            <w:tcBorders>
              <w:top w:val="single" w:sz="4" w:space="0" w:color="auto"/>
              <w:left w:val="single" w:sz="4" w:space="0" w:color="auto"/>
              <w:bottom w:val="single" w:sz="4" w:space="0" w:color="auto"/>
              <w:right w:val="single" w:sz="4" w:space="0" w:color="auto"/>
            </w:tcBorders>
            <w:vAlign w:val="center"/>
          </w:tcPr>
          <w:p w14:paraId="0A2C631A"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70/107</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3E29CCF"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декабрь</w:t>
            </w:r>
          </w:p>
        </w:tc>
        <w:tc>
          <w:tcPr>
            <w:tcW w:w="7241" w:type="dxa"/>
            <w:tcBorders>
              <w:top w:val="single" w:sz="4" w:space="0" w:color="auto"/>
              <w:left w:val="single" w:sz="4" w:space="0" w:color="auto"/>
              <w:bottom w:val="single" w:sz="4" w:space="0" w:color="auto"/>
              <w:right w:val="single" w:sz="4" w:space="0" w:color="auto"/>
            </w:tcBorders>
            <w:hideMark/>
          </w:tcPr>
          <w:p w14:paraId="07A68C2A" w14:textId="3CF7AEF6" w:rsidR="00FC4D73" w:rsidRPr="00571EB7" w:rsidRDefault="00FC4D73" w:rsidP="00DE32C5">
            <w:pPr>
              <w:pStyle w:val="1"/>
              <w:tabs>
                <w:tab w:val="left" w:pos="5812"/>
              </w:tabs>
              <w:spacing w:before="0"/>
              <w:ind w:left="57"/>
              <w:contextualSpacing/>
              <w:mirrorIndents/>
              <w:jc w:val="both"/>
              <w:outlineLvl w:val="0"/>
              <w:rPr>
                <w:rFonts w:ascii="Times New Roman" w:hAnsi="Times New Roman" w:cs="Times New Roman"/>
                <w:b w:val="0"/>
                <w:color w:val="auto"/>
                <w:sz w:val="24"/>
                <w:szCs w:val="24"/>
              </w:rPr>
            </w:pPr>
            <w:r w:rsidRPr="00571EB7">
              <w:rPr>
                <w:rFonts w:ascii="Times New Roman" w:hAnsi="Times New Roman" w:cs="Times New Roman"/>
                <w:b w:val="0"/>
                <w:color w:val="auto"/>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00254F4E" w:rsidRPr="00571EB7">
              <w:rPr>
                <w:rFonts w:ascii="Times New Roman" w:hAnsi="Times New Roman" w:cs="Times New Roman"/>
                <w:b w:val="0"/>
                <w:color w:val="auto"/>
                <w:sz w:val="24"/>
                <w:szCs w:val="24"/>
              </w:rPr>
              <w:t xml:space="preserve"> </w:t>
            </w:r>
            <w:r w:rsidRPr="00571EB7">
              <w:rPr>
                <w:rFonts w:ascii="Times New Roman" w:hAnsi="Times New Roman" w:cs="Times New Roman"/>
                <w:b w:val="0"/>
                <w:color w:val="auto"/>
                <w:sz w:val="24"/>
                <w:szCs w:val="24"/>
              </w:rPr>
              <w:t>Физиологические механизмы развития двигательных навыков.</w:t>
            </w:r>
          </w:p>
        </w:tc>
      </w:tr>
      <w:tr w:rsidR="00FC4D73" w:rsidRPr="00DE32C5" w14:paraId="646CCD12" w14:textId="77777777" w:rsidTr="00912B73">
        <w:trPr>
          <w:trHeight w:val="20"/>
          <w:jc w:val="center"/>
        </w:trPr>
        <w:tc>
          <w:tcPr>
            <w:tcW w:w="2091" w:type="dxa"/>
            <w:vMerge/>
            <w:tcBorders>
              <w:left w:val="single" w:sz="4" w:space="0" w:color="auto"/>
              <w:right w:val="single" w:sz="4" w:space="0" w:color="auto"/>
            </w:tcBorders>
            <w:vAlign w:val="center"/>
            <w:hideMark/>
          </w:tcPr>
          <w:p w14:paraId="30D44E16"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5BC475D6"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Учет соревновательной деятельности, самоанализ обучающегося</w:t>
            </w:r>
          </w:p>
        </w:tc>
        <w:tc>
          <w:tcPr>
            <w:tcW w:w="1357" w:type="dxa"/>
            <w:tcBorders>
              <w:top w:val="single" w:sz="4" w:space="0" w:color="auto"/>
              <w:left w:val="single" w:sz="4" w:space="0" w:color="auto"/>
              <w:bottom w:val="single" w:sz="4" w:space="0" w:color="auto"/>
              <w:right w:val="single" w:sz="4" w:space="0" w:color="auto"/>
            </w:tcBorders>
            <w:vAlign w:val="center"/>
          </w:tcPr>
          <w:p w14:paraId="1AE97666"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70/107</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96FF0DD"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январь</w:t>
            </w:r>
          </w:p>
        </w:tc>
        <w:tc>
          <w:tcPr>
            <w:tcW w:w="7241" w:type="dxa"/>
            <w:tcBorders>
              <w:top w:val="single" w:sz="4" w:space="0" w:color="auto"/>
              <w:left w:val="single" w:sz="4" w:space="0" w:color="auto"/>
              <w:bottom w:val="single" w:sz="4" w:space="0" w:color="auto"/>
              <w:right w:val="single" w:sz="4" w:space="0" w:color="auto"/>
            </w:tcBorders>
            <w:hideMark/>
          </w:tcPr>
          <w:p w14:paraId="2677FE8A"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 xml:space="preserve">Структура и содержание Дневника обучающегося. Классификация и типы спортивных соревнований. </w:t>
            </w:r>
          </w:p>
        </w:tc>
      </w:tr>
      <w:tr w:rsidR="00FC4D73" w:rsidRPr="00DE32C5" w14:paraId="0B3173B6" w14:textId="77777777" w:rsidTr="00912B73">
        <w:trPr>
          <w:trHeight w:val="20"/>
          <w:jc w:val="center"/>
        </w:trPr>
        <w:tc>
          <w:tcPr>
            <w:tcW w:w="2091" w:type="dxa"/>
            <w:vMerge/>
            <w:tcBorders>
              <w:left w:val="single" w:sz="4" w:space="0" w:color="auto"/>
              <w:right w:val="single" w:sz="4" w:space="0" w:color="auto"/>
            </w:tcBorders>
            <w:vAlign w:val="center"/>
          </w:tcPr>
          <w:p w14:paraId="3D041CAE"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61CD23B0"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Теоретические основы технико-тактической подготовки. Основы техники вида спорта</w:t>
            </w:r>
          </w:p>
        </w:tc>
        <w:tc>
          <w:tcPr>
            <w:tcW w:w="1357" w:type="dxa"/>
            <w:tcBorders>
              <w:top w:val="single" w:sz="4" w:space="0" w:color="auto"/>
              <w:left w:val="single" w:sz="4" w:space="0" w:color="auto"/>
              <w:bottom w:val="single" w:sz="4" w:space="0" w:color="auto"/>
              <w:right w:val="single" w:sz="4" w:space="0" w:color="auto"/>
            </w:tcBorders>
            <w:vAlign w:val="center"/>
          </w:tcPr>
          <w:p w14:paraId="15DF0708"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70/107</w:t>
            </w:r>
          </w:p>
        </w:tc>
        <w:tc>
          <w:tcPr>
            <w:tcW w:w="1505" w:type="dxa"/>
            <w:tcBorders>
              <w:top w:val="single" w:sz="4" w:space="0" w:color="auto"/>
              <w:left w:val="single" w:sz="4" w:space="0" w:color="auto"/>
              <w:bottom w:val="single" w:sz="4" w:space="0" w:color="auto"/>
              <w:right w:val="single" w:sz="4" w:space="0" w:color="auto"/>
            </w:tcBorders>
            <w:vAlign w:val="center"/>
          </w:tcPr>
          <w:p w14:paraId="281D8D8F"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май</w:t>
            </w:r>
          </w:p>
        </w:tc>
        <w:tc>
          <w:tcPr>
            <w:tcW w:w="7241" w:type="dxa"/>
            <w:tcBorders>
              <w:top w:val="single" w:sz="4" w:space="0" w:color="auto"/>
              <w:left w:val="single" w:sz="4" w:space="0" w:color="auto"/>
              <w:bottom w:val="single" w:sz="4" w:space="0" w:color="auto"/>
              <w:right w:val="single" w:sz="4" w:space="0" w:color="auto"/>
            </w:tcBorders>
          </w:tcPr>
          <w:p w14:paraId="10CC5DA6"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 xml:space="preserve">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FC4D73" w:rsidRPr="00DE32C5" w14:paraId="494952E1" w14:textId="77777777" w:rsidTr="00912B73">
        <w:trPr>
          <w:trHeight w:val="20"/>
          <w:jc w:val="center"/>
        </w:trPr>
        <w:tc>
          <w:tcPr>
            <w:tcW w:w="2091" w:type="dxa"/>
            <w:vMerge/>
            <w:tcBorders>
              <w:left w:val="single" w:sz="4" w:space="0" w:color="auto"/>
              <w:right w:val="single" w:sz="4" w:space="0" w:color="auto"/>
            </w:tcBorders>
            <w:vAlign w:val="center"/>
          </w:tcPr>
          <w:p w14:paraId="0330CEC2"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0278A074"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Психологическая подготовка</w:t>
            </w:r>
          </w:p>
        </w:tc>
        <w:tc>
          <w:tcPr>
            <w:tcW w:w="1357" w:type="dxa"/>
            <w:tcBorders>
              <w:top w:val="single" w:sz="4" w:space="0" w:color="auto"/>
              <w:left w:val="single" w:sz="4" w:space="0" w:color="auto"/>
              <w:bottom w:val="single" w:sz="4" w:space="0" w:color="auto"/>
              <w:right w:val="single" w:sz="4" w:space="0" w:color="auto"/>
            </w:tcBorders>
            <w:vAlign w:val="center"/>
          </w:tcPr>
          <w:p w14:paraId="68B0298E"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60/106</w:t>
            </w:r>
          </w:p>
        </w:tc>
        <w:tc>
          <w:tcPr>
            <w:tcW w:w="1505" w:type="dxa"/>
            <w:tcBorders>
              <w:top w:val="single" w:sz="4" w:space="0" w:color="auto"/>
              <w:left w:val="single" w:sz="4" w:space="0" w:color="auto"/>
              <w:bottom w:val="single" w:sz="4" w:space="0" w:color="auto"/>
              <w:right w:val="single" w:sz="4" w:space="0" w:color="auto"/>
            </w:tcBorders>
            <w:vAlign w:val="center"/>
          </w:tcPr>
          <w:p w14:paraId="49370BE4"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сентябрь- апрель</w:t>
            </w:r>
          </w:p>
        </w:tc>
        <w:tc>
          <w:tcPr>
            <w:tcW w:w="7241" w:type="dxa"/>
            <w:tcBorders>
              <w:top w:val="single" w:sz="4" w:space="0" w:color="auto"/>
              <w:left w:val="single" w:sz="4" w:space="0" w:color="auto"/>
              <w:bottom w:val="single" w:sz="4" w:space="0" w:color="auto"/>
              <w:right w:val="single" w:sz="4" w:space="0" w:color="auto"/>
            </w:tcBorders>
          </w:tcPr>
          <w:p w14:paraId="5FCFFDD2"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FC4D73" w:rsidRPr="00DE32C5" w14:paraId="40DB8F6E" w14:textId="77777777" w:rsidTr="00912B73">
        <w:trPr>
          <w:trHeight w:val="20"/>
          <w:jc w:val="center"/>
        </w:trPr>
        <w:tc>
          <w:tcPr>
            <w:tcW w:w="2091" w:type="dxa"/>
            <w:vMerge/>
            <w:tcBorders>
              <w:left w:val="single" w:sz="4" w:space="0" w:color="auto"/>
              <w:right w:val="single" w:sz="4" w:space="0" w:color="auto"/>
            </w:tcBorders>
            <w:vAlign w:val="center"/>
          </w:tcPr>
          <w:p w14:paraId="1CFD69AB"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40CB7620"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Оборудование, спортивный инвентарь и экипировка по виду спорта</w:t>
            </w:r>
          </w:p>
        </w:tc>
        <w:tc>
          <w:tcPr>
            <w:tcW w:w="1357" w:type="dxa"/>
            <w:tcBorders>
              <w:top w:val="single" w:sz="4" w:space="0" w:color="auto"/>
              <w:left w:val="single" w:sz="4" w:space="0" w:color="auto"/>
              <w:bottom w:val="single" w:sz="4" w:space="0" w:color="auto"/>
              <w:right w:val="single" w:sz="4" w:space="0" w:color="auto"/>
            </w:tcBorders>
            <w:vAlign w:val="center"/>
          </w:tcPr>
          <w:p w14:paraId="587F7B85"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60/106</w:t>
            </w:r>
          </w:p>
        </w:tc>
        <w:tc>
          <w:tcPr>
            <w:tcW w:w="1505" w:type="dxa"/>
            <w:tcBorders>
              <w:top w:val="single" w:sz="4" w:space="0" w:color="auto"/>
              <w:left w:val="single" w:sz="4" w:space="0" w:color="auto"/>
              <w:bottom w:val="single" w:sz="4" w:space="0" w:color="auto"/>
              <w:right w:val="single" w:sz="4" w:space="0" w:color="auto"/>
            </w:tcBorders>
            <w:vAlign w:val="center"/>
          </w:tcPr>
          <w:p w14:paraId="2DB28B9D"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декабрь-май</w:t>
            </w:r>
          </w:p>
        </w:tc>
        <w:tc>
          <w:tcPr>
            <w:tcW w:w="7241" w:type="dxa"/>
            <w:tcBorders>
              <w:top w:val="single" w:sz="4" w:space="0" w:color="auto"/>
              <w:left w:val="single" w:sz="4" w:space="0" w:color="auto"/>
              <w:bottom w:val="single" w:sz="4" w:space="0" w:color="auto"/>
              <w:right w:val="single" w:sz="4" w:space="0" w:color="auto"/>
            </w:tcBorders>
          </w:tcPr>
          <w:p w14:paraId="35A2C7E6"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FC4D73" w:rsidRPr="00DE32C5" w14:paraId="171F50FF" w14:textId="77777777" w:rsidTr="00912B73">
        <w:trPr>
          <w:trHeight w:val="20"/>
          <w:jc w:val="center"/>
        </w:trPr>
        <w:tc>
          <w:tcPr>
            <w:tcW w:w="2091" w:type="dxa"/>
            <w:vMerge/>
            <w:tcBorders>
              <w:left w:val="single" w:sz="4" w:space="0" w:color="auto"/>
              <w:bottom w:val="single" w:sz="4" w:space="0" w:color="auto"/>
              <w:right w:val="single" w:sz="4" w:space="0" w:color="auto"/>
            </w:tcBorders>
            <w:vAlign w:val="center"/>
          </w:tcPr>
          <w:p w14:paraId="421A56BD"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077E5A18" w14:textId="7987788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 xml:space="preserve">Правила соревнований по виду спорта «спорт </w:t>
            </w:r>
            <w:r w:rsidR="003D673B" w:rsidRPr="00DE32C5">
              <w:rPr>
                <w:rFonts w:ascii="Times New Roman" w:hAnsi="Times New Roman" w:cs="Times New Roman"/>
                <w:sz w:val="24"/>
                <w:szCs w:val="24"/>
              </w:rPr>
              <w:t>слепых</w:t>
            </w:r>
            <w:r w:rsidRPr="00DE32C5">
              <w:rPr>
                <w:rFonts w:ascii="Times New Roman" w:hAnsi="Times New Roman" w:cs="Times New Roman"/>
                <w:sz w:val="24"/>
                <w:szCs w:val="24"/>
              </w:rPr>
              <w:t xml:space="preserve">» и спортивным </w:t>
            </w:r>
            <w:r w:rsidRPr="00DE32C5">
              <w:rPr>
                <w:rFonts w:ascii="Times New Roman" w:hAnsi="Times New Roman" w:cs="Times New Roman"/>
                <w:sz w:val="24"/>
                <w:szCs w:val="24"/>
              </w:rPr>
              <w:lastRenderedPageBreak/>
              <w:t>дисциплинам.</w:t>
            </w:r>
            <w:r w:rsidR="009D66AC" w:rsidRPr="00DE32C5">
              <w:rPr>
                <w:rFonts w:ascii="Times New Roman" w:hAnsi="Times New Roman" w:cs="Times New Roman"/>
                <w:sz w:val="24"/>
                <w:szCs w:val="24"/>
              </w:rPr>
              <w:t xml:space="preserve"> </w:t>
            </w:r>
            <w:r w:rsidRPr="00DE32C5">
              <w:rPr>
                <w:rFonts w:ascii="Times New Roman" w:hAnsi="Times New Roman" w:cs="Times New Roman"/>
                <w:sz w:val="24"/>
                <w:szCs w:val="24"/>
              </w:rPr>
              <w:t xml:space="preserve">Организация и проведение соревнований. Обеспечение безопасности на занятиях и соревнованиях вида спорта «спорт </w:t>
            </w:r>
            <w:r w:rsidR="003D673B" w:rsidRPr="00DE32C5">
              <w:rPr>
                <w:rFonts w:ascii="Times New Roman" w:hAnsi="Times New Roman" w:cs="Times New Roman"/>
                <w:sz w:val="24"/>
                <w:szCs w:val="24"/>
              </w:rPr>
              <w:t>слепых</w:t>
            </w:r>
            <w:r w:rsidRPr="00DE32C5">
              <w:rPr>
                <w:rFonts w:ascii="Times New Roman" w:hAnsi="Times New Roman" w:cs="Times New Roman"/>
                <w:sz w:val="24"/>
                <w:szCs w:val="24"/>
              </w:rPr>
              <w:t>» по спортивным дисциплинам</w:t>
            </w:r>
          </w:p>
        </w:tc>
        <w:tc>
          <w:tcPr>
            <w:tcW w:w="1357" w:type="dxa"/>
            <w:tcBorders>
              <w:top w:val="single" w:sz="4" w:space="0" w:color="auto"/>
              <w:left w:val="single" w:sz="4" w:space="0" w:color="auto"/>
              <w:bottom w:val="single" w:sz="4" w:space="0" w:color="auto"/>
              <w:right w:val="single" w:sz="4" w:space="0" w:color="auto"/>
            </w:tcBorders>
            <w:vAlign w:val="center"/>
          </w:tcPr>
          <w:p w14:paraId="1552FE7F"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lastRenderedPageBreak/>
              <w:t>≈</w:t>
            </w:r>
            <w:r w:rsidRPr="00DE32C5">
              <w:rPr>
                <w:rFonts w:ascii="Times New Roman" w:hAnsi="Times New Roman" w:cs="Times New Roman"/>
                <w:sz w:val="24"/>
                <w:szCs w:val="24"/>
              </w:rPr>
              <w:t>60/106</w:t>
            </w:r>
          </w:p>
        </w:tc>
        <w:tc>
          <w:tcPr>
            <w:tcW w:w="1505" w:type="dxa"/>
            <w:tcBorders>
              <w:top w:val="single" w:sz="4" w:space="0" w:color="auto"/>
              <w:left w:val="single" w:sz="4" w:space="0" w:color="auto"/>
              <w:bottom w:val="single" w:sz="4" w:space="0" w:color="auto"/>
              <w:right w:val="single" w:sz="4" w:space="0" w:color="auto"/>
            </w:tcBorders>
            <w:vAlign w:val="center"/>
          </w:tcPr>
          <w:p w14:paraId="2BFA1552"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декабрь-май</w:t>
            </w:r>
          </w:p>
        </w:tc>
        <w:tc>
          <w:tcPr>
            <w:tcW w:w="7241" w:type="dxa"/>
            <w:tcBorders>
              <w:top w:val="single" w:sz="4" w:space="0" w:color="auto"/>
              <w:left w:val="single" w:sz="4" w:space="0" w:color="auto"/>
              <w:bottom w:val="single" w:sz="4" w:space="0" w:color="auto"/>
              <w:right w:val="single" w:sz="4" w:space="0" w:color="auto"/>
            </w:tcBorders>
          </w:tcPr>
          <w:p w14:paraId="3410B3B2" w14:textId="6B99F57A" w:rsidR="00FC4D73" w:rsidRPr="00DE32C5" w:rsidRDefault="00FC4D73" w:rsidP="00DE32C5">
            <w:pPr>
              <w:tabs>
                <w:tab w:val="left" w:pos="5812"/>
              </w:tabs>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 xml:space="preserve">Правила соревнований по виду спорта «спорт </w:t>
            </w:r>
            <w:r w:rsidR="003D673B" w:rsidRPr="00DE32C5">
              <w:rPr>
                <w:rFonts w:ascii="Times New Roman" w:hAnsi="Times New Roman" w:cs="Times New Roman"/>
                <w:sz w:val="24"/>
                <w:szCs w:val="24"/>
              </w:rPr>
              <w:t>слепы</w:t>
            </w:r>
            <w:r w:rsidRPr="00DE32C5">
              <w:rPr>
                <w:rFonts w:ascii="Times New Roman" w:hAnsi="Times New Roman" w:cs="Times New Roman"/>
                <w:sz w:val="24"/>
                <w:szCs w:val="24"/>
              </w:rPr>
              <w:t xml:space="preserve">х» и спортивным дисциплинам. Значение соревнований и их место в учебно-тренировочном процессе, календарь спортивных </w:t>
            </w:r>
            <w:r w:rsidRPr="00DE32C5">
              <w:rPr>
                <w:rFonts w:ascii="Times New Roman" w:hAnsi="Times New Roman" w:cs="Times New Roman"/>
                <w:sz w:val="24"/>
                <w:szCs w:val="24"/>
              </w:rPr>
              <w:lastRenderedPageBreak/>
              <w:t xml:space="preserve">мероприятий. Виды соревнований и их проведение. Положение о соревнованиях, программа и график соревнований. Оборудование, инвентарь и оформление мест соревнований. Организация информации на соревнованиях. Спортивная судейская коллегия, ее состав и обязанности при проведении соревнований в виде спорта спорт </w:t>
            </w:r>
            <w:r w:rsidR="003D673B" w:rsidRPr="00DE32C5">
              <w:rPr>
                <w:rFonts w:ascii="Times New Roman" w:hAnsi="Times New Roman" w:cs="Times New Roman"/>
                <w:sz w:val="24"/>
                <w:szCs w:val="24"/>
              </w:rPr>
              <w:t>слепы</w:t>
            </w:r>
            <w:r w:rsidRPr="00DE32C5">
              <w:rPr>
                <w:rFonts w:ascii="Times New Roman" w:hAnsi="Times New Roman" w:cs="Times New Roman"/>
                <w:sz w:val="24"/>
                <w:szCs w:val="24"/>
              </w:rPr>
              <w:t>х по спортивным дисциплинам. Работа секретариата, спортивных судейских бригад на старте и финише, спортивных судей на трассе. Проведение мандатной комиссии, заседаний главных спортивных судейских коллегий. Порядок проведения соревнований, подготовка протоколов. Разбор проведения соревнований.</w:t>
            </w:r>
          </w:p>
          <w:p w14:paraId="7FCA8362" w14:textId="77777777" w:rsidR="00FC4D73" w:rsidRPr="00DE32C5" w:rsidRDefault="00FC4D73" w:rsidP="00DE32C5">
            <w:pPr>
              <w:tabs>
                <w:tab w:val="left" w:pos="5812"/>
              </w:tabs>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FC4D73" w:rsidRPr="00DE32C5" w14:paraId="73DAAA46" w14:textId="77777777" w:rsidTr="00912B73">
        <w:trPr>
          <w:trHeight w:val="20"/>
          <w:jc w:val="center"/>
        </w:trPr>
        <w:tc>
          <w:tcPr>
            <w:tcW w:w="2091" w:type="dxa"/>
            <w:vMerge w:val="restart"/>
            <w:tcBorders>
              <w:left w:val="single" w:sz="4" w:space="0" w:color="auto"/>
              <w:right w:val="single" w:sz="4" w:space="0" w:color="auto"/>
            </w:tcBorders>
            <w:vAlign w:val="center"/>
          </w:tcPr>
          <w:p w14:paraId="27730CFF" w14:textId="5D27BC9E"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lastRenderedPageBreak/>
              <w:t>Этап совершенствования спортивного мастерства</w:t>
            </w:r>
          </w:p>
        </w:tc>
        <w:tc>
          <w:tcPr>
            <w:tcW w:w="3174" w:type="dxa"/>
            <w:tcBorders>
              <w:top w:val="single" w:sz="4" w:space="0" w:color="auto"/>
              <w:left w:val="single" w:sz="4" w:space="0" w:color="auto"/>
              <w:bottom w:val="single" w:sz="4" w:space="0" w:color="auto"/>
              <w:right w:val="single" w:sz="4" w:space="0" w:color="auto"/>
            </w:tcBorders>
            <w:vAlign w:val="center"/>
          </w:tcPr>
          <w:p w14:paraId="03C65B9F" w14:textId="77777777" w:rsidR="00FC4D73" w:rsidRPr="00DE32C5" w:rsidRDefault="00FC4D73" w:rsidP="00DE32C5">
            <w:pPr>
              <w:tabs>
                <w:tab w:val="left" w:pos="5812"/>
              </w:tabs>
              <w:ind w:left="57"/>
              <w:contextualSpacing/>
              <w:mirrorIndents/>
              <w:rPr>
                <w:rFonts w:ascii="Times New Roman" w:hAnsi="Times New Roman" w:cs="Times New Roman"/>
                <w:b/>
                <w:bCs/>
                <w:sz w:val="24"/>
                <w:szCs w:val="24"/>
              </w:rPr>
            </w:pPr>
            <w:r w:rsidRPr="00DE32C5">
              <w:rPr>
                <w:rFonts w:ascii="Times New Roman" w:hAnsi="Times New Roman" w:cs="Times New Roman"/>
                <w:b/>
                <w:bCs/>
                <w:sz w:val="24"/>
                <w:szCs w:val="24"/>
              </w:rPr>
              <w:t>Всего на этапе совершенствования спортивного мастерства:</w:t>
            </w:r>
          </w:p>
        </w:tc>
        <w:tc>
          <w:tcPr>
            <w:tcW w:w="1357" w:type="dxa"/>
            <w:tcBorders>
              <w:top w:val="single" w:sz="4" w:space="0" w:color="auto"/>
              <w:left w:val="single" w:sz="4" w:space="0" w:color="auto"/>
              <w:bottom w:val="single" w:sz="4" w:space="0" w:color="auto"/>
              <w:right w:val="single" w:sz="4" w:space="0" w:color="auto"/>
            </w:tcBorders>
            <w:vAlign w:val="center"/>
          </w:tcPr>
          <w:p w14:paraId="6BB59317" w14:textId="77777777" w:rsidR="00FC4D73" w:rsidRPr="00DE32C5" w:rsidRDefault="00FC4D73" w:rsidP="00DE32C5">
            <w:pPr>
              <w:tabs>
                <w:tab w:val="left" w:pos="5812"/>
              </w:tabs>
              <w:ind w:left="57"/>
              <w:contextualSpacing/>
              <w:mirrorIndents/>
              <w:jc w:val="center"/>
              <w:rPr>
                <w:rFonts w:ascii="Times New Roman" w:hAnsi="Times New Roman" w:cs="Times New Roman"/>
                <w:b/>
                <w:bCs/>
                <w:sz w:val="24"/>
                <w:szCs w:val="24"/>
              </w:rPr>
            </w:pPr>
            <w:r w:rsidRPr="00DE32C5">
              <w:rPr>
                <w:rFonts w:ascii="Times New Roman" w:hAnsi="Times New Roman" w:cs="Times New Roman"/>
                <w:b/>
                <w:bCs/>
                <w:sz w:val="24"/>
                <w:szCs w:val="24"/>
                <w:shd w:val="clear" w:color="auto" w:fill="FFFFFF"/>
              </w:rPr>
              <w:t>≈</w:t>
            </w:r>
            <w:r w:rsidRPr="00DE32C5">
              <w:rPr>
                <w:rFonts w:ascii="Times New Roman" w:hAnsi="Times New Roman" w:cs="Times New Roman"/>
                <w:b/>
                <w:bCs/>
                <w:sz w:val="24"/>
                <w:szCs w:val="24"/>
              </w:rPr>
              <w:t>1200</w:t>
            </w:r>
          </w:p>
        </w:tc>
        <w:tc>
          <w:tcPr>
            <w:tcW w:w="1505" w:type="dxa"/>
            <w:tcBorders>
              <w:top w:val="single" w:sz="4" w:space="0" w:color="auto"/>
              <w:left w:val="single" w:sz="4" w:space="0" w:color="auto"/>
              <w:bottom w:val="single" w:sz="4" w:space="0" w:color="auto"/>
              <w:right w:val="single" w:sz="4" w:space="0" w:color="auto"/>
            </w:tcBorders>
            <w:vAlign w:val="center"/>
          </w:tcPr>
          <w:p w14:paraId="2FD8B944"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7241" w:type="dxa"/>
            <w:tcBorders>
              <w:top w:val="single" w:sz="4" w:space="0" w:color="auto"/>
              <w:left w:val="single" w:sz="4" w:space="0" w:color="auto"/>
              <w:bottom w:val="single" w:sz="4" w:space="0" w:color="auto"/>
              <w:right w:val="single" w:sz="4" w:space="0" w:color="auto"/>
            </w:tcBorders>
          </w:tcPr>
          <w:p w14:paraId="28482C5D"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r>
      <w:tr w:rsidR="00FC4D73" w:rsidRPr="00DE32C5" w14:paraId="72ED33DC" w14:textId="77777777" w:rsidTr="00912B73">
        <w:trPr>
          <w:trHeight w:val="20"/>
          <w:jc w:val="center"/>
        </w:trPr>
        <w:tc>
          <w:tcPr>
            <w:tcW w:w="2091" w:type="dxa"/>
            <w:vMerge/>
            <w:tcBorders>
              <w:left w:val="single" w:sz="4" w:space="0" w:color="auto"/>
              <w:right w:val="single" w:sz="4" w:space="0" w:color="auto"/>
            </w:tcBorders>
            <w:vAlign w:val="center"/>
          </w:tcPr>
          <w:p w14:paraId="26C32C01"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287BDD7C"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Олимпийское и паралимпийское движение. Роль и место физической культуры в обществе. Состояние современного спорта</w:t>
            </w:r>
          </w:p>
        </w:tc>
        <w:tc>
          <w:tcPr>
            <w:tcW w:w="1357" w:type="dxa"/>
            <w:tcBorders>
              <w:top w:val="single" w:sz="4" w:space="0" w:color="auto"/>
              <w:left w:val="single" w:sz="4" w:space="0" w:color="auto"/>
              <w:bottom w:val="single" w:sz="4" w:space="0" w:color="auto"/>
              <w:right w:val="single" w:sz="4" w:space="0" w:color="auto"/>
            </w:tcBorders>
            <w:vAlign w:val="center"/>
          </w:tcPr>
          <w:p w14:paraId="32EC9D96"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200</w:t>
            </w:r>
          </w:p>
        </w:tc>
        <w:tc>
          <w:tcPr>
            <w:tcW w:w="1505" w:type="dxa"/>
            <w:tcBorders>
              <w:top w:val="single" w:sz="4" w:space="0" w:color="auto"/>
              <w:left w:val="single" w:sz="4" w:space="0" w:color="auto"/>
              <w:bottom w:val="single" w:sz="4" w:space="0" w:color="auto"/>
              <w:right w:val="single" w:sz="4" w:space="0" w:color="auto"/>
            </w:tcBorders>
            <w:vAlign w:val="center"/>
          </w:tcPr>
          <w:p w14:paraId="3A665E88"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сентябрь</w:t>
            </w:r>
          </w:p>
        </w:tc>
        <w:tc>
          <w:tcPr>
            <w:tcW w:w="7241" w:type="dxa"/>
            <w:tcBorders>
              <w:top w:val="single" w:sz="4" w:space="0" w:color="auto"/>
              <w:left w:val="single" w:sz="4" w:space="0" w:color="auto"/>
              <w:bottom w:val="single" w:sz="4" w:space="0" w:color="auto"/>
              <w:right w:val="single" w:sz="4" w:space="0" w:color="auto"/>
            </w:tcBorders>
          </w:tcPr>
          <w:p w14:paraId="0445557C"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shd w:val="clear" w:color="auto" w:fill="FFFFFF"/>
              </w:rPr>
              <w:t xml:space="preserve">Олимпизм и </w:t>
            </w:r>
            <w:proofErr w:type="spellStart"/>
            <w:r w:rsidRPr="00DE32C5">
              <w:rPr>
                <w:rFonts w:ascii="Times New Roman" w:hAnsi="Times New Roman" w:cs="Times New Roman"/>
                <w:sz w:val="24"/>
                <w:szCs w:val="24"/>
                <w:shd w:val="clear" w:color="auto" w:fill="FFFFFF"/>
              </w:rPr>
              <w:t>паралимпизм</w:t>
            </w:r>
            <w:proofErr w:type="spellEnd"/>
            <w:r w:rsidRPr="00DE32C5">
              <w:rPr>
                <w:rFonts w:ascii="Times New Roman" w:hAnsi="Times New Roman" w:cs="Times New Roman"/>
                <w:sz w:val="24"/>
                <w:szCs w:val="24"/>
                <w:shd w:val="clear" w:color="auto" w:fill="FFFFFF"/>
              </w:rPr>
              <w:t xml:space="preserve"> как метафизика спорта. Социокультурные процессы в современной России. Влияние олимпизма и </w:t>
            </w:r>
            <w:proofErr w:type="spellStart"/>
            <w:r w:rsidRPr="00DE32C5">
              <w:rPr>
                <w:rFonts w:ascii="Times New Roman" w:hAnsi="Times New Roman" w:cs="Times New Roman"/>
                <w:sz w:val="24"/>
                <w:szCs w:val="24"/>
                <w:shd w:val="clear" w:color="auto" w:fill="FFFFFF"/>
              </w:rPr>
              <w:t>паралимпизма</w:t>
            </w:r>
            <w:proofErr w:type="spellEnd"/>
            <w:r w:rsidRPr="00DE32C5">
              <w:rPr>
                <w:rFonts w:ascii="Times New Roman" w:hAnsi="Times New Roman" w:cs="Times New Roman"/>
                <w:sz w:val="24"/>
                <w:szCs w:val="24"/>
                <w:shd w:val="clear" w:color="auto" w:fill="FFFFFF"/>
              </w:rPr>
              <w:t xml:space="preserve"> на развитие международных спортивных связей и системы </w:t>
            </w:r>
            <w:r w:rsidRPr="00DE32C5">
              <w:rPr>
                <w:rFonts w:ascii="Times New Roman" w:hAnsi="Times New Roman" w:cs="Times New Roman"/>
                <w:sz w:val="24"/>
                <w:szCs w:val="24"/>
              </w:rPr>
              <w:t xml:space="preserve">спортивных </w:t>
            </w:r>
            <w:r w:rsidRPr="00DE32C5">
              <w:rPr>
                <w:rFonts w:ascii="Times New Roman" w:hAnsi="Times New Roman" w:cs="Times New Roman"/>
                <w:sz w:val="24"/>
                <w:szCs w:val="24"/>
                <w:shd w:val="clear" w:color="auto" w:fill="FFFFFF"/>
              </w:rPr>
              <w:t>соревнований, в том числе, по виду спорта.</w:t>
            </w:r>
          </w:p>
        </w:tc>
      </w:tr>
      <w:tr w:rsidR="00FC4D73" w:rsidRPr="00DE32C5" w14:paraId="4A868BA5" w14:textId="77777777" w:rsidTr="00912B73">
        <w:trPr>
          <w:trHeight w:val="373"/>
          <w:jc w:val="center"/>
        </w:trPr>
        <w:tc>
          <w:tcPr>
            <w:tcW w:w="2091" w:type="dxa"/>
            <w:vMerge/>
            <w:tcBorders>
              <w:left w:val="single" w:sz="4" w:space="0" w:color="auto"/>
              <w:right w:val="single" w:sz="4" w:space="0" w:color="auto"/>
            </w:tcBorders>
            <w:vAlign w:val="center"/>
            <w:hideMark/>
          </w:tcPr>
          <w:p w14:paraId="10EB7982"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34A129FF"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Профилактика травматизма. Перетренированность/</w:t>
            </w:r>
            <w:r w:rsidRPr="00DE32C5">
              <w:rPr>
                <w:rFonts w:ascii="Times New Roman" w:hAnsi="Times New Roman" w:cs="Times New Roman"/>
                <w:sz w:val="24"/>
                <w:szCs w:val="24"/>
              </w:rPr>
              <w:br/>
            </w:r>
            <w:proofErr w:type="spellStart"/>
            <w:r w:rsidRPr="00DE32C5">
              <w:rPr>
                <w:rFonts w:ascii="Times New Roman" w:hAnsi="Times New Roman" w:cs="Times New Roman"/>
                <w:sz w:val="24"/>
                <w:szCs w:val="24"/>
              </w:rPr>
              <w:t>недотренированность</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25D4F733"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200</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61C3804"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октябрь</w:t>
            </w:r>
          </w:p>
        </w:tc>
        <w:tc>
          <w:tcPr>
            <w:tcW w:w="7241" w:type="dxa"/>
            <w:tcBorders>
              <w:top w:val="single" w:sz="4" w:space="0" w:color="auto"/>
              <w:left w:val="single" w:sz="4" w:space="0" w:color="auto"/>
              <w:bottom w:val="single" w:sz="4" w:space="0" w:color="auto"/>
              <w:right w:val="single" w:sz="4" w:space="0" w:color="auto"/>
            </w:tcBorders>
            <w:hideMark/>
          </w:tcPr>
          <w:p w14:paraId="339DDF26" w14:textId="77777777" w:rsidR="00FC4D73" w:rsidRPr="00571EB7" w:rsidRDefault="00FC4D73" w:rsidP="00DE32C5">
            <w:pPr>
              <w:pStyle w:val="1"/>
              <w:tabs>
                <w:tab w:val="left" w:pos="5812"/>
              </w:tabs>
              <w:spacing w:before="0"/>
              <w:ind w:left="57"/>
              <w:contextualSpacing/>
              <w:mirrorIndents/>
              <w:jc w:val="both"/>
              <w:textAlignment w:val="baseline"/>
              <w:outlineLvl w:val="0"/>
              <w:rPr>
                <w:rFonts w:ascii="Times New Roman" w:hAnsi="Times New Roman" w:cs="Times New Roman"/>
                <w:b w:val="0"/>
                <w:color w:val="auto"/>
                <w:sz w:val="24"/>
                <w:szCs w:val="24"/>
              </w:rPr>
            </w:pPr>
            <w:r w:rsidRPr="00571EB7">
              <w:rPr>
                <w:rFonts w:ascii="Times New Roman" w:hAnsi="Times New Roman" w:cs="Times New Roman"/>
                <w:b w:val="0"/>
                <w:color w:val="auto"/>
                <w:sz w:val="24"/>
                <w:szCs w:val="24"/>
              </w:rPr>
              <w:t>Понятие травматизма. Синдром «перетренированности». Принципы спортивной подготовки.</w:t>
            </w:r>
          </w:p>
        </w:tc>
      </w:tr>
      <w:tr w:rsidR="00FC4D73" w:rsidRPr="00DE32C5" w14:paraId="020BC705" w14:textId="77777777" w:rsidTr="00912B73">
        <w:trPr>
          <w:trHeight w:val="850"/>
          <w:jc w:val="center"/>
        </w:trPr>
        <w:tc>
          <w:tcPr>
            <w:tcW w:w="2091" w:type="dxa"/>
            <w:vMerge/>
            <w:tcBorders>
              <w:left w:val="single" w:sz="4" w:space="0" w:color="auto"/>
              <w:right w:val="single" w:sz="4" w:space="0" w:color="auto"/>
            </w:tcBorders>
            <w:vAlign w:val="center"/>
            <w:hideMark/>
          </w:tcPr>
          <w:p w14:paraId="26A826CA"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1BE4D1CD" w14:textId="5C23350D"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 xml:space="preserve">Учет соревновательной деятельности по виду спорта «спорт </w:t>
            </w:r>
            <w:r w:rsidR="003D673B" w:rsidRPr="00DE32C5">
              <w:rPr>
                <w:rFonts w:ascii="Times New Roman" w:hAnsi="Times New Roman" w:cs="Times New Roman"/>
                <w:sz w:val="24"/>
                <w:szCs w:val="24"/>
              </w:rPr>
              <w:t>слепы</w:t>
            </w:r>
            <w:r w:rsidRPr="00DE32C5">
              <w:rPr>
                <w:rFonts w:ascii="Times New Roman" w:hAnsi="Times New Roman" w:cs="Times New Roman"/>
                <w:sz w:val="24"/>
                <w:szCs w:val="24"/>
              </w:rPr>
              <w:t>х», самоанализ обучающегося</w:t>
            </w:r>
          </w:p>
        </w:tc>
        <w:tc>
          <w:tcPr>
            <w:tcW w:w="1357" w:type="dxa"/>
            <w:tcBorders>
              <w:top w:val="single" w:sz="4" w:space="0" w:color="auto"/>
              <w:left w:val="single" w:sz="4" w:space="0" w:color="auto"/>
              <w:bottom w:val="single" w:sz="4" w:space="0" w:color="auto"/>
              <w:right w:val="single" w:sz="4" w:space="0" w:color="auto"/>
            </w:tcBorders>
            <w:vAlign w:val="center"/>
          </w:tcPr>
          <w:p w14:paraId="345164B7"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200</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1917FA5"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ноябрь</w:t>
            </w:r>
          </w:p>
        </w:tc>
        <w:tc>
          <w:tcPr>
            <w:tcW w:w="7241" w:type="dxa"/>
            <w:tcBorders>
              <w:top w:val="single" w:sz="4" w:space="0" w:color="auto"/>
              <w:left w:val="single" w:sz="4" w:space="0" w:color="auto"/>
              <w:bottom w:val="single" w:sz="4" w:space="0" w:color="auto"/>
              <w:right w:val="single" w:sz="4" w:space="0" w:color="auto"/>
            </w:tcBorders>
            <w:hideMark/>
          </w:tcPr>
          <w:p w14:paraId="35DABB80" w14:textId="77777777" w:rsidR="00FC4D73" w:rsidRPr="00DE32C5" w:rsidRDefault="00FC4D73" w:rsidP="00DE32C5">
            <w:pPr>
              <w:jc w:val="both"/>
              <w:rPr>
                <w:rFonts w:ascii="Times New Roman" w:hAnsi="Times New Roman" w:cs="Times New Roman"/>
                <w:sz w:val="24"/>
                <w:szCs w:val="24"/>
              </w:rPr>
            </w:pPr>
            <w:r w:rsidRPr="00DE32C5">
              <w:rPr>
                <w:rFonts w:ascii="Times New Roman" w:hAnsi="Times New Roman" w:cs="Times New Roman"/>
                <w:sz w:val="24"/>
                <w:szCs w:val="24"/>
              </w:rPr>
              <w:t>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терминологией на жестовом языке.</w:t>
            </w:r>
          </w:p>
          <w:p w14:paraId="2358002F"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lastRenderedPageBreak/>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FC4D73" w:rsidRPr="00DE32C5" w14:paraId="0DB933B9" w14:textId="77777777" w:rsidTr="00912B73">
        <w:trPr>
          <w:trHeight w:val="20"/>
          <w:jc w:val="center"/>
        </w:trPr>
        <w:tc>
          <w:tcPr>
            <w:tcW w:w="2091" w:type="dxa"/>
            <w:vMerge/>
            <w:tcBorders>
              <w:left w:val="single" w:sz="4" w:space="0" w:color="auto"/>
              <w:right w:val="single" w:sz="4" w:space="0" w:color="auto"/>
            </w:tcBorders>
            <w:vAlign w:val="center"/>
            <w:hideMark/>
          </w:tcPr>
          <w:p w14:paraId="18DECA49"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3603003B"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Психологическая подготовка</w:t>
            </w:r>
          </w:p>
        </w:tc>
        <w:tc>
          <w:tcPr>
            <w:tcW w:w="1357" w:type="dxa"/>
            <w:tcBorders>
              <w:top w:val="single" w:sz="4" w:space="0" w:color="auto"/>
              <w:left w:val="single" w:sz="4" w:space="0" w:color="auto"/>
              <w:bottom w:val="single" w:sz="4" w:space="0" w:color="auto"/>
              <w:right w:val="single" w:sz="4" w:space="0" w:color="auto"/>
            </w:tcBorders>
            <w:vAlign w:val="center"/>
          </w:tcPr>
          <w:p w14:paraId="2C2C9A45"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200</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62723CE"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декабрь</w:t>
            </w:r>
          </w:p>
        </w:tc>
        <w:tc>
          <w:tcPr>
            <w:tcW w:w="7241" w:type="dxa"/>
            <w:tcBorders>
              <w:top w:val="single" w:sz="4" w:space="0" w:color="auto"/>
              <w:left w:val="single" w:sz="4" w:space="0" w:color="auto"/>
              <w:bottom w:val="single" w:sz="4" w:space="0" w:color="auto"/>
              <w:right w:val="single" w:sz="4" w:space="0" w:color="auto"/>
            </w:tcBorders>
            <w:hideMark/>
          </w:tcPr>
          <w:p w14:paraId="66956E66"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FC4D73" w:rsidRPr="00DE32C5" w14:paraId="711E3DE7" w14:textId="77777777" w:rsidTr="00912B73">
        <w:trPr>
          <w:trHeight w:val="20"/>
          <w:jc w:val="center"/>
        </w:trPr>
        <w:tc>
          <w:tcPr>
            <w:tcW w:w="2091" w:type="dxa"/>
            <w:vMerge/>
            <w:tcBorders>
              <w:left w:val="single" w:sz="4" w:space="0" w:color="auto"/>
              <w:right w:val="single" w:sz="4" w:space="0" w:color="auto"/>
            </w:tcBorders>
            <w:vAlign w:val="center"/>
            <w:hideMark/>
          </w:tcPr>
          <w:p w14:paraId="1501EC91"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05DD3E89"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Подготовка обучающегося как многокомпонентный процесс</w:t>
            </w:r>
          </w:p>
        </w:tc>
        <w:tc>
          <w:tcPr>
            <w:tcW w:w="1357" w:type="dxa"/>
            <w:tcBorders>
              <w:top w:val="single" w:sz="4" w:space="0" w:color="auto"/>
              <w:left w:val="single" w:sz="4" w:space="0" w:color="auto"/>
              <w:bottom w:val="single" w:sz="4" w:space="0" w:color="auto"/>
              <w:right w:val="single" w:sz="4" w:space="0" w:color="auto"/>
            </w:tcBorders>
            <w:vAlign w:val="center"/>
          </w:tcPr>
          <w:p w14:paraId="13B4C8AB"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200</w:t>
            </w:r>
          </w:p>
        </w:tc>
        <w:tc>
          <w:tcPr>
            <w:tcW w:w="1505" w:type="dxa"/>
            <w:tcBorders>
              <w:top w:val="single" w:sz="4" w:space="0" w:color="auto"/>
              <w:left w:val="single" w:sz="4" w:space="0" w:color="auto"/>
              <w:bottom w:val="single" w:sz="4" w:space="0" w:color="auto"/>
              <w:right w:val="single" w:sz="4" w:space="0" w:color="auto"/>
            </w:tcBorders>
            <w:vAlign w:val="center"/>
            <w:hideMark/>
          </w:tcPr>
          <w:p w14:paraId="1982F2C2"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январь</w:t>
            </w:r>
          </w:p>
        </w:tc>
        <w:tc>
          <w:tcPr>
            <w:tcW w:w="7241" w:type="dxa"/>
            <w:tcBorders>
              <w:top w:val="single" w:sz="4" w:space="0" w:color="auto"/>
              <w:left w:val="single" w:sz="4" w:space="0" w:color="auto"/>
              <w:bottom w:val="single" w:sz="4" w:space="0" w:color="auto"/>
              <w:right w:val="single" w:sz="4" w:space="0" w:color="auto"/>
            </w:tcBorders>
            <w:hideMark/>
          </w:tcPr>
          <w:p w14:paraId="4FA7BD84"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 xml:space="preserve">Современные тенденции совершенствования системы спортивной тренировки. </w:t>
            </w:r>
            <w:r w:rsidRPr="00DE32C5">
              <w:rPr>
                <w:rFonts w:ascii="Times New Roman"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DE32C5">
              <w:rPr>
                <w:rFonts w:ascii="Times New Roman" w:hAnsi="Times New Roman" w:cs="Times New Roman"/>
                <w:sz w:val="24"/>
                <w:szCs w:val="24"/>
              </w:rPr>
              <w:t xml:space="preserve">спортивных </w:t>
            </w:r>
            <w:r w:rsidRPr="00DE32C5">
              <w:rPr>
                <w:rFonts w:ascii="Times New Roman" w:hAnsi="Times New Roman" w:cs="Times New Roman"/>
                <w:sz w:val="24"/>
                <w:szCs w:val="24"/>
                <w:shd w:val="clear" w:color="auto" w:fill="FFFFFF"/>
              </w:rPr>
              <w:t>соревнований. Система спортивной тренировки. Основные направления спортивной тренировки.</w:t>
            </w:r>
          </w:p>
        </w:tc>
      </w:tr>
      <w:tr w:rsidR="00FC4D73" w:rsidRPr="00DE32C5" w14:paraId="4F54DA3E" w14:textId="77777777" w:rsidTr="00912B73">
        <w:trPr>
          <w:trHeight w:val="20"/>
          <w:jc w:val="center"/>
        </w:trPr>
        <w:tc>
          <w:tcPr>
            <w:tcW w:w="2091" w:type="dxa"/>
            <w:vMerge/>
            <w:tcBorders>
              <w:left w:val="single" w:sz="4" w:space="0" w:color="auto"/>
              <w:right w:val="single" w:sz="4" w:space="0" w:color="auto"/>
            </w:tcBorders>
            <w:vAlign w:val="center"/>
          </w:tcPr>
          <w:p w14:paraId="3039B5AA"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30FB0038"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Спортивные соревнования как функциональное и структурное ядро спорта</w:t>
            </w:r>
          </w:p>
        </w:tc>
        <w:tc>
          <w:tcPr>
            <w:tcW w:w="1357" w:type="dxa"/>
            <w:tcBorders>
              <w:top w:val="single" w:sz="4" w:space="0" w:color="auto"/>
              <w:left w:val="single" w:sz="4" w:space="0" w:color="auto"/>
              <w:bottom w:val="single" w:sz="4" w:space="0" w:color="auto"/>
              <w:right w:val="single" w:sz="4" w:space="0" w:color="auto"/>
            </w:tcBorders>
            <w:vAlign w:val="center"/>
          </w:tcPr>
          <w:p w14:paraId="2844266F"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200</w:t>
            </w:r>
          </w:p>
        </w:tc>
        <w:tc>
          <w:tcPr>
            <w:tcW w:w="1505" w:type="dxa"/>
            <w:tcBorders>
              <w:top w:val="single" w:sz="4" w:space="0" w:color="auto"/>
              <w:left w:val="single" w:sz="4" w:space="0" w:color="auto"/>
              <w:bottom w:val="single" w:sz="4" w:space="0" w:color="auto"/>
              <w:right w:val="single" w:sz="4" w:space="0" w:color="auto"/>
            </w:tcBorders>
            <w:vAlign w:val="center"/>
          </w:tcPr>
          <w:p w14:paraId="59832BBE"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февраль-май</w:t>
            </w:r>
          </w:p>
        </w:tc>
        <w:tc>
          <w:tcPr>
            <w:tcW w:w="7241" w:type="dxa"/>
            <w:tcBorders>
              <w:top w:val="single" w:sz="4" w:space="0" w:color="auto"/>
              <w:left w:val="single" w:sz="4" w:space="0" w:color="auto"/>
              <w:bottom w:val="single" w:sz="4" w:space="0" w:color="auto"/>
              <w:right w:val="single" w:sz="4" w:space="0" w:color="auto"/>
            </w:tcBorders>
          </w:tcPr>
          <w:p w14:paraId="1831F370"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FC4D73" w:rsidRPr="00DE32C5" w14:paraId="79BBFA11" w14:textId="77777777" w:rsidTr="00912B73">
        <w:trPr>
          <w:trHeight w:val="20"/>
          <w:jc w:val="center"/>
        </w:trPr>
        <w:tc>
          <w:tcPr>
            <w:tcW w:w="2091" w:type="dxa"/>
            <w:vMerge/>
            <w:tcBorders>
              <w:left w:val="single" w:sz="4" w:space="0" w:color="auto"/>
              <w:bottom w:val="single" w:sz="4" w:space="0" w:color="auto"/>
              <w:right w:val="single" w:sz="4" w:space="0" w:color="auto"/>
            </w:tcBorders>
            <w:vAlign w:val="center"/>
          </w:tcPr>
          <w:p w14:paraId="05454C1A"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4E85312D"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Восстановительные средства и мероприятия</w:t>
            </w:r>
          </w:p>
        </w:tc>
        <w:tc>
          <w:tcPr>
            <w:tcW w:w="2862" w:type="dxa"/>
            <w:gridSpan w:val="2"/>
            <w:tcBorders>
              <w:top w:val="single" w:sz="4" w:space="0" w:color="auto"/>
              <w:left w:val="single" w:sz="4" w:space="0" w:color="auto"/>
              <w:bottom w:val="single" w:sz="4" w:space="0" w:color="auto"/>
              <w:right w:val="single" w:sz="4" w:space="0" w:color="auto"/>
            </w:tcBorders>
            <w:vAlign w:val="center"/>
          </w:tcPr>
          <w:p w14:paraId="66BC59DF"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в переходный период спортивной подготовки</w:t>
            </w:r>
          </w:p>
        </w:tc>
        <w:tc>
          <w:tcPr>
            <w:tcW w:w="7241" w:type="dxa"/>
            <w:tcBorders>
              <w:top w:val="single" w:sz="4" w:space="0" w:color="auto"/>
              <w:left w:val="single" w:sz="4" w:space="0" w:color="auto"/>
              <w:bottom w:val="single" w:sz="4" w:space="0" w:color="auto"/>
              <w:right w:val="single" w:sz="4" w:space="0" w:color="auto"/>
            </w:tcBorders>
          </w:tcPr>
          <w:p w14:paraId="62D0A7A3" w14:textId="2E141D9D"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 xml:space="preserve">Педагогические средства восстановления: рациональное построение учебно-тренировочных занятий; рациональное чередование </w:t>
            </w:r>
            <w:r w:rsidR="00CE022D">
              <w:rPr>
                <w:rFonts w:ascii="Times New Roman" w:hAnsi="Times New Roman" w:cs="Times New Roman"/>
                <w:sz w:val="24"/>
                <w:szCs w:val="24"/>
              </w:rPr>
              <w:t>учебно-</w:t>
            </w:r>
            <w:r w:rsidRPr="00DE32C5">
              <w:rPr>
                <w:rFonts w:ascii="Times New Roman" w:hAnsi="Times New Roman" w:cs="Times New Roman"/>
                <w:sz w:val="24"/>
                <w:szCs w:val="24"/>
              </w:rPr>
              <w:t>тренировочных нагрузок различной направленности; организация активного отдыха. Психологические средства восстановления.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FC4D73" w:rsidRPr="00DE32C5" w14:paraId="4306A40D" w14:textId="77777777" w:rsidTr="00912B73">
        <w:trPr>
          <w:trHeight w:val="296"/>
          <w:jc w:val="center"/>
        </w:trPr>
        <w:tc>
          <w:tcPr>
            <w:tcW w:w="2091" w:type="dxa"/>
            <w:vMerge w:val="restart"/>
            <w:tcBorders>
              <w:left w:val="single" w:sz="4" w:space="0" w:color="auto"/>
              <w:right w:val="single" w:sz="4" w:space="0" w:color="auto"/>
            </w:tcBorders>
            <w:vAlign w:val="center"/>
          </w:tcPr>
          <w:p w14:paraId="3B7566EC" w14:textId="77777777" w:rsidR="00FC4D73" w:rsidRPr="00DE32C5" w:rsidRDefault="00FC4D73" w:rsidP="00DE32C5">
            <w:pPr>
              <w:pStyle w:val="Default"/>
              <w:tabs>
                <w:tab w:val="left" w:pos="5812"/>
              </w:tabs>
              <w:ind w:left="57"/>
              <w:contextualSpacing/>
              <w:mirrorIndents/>
              <w:jc w:val="center"/>
              <w:rPr>
                <w:color w:val="auto"/>
              </w:rPr>
            </w:pPr>
            <w:r w:rsidRPr="00DE32C5">
              <w:rPr>
                <w:color w:val="auto"/>
              </w:rPr>
              <w:t xml:space="preserve">Этап </w:t>
            </w:r>
          </w:p>
          <w:p w14:paraId="21FA323E"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высшего спортивного мастерства</w:t>
            </w:r>
          </w:p>
        </w:tc>
        <w:tc>
          <w:tcPr>
            <w:tcW w:w="3174" w:type="dxa"/>
            <w:tcBorders>
              <w:top w:val="single" w:sz="4" w:space="0" w:color="auto"/>
              <w:left w:val="single" w:sz="4" w:space="0" w:color="auto"/>
              <w:bottom w:val="single" w:sz="4" w:space="0" w:color="auto"/>
              <w:right w:val="single" w:sz="4" w:space="0" w:color="auto"/>
            </w:tcBorders>
            <w:vAlign w:val="center"/>
          </w:tcPr>
          <w:p w14:paraId="16664B71" w14:textId="77777777" w:rsidR="00FC4D73" w:rsidRPr="00DE32C5" w:rsidRDefault="00FC4D73" w:rsidP="00DE32C5">
            <w:pPr>
              <w:tabs>
                <w:tab w:val="left" w:pos="5812"/>
              </w:tabs>
              <w:ind w:left="57"/>
              <w:contextualSpacing/>
              <w:mirrorIndents/>
              <w:rPr>
                <w:rFonts w:ascii="Times New Roman" w:hAnsi="Times New Roman" w:cs="Times New Roman"/>
                <w:b/>
                <w:bCs/>
                <w:sz w:val="24"/>
                <w:szCs w:val="24"/>
              </w:rPr>
            </w:pPr>
            <w:r w:rsidRPr="00DE32C5">
              <w:rPr>
                <w:rFonts w:ascii="Times New Roman" w:hAnsi="Times New Roman" w:cs="Times New Roman"/>
                <w:b/>
                <w:bCs/>
                <w:sz w:val="24"/>
                <w:szCs w:val="24"/>
              </w:rPr>
              <w:t>Всего на этапе высшего спортивного мастерства:</w:t>
            </w:r>
          </w:p>
        </w:tc>
        <w:tc>
          <w:tcPr>
            <w:tcW w:w="1357" w:type="dxa"/>
            <w:tcBorders>
              <w:top w:val="single" w:sz="4" w:space="0" w:color="auto"/>
              <w:left w:val="single" w:sz="4" w:space="0" w:color="auto"/>
              <w:bottom w:val="single" w:sz="4" w:space="0" w:color="auto"/>
              <w:right w:val="single" w:sz="4" w:space="0" w:color="auto"/>
            </w:tcBorders>
            <w:vAlign w:val="center"/>
          </w:tcPr>
          <w:p w14:paraId="6D68FC80" w14:textId="77777777" w:rsidR="00FC4D73" w:rsidRPr="00DE32C5" w:rsidRDefault="00FC4D73" w:rsidP="00DE32C5">
            <w:pPr>
              <w:tabs>
                <w:tab w:val="left" w:pos="5812"/>
              </w:tabs>
              <w:ind w:left="57"/>
              <w:contextualSpacing/>
              <w:mirrorIndents/>
              <w:jc w:val="center"/>
              <w:rPr>
                <w:rFonts w:ascii="Times New Roman" w:hAnsi="Times New Roman" w:cs="Times New Roman"/>
                <w:b/>
                <w:bCs/>
                <w:sz w:val="24"/>
                <w:szCs w:val="24"/>
              </w:rPr>
            </w:pPr>
            <w:r w:rsidRPr="00DE32C5">
              <w:rPr>
                <w:rFonts w:ascii="Times New Roman" w:hAnsi="Times New Roman" w:cs="Times New Roman"/>
                <w:b/>
                <w:bCs/>
                <w:sz w:val="24"/>
                <w:szCs w:val="24"/>
                <w:shd w:val="clear" w:color="auto" w:fill="FFFFFF"/>
              </w:rPr>
              <w:t>≈</w:t>
            </w:r>
            <w:r w:rsidRPr="00DE32C5">
              <w:rPr>
                <w:rFonts w:ascii="Times New Roman" w:hAnsi="Times New Roman" w:cs="Times New Roman"/>
                <w:b/>
                <w:bCs/>
                <w:sz w:val="24"/>
                <w:szCs w:val="24"/>
              </w:rPr>
              <w:t>600</w:t>
            </w:r>
          </w:p>
        </w:tc>
        <w:tc>
          <w:tcPr>
            <w:tcW w:w="1505" w:type="dxa"/>
            <w:tcBorders>
              <w:top w:val="single" w:sz="4" w:space="0" w:color="auto"/>
              <w:left w:val="single" w:sz="4" w:space="0" w:color="auto"/>
              <w:bottom w:val="single" w:sz="4" w:space="0" w:color="auto"/>
              <w:right w:val="single" w:sz="4" w:space="0" w:color="auto"/>
            </w:tcBorders>
            <w:vAlign w:val="center"/>
          </w:tcPr>
          <w:p w14:paraId="6FAB9B28"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7241" w:type="dxa"/>
            <w:tcBorders>
              <w:top w:val="single" w:sz="4" w:space="0" w:color="auto"/>
              <w:left w:val="single" w:sz="4" w:space="0" w:color="auto"/>
              <w:bottom w:val="single" w:sz="4" w:space="0" w:color="auto"/>
              <w:right w:val="single" w:sz="4" w:space="0" w:color="auto"/>
            </w:tcBorders>
          </w:tcPr>
          <w:p w14:paraId="256C33A9"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r>
      <w:tr w:rsidR="00FC4D73" w:rsidRPr="00DE32C5" w14:paraId="4A56E91D" w14:textId="77777777" w:rsidTr="00912B73">
        <w:trPr>
          <w:trHeight w:val="1012"/>
          <w:jc w:val="center"/>
        </w:trPr>
        <w:tc>
          <w:tcPr>
            <w:tcW w:w="2091" w:type="dxa"/>
            <w:vMerge/>
            <w:tcBorders>
              <w:left w:val="single" w:sz="4" w:space="0" w:color="auto"/>
              <w:right w:val="single" w:sz="4" w:space="0" w:color="auto"/>
            </w:tcBorders>
            <w:vAlign w:val="center"/>
            <w:hideMark/>
          </w:tcPr>
          <w:p w14:paraId="70D04F67"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0283039B" w14:textId="77777777" w:rsidR="00FC4D73" w:rsidRPr="00DE32C5" w:rsidRDefault="00FC4D73" w:rsidP="00DE32C5">
            <w:pPr>
              <w:tabs>
                <w:tab w:val="left" w:pos="5812"/>
              </w:tabs>
              <w:contextualSpacing/>
              <w:mirrorIndents/>
              <w:rPr>
                <w:rFonts w:ascii="Times New Roman" w:hAnsi="Times New Roman" w:cs="Times New Roman"/>
                <w:sz w:val="24"/>
                <w:szCs w:val="24"/>
              </w:rPr>
            </w:pPr>
            <w:r w:rsidRPr="00DE32C5">
              <w:rPr>
                <w:rFonts w:ascii="Times New Roman" w:hAnsi="Times New Roman" w:cs="Times New Roman"/>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357" w:type="dxa"/>
            <w:tcBorders>
              <w:top w:val="single" w:sz="4" w:space="0" w:color="auto"/>
              <w:left w:val="single" w:sz="4" w:space="0" w:color="auto"/>
              <w:bottom w:val="single" w:sz="4" w:space="0" w:color="auto"/>
              <w:right w:val="single" w:sz="4" w:space="0" w:color="auto"/>
            </w:tcBorders>
            <w:vAlign w:val="center"/>
          </w:tcPr>
          <w:p w14:paraId="772DF50C"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120</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91EBFDA"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сентябрь</w:t>
            </w:r>
          </w:p>
        </w:tc>
        <w:tc>
          <w:tcPr>
            <w:tcW w:w="7241" w:type="dxa"/>
            <w:tcBorders>
              <w:top w:val="single" w:sz="4" w:space="0" w:color="auto"/>
              <w:left w:val="single" w:sz="4" w:space="0" w:color="auto"/>
              <w:bottom w:val="single" w:sz="4" w:space="0" w:color="auto"/>
              <w:right w:val="single" w:sz="4" w:space="0" w:color="auto"/>
            </w:tcBorders>
            <w:hideMark/>
          </w:tcPr>
          <w:p w14:paraId="6BB2EDBA" w14:textId="77777777" w:rsidR="00FC4D73" w:rsidRPr="00571EB7" w:rsidRDefault="00FC4D73" w:rsidP="00DE32C5">
            <w:pPr>
              <w:pStyle w:val="1"/>
              <w:tabs>
                <w:tab w:val="left" w:pos="5812"/>
              </w:tabs>
              <w:spacing w:before="0"/>
              <w:ind w:left="57"/>
              <w:contextualSpacing/>
              <w:mirrorIndents/>
              <w:jc w:val="both"/>
              <w:outlineLvl w:val="0"/>
              <w:rPr>
                <w:rFonts w:ascii="Times New Roman" w:hAnsi="Times New Roman" w:cs="Times New Roman"/>
                <w:b w:val="0"/>
                <w:color w:val="auto"/>
                <w:sz w:val="24"/>
                <w:szCs w:val="24"/>
              </w:rPr>
            </w:pPr>
            <w:r w:rsidRPr="00571EB7">
              <w:rPr>
                <w:rFonts w:ascii="Times New Roman" w:hAnsi="Times New Roman" w:cs="Times New Roman"/>
                <w:b w:val="0"/>
                <w:color w:val="auto"/>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FC4D73" w:rsidRPr="00DE32C5" w14:paraId="729CD5B2" w14:textId="77777777" w:rsidTr="00912B73">
        <w:trPr>
          <w:trHeight w:val="20"/>
          <w:jc w:val="center"/>
        </w:trPr>
        <w:tc>
          <w:tcPr>
            <w:tcW w:w="2091" w:type="dxa"/>
            <w:vMerge/>
            <w:tcBorders>
              <w:left w:val="single" w:sz="4" w:space="0" w:color="auto"/>
              <w:right w:val="single" w:sz="4" w:space="0" w:color="auto"/>
            </w:tcBorders>
            <w:vAlign w:val="center"/>
            <w:hideMark/>
          </w:tcPr>
          <w:p w14:paraId="0339D0C9"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5C0B5AED"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Социальные функции спорта</w:t>
            </w:r>
          </w:p>
        </w:tc>
        <w:tc>
          <w:tcPr>
            <w:tcW w:w="1357" w:type="dxa"/>
            <w:tcBorders>
              <w:top w:val="single" w:sz="4" w:space="0" w:color="auto"/>
              <w:left w:val="single" w:sz="4" w:space="0" w:color="auto"/>
              <w:bottom w:val="single" w:sz="4" w:space="0" w:color="auto"/>
              <w:right w:val="single" w:sz="4" w:space="0" w:color="auto"/>
            </w:tcBorders>
            <w:vAlign w:val="center"/>
          </w:tcPr>
          <w:p w14:paraId="3AAC20E0"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120</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875F5A2"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октябрь</w:t>
            </w:r>
          </w:p>
        </w:tc>
        <w:tc>
          <w:tcPr>
            <w:tcW w:w="7241" w:type="dxa"/>
            <w:tcBorders>
              <w:top w:val="single" w:sz="4" w:space="0" w:color="auto"/>
              <w:left w:val="single" w:sz="4" w:space="0" w:color="auto"/>
              <w:bottom w:val="single" w:sz="4" w:space="0" w:color="auto"/>
              <w:right w:val="single" w:sz="4" w:space="0" w:color="auto"/>
            </w:tcBorders>
            <w:hideMark/>
          </w:tcPr>
          <w:p w14:paraId="605D33E6"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FC4D73" w:rsidRPr="00DE32C5" w14:paraId="73C5E349" w14:textId="77777777" w:rsidTr="00912B73">
        <w:trPr>
          <w:trHeight w:val="20"/>
          <w:jc w:val="center"/>
        </w:trPr>
        <w:tc>
          <w:tcPr>
            <w:tcW w:w="2091" w:type="dxa"/>
            <w:vMerge/>
            <w:tcBorders>
              <w:left w:val="single" w:sz="4" w:space="0" w:color="auto"/>
              <w:right w:val="single" w:sz="4" w:space="0" w:color="auto"/>
            </w:tcBorders>
            <w:vAlign w:val="center"/>
            <w:hideMark/>
          </w:tcPr>
          <w:p w14:paraId="05BEF106"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09312144"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Учет соревновательной деятельности, самоанализ обучающегося</w:t>
            </w:r>
          </w:p>
        </w:tc>
        <w:tc>
          <w:tcPr>
            <w:tcW w:w="1357" w:type="dxa"/>
            <w:tcBorders>
              <w:top w:val="single" w:sz="4" w:space="0" w:color="auto"/>
              <w:left w:val="single" w:sz="4" w:space="0" w:color="auto"/>
              <w:bottom w:val="single" w:sz="4" w:space="0" w:color="auto"/>
              <w:right w:val="single" w:sz="4" w:space="0" w:color="auto"/>
            </w:tcBorders>
            <w:vAlign w:val="center"/>
          </w:tcPr>
          <w:p w14:paraId="3CD5D604"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120</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28026A6"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ноябрь</w:t>
            </w:r>
          </w:p>
        </w:tc>
        <w:tc>
          <w:tcPr>
            <w:tcW w:w="7241" w:type="dxa"/>
            <w:tcBorders>
              <w:top w:val="single" w:sz="4" w:space="0" w:color="auto"/>
              <w:left w:val="single" w:sz="4" w:space="0" w:color="auto"/>
              <w:bottom w:val="single" w:sz="4" w:space="0" w:color="auto"/>
              <w:right w:val="single" w:sz="4" w:space="0" w:color="auto"/>
            </w:tcBorders>
            <w:hideMark/>
          </w:tcPr>
          <w:p w14:paraId="3957AE48"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FC4D73" w:rsidRPr="00DE32C5" w14:paraId="5C0E440A" w14:textId="77777777" w:rsidTr="00912B73">
        <w:trPr>
          <w:trHeight w:val="20"/>
          <w:jc w:val="center"/>
        </w:trPr>
        <w:tc>
          <w:tcPr>
            <w:tcW w:w="2091" w:type="dxa"/>
            <w:vMerge/>
            <w:tcBorders>
              <w:left w:val="single" w:sz="4" w:space="0" w:color="auto"/>
              <w:right w:val="single" w:sz="4" w:space="0" w:color="auto"/>
            </w:tcBorders>
            <w:vAlign w:val="center"/>
            <w:hideMark/>
          </w:tcPr>
          <w:p w14:paraId="09AD4D47"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587A43AE"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Подготовка обучающегося как многокомпонентный процесс</w:t>
            </w:r>
          </w:p>
        </w:tc>
        <w:tc>
          <w:tcPr>
            <w:tcW w:w="1357" w:type="dxa"/>
            <w:tcBorders>
              <w:top w:val="single" w:sz="4" w:space="0" w:color="auto"/>
              <w:left w:val="single" w:sz="4" w:space="0" w:color="auto"/>
              <w:bottom w:val="single" w:sz="4" w:space="0" w:color="auto"/>
              <w:right w:val="single" w:sz="4" w:space="0" w:color="auto"/>
            </w:tcBorders>
            <w:vAlign w:val="center"/>
          </w:tcPr>
          <w:p w14:paraId="65834E77"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120</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966066A"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декабрь</w:t>
            </w:r>
          </w:p>
        </w:tc>
        <w:tc>
          <w:tcPr>
            <w:tcW w:w="7241" w:type="dxa"/>
            <w:tcBorders>
              <w:top w:val="single" w:sz="4" w:space="0" w:color="auto"/>
              <w:left w:val="single" w:sz="4" w:space="0" w:color="auto"/>
              <w:bottom w:val="single" w:sz="4" w:space="0" w:color="auto"/>
              <w:right w:val="single" w:sz="4" w:space="0" w:color="auto"/>
            </w:tcBorders>
            <w:hideMark/>
          </w:tcPr>
          <w:p w14:paraId="5A1112E2"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 xml:space="preserve">Современные тенденции совершенствования системы спортивной тренировки. </w:t>
            </w:r>
            <w:r w:rsidRPr="00DE32C5">
              <w:rPr>
                <w:rFonts w:ascii="Times New Roman"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DE32C5">
              <w:rPr>
                <w:rFonts w:ascii="Times New Roman" w:hAnsi="Times New Roman" w:cs="Times New Roman"/>
                <w:sz w:val="24"/>
                <w:szCs w:val="24"/>
              </w:rPr>
              <w:t xml:space="preserve">спортивных </w:t>
            </w:r>
            <w:r w:rsidRPr="00DE32C5">
              <w:rPr>
                <w:rFonts w:ascii="Times New Roman" w:hAnsi="Times New Roman" w:cs="Times New Roman"/>
                <w:sz w:val="24"/>
                <w:szCs w:val="24"/>
                <w:shd w:val="clear" w:color="auto" w:fill="FFFFFF"/>
              </w:rPr>
              <w:t>соревнований. Система спортивной тренировки. Основные направления спортивной тренировки.</w:t>
            </w:r>
          </w:p>
        </w:tc>
      </w:tr>
      <w:tr w:rsidR="00FC4D73" w:rsidRPr="00DE32C5" w14:paraId="03454D1C" w14:textId="77777777" w:rsidTr="00912B73">
        <w:trPr>
          <w:trHeight w:val="20"/>
          <w:jc w:val="center"/>
        </w:trPr>
        <w:tc>
          <w:tcPr>
            <w:tcW w:w="2091" w:type="dxa"/>
            <w:vMerge/>
            <w:tcBorders>
              <w:left w:val="single" w:sz="4" w:space="0" w:color="auto"/>
              <w:right w:val="single" w:sz="4" w:space="0" w:color="auto"/>
            </w:tcBorders>
            <w:vAlign w:val="center"/>
          </w:tcPr>
          <w:p w14:paraId="2A55089A"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1B37D50A"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Спортивные соревнования как функциональное и структурное ядро спорта</w:t>
            </w:r>
          </w:p>
        </w:tc>
        <w:tc>
          <w:tcPr>
            <w:tcW w:w="1357" w:type="dxa"/>
            <w:tcBorders>
              <w:top w:val="single" w:sz="4" w:space="0" w:color="auto"/>
              <w:left w:val="single" w:sz="4" w:space="0" w:color="auto"/>
              <w:bottom w:val="single" w:sz="4" w:space="0" w:color="auto"/>
              <w:right w:val="single" w:sz="4" w:space="0" w:color="auto"/>
            </w:tcBorders>
            <w:vAlign w:val="center"/>
          </w:tcPr>
          <w:p w14:paraId="47F492FC"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shd w:val="clear" w:color="auto" w:fill="FFFFFF"/>
              </w:rPr>
              <w:t>≈</w:t>
            </w:r>
            <w:r w:rsidRPr="00DE32C5">
              <w:rPr>
                <w:rFonts w:ascii="Times New Roman" w:hAnsi="Times New Roman" w:cs="Times New Roman"/>
                <w:sz w:val="24"/>
                <w:szCs w:val="24"/>
              </w:rPr>
              <w:t>120</w:t>
            </w:r>
          </w:p>
        </w:tc>
        <w:tc>
          <w:tcPr>
            <w:tcW w:w="1505" w:type="dxa"/>
            <w:tcBorders>
              <w:top w:val="single" w:sz="4" w:space="0" w:color="auto"/>
              <w:left w:val="single" w:sz="4" w:space="0" w:color="auto"/>
              <w:bottom w:val="single" w:sz="4" w:space="0" w:color="auto"/>
              <w:right w:val="single" w:sz="4" w:space="0" w:color="auto"/>
            </w:tcBorders>
            <w:vAlign w:val="center"/>
          </w:tcPr>
          <w:p w14:paraId="0CB7A9C9"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май</w:t>
            </w:r>
          </w:p>
        </w:tc>
        <w:tc>
          <w:tcPr>
            <w:tcW w:w="7241" w:type="dxa"/>
            <w:tcBorders>
              <w:top w:val="single" w:sz="4" w:space="0" w:color="auto"/>
              <w:left w:val="single" w:sz="4" w:space="0" w:color="auto"/>
              <w:bottom w:val="single" w:sz="4" w:space="0" w:color="auto"/>
              <w:right w:val="single" w:sz="4" w:space="0" w:color="auto"/>
            </w:tcBorders>
          </w:tcPr>
          <w:p w14:paraId="7CF94E7F" w14:textId="77777777"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FC4D73" w:rsidRPr="00DE32C5" w14:paraId="452FE6DE" w14:textId="77777777" w:rsidTr="00912B73">
        <w:trPr>
          <w:trHeight w:val="20"/>
          <w:jc w:val="center"/>
        </w:trPr>
        <w:tc>
          <w:tcPr>
            <w:tcW w:w="2091" w:type="dxa"/>
            <w:vMerge/>
            <w:tcBorders>
              <w:left w:val="single" w:sz="4" w:space="0" w:color="auto"/>
              <w:right w:val="single" w:sz="4" w:space="0" w:color="auto"/>
            </w:tcBorders>
            <w:vAlign w:val="center"/>
          </w:tcPr>
          <w:p w14:paraId="14ABDF1A"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tcPr>
          <w:p w14:paraId="209A9735" w14:textId="77777777" w:rsidR="00FC4D73" w:rsidRPr="00DE32C5" w:rsidRDefault="00FC4D73" w:rsidP="00DE32C5">
            <w:pPr>
              <w:tabs>
                <w:tab w:val="left" w:pos="5812"/>
              </w:tabs>
              <w:ind w:left="57"/>
              <w:contextualSpacing/>
              <w:mirrorIndents/>
              <w:rPr>
                <w:rFonts w:ascii="Times New Roman" w:hAnsi="Times New Roman" w:cs="Times New Roman"/>
                <w:sz w:val="24"/>
                <w:szCs w:val="24"/>
              </w:rPr>
            </w:pPr>
            <w:r w:rsidRPr="00DE32C5">
              <w:rPr>
                <w:rFonts w:ascii="Times New Roman" w:hAnsi="Times New Roman" w:cs="Times New Roman"/>
                <w:sz w:val="24"/>
                <w:szCs w:val="24"/>
              </w:rPr>
              <w:t>Восстановительные средства и мероприятия</w:t>
            </w:r>
          </w:p>
        </w:tc>
        <w:tc>
          <w:tcPr>
            <w:tcW w:w="2862" w:type="dxa"/>
            <w:gridSpan w:val="2"/>
            <w:tcBorders>
              <w:top w:val="single" w:sz="4" w:space="0" w:color="auto"/>
              <w:left w:val="single" w:sz="4" w:space="0" w:color="auto"/>
              <w:bottom w:val="single" w:sz="4" w:space="0" w:color="auto"/>
              <w:right w:val="single" w:sz="4" w:space="0" w:color="auto"/>
            </w:tcBorders>
            <w:vAlign w:val="center"/>
          </w:tcPr>
          <w:p w14:paraId="65A77D8E" w14:textId="77777777" w:rsidR="00FC4D73" w:rsidRPr="00DE32C5" w:rsidRDefault="00FC4D73" w:rsidP="00DE32C5">
            <w:pPr>
              <w:tabs>
                <w:tab w:val="left" w:pos="5812"/>
              </w:tabs>
              <w:ind w:left="57"/>
              <w:contextualSpacing/>
              <w:mirrorIndents/>
              <w:jc w:val="center"/>
              <w:rPr>
                <w:rFonts w:ascii="Times New Roman" w:hAnsi="Times New Roman" w:cs="Times New Roman"/>
                <w:sz w:val="24"/>
                <w:szCs w:val="24"/>
              </w:rPr>
            </w:pPr>
            <w:r w:rsidRPr="00DE32C5">
              <w:rPr>
                <w:rFonts w:ascii="Times New Roman" w:hAnsi="Times New Roman" w:cs="Times New Roman"/>
                <w:sz w:val="24"/>
                <w:szCs w:val="24"/>
              </w:rPr>
              <w:t>в переходный период спортивной подготовки</w:t>
            </w:r>
          </w:p>
        </w:tc>
        <w:tc>
          <w:tcPr>
            <w:tcW w:w="7241" w:type="dxa"/>
            <w:tcBorders>
              <w:top w:val="single" w:sz="4" w:space="0" w:color="auto"/>
              <w:left w:val="single" w:sz="4" w:space="0" w:color="auto"/>
              <w:bottom w:val="single" w:sz="4" w:space="0" w:color="auto"/>
              <w:right w:val="single" w:sz="4" w:space="0" w:color="auto"/>
            </w:tcBorders>
          </w:tcPr>
          <w:p w14:paraId="65889E5B" w14:textId="54C0ED18" w:rsidR="00FC4D73" w:rsidRPr="00DE32C5" w:rsidRDefault="00FC4D73" w:rsidP="00DE32C5">
            <w:pPr>
              <w:tabs>
                <w:tab w:val="left" w:pos="5812"/>
              </w:tabs>
              <w:ind w:left="57"/>
              <w:contextualSpacing/>
              <w:mirrorIndents/>
              <w:jc w:val="both"/>
              <w:rPr>
                <w:rFonts w:ascii="Times New Roman" w:hAnsi="Times New Roman" w:cs="Times New Roman"/>
                <w:sz w:val="24"/>
                <w:szCs w:val="24"/>
              </w:rPr>
            </w:pPr>
            <w:r w:rsidRPr="00DE32C5">
              <w:rPr>
                <w:rFonts w:ascii="Times New Roman" w:hAnsi="Times New Roman" w:cs="Times New Roman"/>
                <w:sz w:val="24"/>
                <w:szCs w:val="24"/>
              </w:rPr>
              <w:t xml:space="preserve">Педагогические средства восстановления: рациональное построение учебно-тренировочных занятий; рациональное чередование </w:t>
            </w:r>
            <w:r w:rsidR="00CE022D">
              <w:rPr>
                <w:rFonts w:ascii="Times New Roman" w:hAnsi="Times New Roman" w:cs="Times New Roman"/>
                <w:sz w:val="24"/>
                <w:szCs w:val="24"/>
              </w:rPr>
              <w:t>учебно-</w:t>
            </w:r>
            <w:r w:rsidRPr="00DE32C5">
              <w:rPr>
                <w:rFonts w:ascii="Times New Roman" w:hAnsi="Times New Roman" w:cs="Times New Roman"/>
                <w:sz w:val="24"/>
                <w:szCs w:val="24"/>
              </w:rPr>
              <w:t>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445BB6CD" w14:textId="77777777" w:rsidR="009D66AC" w:rsidRPr="00DE32C5" w:rsidRDefault="009D66AC" w:rsidP="00DE32C5">
      <w:pPr>
        <w:pStyle w:val="af3"/>
        <w:shd w:val="clear" w:color="auto" w:fill="auto"/>
        <w:spacing w:line="240" w:lineRule="auto"/>
        <w:contextualSpacing/>
        <w:sectPr w:rsidR="009D66AC" w:rsidRPr="00DE32C5" w:rsidSect="00D25A3D">
          <w:pgSz w:w="16838" w:h="11906" w:orient="landscape"/>
          <w:pgMar w:top="1134" w:right="851" w:bottom="851" w:left="1418" w:header="709" w:footer="709" w:gutter="0"/>
          <w:cols w:space="720"/>
          <w:titlePg/>
          <w:docGrid w:linePitch="299"/>
        </w:sectPr>
      </w:pPr>
    </w:p>
    <w:p w14:paraId="64891C3D" w14:textId="238A791F" w:rsidR="004079CE" w:rsidRPr="00DE32C5" w:rsidRDefault="004079CE" w:rsidP="00A917B9">
      <w:pPr>
        <w:pStyle w:val="a3"/>
        <w:widowControl w:val="0"/>
        <w:numPr>
          <w:ilvl w:val="0"/>
          <w:numId w:val="10"/>
        </w:numPr>
        <w:spacing w:after="0" w:line="240" w:lineRule="auto"/>
        <w:jc w:val="center"/>
        <w:rPr>
          <w:rFonts w:ascii="Times New Roman" w:eastAsia="Microsoft Sans Serif" w:hAnsi="Times New Roman" w:cs="Times New Roman"/>
          <w:b/>
          <w:color w:val="000000"/>
          <w:sz w:val="28"/>
          <w:szCs w:val="28"/>
        </w:rPr>
      </w:pPr>
      <w:r w:rsidRPr="00DE32C5">
        <w:rPr>
          <w:rFonts w:ascii="Times New Roman" w:eastAsia="Microsoft Sans Serif" w:hAnsi="Times New Roman" w:cs="Times New Roman"/>
          <w:b/>
          <w:color w:val="000000"/>
          <w:sz w:val="28"/>
          <w:szCs w:val="28"/>
        </w:rPr>
        <w:lastRenderedPageBreak/>
        <w:t xml:space="preserve">Особенности осуществления спортивной подготовки </w:t>
      </w:r>
    </w:p>
    <w:p w14:paraId="7B0D36A9" w14:textId="77777777" w:rsidR="004079CE" w:rsidRPr="00DE32C5" w:rsidRDefault="004079CE" w:rsidP="00DE32C5">
      <w:pPr>
        <w:pStyle w:val="a3"/>
        <w:widowControl w:val="0"/>
        <w:spacing w:after="0" w:line="240" w:lineRule="auto"/>
        <w:ind w:left="709"/>
        <w:rPr>
          <w:rFonts w:ascii="Times New Roman" w:eastAsia="Microsoft Sans Serif" w:hAnsi="Times New Roman" w:cs="Times New Roman"/>
          <w:b/>
          <w:color w:val="000000"/>
          <w:sz w:val="28"/>
          <w:szCs w:val="28"/>
        </w:rPr>
      </w:pPr>
    </w:p>
    <w:p w14:paraId="44F6DDD1" w14:textId="6E0D8EF8" w:rsidR="004079CE" w:rsidRPr="00DE32C5" w:rsidRDefault="004079CE" w:rsidP="00DE32C5">
      <w:pPr>
        <w:pStyle w:val="ConsPlusNormal"/>
        <w:tabs>
          <w:tab w:val="left" w:pos="0"/>
          <w:tab w:val="left" w:pos="1134"/>
        </w:tabs>
        <w:ind w:firstLine="709"/>
        <w:contextualSpacing/>
        <w:jc w:val="both"/>
      </w:pPr>
      <w:r w:rsidRPr="00DE32C5">
        <w:rPr>
          <w:rFonts w:ascii="Times New Roman" w:hAnsi="Times New Roman" w:cs="Times New Roman"/>
          <w:sz w:val="28"/>
          <w:szCs w:val="28"/>
        </w:rPr>
        <w:t xml:space="preserve">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«спорт </w:t>
      </w:r>
      <w:r w:rsidR="00A85F40" w:rsidRPr="00DE32C5">
        <w:rPr>
          <w:rFonts w:ascii="Times New Roman" w:hAnsi="Times New Roman" w:cs="Times New Roman"/>
          <w:sz w:val="28"/>
          <w:szCs w:val="28"/>
        </w:rPr>
        <w:t>слепых</w:t>
      </w:r>
      <w:r w:rsidRPr="00DE32C5">
        <w:rPr>
          <w:rFonts w:ascii="Times New Roman" w:hAnsi="Times New Roman" w:cs="Times New Roman"/>
          <w:sz w:val="28"/>
          <w:szCs w:val="28"/>
        </w:rPr>
        <w:t>», по которым осуществляется спортивная подготовка.</w:t>
      </w:r>
    </w:p>
    <w:p w14:paraId="4DA86E78" w14:textId="1A30CE88" w:rsidR="004079CE" w:rsidRPr="00DE32C5" w:rsidRDefault="004079CE" w:rsidP="00DE32C5">
      <w:pPr>
        <w:pStyle w:val="ConsPlusNormal"/>
        <w:tabs>
          <w:tab w:val="left" w:pos="0"/>
          <w:tab w:val="left" w:pos="1134"/>
        </w:tabs>
        <w:ind w:firstLine="709"/>
        <w:contextualSpacing/>
        <w:jc w:val="both"/>
      </w:pPr>
      <w:r w:rsidRPr="00DE32C5">
        <w:rPr>
          <w:rFonts w:ascii="Times New Roman" w:hAnsi="Times New Roman" w:cs="Times New Roman"/>
          <w:sz w:val="28"/>
          <w:szCs w:val="28"/>
        </w:rPr>
        <w:t xml:space="preserve">Особенности осуществления спортивной подготовки по спортивным дисциплинам вида спорта «спорт </w:t>
      </w:r>
      <w:r w:rsidR="00A85F40" w:rsidRPr="00DE32C5">
        <w:rPr>
          <w:rFonts w:ascii="Times New Roman" w:hAnsi="Times New Roman" w:cs="Times New Roman"/>
          <w:sz w:val="28"/>
          <w:szCs w:val="28"/>
        </w:rPr>
        <w:t>слепых</w:t>
      </w:r>
      <w:r w:rsidRPr="00DE32C5">
        <w:rPr>
          <w:rFonts w:ascii="Times New Roman" w:hAnsi="Times New Roman" w:cs="Times New Roman"/>
          <w:sz w:val="28"/>
          <w:szCs w:val="28"/>
        </w:rPr>
        <w:t>»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51A2DFBD" w14:textId="77777777" w:rsidR="004079CE" w:rsidRPr="00DE32C5" w:rsidRDefault="004079CE" w:rsidP="00DE32C5">
      <w:pPr>
        <w:pStyle w:val="ConsPlusNormal"/>
        <w:tabs>
          <w:tab w:val="left" w:pos="0"/>
          <w:tab w:val="left" w:pos="1134"/>
        </w:tabs>
        <w:ind w:firstLine="709"/>
        <w:contextualSpacing/>
        <w:jc w:val="both"/>
      </w:pPr>
      <w:r w:rsidRPr="00DE32C5">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706E2FF2" w14:textId="4A4C73F0" w:rsidR="004079CE" w:rsidRPr="00DE32C5" w:rsidRDefault="004079CE" w:rsidP="00DE32C5">
      <w:pPr>
        <w:pStyle w:val="ConsPlusNormal"/>
        <w:tabs>
          <w:tab w:val="left" w:pos="0"/>
          <w:tab w:val="left" w:pos="1134"/>
        </w:tabs>
        <w:ind w:firstLine="709"/>
        <w:contextualSpacing/>
        <w:jc w:val="both"/>
      </w:pPr>
      <w:r w:rsidRPr="00DE32C5">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w:t>
      </w:r>
      <w:r w:rsidR="00616FBF" w:rsidRPr="00DE32C5">
        <w:rPr>
          <w:rFonts w:ascii="Times New Roman" w:hAnsi="Times New Roman" w:cs="Times New Roman"/>
          <w:sz w:val="28"/>
          <w:szCs w:val="28"/>
        </w:rPr>
        <w:t xml:space="preserve"> </w:t>
      </w:r>
      <w:r w:rsidRPr="00DE32C5">
        <w:rPr>
          <w:rFonts w:ascii="Times New Roman" w:hAnsi="Times New Roman" w:cs="Times New Roman"/>
          <w:sz w:val="28"/>
          <w:szCs w:val="28"/>
        </w:rPr>
        <w:t xml:space="preserve">субъекта Российской Федерации по виду спорта «спорт </w:t>
      </w:r>
      <w:r w:rsidR="00A85F40" w:rsidRPr="00DE32C5">
        <w:rPr>
          <w:rFonts w:ascii="Times New Roman" w:hAnsi="Times New Roman" w:cs="Times New Roman"/>
          <w:sz w:val="28"/>
          <w:szCs w:val="28"/>
        </w:rPr>
        <w:t>слепых</w:t>
      </w:r>
      <w:r w:rsidRPr="00DE32C5">
        <w:rPr>
          <w:rFonts w:ascii="Times New Roman" w:hAnsi="Times New Roman" w:cs="Times New Roman"/>
          <w:sz w:val="28"/>
          <w:szCs w:val="28"/>
        </w:rPr>
        <w:t>» и участия</w:t>
      </w:r>
      <w:r w:rsidR="00616FBF" w:rsidRPr="00DE32C5">
        <w:rPr>
          <w:rFonts w:ascii="Times New Roman" w:hAnsi="Times New Roman" w:cs="Times New Roman"/>
          <w:sz w:val="28"/>
          <w:szCs w:val="28"/>
        </w:rPr>
        <w:t xml:space="preserve"> </w:t>
      </w:r>
      <w:r w:rsidRPr="00DE32C5">
        <w:rPr>
          <w:rFonts w:ascii="Times New Roman" w:hAnsi="Times New Roman" w:cs="Times New Roman"/>
          <w:sz w:val="28"/>
          <w:szCs w:val="28"/>
        </w:rPr>
        <w:t xml:space="preserve">в официальных спортивных соревнованиях по виду спорта «спорт </w:t>
      </w:r>
      <w:r w:rsidR="00A85F40" w:rsidRPr="00DE32C5">
        <w:rPr>
          <w:rFonts w:ascii="Times New Roman" w:hAnsi="Times New Roman" w:cs="Times New Roman"/>
          <w:sz w:val="28"/>
          <w:szCs w:val="28"/>
        </w:rPr>
        <w:t>слепых</w:t>
      </w:r>
      <w:r w:rsidRPr="00DE32C5">
        <w:rPr>
          <w:rFonts w:ascii="Times New Roman" w:hAnsi="Times New Roman" w:cs="Times New Roman"/>
          <w:sz w:val="28"/>
          <w:szCs w:val="28"/>
        </w:rPr>
        <w:t>» не ниже уровня всероссийских спортивных соревнований.</w:t>
      </w:r>
    </w:p>
    <w:p w14:paraId="4E325265" w14:textId="07892F7F" w:rsidR="004079CE" w:rsidRPr="00DE32C5" w:rsidRDefault="004079CE" w:rsidP="00DE32C5">
      <w:pPr>
        <w:pStyle w:val="ConsPlusNormal"/>
        <w:tabs>
          <w:tab w:val="left" w:pos="0"/>
          <w:tab w:val="left" w:pos="1134"/>
        </w:tabs>
        <w:ind w:firstLine="709"/>
        <w:contextualSpacing/>
        <w:jc w:val="both"/>
        <w:rPr>
          <w:rFonts w:ascii="Times New Roman" w:hAnsi="Times New Roman" w:cs="Times New Roman"/>
          <w:sz w:val="28"/>
          <w:szCs w:val="28"/>
        </w:rPr>
      </w:pPr>
      <w:r w:rsidRPr="00DE32C5">
        <w:rPr>
          <w:rFonts w:ascii="Times New Roman" w:hAnsi="Times New Roman" w:cs="Times New Roman"/>
          <w:sz w:val="28"/>
          <w:szCs w:val="28"/>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 </w:t>
      </w:r>
      <w:r w:rsidR="00A85F40" w:rsidRPr="00DE32C5">
        <w:rPr>
          <w:rFonts w:ascii="Times New Roman" w:hAnsi="Times New Roman" w:cs="Times New Roman"/>
          <w:sz w:val="28"/>
          <w:szCs w:val="28"/>
        </w:rPr>
        <w:t>слепых</w:t>
      </w:r>
      <w:r w:rsidRPr="00DE32C5">
        <w:rPr>
          <w:rFonts w:ascii="Times New Roman" w:hAnsi="Times New Roman" w:cs="Times New Roman"/>
          <w:sz w:val="28"/>
          <w:szCs w:val="28"/>
        </w:rPr>
        <w:t>».</w:t>
      </w:r>
    </w:p>
    <w:p w14:paraId="7B8FD3B7" w14:textId="77777777" w:rsidR="005B4EF2" w:rsidRPr="00DE32C5" w:rsidRDefault="005B4EF2" w:rsidP="00DE32C5">
      <w:pPr>
        <w:pStyle w:val="ConsPlusNormal"/>
        <w:tabs>
          <w:tab w:val="left" w:pos="0"/>
          <w:tab w:val="left" w:pos="1134"/>
        </w:tabs>
        <w:contextualSpacing/>
        <w:jc w:val="both"/>
      </w:pPr>
    </w:p>
    <w:p w14:paraId="57BA0A51" w14:textId="466634D7" w:rsidR="005B4EF2" w:rsidRPr="00DE32C5" w:rsidRDefault="005B4EF2" w:rsidP="00DE32C5">
      <w:pPr>
        <w:spacing w:after="0" w:line="240" w:lineRule="auto"/>
        <w:jc w:val="center"/>
        <w:outlineLvl w:val="0"/>
        <w:rPr>
          <w:rFonts w:ascii="Times New Roman" w:eastAsia="Times New Roman" w:hAnsi="Times New Roman" w:cs="Times New Roman"/>
          <w:b/>
          <w:bCs/>
          <w:kern w:val="36"/>
          <w:sz w:val="28"/>
          <w:szCs w:val="28"/>
          <w:lang w:eastAsia="ru-RU"/>
        </w:rPr>
      </w:pPr>
      <w:r w:rsidRPr="00DE32C5">
        <w:rPr>
          <w:rFonts w:ascii="Times New Roman" w:eastAsia="Times New Roman" w:hAnsi="Times New Roman" w:cs="Times New Roman"/>
          <w:b/>
          <w:bCs/>
          <w:kern w:val="36"/>
          <w:sz w:val="28"/>
          <w:szCs w:val="28"/>
          <w:bdr w:val="none" w:sz="0" w:space="0" w:color="auto" w:frame="1"/>
          <w:lang w:eastAsia="ru-RU"/>
        </w:rPr>
        <w:t>Требования по технике безопасности и п</w:t>
      </w:r>
      <w:r w:rsidR="00DF76F4">
        <w:rPr>
          <w:rFonts w:ascii="Times New Roman" w:eastAsia="Times New Roman" w:hAnsi="Times New Roman" w:cs="Times New Roman"/>
          <w:b/>
          <w:bCs/>
          <w:kern w:val="36"/>
          <w:sz w:val="28"/>
          <w:szCs w:val="28"/>
          <w:bdr w:val="none" w:sz="0" w:space="0" w:color="auto" w:frame="1"/>
          <w:lang w:eastAsia="ru-RU"/>
        </w:rPr>
        <w:t>равила поведения при занятиях ле</w:t>
      </w:r>
      <w:r w:rsidRPr="00DE32C5">
        <w:rPr>
          <w:rFonts w:ascii="Times New Roman" w:eastAsia="Times New Roman" w:hAnsi="Times New Roman" w:cs="Times New Roman"/>
          <w:b/>
          <w:bCs/>
          <w:kern w:val="36"/>
          <w:sz w:val="28"/>
          <w:szCs w:val="28"/>
          <w:bdr w:val="none" w:sz="0" w:space="0" w:color="auto" w:frame="1"/>
          <w:lang w:eastAsia="ru-RU"/>
        </w:rPr>
        <w:t>гкой атлетикой</w:t>
      </w:r>
    </w:p>
    <w:p w14:paraId="172AA291" w14:textId="125552FC" w:rsidR="005B4EF2" w:rsidRPr="00DE32C5" w:rsidRDefault="005B4EF2"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bdr w:val="none" w:sz="0" w:space="0" w:color="auto" w:frame="1"/>
          <w:lang w:eastAsia="ru-RU"/>
        </w:rPr>
        <w:t xml:space="preserve">При проведении </w:t>
      </w:r>
      <w:r w:rsidR="00912B73">
        <w:rPr>
          <w:rFonts w:ascii="Times New Roman" w:eastAsia="Times New Roman" w:hAnsi="Times New Roman" w:cs="Times New Roman"/>
          <w:sz w:val="28"/>
          <w:szCs w:val="28"/>
          <w:bdr w:val="none" w:sz="0" w:space="0" w:color="auto" w:frame="1"/>
          <w:lang w:eastAsia="ru-RU"/>
        </w:rPr>
        <w:t>учебно-</w:t>
      </w:r>
      <w:r w:rsidRPr="00DE32C5">
        <w:rPr>
          <w:rFonts w:ascii="Times New Roman" w:eastAsia="Times New Roman" w:hAnsi="Times New Roman" w:cs="Times New Roman"/>
          <w:sz w:val="28"/>
          <w:szCs w:val="28"/>
          <w:bdr w:val="none" w:sz="0" w:space="0" w:color="auto" w:frame="1"/>
          <w:lang w:eastAsia="ru-RU"/>
        </w:rPr>
        <w:t>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w:t>
      </w:r>
    </w:p>
    <w:p w14:paraId="59AB3FAF" w14:textId="085D94B4" w:rsidR="005B4EF2" w:rsidRPr="00DE32C5" w:rsidRDefault="00912B73" w:rsidP="00DE32C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Учебно-т</w:t>
      </w:r>
      <w:r w:rsidR="005B4EF2" w:rsidRPr="00DE32C5">
        <w:rPr>
          <w:rFonts w:ascii="Times New Roman" w:eastAsia="Times New Roman" w:hAnsi="Times New Roman" w:cs="Times New Roman"/>
          <w:sz w:val="28"/>
          <w:szCs w:val="28"/>
          <w:bdr w:val="none" w:sz="0" w:space="0" w:color="auto" w:frame="1"/>
          <w:lang w:eastAsia="ru-RU"/>
        </w:rPr>
        <w:t>ренировочные занятия и спортивно-массовые мероприятия разрешается проводить:</w:t>
      </w:r>
    </w:p>
    <w:p w14:paraId="19B70075" w14:textId="09F3FB0A" w:rsidR="005B4EF2" w:rsidRPr="00DE32C5" w:rsidRDefault="005B4EF2" w:rsidP="00DE32C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E32C5">
        <w:rPr>
          <w:rFonts w:ascii="Times New Roman" w:eastAsia="Times New Roman" w:hAnsi="Times New Roman" w:cs="Times New Roman"/>
          <w:sz w:val="28"/>
          <w:szCs w:val="28"/>
          <w:bdr w:val="none" w:sz="0" w:space="0" w:color="auto" w:frame="1"/>
          <w:lang w:eastAsia="ru-RU"/>
        </w:rPr>
        <w:t>– при условии наличия соответств</w:t>
      </w:r>
      <w:r w:rsidR="0092775D">
        <w:rPr>
          <w:rFonts w:ascii="Times New Roman" w:eastAsia="Times New Roman" w:hAnsi="Times New Roman" w:cs="Times New Roman"/>
          <w:sz w:val="28"/>
          <w:szCs w:val="28"/>
          <w:bdr w:val="none" w:sz="0" w:space="0" w:color="auto" w:frame="1"/>
          <w:lang w:eastAsia="ru-RU"/>
        </w:rPr>
        <w:t>ующей квалификации у тренерского-преподавательского</w:t>
      </w:r>
      <w:r w:rsidRPr="00DE32C5">
        <w:rPr>
          <w:rFonts w:ascii="Times New Roman" w:eastAsia="Times New Roman" w:hAnsi="Times New Roman" w:cs="Times New Roman"/>
          <w:sz w:val="28"/>
          <w:szCs w:val="28"/>
          <w:bdr w:val="none" w:sz="0" w:space="0" w:color="auto" w:frame="1"/>
          <w:lang w:eastAsia="ru-RU"/>
        </w:rPr>
        <w:t xml:space="preserve"> состава</w:t>
      </w:r>
      <w:r w:rsidR="00616FBF"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и медицинского обслуживающего персонала;</w:t>
      </w:r>
    </w:p>
    <w:p w14:paraId="1F382791" w14:textId="7E89B623" w:rsidR="00616FBF" w:rsidRPr="00DE32C5" w:rsidRDefault="005B4EF2" w:rsidP="00DE32C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E32C5">
        <w:rPr>
          <w:rFonts w:ascii="Times New Roman" w:eastAsia="Times New Roman" w:hAnsi="Times New Roman" w:cs="Times New Roman"/>
          <w:sz w:val="28"/>
          <w:szCs w:val="28"/>
          <w:bdr w:val="none" w:sz="0" w:space="0" w:color="auto" w:frame="1"/>
          <w:lang w:eastAsia="ru-RU"/>
        </w:rPr>
        <w:t xml:space="preserve">– при условии наличия допуска </w:t>
      </w:r>
      <w:r w:rsidR="00364B42">
        <w:rPr>
          <w:rFonts w:ascii="Times New Roman" w:eastAsia="Times New Roman" w:hAnsi="Times New Roman" w:cs="Times New Roman"/>
          <w:sz w:val="28"/>
          <w:szCs w:val="28"/>
          <w:bdr w:val="none" w:sz="0" w:space="0" w:color="auto" w:frame="1"/>
          <w:lang w:eastAsia="ru-RU"/>
        </w:rPr>
        <w:t>обуч</w:t>
      </w:r>
      <w:r w:rsidRPr="00DE32C5">
        <w:rPr>
          <w:rFonts w:ascii="Times New Roman" w:eastAsia="Times New Roman" w:hAnsi="Times New Roman" w:cs="Times New Roman"/>
          <w:sz w:val="28"/>
          <w:szCs w:val="28"/>
          <w:bdr w:val="none" w:sz="0" w:space="0" w:color="auto" w:frame="1"/>
          <w:lang w:eastAsia="ru-RU"/>
        </w:rPr>
        <w:t>ающихся к занятиям адаптивной физической</w:t>
      </w:r>
      <w:r w:rsidR="00616FBF"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культурой</w:t>
      </w:r>
      <w:r w:rsidR="00616FBF"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и</w:t>
      </w:r>
      <w:r w:rsidR="00616FBF" w:rsidRPr="00DE32C5">
        <w:rPr>
          <w:rFonts w:ascii="Times New Roman" w:eastAsia="Times New Roman" w:hAnsi="Times New Roman" w:cs="Times New Roman"/>
          <w:sz w:val="28"/>
          <w:szCs w:val="28"/>
          <w:bdr w:val="none" w:sz="0" w:space="0" w:color="auto" w:frame="1"/>
          <w:lang w:eastAsia="ru-RU"/>
        </w:rPr>
        <w:t xml:space="preserve"> </w:t>
      </w:r>
      <w:r w:rsidR="0092775D">
        <w:rPr>
          <w:rFonts w:ascii="Times New Roman" w:eastAsia="Times New Roman" w:hAnsi="Times New Roman" w:cs="Times New Roman"/>
          <w:sz w:val="28"/>
          <w:szCs w:val="28"/>
          <w:bdr w:val="none" w:sz="0" w:space="0" w:color="auto" w:frame="1"/>
          <w:lang w:eastAsia="ru-RU"/>
        </w:rPr>
        <w:t xml:space="preserve">адаптивным </w:t>
      </w:r>
      <w:r w:rsidRPr="00DE32C5">
        <w:rPr>
          <w:rFonts w:ascii="Times New Roman" w:eastAsia="Times New Roman" w:hAnsi="Times New Roman" w:cs="Times New Roman"/>
          <w:sz w:val="28"/>
          <w:szCs w:val="28"/>
          <w:bdr w:val="none" w:sz="0" w:space="0" w:color="auto" w:frame="1"/>
          <w:lang w:eastAsia="ru-RU"/>
        </w:rPr>
        <w:t>спортом;</w:t>
      </w:r>
    </w:p>
    <w:p w14:paraId="1C9940DA" w14:textId="4259CA72" w:rsidR="005B4EF2" w:rsidRPr="00DE32C5" w:rsidRDefault="0092775D" w:rsidP="00DE32C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616FBF" w:rsidRPr="00DE32C5">
        <w:rPr>
          <w:rFonts w:ascii="Times New Roman" w:eastAsia="Times New Roman" w:hAnsi="Times New Roman" w:cs="Times New Roman"/>
          <w:sz w:val="28"/>
          <w:szCs w:val="28"/>
          <w:bdr w:val="none" w:sz="0" w:space="0" w:color="auto" w:frame="1"/>
          <w:lang w:eastAsia="ru-RU"/>
        </w:rPr>
        <w:t xml:space="preserve"> </w:t>
      </w:r>
      <w:r w:rsidR="005B4EF2" w:rsidRPr="00DE32C5">
        <w:rPr>
          <w:rFonts w:ascii="Times New Roman" w:eastAsia="Times New Roman" w:hAnsi="Times New Roman" w:cs="Times New Roman"/>
          <w:sz w:val="28"/>
          <w:szCs w:val="28"/>
          <w:bdr w:val="none" w:sz="0" w:space="0" w:color="auto" w:frame="1"/>
          <w:lang w:eastAsia="ru-RU"/>
        </w:rPr>
        <w:t>при соответствии спортивной экипировки санитарно-гигиеническим нормам, правилам соревнований и методике тренировки;</w:t>
      </w:r>
    </w:p>
    <w:p w14:paraId="3E59B573" w14:textId="091E6E53" w:rsidR="005B4EF2" w:rsidRPr="00DE32C5" w:rsidRDefault="005B4EF2" w:rsidP="00DE32C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E32C5">
        <w:rPr>
          <w:rFonts w:ascii="Times New Roman" w:eastAsia="Times New Roman" w:hAnsi="Times New Roman" w:cs="Times New Roman"/>
          <w:sz w:val="28"/>
          <w:szCs w:val="28"/>
          <w:bdr w:val="none" w:sz="0" w:space="0" w:color="auto" w:frame="1"/>
          <w:lang w:eastAsia="ru-RU"/>
        </w:rPr>
        <w:lastRenderedPageBreak/>
        <w:t xml:space="preserve">– при соответствии мест проведения </w:t>
      </w:r>
      <w:r w:rsidR="00912B73">
        <w:rPr>
          <w:rFonts w:ascii="Times New Roman" w:eastAsia="Times New Roman" w:hAnsi="Times New Roman" w:cs="Times New Roman"/>
          <w:sz w:val="28"/>
          <w:szCs w:val="28"/>
          <w:bdr w:val="none" w:sz="0" w:space="0" w:color="auto" w:frame="1"/>
          <w:lang w:eastAsia="ru-RU"/>
        </w:rPr>
        <w:t>учебно-</w:t>
      </w:r>
      <w:r w:rsidRPr="00DE32C5">
        <w:rPr>
          <w:rFonts w:ascii="Times New Roman" w:eastAsia="Times New Roman" w:hAnsi="Times New Roman" w:cs="Times New Roman"/>
          <w:sz w:val="28"/>
          <w:szCs w:val="28"/>
          <w:bdr w:val="none" w:sz="0" w:space="0" w:color="auto" w:frame="1"/>
          <w:lang w:eastAsia="ru-RU"/>
        </w:rPr>
        <w:t>тренировочного процесса, соревнований и спортивно-массовых мероприятий санитарным нормам;</w:t>
      </w:r>
    </w:p>
    <w:p w14:paraId="1292D6D8" w14:textId="4F072D78" w:rsidR="005B4EF2" w:rsidRPr="00DE32C5" w:rsidRDefault="005B4EF2" w:rsidP="00DE32C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E32C5">
        <w:rPr>
          <w:rFonts w:ascii="Times New Roman" w:eastAsia="Times New Roman" w:hAnsi="Times New Roman" w:cs="Times New Roman"/>
          <w:sz w:val="28"/>
          <w:szCs w:val="28"/>
          <w:bdr w:val="none" w:sz="0" w:space="0" w:color="auto" w:frame="1"/>
          <w:lang w:eastAsia="ru-RU"/>
        </w:rPr>
        <w:t>– при условии готовности места проведения, инвентаря и оборудования</w:t>
      </w:r>
      <w:r w:rsidR="00616FBF"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к конкретному мероприятию;</w:t>
      </w:r>
    </w:p>
    <w:p w14:paraId="2648DCAF" w14:textId="6F7B0AB7" w:rsidR="005B4EF2" w:rsidRPr="00DE32C5" w:rsidRDefault="005B4EF2"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bdr w:val="none" w:sz="0" w:space="0" w:color="auto" w:frame="1"/>
          <w:lang w:eastAsia="ru-RU"/>
        </w:rPr>
        <w:t xml:space="preserve">– все </w:t>
      </w:r>
      <w:r w:rsidR="00912B73">
        <w:rPr>
          <w:rFonts w:ascii="Times New Roman" w:eastAsia="Times New Roman" w:hAnsi="Times New Roman" w:cs="Times New Roman"/>
          <w:sz w:val="28"/>
          <w:szCs w:val="28"/>
          <w:bdr w:val="none" w:sz="0" w:space="0" w:color="auto" w:frame="1"/>
          <w:lang w:eastAsia="ru-RU"/>
        </w:rPr>
        <w:t>учебно-</w:t>
      </w:r>
      <w:r w:rsidRPr="00DE32C5">
        <w:rPr>
          <w:rFonts w:ascii="Times New Roman" w:eastAsia="Times New Roman" w:hAnsi="Times New Roman" w:cs="Times New Roman"/>
          <w:sz w:val="28"/>
          <w:szCs w:val="28"/>
          <w:bdr w:val="none" w:sz="0" w:space="0" w:color="auto" w:frame="1"/>
          <w:lang w:eastAsia="ru-RU"/>
        </w:rPr>
        <w:t>тренировочные занятия должны проводиться только под руководством тренера, согласно утвержденному расписанию.</w:t>
      </w:r>
    </w:p>
    <w:p w14:paraId="5446F299" w14:textId="4B8BD8C0" w:rsidR="005B4EF2" w:rsidRPr="00DE32C5" w:rsidRDefault="005B4EF2"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bdr w:val="none" w:sz="0" w:space="0" w:color="auto" w:frame="1"/>
          <w:lang w:eastAsia="ru-RU"/>
        </w:rPr>
        <w:t>Спортивные соревнования и спортивно-массовые мероприятия проводятся в присутствии медицинского персонала, тренеров, инструкторов</w:t>
      </w:r>
      <w:r w:rsidR="00616FBF"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и судейской коллегии.</w:t>
      </w:r>
    </w:p>
    <w:p w14:paraId="53E9EFD0" w14:textId="0F03019A" w:rsidR="00616FBF" w:rsidRPr="00DE32C5" w:rsidRDefault="00912B73" w:rsidP="00DE32C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Учебно-т</w:t>
      </w:r>
      <w:r w:rsidR="005B4EF2" w:rsidRPr="00DE32C5">
        <w:rPr>
          <w:rFonts w:ascii="Times New Roman" w:eastAsia="Times New Roman" w:hAnsi="Times New Roman" w:cs="Times New Roman"/>
          <w:sz w:val="28"/>
          <w:szCs w:val="28"/>
          <w:bdr w:val="none" w:sz="0" w:space="0" w:color="auto" w:frame="1"/>
          <w:lang w:eastAsia="ru-RU"/>
        </w:rPr>
        <w:t>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14:paraId="2E659123" w14:textId="016138E1" w:rsidR="005B4EF2" w:rsidRPr="00DE32C5" w:rsidRDefault="005B4EF2" w:rsidP="00DE32C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E32C5">
        <w:rPr>
          <w:rFonts w:ascii="Times New Roman" w:eastAsia="Times New Roman" w:hAnsi="Times New Roman" w:cs="Times New Roman"/>
          <w:sz w:val="28"/>
          <w:szCs w:val="28"/>
          <w:bdr w:val="none" w:sz="0" w:space="0" w:color="auto" w:frame="1"/>
          <w:lang w:eastAsia="ru-RU"/>
        </w:rPr>
        <w:t xml:space="preserve">Во время </w:t>
      </w:r>
      <w:r w:rsidR="00912B73">
        <w:rPr>
          <w:rFonts w:ascii="Times New Roman" w:eastAsia="Times New Roman" w:hAnsi="Times New Roman" w:cs="Times New Roman"/>
          <w:sz w:val="28"/>
          <w:szCs w:val="28"/>
          <w:bdr w:val="none" w:sz="0" w:space="0" w:color="auto" w:frame="1"/>
          <w:lang w:eastAsia="ru-RU"/>
        </w:rPr>
        <w:t>учебно-</w:t>
      </w:r>
      <w:r w:rsidRPr="00DE32C5">
        <w:rPr>
          <w:rFonts w:ascii="Times New Roman" w:eastAsia="Times New Roman" w:hAnsi="Times New Roman" w:cs="Times New Roman"/>
          <w:sz w:val="28"/>
          <w:szCs w:val="28"/>
          <w:bdr w:val="none" w:sz="0" w:space="0" w:color="auto" w:frame="1"/>
          <w:lang w:eastAsia="ru-RU"/>
        </w:rPr>
        <w:t>тренировочного процесса необходимо строго соблюдать правила организации занятий. Несоблюдение правил нередко приводит</w:t>
      </w:r>
      <w:r w:rsidR="00616FBF"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к травмам. Необходимо соблюдение следующих требований:</w:t>
      </w:r>
    </w:p>
    <w:p w14:paraId="097DBF30" w14:textId="19438A1D" w:rsidR="005B4EF2" w:rsidRPr="00DE32C5" w:rsidRDefault="005B4EF2"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bdr w:val="none" w:sz="0" w:space="0" w:color="auto" w:frame="1"/>
          <w:lang w:eastAsia="ru-RU"/>
        </w:rPr>
        <w:t>– соблюдение правил поведения в легкоатлетическом манеже, на стадионе, в спортивном и тренажёрном залах;</w:t>
      </w:r>
    </w:p>
    <w:p w14:paraId="381C5540" w14:textId="7C567924" w:rsidR="005B4EF2" w:rsidRPr="00DE32C5" w:rsidRDefault="005B4EF2"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bdr w:val="none" w:sz="0" w:space="0" w:color="auto" w:frame="1"/>
          <w:lang w:eastAsia="ru-RU"/>
        </w:rPr>
        <w:t>– занимаются на тренажёрах только в присутствии тренера</w:t>
      </w:r>
      <w:r w:rsidR="00524465" w:rsidRPr="00DE32C5">
        <w:rPr>
          <w:rFonts w:ascii="Times New Roman" w:eastAsia="Times New Roman" w:hAnsi="Times New Roman" w:cs="Times New Roman"/>
          <w:sz w:val="28"/>
          <w:szCs w:val="28"/>
          <w:bdr w:val="none" w:sz="0" w:space="0" w:color="auto" w:frame="1"/>
          <w:lang w:eastAsia="ru-RU"/>
        </w:rPr>
        <w:t>-преподавателя</w:t>
      </w:r>
      <w:r w:rsidRPr="00DE32C5">
        <w:rPr>
          <w:rFonts w:ascii="Times New Roman" w:eastAsia="Times New Roman" w:hAnsi="Times New Roman" w:cs="Times New Roman"/>
          <w:sz w:val="28"/>
          <w:szCs w:val="28"/>
          <w:bdr w:val="none" w:sz="0" w:space="0" w:color="auto" w:frame="1"/>
          <w:lang w:eastAsia="ru-RU"/>
        </w:rPr>
        <w:t>;</w:t>
      </w:r>
    </w:p>
    <w:p w14:paraId="31FF56A9" w14:textId="77777777" w:rsidR="005B4EF2" w:rsidRPr="00DE32C5" w:rsidRDefault="005B4EF2" w:rsidP="00DE32C5">
      <w:pPr>
        <w:spacing w:after="0" w:line="240" w:lineRule="auto"/>
        <w:ind w:firstLine="709"/>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sz w:val="28"/>
          <w:szCs w:val="28"/>
          <w:bdr w:val="none" w:sz="0" w:space="0" w:color="auto" w:frame="1"/>
          <w:lang w:eastAsia="ru-RU"/>
        </w:rPr>
        <w:t>– соблюдение правил личной гигиены.</w:t>
      </w:r>
    </w:p>
    <w:p w14:paraId="2BAC6624" w14:textId="37B270F2" w:rsidR="005B4EF2" w:rsidRPr="00DE32C5" w:rsidRDefault="005B4EF2" w:rsidP="00DE32C5">
      <w:pPr>
        <w:spacing w:after="0" w:line="240" w:lineRule="auto"/>
        <w:ind w:firstLine="567"/>
        <w:jc w:val="both"/>
        <w:rPr>
          <w:rFonts w:ascii="Times New Roman" w:eastAsia="Times New Roman" w:hAnsi="Times New Roman" w:cs="Times New Roman"/>
          <w:sz w:val="28"/>
          <w:szCs w:val="28"/>
          <w:lang w:eastAsia="ru-RU"/>
        </w:rPr>
      </w:pPr>
      <w:r w:rsidRPr="00DE32C5">
        <w:rPr>
          <w:rFonts w:ascii="Times New Roman" w:eastAsia="Times New Roman" w:hAnsi="Times New Roman" w:cs="Times New Roman"/>
          <w:b/>
          <w:bCs/>
          <w:sz w:val="28"/>
          <w:szCs w:val="28"/>
          <w:bdr w:val="none" w:sz="0" w:space="0" w:color="auto" w:frame="1"/>
          <w:lang w:eastAsia="ru-RU"/>
        </w:rPr>
        <w:t>Запрещается</w:t>
      </w:r>
      <w:r w:rsidR="00254F4E"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eastAsia="Times New Roman" w:hAnsi="Times New Roman" w:cs="Times New Roman"/>
          <w:sz w:val="28"/>
          <w:szCs w:val="28"/>
          <w:bdr w:val="none" w:sz="0" w:space="0" w:color="auto" w:frame="1"/>
          <w:lang w:eastAsia="ru-RU"/>
        </w:rPr>
        <w:t>без разрешения тренера</w:t>
      </w:r>
      <w:r w:rsidR="00524465" w:rsidRPr="00DE32C5">
        <w:rPr>
          <w:rFonts w:ascii="Times New Roman" w:eastAsia="Times New Roman" w:hAnsi="Times New Roman" w:cs="Times New Roman"/>
          <w:sz w:val="28"/>
          <w:szCs w:val="28"/>
          <w:bdr w:val="none" w:sz="0" w:space="0" w:color="auto" w:frame="1"/>
          <w:lang w:eastAsia="ru-RU"/>
        </w:rPr>
        <w:t>-преподавателя</w:t>
      </w:r>
      <w:r w:rsidRPr="00DE32C5">
        <w:rPr>
          <w:rFonts w:ascii="Times New Roman" w:eastAsia="Times New Roman" w:hAnsi="Times New Roman" w:cs="Times New Roman"/>
          <w:sz w:val="28"/>
          <w:szCs w:val="28"/>
          <w:bdr w:val="none" w:sz="0" w:space="0" w:color="auto" w:frame="1"/>
          <w:lang w:eastAsia="ru-RU"/>
        </w:rPr>
        <w:t>: выполнять какие-либо технические действия; заниматься на снарядах.</w:t>
      </w:r>
    </w:p>
    <w:p w14:paraId="03CD8CF4" w14:textId="587BD0B0" w:rsidR="00200E36" w:rsidRPr="00DE32C5" w:rsidRDefault="00200E36" w:rsidP="00DE32C5">
      <w:pPr>
        <w:spacing w:after="0" w:line="240" w:lineRule="auto"/>
        <w:rPr>
          <w:rFonts w:ascii="Times New Roman" w:eastAsia="Times New Roman" w:hAnsi="Times New Roman" w:cs="Times New Roman"/>
          <w:b/>
          <w:sz w:val="28"/>
          <w:szCs w:val="28"/>
          <w:lang w:eastAsia="ru-RU"/>
        </w:rPr>
      </w:pPr>
    </w:p>
    <w:p w14:paraId="3680E5FC" w14:textId="12A3CB23" w:rsidR="00EA4D10" w:rsidRPr="00DE32C5" w:rsidRDefault="00EA4D10" w:rsidP="00A917B9">
      <w:pPr>
        <w:pStyle w:val="a3"/>
        <w:widowControl w:val="0"/>
        <w:numPr>
          <w:ilvl w:val="0"/>
          <w:numId w:val="10"/>
        </w:numPr>
        <w:spacing w:after="0" w:line="240" w:lineRule="auto"/>
        <w:ind w:firstLine="0"/>
        <w:jc w:val="center"/>
        <w:rPr>
          <w:rFonts w:ascii="Times New Roman" w:hAnsi="Times New Roman"/>
          <w:b/>
          <w:sz w:val="28"/>
          <w:szCs w:val="28"/>
        </w:rPr>
      </w:pPr>
      <w:r w:rsidRPr="00DE32C5">
        <w:rPr>
          <w:rFonts w:ascii="Times New Roman" w:eastAsia="Microsoft Sans Serif" w:hAnsi="Times New Roman" w:cs="Times New Roman"/>
          <w:b/>
          <w:color w:val="000000"/>
          <w:sz w:val="28"/>
          <w:szCs w:val="28"/>
        </w:rPr>
        <w:t>Условия реализации дополнительной образовательной программы спортивной подготовки, включающие материально-технические, кадровые и инф</w:t>
      </w:r>
      <w:r w:rsidR="009A360E">
        <w:rPr>
          <w:rFonts w:ascii="Times New Roman" w:eastAsia="Microsoft Sans Serif" w:hAnsi="Times New Roman" w:cs="Times New Roman"/>
          <w:b/>
          <w:color w:val="000000"/>
          <w:sz w:val="28"/>
          <w:szCs w:val="28"/>
        </w:rPr>
        <w:t>ормационно-методические условия</w:t>
      </w:r>
    </w:p>
    <w:p w14:paraId="55E88CEF" w14:textId="77777777" w:rsidR="00254F4E" w:rsidRPr="00DE32C5" w:rsidRDefault="00254F4E" w:rsidP="00DE32C5">
      <w:pPr>
        <w:pStyle w:val="a3"/>
        <w:widowControl w:val="0"/>
        <w:spacing w:after="0" w:line="240" w:lineRule="auto"/>
        <w:ind w:left="0"/>
        <w:rPr>
          <w:rFonts w:ascii="Times New Roman" w:hAnsi="Times New Roman"/>
          <w:b/>
          <w:sz w:val="28"/>
          <w:szCs w:val="28"/>
        </w:rPr>
      </w:pPr>
    </w:p>
    <w:p w14:paraId="0A03C998" w14:textId="0B0584C2" w:rsidR="00EA4D10" w:rsidRPr="00DE32C5" w:rsidRDefault="00EA4D10" w:rsidP="00A917B9">
      <w:pPr>
        <w:pStyle w:val="2"/>
        <w:numPr>
          <w:ilvl w:val="1"/>
          <w:numId w:val="21"/>
        </w:numPr>
        <w:spacing w:before="0" w:line="240" w:lineRule="auto"/>
        <w:ind w:left="0" w:firstLine="567"/>
        <w:rPr>
          <w:rFonts w:ascii="Times New Roman" w:eastAsia="Microsoft Sans Serif" w:hAnsi="Times New Roman" w:cs="Times New Roman"/>
          <w:color w:val="auto"/>
          <w:sz w:val="28"/>
          <w:szCs w:val="28"/>
          <w:lang w:eastAsia="ru-RU"/>
        </w:rPr>
      </w:pPr>
      <w:r w:rsidRPr="00DE32C5">
        <w:rPr>
          <w:rFonts w:ascii="Times New Roman" w:eastAsia="Microsoft Sans Serif" w:hAnsi="Times New Roman" w:cs="Times New Roman"/>
          <w:color w:val="auto"/>
          <w:sz w:val="28"/>
          <w:szCs w:val="28"/>
          <w:lang w:eastAsia="ru-RU"/>
        </w:rPr>
        <w:t>Материально-техническ</w:t>
      </w:r>
      <w:r w:rsidR="009A360E">
        <w:rPr>
          <w:rFonts w:ascii="Times New Roman" w:eastAsia="Microsoft Sans Serif" w:hAnsi="Times New Roman" w:cs="Times New Roman"/>
          <w:color w:val="auto"/>
          <w:sz w:val="28"/>
          <w:szCs w:val="28"/>
          <w:lang w:eastAsia="ru-RU"/>
        </w:rPr>
        <w:t>ие условия реализации Программы</w:t>
      </w:r>
      <w:r w:rsidRPr="00DE32C5">
        <w:rPr>
          <w:rFonts w:ascii="Times New Roman" w:eastAsia="Microsoft Sans Serif" w:hAnsi="Times New Roman" w:cs="Times New Roman"/>
          <w:color w:val="auto"/>
          <w:sz w:val="28"/>
          <w:szCs w:val="28"/>
          <w:lang w:eastAsia="ru-RU"/>
        </w:rPr>
        <w:t xml:space="preserve"> </w:t>
      </w:r>
    </w:p>
    <w:p w14:paraId="4E5985EA" w14:textId="77777777" w:rsidR="004B25D9" w:rsidRPr="00DE32C5" w:rsidRDefault="004B25D9" w:rsidP="00DE32C5">
      <w:pPr>
        <w:spacing w:line="240" w:lineRule="auto"/>
        <w:rPr>
          <w:lang w:eastAsia="ru-RU"/>
        </w:rPr>
      </w:pPr>
    </w:p>
    <w:p w14:paraId="5B73369A" w14:textId="77777777" w:rsidR="004B25D9" w:rsidRPr="00DE32C5" w:rsidRDefault="004B25D9" w:rsidP="00DE32C5">
      <w:pPr>
        <w:widowControl w:val="0"/>
        <w:spacing w:after="0" w:line="240" w:lineRule="auto"/>
        <w:ind w:firstLine="709"/>
        <w:contextualSpacing/>
        <w:jc w:val="both"/>
      </w:pPr>
      <w:r w:rsidRPr="00DE32C5">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6E028E8E" w14:textId="77777777" w:rsidR="004B25D9" w:rsidRPr="00DE32C5" w:rsidRDefault="004B25D9" w:rsidP="00DE32C5">
      <w:pPr>
        <w:pStyle w:val="ConsPlusNormal"/>
        <w:ind w:firstLine="709"/>
        <w:contextualSpacing/>
        <w:jc w:val="both"/>
        <w:rPr>
          <w:sz w:val="28"/>
          <w:szCs w:val="28"/>
        </w:rPr>
      </w:pPr>
      <w:r w:rsidRPr="00DE32C5">
        <w:rPr>
          <w:rFonts w:ascii="Times New Roman" w:eastAsia="Times New Roman" w:hAnsi="Times New Roman" w:cs="Times New Roman"/>
          <w:sz w:val="28"/>
          <w:szCs w:val="28"/>
          <w:bdr w:val="none" w:sz="0" w:space="0" w:color="auto" w:frame="1"/>
        </w:rPr>
        <w:t xml:space="preserve">– </w:t>
      </w:r>
      <w:r w:rsidRPr="00DE32C5">
        <w:rPr>
          <w:rFonts w:ascii="Times New Roman" w:hAnsi="Times New Roman" w:cs="Times New Roman"/>
          <w:sz w:val="28"/>
          <w:szCs w:val="28"/>
        </w:rPr>
        <w:t>наличие беговой дорожки для спортивных дисциплин: «легкая атлетика - бег на короткие дистанции», «легкая атлетика - бег на средние и длинные дистанции»;</w:t>
      </w:r>
    </w:p>
    <w:p w14:paraId="7323CAE7" w14:textId="77777777" w:rsidR="004B25D9" w:rsidRPr="00DE32C5" w:rsidRDefault="004B25D9" w:rsidP="00DE32C5">
      <w:pPr>
        <w:pStyle w:val="ConsPlusNormal"/>
        <w:ind w:firstLine="709"/>
        <w:contextualSpacing/>
        <w:jc w:val="both"/>
        <w:rPr>
          <w:sz w:val="28"/>
          <w:szCs w:val="28"/>
        </w:rPr>
      </w:pPr>
      <w:r w:rsidRPr="00DE32C5">
        <w:rPr>
          <w:rFonts w:ascii="Times New Roman" w:eastAsia="Times New Roman" w:hAnsi="Times New Roman" w:cs="Times New Roman"/>
          <w:sz w:val="28"/>
          <w:szCs w:val="28"/>
          <w:bdr w:val="none" w:sz="0" w:space="0" w:color="auto" w:frame="1"/>
        </w:rPr>
        <w:t xml:space="preserve">– </w:t>
      </w:r>
      <w:r w:rsidRPr="00DE32C5">
        <w:rPr>
          <w:rFonts w:ascii="Times New Roman" w:hAnsi="Times New Roman" w:cs="Times New Roman"/>
          <w:sz w:val="28"/>
          <w:szCs w:val="28"/>
        </w:rPr>
        <w:t xml:space="preserve">наличие места для метания (толкания), состоящего из площадки (на которой расположен круг, ограниченный кольцом) или дорожки для </w:t>
      </w:r>
      <w:r w:rsidRPr="00DE32C5">
        <w:rPr>
          <w:rFonts w:ascii="Times New Roman" w:hAnsi="Times New Roman" w:cs="Times New Roman"/>
          <w:sz w:val="28"/>
          <w:szCs w:val="28"/>
        </w:rPr>
        <w:lastRenderedPageBreak/>
        <w:t>разбега, с которых производится бросок (толчок), и сектора или коридора для приземления снарядов, для спортивной дисциплины «легкая атлетика - метания»;</w:t>
      </w:r>
    </w:p>
    <w:p w14:paraId="3F2C00B8" w14:textId="77777777" w:rsidR="004B25D9" w:rsidRPr="00DE32C5" w:rsidRDefault="004B25D9" w:rsidP="00DE32C5">
      <w:pPr>
        <w:pStyle w:val="ConsPlusNormal"/>
        <w:ind w:firstLine="709"/>
        <w:contextualSpacing/>
        <w:jc w:val="both"/>
        <w:rPr>
          <w:rFonts w:ascii="Times New Roman" w:hAnsi="Times New Roman" w:cs="Times New Roman"/>
          <w:sz w:val="28"/>
          <w:szCs w:val="28"/>
        </w:rPr>
      </w:pPr>
      <w:r w:rsidRPr="00DE32C5">
        <w:rPr>
          <w:rFonts w:ascii="Times New Roman" w:eastAsia="Times New Roman" w:hAnsi="Times New Roman" w:cs="Times New Roman"/>
          <w:sz w:val="28"/>
          <w:szCs w:val="28"/>
          <w:bdr w:val="none" w:sz="0" w:space="0" w:color="auto" w:frame="1"/>
        </w:rPr>
        <w:t xml:space="preserve">– </w:t>
      </w:r>
      <w:r w:rsidRPr="00DE32C5">
        <w:rPr>
          <w:rFonts w:ascii="Times New Roman" w:hAnsi="Times New Roman" w:cs="Times New Roman"/>
          <w:sz w:val="28"/>
          <w:szCs w:val="28"/>
        </w:rPr>
        <w:t xml:space="preserve">наличие места для прыжков, состоящего из дорожки (сектора) для разбега и места (ямы) для приземления, для спортивной дисциплины «легкая атлетика - прыжки»; </w:t>
      </w:r>
    </w:p>
    <w:p w14:paraId="162475FA" w14:textId="77777777" w:rsidR="004B25D9" w:rsidRPr="00DE32C5" w:rsidRDefault="004B25D9" w:rsidP="00DE32C5">
      <w:pPr>
        <w:widowControl w:val="0"/>
        <w:spacing w:after="0" w:line="240" w:lineRule="auto"/>
        <w:ind w:firstLine="709"/>
        <w:contextualSpacing/>
        <w:jc w:val="both"/>
      </w:pPr>
      <w:r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hAnsi="Times New Roman" w:cs="Times New Roman"/>
          <w:sz w:val="28"/>
          <w:szCs w:val="28"/>
        </w:rPr>
        <w:t>наличие тренировочного спортивного зала;</w:t>
      </w:r>
    </w:p>
    <w:p w14:paraId="0FCEB737" w14:textId="77777777" w:rsidR="004B25D9" w:rsidRPr="00DE32C5" w:rsidRDefault="004B25D9" w:rsidP="00DE32C5">
      <w:pPr>
        <w:widowControl w:val="0"/>
        <w:spacing w:after="0" w:line="240" w:lineRule="auto"/>
        <w:ind w:firstLine="709"/>
        <w:contextualSpacing/>
        <w:jc w:val="both"/>
      </w:pPr>
      <w:r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hAnsi="Times New Roman" w:cs="Times New Roman"/>
          <w:sz w:val="28"/>
          <w:szCs w:val="28"/>
        </w:rPr>
        <w:t>наличие тренажерного зала;</w:t>
      </w:r>
    </w:p>
    <w:p w14:paraId="08575FB9" w14:textId="77777777" w:rsidR="004B25D9" w:rsidRPr="00DE32C5" w:rsidRDefault="004B25D9" w:rsidP="00DE32C5">
      <w:pPr>
        <w:widowControl w:val="0"/>
        <w:spacing w:after="0" w:line="240" w:lineRule="auto"/>
        <w:ind w:firstLine="709"/>
        <w:contextualSpacing/>
        <w:jc w:val="both"/>
      </w:pPr>
      <w:r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hAnsi="Times New Roman" w:cs="Times New Roman"/>
          <w:sz w:val="28"/>
          <w:szCs w:val="28"/>
        </w:rPr>
        <w:t>наличие раздевалок, душевых;</w:t>
      </w:r>
    </w:p>
    <w:p w14:paraId="1AFFEC2A" w14:textId="2764C90F" w:rsidR="004B25D9" w:rsidRPr="00DE32C5" w:rsidRDefault="004B25D9" w:rsidP="00DE32C5">
      <w:pPr>
        <w:widowControl w:val="0"/>
        <w:spacing w:after="0" w:line="240" w:lineRule="auto"/>
        <w:ind w:firstLine="709"/>
        <w:contextualSpacing/>
        <w:jc w:val="both"/>
      </w:pPr>
      <w:r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hAnsi="Times New Roman" w:cs="Times New Roman"/>
          <w:sz w:val="28"/>
          <w:szCs w:val="28"/>
        </w:rPr>
        <w:t xml:space="preserve">наличие медицинского пункта, </w:t>
      </w:r>
      <w:r w:rsidRPr="00DE32C5">
        <w:rPr>
          <w:rFonts w:ascii="Times New Roman" w:eastAsia="Times New Roman" w:hAnsi="Times New Roman" w:cs="Times New Roman"/>
          <w:sz w:val="28"/>
          <w:szCs w:val="28"/>
        </w:rPr>
        <w:t xml:space="preserve">оборудованного в соответствии с </w:t>
      </w:r>
      <w:r w:rsidRPr="00DE32C5">
        <w:rPr>
          <w:rFonts w:ascii="Times New Roman" w:eastAsia="Times New Roman" w:hAnsi="Times New Roman" w:cs="Times New Roman"/>
          <w:sz w:val="28"/>
          <w:szCs w:val="28"/>
          <w:lang w:eastAsia="ru-RU"/>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w:t>
      </w:r>
      <w:r w:rsidR="00616FBF" w:rsidRPr="00DE32C5">
        <w:rPr>
          <w:rFonts w:ascii="Times New Roman" w:eastAsia="Times New Roman"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и спортивных мероприятиях» (</w:t>
      </w:r>
      <w:r w:rsidRPr="00DE32C5">
        <w:rPr>
          <w:rFonts w:ascii="Times New Roman" w:hAnsi="Times New Roman" w:cs="Times New Roman"/>
          <w:sz w:val="28"/>
        </w:rPr>
        <w:t>зарегистрирован Минюстом России</w:t>
      </w:r>
      <w:r w:rsidRPr="00DE32C5">
        <w:rPr>
          <w:rFonts w:ascii="Times New Roman" w:eastAsia="Times New Roman" w:hAnsi="Times New Roman" w:cs="Times New Roman"/>
          <w:sz w:val="28"/>
          <w:szCs w:val="28"/>
          <w:lang w:eastAsia="ru-RU"/>
        </w:rPr>
        <w:t xml:space="preserve"> 03.12.2020, регистрационный № 61238)</w:t>
      </w:r>
      <w:r w:rsidRPr="00DE32C5">
        <w:rPr>
          <w:rStyle w:val="35"/>
          <w:rFonts w:ascii="Times New Roman" w:hAnsi="Times New Roman" w:cs="Times New Roman"/>
          <w:sz w:val="28"/>
          <w:szCs w:val="28"/>
        </w:rPr>
        <w:footnoteReference w:id="1"/>
      </w:r>
      <w:r w:rsidRPr="00DE32C5">
        <w:rPr>
          <w:rFonts w:ascii="Times New Roman" w:hAnsi="Times New Roman" w:cs="Times New Roman"/>
          <w:sz w:val="28"/>
        </w:rPr>
        <w:t>;</w:t>
      </w:r>
      <w:bookmarkStart w:id="14" w:name="_Hlk91062709"/>
      <w:bookmarkEnd w:id="14"/>
    </w:p>
    <w:p w14:paraId="6713C453" w14:textId="77777777" w:rsidR="004B25D9" w:rsidRPr="00DE32C5" w:rsidRDefault="004B25D9" w:rsidP="00DE32C5">
      <w:pPr>
        <w:widowControl w:val="0"/>
        <w:spacing w:after="0" w:line="240" w:lineRule="auto"/>
        <w:ind w:firstLine="709"/>
        <w:contextualSpacing/>
        <w:jc w:val="both"/>
      </w:pPr>
      <w:r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hAnsi="Times New Roman" w:cs="Times New Roman"/>
          <w:sz w:val="28"/>
          <w:szCs w:val="28"/>
        </w:rPr>
        <w:t>обеспечение оборудованием и спортивным инвентарем, необходимыми для прохождения спортивной подготовки (приложение № 10 к ФССП);</w:t>
      </w:r>
    </w:p>
    <w:p w14:paraId="7C5F7F69" w14:textId="77777777" w:rsidR="004B25D9" w:rsidRPr="00DE32C5" w:rsidRDefault="004B25D9" w:rsidP="00DE32C5">
      <w:pPr>
        <w:widowControl w:val="0"/>
        <w:spacing w:after="0" w:line="240" w:lineRule="auto"/>
        <w:ind w:firstLine="709"/>
        <w:contextualSpacing/>
        <w:jc w:val="both"/>
      </w:pPr>
      <w:r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hAnsi="Times New Roman" w:cs="Times New Roman"/>
          <w:sz w:val="28"/>
          <w:szCs w:val="28"/>
        </w:rPr>
        <w:t>обеспечение спортивной экипировкой (приложение № 11 к ФССП);</w:t>
      </w:r>
    </w:p>
    <w:p w14:paraId="76A7E87C" w14:textId="77777777" w:rsidR="004B25D9" w:rsidRPr="00DE32C5" w:rsidRDefault="004B25D9" w:rsidP="00DE32C5">
      <w:pPr>
        <w:spacing w:after="0" w:line="240" w:lineRule="auto"/>
        <w:ind w:firstLine="709"/>
        <w:contextualSpacing/>
        <w:jc w:val="both"/>
      </w:pPr>
      <w:r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228EDB4E" w14:textId="608217D8" w:rsidR="004B25D9" w:rsidRPr="00DE32C5" w:rsidRDefault="004B25D9" w:rsidP="00DE32C5">
      <w:pPr>
        <w:widowControl w:val="0"/>
        <w:spacing w:after="0" w:line="240" w:lineRule="auto"/>
        <w:ind w:firstLine="709"/>
        <w:contextualSpacing/>
        <w:jc w:val="both"/>
      </w:pPr>
      <w:r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hAnsi="Times New Roman" w:cs="Times New Roman"/>
          <w:sz w:val="28"/>
          <w:szCs w:val="28"/>
        </w:rPr>
        <w:t>обеспечение обучающихся питанием и проживанием</w:t>
      </w:r>
      <w:r w:rsidR="00616FBF" w:rsidRPr="00DE32C5">
        <w:rPr>
          <w:rFonts w:ascii="Times New Roman" w:hAnsi="Times New Roman" w:cs="Times New Roman"/>
          <w:sz w:val="28"/>
          <w:szCs w:val="28"/>
        </w:rPr>
        <w:t xml:space="preserve"> </w:t>
      </w:r>
      <w:r w:rsidRPr="00DE32C5">
        <w:rPr>
          <w:rFonts w:ascii="Times New Roman" w:hAnsi="Times New Roman" w:cs="Times New Roman"/>
          <w:sz w:val="28"/>
          <w:szCs w:val="28"/>
        </w:rPr>
        <w:t>в период проведения спортивных мероприятий;</w:t>
      </w:r>
    </w:p>
    <w:p w14:paraId="5D7FF55C" w14:textId="77777777" w:rsidR="004B25D9" w:rsidRPr="00DE32C5" w:rsidRDefault="004B25D9" w:rsidP="00DE32C5">
      <w:pPr>
        <w:widowControl w:val="0"/>
        <w:spacing w:after="0" w:line="240" w:lineRule="auto"/>
        <w:ind w:firstLine="709"/>
        <w:contextualSpacing/>
        <w:jc w:val="both"/>
      </w:pPr>
      <w:r w:rsidRPr="00DE32C5">
        <w:rPr>
          <w:rFonts w:ascii="Times New Roman" w:eastAsia="Times New Roman" w:hAnsi="Times New Roman" w:cs="Times New Roman"/>
          <w:sz w:val="28"/>
          <w:szCs w:val="28"/>
          <w:bdr w:val="none" w:sz="0" w:space="0" w:color="auto" w:frame="1"/>
          <w:lang w:eastAsia="ru-RU"/>
        </w:rPr>
        <w:t xml:space="preserve">– </w:t>
      </w:r>
      <w:r w:rsidRPr="00DE32C5">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10F4A2D7" w14:textId="039EA541" w:rsidR="004B25D9" w:rsidRDefault="004B25D9" w:rsidP="00DE32C5">
      <w:pPr>
        <w:widowControl w:val="0"/>
        <w:spacing w:after="0" w:line="240" w:lineRule="auto"/>
        <w:ind w:firstLine="709"/>
        <w:contextualSpacing/>
        <w:jc w:val="both"/>
        <w:rPr>
          <w:rFonts w:ascii="Times New Roman" w:hAnsi="Times New Roman" w:cs="Times New Roman"/>
          <w:sz w:val="28"/>
          <w:szCs w:val="28"/>
        </w:rPr>
      </w:pPr>
      <w:r w:rsidRPr="00DE32C5">
        <w:rPr>
          <w:rFonts w:ascii="Times New Roman" w:hAnsi="Times New Roman" w:cs="Times New Roman"/>
          <w:sz w:val="28"/>
          <w:szCs w:val="28"/>
        </w:rPr>
        <w:t xml:space="preserve">К иным условиям реализации дополнительной образовательной программы спортивной подготовки относятся трудоемкость </w:t>
      </w:r>
      <w:bookmarkStart w:id="15" w:name="_Hlk54955215"/>
      <w:r w:rsidRPr="00DE32C5">
        <w:rPr>
          <w:rFonts w:ascii="Times New Roman" w:hAnsi="Times New Roman" w:cs="Times New Roman"/>
          <w:sz w:val="28"/>
          <w:szCs w:val="28"/>
        </w:rPr>
        <w:t xml:space="preserve">дополнительной образовательной программы спортивной подготовки (объемы времени на ее реализацию) с </w:t>
      </w:r>
      <w:bookmarkEnd w:id="15"/>
      <w:r w:rsidRPr="00DE32C5">
        <w:rPr>
          <w:rFonts w:ascii="Times New Roman" w:hAnsi="Times New Roman" w:cs="Times New Roman"/>
          <w:sz w:val="28"/>
          <w:szCs w:val="28"/>
        </w:rPr>
        <w:t>обеспечением непрерывности учебно</w:t>
      </w:r>
      <w:r w:rsidR="00616FBF" w:rsidRPr="00DE32C5">
        <w:rPr>
          <w:rFonts w:ascii="Times New Roman" w:hAnsi="Times New Roman" w:cs="Times New Roman"/>
          <w:sz w:val="28"/>
          <w:szCs w:val="28"/>
        </w:rPr>
        <w:t>-</w:t>
      </w:r>
      <w:r w:rsidRPr="00DE32C5">
        <w:rPr>
          <w:rFonts w:ascii="Times New Roman" w:hAnsi="Times New Roman" w:cs="Times New Roman"/>
          <w:sz w:val="28"/>
          <w:szCs w:val="28"/>
        </w:rPr>
        <w:t>тренировочного процесса, а также порядок и сроки формирования учебно-тренировочных групп.</w:t>
      </w:r>
    </w:p>
    <w:p w14:paraId="7836733F" w14:textId="5BF02069" w:rsidR="00E94E22" w:rsidRDefault="00E94E22" w:rsidP="00DE32C5">
      <w:pPr>
        <w:widowControl w:val="0"/>
        <w:spacing w:after="0" w:line="240" w:lineRule="auto"/>
        <w:ind w:firstLine="709"/>
        <w:contextualSpacing/>
        <w:jc w:val="both"/>
      </w:pPr>
    </w:p>
    <w:p w14:paraId="261844F9" w14:textId="0C1ABC5B" w:rsidR="00E94E22" w:rsidRDefault="00E94E22" w:rsidP="00DE32C5">
      <w:pPr>
        <w:widowControl w:val="0"/>
        <w:spacing w:after="0" w:line="240" w:lineRule="auto"/>
        <w:ind w:firstLine="709"/>
        <w:contextualSpacing/>
        <w:jc w:val="both"/>
      </w:pPr>
    </w:p>
    <w:p w14:paraId="78B8B5DD" w14:textId="6125D213" w:rsidR="00E94E22" w:rsidRDefault="00E94E22" w:rsidP="00DE32C5">
      <w:pPr>
        <w:widowControl w:val="0"/>
        <w:spacing w:after="0" w:line="240" w:lineRule="auto"/>
        <w:ind w:firstLine="709"/>
        <w:contextualSpacing/>
        <w:jc w:val="both"/>
      </w:pPr>
    </w:p>
    <w:p w14:paraId="02F9073C" w14:textId="77777777" w:rsidR="00E94E22" w:rsidRPr="00DE32C5" w:rsidRDefault="00E94E22" w:rsidP="00DE32C5">
      <w:pPr>
        <w:widowControl w:val="0"/>
        <w:spacing w:after="0" w:line="240" w:lineRule="auto"/>
        <w:ind w:firstLine="709"/>
        <w:contextualSpacing/>
        <w:jc w:val="both"/>
      </w:pPr>
    </w:p>
    <w:p w14:paraId="1BA40158" w14:textId="77777777" w:rsidR="00367403" w:rsidRPr="00DE32C5" w:rsidRDefault="00367403" w:rsidP="00DE32C5">
      <w:pPr>
        <w:pStyle w:val="ConsPlusNormal"/>
        <w:contextualSpacing/>
        <w:jc w:val="right"/>
        <w:outlineLvl w:val="1"/>
        <w:rPr>
          <w:rFonts w:ascii="Times New Roman" w:hAnsi="Times New Roman" w:cs="Times New Roman"/>
          <w:sz w:val="28"/>
          <w:szCs w:val="28"/>
        </w:rPr>
      </w:pPr>
    </w:p>
    <w:p w14:paraId="7DD441DD" w14:textId="5299ECA8" w:rsidR="00367403" w:rsidRPr="00DE32C5" w:rsidRDefault="00367403" w:rsidP="00DE32C5">
      <w:pPr>
        <w:pStyle w:val="ConsPlusNormal"/>
        <w:contextualSpacing/>
        <w:jc w:val="right"/>
        <w:outlineLvl w:val="1"/>
        <w:rPr>
          <w:rFonts w:ascii="Times New Roman" w:hAnsi="Times New Roman" w:cs="Times New Roman"/>
          <w:sz w:val="28"/>
          <w:szCs w:val="28"/>
        </w:rPr>
      </w:pPr>
      <w:r w:rsidRPr="00DE32C5">
        <w:rPr>
          <w:rFonts w:ascii="Times New Roman" w:hAnsi="Times New Roman" w:cs="Times New Roman"/>
          <w:sz w:val="28"/>
          <w:szCs w:val="28"/>
        </w:rPr>
        <w:lastRenderedPageBreak/>
        <w:t xml:space="preserve">Таблица </w:t>
      </w:r>
      <w:r w:rsidR="009D66AC" w:rsidRPr="00DE32C5">
        <w:rPr>
          <w:rFonts w:ascii="Times New Roman" w:hAnsi="Times New Roman" w:cs="Times New Roman"/>
          <w:sz w:val="28"/>
          <w:szCs w:val="28"/>
        </w:rPr>
        <w:t>23</w:t>
      </w:r>
    </w:p>
    <w:p w14:paraId="52EFC4A1" w14:textId="77777777" w:rsidR="00367403" w:rsidRPr="00DE32C5" w:rsidRDefault="00367403" w:rsidP="00DE32C5">
      <w:pPr>
        <w:widowControl w:val="0"/>
        <w:spacing w:after="0" w:line="240" w:lineRule="auto"/>
        <w:ind w:firstLine="567"/>
        <w:contextualSpacing/>
        <w:jc w:val="both"/>
        <w:rPr>
          <w:rFonts w:ascii="Times New Roman" w:hAnsi="Times New Roman" w:cs="Times New Roman"/>
          <w:sz w:val="28"/>
          <w:szCs w:val="28"/>
        </w:rPr>
      </w:pPr>
    </w:p>
    <w:p w14:paraId="53572C61" w14:textId="77777777" w:rsidR="00367403" w:rsidRPr="00DE32C5" w:rsidRDefault="00367403" w:rsidP="00DE32C5">
      <w:pPr>
        <w:pStyle w:val="ConsPlusNormal"/>
        <w:contextualSpacing/>
        <w:jc w:val="center"/>
      </w:pPr>
      <w:r w:rsidRPr="00DE32C5">
        <w:rPr>
          <w:rFonts w:ascii="Times New Roman" w:hAnsi="Times New Roman" w:cs="Times New Roman"/>
          <w:b/>
          <w:sz w:val="28"/>
          <w:szCs w:val="28"/>
        </w:rPr>
        <w:t>Обеспечение оборудованием и спортивным инвентарем, необходимыми для прохождения спортивной подготовки</w:t>
      </w:r>
    </w:p>
    <w:p w14:paraId="524E618D" w14:textId="77777777" w:rsidR="00367403" w:rsidRPr="00DE32C5" w:rsidRDefault="00367403" w:rsidP="00DE32C5">
      <w:pPr>
        <w:pStyle w:val="ConsPlusNormal"/>
        <w:contextualSpacing/>
        <w:outlineLvl w:val="1"/>
        <w:rPr>
          <w:rFonts w:ascii="Times New Roman" w:hAnsi="Times New Roman" w:cs="Times New Roman"/>
          <w:sz w:val="28"/>
          <w:szCs w:val="28"/>
        </w:rPr>
      </w:pPr>
    </w:p>
    <w:p w14:paraId="24012FAC" w14:textId="77777777" w:rsidR="00367403" w:rsidRPr="00DE32C5" w:rsidRDefault="00367403" w:rsidP="00DE32C5">
      <w:pPr>
        <w:pStyle w:val="ConsPlusNormal"/>
        <w:contextualSpacing/>
        <w:jc w:val="right"/>
        <w:outlineLvl w:val="1"/>
      </w:pPr>
    </w:p>
    <w:tbl>
      <w:tblPr>
        <w:tblW w:w="4928" w:type="pct"/>
        <w:tblInd w:w="75" w:type="dxa"/>
        <w:tblLayout w:type="fixed"/>
        <w:tblCellMar>
          <w:left w:w="75" w:type="dxa"/>
          <w:right w:w="75" w:type="dxa"/>
        </w:tblCellMar>
        <w:tblLook w:val="0000" w:firstRow="0" w:lastRow="0" w:firstColumn="0" w:lastColumn="0" w:noHBand="0" w:noVBand="0"/>
      </w:tblPr>
      <w:tblGrid>
        <w:gridCol w:w="533"/>
        <w:gridCol w:w="5710"/>
        <w:gridCol w:w="1421"/>
        <w:gridCol w:w="1424"/>
      </w:tblGrid>
      <w:tr w:rsidR="00367403" w:rsidRPr="00DE32C5" w14:paraId="34BA8783" w14:textId="77777777" w:rsidTr="00A85F40">
        <w:tc>
          <w:tcPr>
            <w:tcW w:w="525" w:type="dxa"/>
            <w:tcBorders>
              <w:top w:val="single" w:sz="4" w:space="0" w:color="auto"/>
              <w:left w:val="single" w:sz="4" w:space="0" w:color="auto"/>
              <w:bottom w:val="single" w:sz="4" w:space="0" w:color="auto"/>
              <w:right w:val="single" w:sz="4" w:space="0" w:color="auto"/>
            </w:tcBorders>
          </w:tcPr>
          <w:p w14:paraId="5C8E9DF8" w14:textId="77777777" w:rsidR="00367403" w:rsidRPr="00DE32C5" w:rsidRDefault="00367403"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w:t>
            </w:r>
          </w:p>
          <w:p w14:paraId="664F0DAE" w14:textId="77777777" w:rsidR="00367403" w:rsidRPr="00DE32C5" w:rsidRDefault="00367403"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п/п</w:t>
            </w:r>
          </w:p>
        </w:tc>
        <w:tc>
          <w:tcPr>
            <w:tcW w:w="5611" w:type="dxa"/>
            <w:tcBorders>
              <w:top w:val="single" w:sz="4" w:space="0" w:color="auto"/>
              <w:left w:val="single" w:sz="4" w:space="0" w:color="auto"/>
              <w:bottom w:val="single" w:sz="4" w:space="0" w:color="auto"/>
              <w:right w:val="single" w:sz="4" w:space="0" w:color="auto"/>
            </w:tcBorders>
            <w:vAlign w:val="center"/>
          </w:tcPr>
          <w:p w14:paraId="01CCBD35" w14:textId="77777777" w:rsidR="00367403" w:rsidRPr="00DE32C5" w:rsidRDefault="00367403"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Наименование</w:t>
            </w:r>
          </w:p>
        </w:tc>
        <w:tc>
          <w:tcPr>
            <w:tcW w:w="1396" w:type="dxa"/>
            <w:tcBorders>
              <w:top w:val="single" w:sz="4" w:space="0" w:color="auto"/>
              <w:left w:val="single" w:sz="4" w:space="0" w:color="auto"/>
              <w:bottom w:val="single" w:sz="4" w:space="0" w:color="auto"/>
              <w:right w:val="single" w:sz="4" w:space="0" w:color="auto"/>
            </w:tcBorders>
          </w:tcPr>
          <w:p w14:paraId="26834A6F" w14:textId="77777777" w:rsidR="00367403" w:rsidRPr="00DE32C5" w:rsidRDefault="00367403"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Единица измерения</w:t>
            </w:r>
          </w:p>
        </w:tc>
        <w:tc>
          <w:tcPr>
            <w:tcW w:w="1399" w:type="dxa"/>
            <w:tcBorders>
              <w:top w:val="single" w:sz="4" w:space="0" w:color="auto"/>
              <w:left w:val="single" w:sz="4" w:space="0" w:color="auto"/>
              <w:bottom w:val="single" w:sz="4" w:space="0" w:color="auto"/>
              <w:right w:val="single" w:sz="4" w:space="0" w:color="auto"/>
            </w:tcBorders>
          </w:tcPr>
          <w:p w14:paraId="15CB564D" w14:textId="77777777" w:rsidR="00367403" w:rsidRPr="00DE32C5" w:rsidRDefault="00367403"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Количество изделий</w:t>
            </w:r>
          </w:p>
        </w:tc>
      </w:tr>
      <w:tr w:rsidR="00367403" w:rsidRPr="00DE32C5" w14:paraId="1D78F991" w14:textId="77777777" w:rsidTr="00A85F40">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14:paraId="72ED87A0" w14:textId="77777777" w:rsidR="00367403" w:rsidRPr="00DE32C5" w:rsidRDefault="00367403" w:rsidP="00DE32C5">
            <w:pPr>
              <w:pStyle w:val="ConsPlusNormal"/>
              <w:ind w:right="-139"/>
              <w:contextualSpacing/>
              <w:jc w:val="center"/>
              <w:rPr>
                <w:rFonts w:ascii="Times New Roman" w:hAnsi="Times New Roman" w:cs="Times New Roman"/>
                <w:sz w:val="24"/>
                <w:szCs w:val="24"/>
              </w:rPr>
            </w:pPr>
            <w:bookmarkStart w:id="16" w:name="Par7287"/>
            <w:bookmarkEnd w:id="16"/>
            <w:r w:rsidRPr="00DE32C5">
              <w:rPr>
                <w:rFonts w:ascii="Times New Roman" w:hAnsi="Times New Roman" w:cs="Times New Roman"/>
                <w:sz w:val="24"/>
                <w:szCs w:val="24"/>
              </w:rPr>
              <w:t xml:space="preserve">Для спортивных дисциплин, содержащих в своем наименовании словосочетание </w:t>
            </w:r>
            <w:r w:rsidRPr="00DE32C5">
              <w:rPr>
                <w:rFonts w:ascii="Times New Roman" w:hAnsi="Times New Roman" w:cs="Times New Roman"/>
                <w:sz w:val="24"/>
                <w:szCs w:val="24"/>
              </w:rPr>
              <w:br/>
              <w:t>«легкая атлетика»</w:t>
            </w:r>
          </w:p>
        </w:tc>
      </w:tr>
      <w:tr w:rsidR="00A85F40" w:rsidRPr="00DE32C5" w14:paraId="1FF23A33" w14:textId="77777777" w:rsidTr="00A85F40">
        <w:tc>
          <w:tcPr>
            <w:tcW w:w="525" w:type="dxa"/>
            <w:tcBorders>
              <w:top w:val="single" w:sz="4" w:space="0" w:color="auto"/>
              <w:left w:val="single" w:sz="4" w:space="0" w:color="auto"/>
              <w:bottom w:val="single" w:sz="4" w:space="0" w:color="auto"/>
              <w:right w:val="single" w:sz="4" w:space="0" w:color="auto"/>
            </w:tcBorders>
          </w:tcPr>
          <w:p w14:paraId="450AEDA4"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4F4B8EBC" w14:textId="00D1FDA6"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Барьер легкоатлетический универсальный</w:t>
            </w:r>
          </w:p>
        </w:tc>
        <w:tc>
          <w:tcPr>
            <w:tcW w:w="1396" w:type="dxa"/>
            <w:tcBorders>
              <w:top w:val="single" w:sz="4" w:space="0" w:color="auto"/>
              <w:left w:val="single" w:sz="4" w:space="0" w:color="auto"/>
              <w:bottom w:val="single" w:sz="4" w:space="0" w:color="auto"/>
              <w:right w:val="single" w:sz="4" w:space="0" w:color="auto"/>
            </w:tcBorders>
            <w:vAlign w:val="center"/>
          </w:tcPr>
          <w:p w14:paraId="20AF9A31" w14:textId="7C7C889E"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BBAFFC1" w14:textId="0EC25D44"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40</w:t>
            </w:r>
          </w:p>
        </w:tc>
      </w:tr>
      <w:tr w:rsidR="00A85F40" w:rsidRPr="00DE32C5" w14:paraId="466F3947" w14:textId="77777777" w:rsidTr="00A85F40">
        <w:tc>
          <w:tcPr>
            <w:tcW w:w="525" w:type="dxa"/>
            <w:tcBorders>
              <w:top w:val="single" w:sz="4" w:space="0" w:color="auto"/>
              <w:left w:val="single" w:sz="4" w:space="0" w:color="auto"/>
              <w:bottom w:val="single" w:sz="4" w:space="0" w:color="auto"/>
              <w:right w:val="single" w:sz="4" w:space="0" w:color="auto"/>
            </w:tcBorders>
          </w:tcPr>
          <w:p w14:paraId="2AAF7B03"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90EFCAE" w14:textId="4EB1C434"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Брус для отталкивания</w:t>
            </w:r>
          </w:p>
        </w:tc>
        <w:tc>
          <w:tcPr>
            <w:tcW w:w="1396" w:type="dxa"/>
            <w:tcBorders>
              <w:top w:val="single" w:sz="4" w:space="0" w:color="auto"/>
              <w:left w:val="single" w:sz="4" w:space="0" w:color="auto"/>
              <w:bottom w:val="single" w:sz="4" w:space="0" w:color="auto"/>
              <w:right w:val="single" w:sz="4" w:space="0" w:color="auto"/>
            </w:tcBorders>
            <w:vAlign w:val="center"/>
          </w:tcPr>
          <w:p w14:paraId="3F0069D7" w14:textId="46E81CDA"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DE933A7" w14:textId="2B9DFCA8"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A85F40" w:rsidRPr="00DE32C5" w14:paraId="4066FF15" w14:textId="77777777" w:rsidTr="00A85F40">
        <w:tc>
          <w:tcPr>
            <w:tcW w:w="525" w:type="dxa"/>
            <w:tcBorders>
              <w:top w:val="single" w:sz="4" w:space="0" w:color="auto"/>
              <w:left w:val="single" w:sz="4" w:space="0" w:color="auto"/>
              <w:bottom w:val="single" w:sz="4" w:space="0" w:color="auto"/>
              <w:right w:val="single" w:sz="4" w:space="0" w:color="auto"/>
            </w:tcBorders>
          </w:tcPr>
          <w:p w14:paraId="33F527B2"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5F009567" w14:textId="7F13D38E"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Буфер для остановки ядра</w:t>
            </w:r>
          </w:p>
        </w:tc>
        <w:tc>
          <w:tcPr>
            <w:tcW w:w="1396" w:type="dxa"/>
            <w:tcBorders>
              <w:top w:val="single" w:sz="4" w:space="0" w:color="auto"/>
              <w:left w:val="single" w:sz="4" w:space="0" w:color="auto"/>
              <w:bottom w:val="single" w:sz="4" w:space="0" w:color="auto"/>
              <w:right w:val="single" w:sz="4" w:space="0" w:color="auto"/>
            </w:tcBorders>
            <w:vAlign w:val="center"/>
          </w:tcPr>
          <w:p w14:paraId="34708409" w14:textId="65049BBE"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B860B29" w14:textId="7C4BD4B2"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A85F40" w:rsidRPr="00DE32C5" w14:paraId="6803A05E" w14:textId="77777777" w:rsidTr="00A85F40">
        <w:tc>
          <w:tcPr>
            <w:tcW w:w="525" w:type="dxa"/>
            <w:tcBorders>
              <w:top w:val="single" w:sz="4" w:space="0" w:color="auto"/>
              <w:left w:val="single" w:sz="4" w:space="0" w:color="auto"/>
              <w:bottom w:val="single" w:sz="4" w:space="0" w:color="auto"/>
              <w:right w:val="single" w:sz="4" w:space="0" w:color="auto"/>
            </w:tcBorders>
          </w:tcPr>
          <w:p w14:paraId="4A54A4A4"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C3D0384" w14:textId="1CAE3511"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Гантели массивные (от 0,5 кг до 6 кг)</w:t>
            </w:r>
          </w:p>
        </w:tc>
        <w:tc>
          <w:tcPr>
            <w:tcW w:w="1396" w:type="dxa"/>
            <w:tcBorders>
              <w:top w:val="single" w:sz="4" w:space="0" w:color="auto"/>
              <w:left w:val="single" w:sz="4" w:space="0" w:color="auto"/>
              <w:bottom w:val="single" w:sz="4" w:space="0" w:color="auto"/>
              <w:right w:val="single" w:sz="4" w:space="0" w:color="auto"/>
            </w:tcBorders>
            <w:vAlign w:val="center"/>
          </w:tcPr>
          <w:p w14:paraId="3BBCB3EC" w14:textId="646784FF"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514F3DD3" w14:textId="50BD975C"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4</w:t>
            </w:r>
          </w:p>
        </w:tc>
      </w:tr>
      <w:tr w:rsidR="00A85F40" w:rsidRPr="00DE32C5" w14:paraId="3383E6D7" w14:textId="77777777" w:rsidTr="00A85F40">
        <w:tc>
          <w:tcPr>
            <w:tcW w:w="525" w:type="dxa"/>
            <w:tcBorders>
              <w:top w:val="single" w:sz="4" w:space="0" w:color="auto"/>
              <w:left w:val="single" w:sz="4" w:space="0" w:color="auto"/>
              <w:bottom w:val="single" w:sz="4" w:space="0" w:color="auto"/>
              <w:right w:val="single" w:sz="4" w:space="0" w:color="auto"/>
            </w:tcBorders>
          </w:tcPr>
          <w:p w14:paraId="6E2C1262"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BCA2A72" w14:textId="6F665556"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Грабли</w:t>
            </w:r>
          </w:p>
        </w:tc>
        <w:tc>
          <w:tcPr>
            <w:tcW w:w="1396" w:type="dxa"/>
            <w:tcBorders>
              <w:top w:val="single" w:sz="4" w:space="0" w:color="auto"/>
              <w:left w:val="single" w:sz="4" w:space="0" w:color="auto"/>
              <w:bottom w:val="single" w:sz="4" w:space="0" w:color="auto"/>
              <w:right w:val="single" w:sz="4" w:space="0" w:color="auto"/>
            </w:tcBorders>
            <w:vAlign w:val="center"/>
          </w:tcPr>
          <w:p w14:paraId="05CB202C" w14:textId="3737BEDB"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C9DF9C5" w14:textId="051413C2"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A85F40" w:rsidRPr="00DE32C5" w14:paraId="37584459" w14:textId="77777777" w:rsidTr="00A85F40">
        <w:tc>
          <w:tcPr>
            <w:tcW w:w="525" w:type="dxa"/>
            <w:tcBorders>
              <w:top w:val="single" w:sz="4" w:space="0" w:color="auto"/>
              <w:left w:val="single" w:sz="4" w:space="0" w:color="auto"/>
              <w:bottom w:val="single" w:sz="4" w:space="0" w:color="auto"/>
              <w:right w:val="single" w:sz="4" w:space="0" w:color="auto"/>
            </w:tcBorders>
          </w:tcPr>
          <w:p w14:paraId="663B8BA3"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1568DBA3" w14:textId="28491F9C"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eastAsia="Times New Roman" w:hAnsi="Times New Roman" w:cs="Times New Roman"/>
                <w:sz w:val="24"/>
                <w:szCs w:val="24"/>
              </w:rPr>
              <w:t>Гриф штанги олимпийский 15 кг</w:t>
            </w:r>
          </w:p>
        </w:tc>
        <w:tc>
          <w:tcPr>
            <w:tcW w:w="1396" w:type="dxa"/>
            <w:tcBorders>
              <w:top w:val="single" w:sz="4" w:space="0" w:color="auto"/>
              <w:left w:val="single" w:sz="4" w:space="0" w:color="auto"/>
              <w:bottom w:val="single" w:sz="4" w:space="0" w:color="auto"/>
              <w:right w:val="single" w:sz="4" w:space="0" w:color="auto"/>
            </w:tcBorders>
            <w:vAlign w:val="center"/>
          </w:tcPr>
          <w:p w14:paraId="72BEB382" w14:textId="10CE1A57"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18F98461" w14:textId="09A6A5D6"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2</w:t>
            </w:r>
          </w:p>
        </w:tc>
      </w:tr>
      <w:tr w:rsidR="00A85F40" w:rsidRPr="00DE32C5" w14:paraId="09D1EBFD" w14:textId="77777777" w:rsidTr="00A85F40">
        <w:tc>
          <w:tcPr>
            <w:tcW w:w="525" w:type="dxa"/>
            <w:tcBorders>
              <w:top w:val="single" w:sz="4" w:space="0" w:color="auto"/>
              <w:left w:val="single" w:sz="4" w:space="0" w:color="auto"/>
              <w:bottom w:val="single" w:sz="4" w:space="0" w:color="auto"/>
              <w:right w:val="single" w:sz="4" w:space="0" w:color="auto"/>
            </w:tcBorders>
          </w:tcPr>
          <w:p w14:paraId="5042CC45"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DA346EA" w14:textId="547EE831"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eastAsia="Times New Roman" w:hAnsi="Times New Roman" w:cs="Times New Roman"/>
                <w:sz w:val="24"/>
                <w:szCs w:val="24"/>
              </w:rPr>
              <w:t>Гриф штанги олимпийский 20 кг</w:t>
            </w:r>
          </w:p>
        </w:tc>
        <w:tc>
          <w:tcPr>
            <w:tcW w:w="1396" w:type="dxa"/>
            <w:tcBorders>
              <w:top w:val="single" w:sz="4" w:space="0" w:color="auto"/>
              <w:left w:val="single" w:sz="4" w:space="0" w:color="auto"/>
              <w:bottom w:val="single" w:sz="4" w:space="0" w:color="auto"/>
              <w:right w:val="single" w:sz="4" w:space="0" w:color="auto"/>
            </w:tcBorders>
            <w:vAlign w:val="center"/>
          </w:tcPr>
          <w:p w14:paraId="6BE43C4C" w14:textId="1037AB11"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2DEA1FC7" w14:textId="1CB90172"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10</w:t>
            </w:r>
          </w:p>
        </w:tc>
      </w:tr>
      <w:tr w:rsidR="00A85F40" w:rsidRPr="00DE32C5" w14:paraId="6AA85569" w14:textId="77777777" w:rsidTr="00A85F40">
        <w:tc>
          <w:tcPr>
            <w:tcW w:w="525" w:type="dxa"/>
            <w:tcBorders>
              <w:top w:val="single" w:sz="4" w:space="0" w:color="auto"/>
              <w:left w:val="single" w:sz="4" w:space="0" w:color="auto"/>
              <w:bottom w:val="single" w:sz="4" w:space="0" w:color="auto"/>
              <w:right w:val="single" w:sz="4" w:space="0" w:color="auto"/>
            </w:tcBorders>
            <w:vAlign w:val="center"/>
          </w:tcPr>
          <w:p w14:paraId="55570274"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606092A" w14:textId="45F107FF"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Диск массой 0,5 кг</w:t>
            </w:r>
          </w:p>
        </w:tc>
        <w:tc>
          <w:tcPr>
            <w:tcW w:w="1396" w:type="dxa"/>
            <w:tcBorders>
              <w:top w:val="single" w:sz="4" w:space="0" w:color="auto"/>
              <w:left w:val="single" w:sz="4" w:space="0" w:color="auto"/>
              <w:bottom w:val="single" w:sz="4" w:space="0" w:color="auto"/>
              <w:right w:val="single" w:sz="4" w:space="0" w:color="auto"/>
            </w:tcBorders>
            <w:vAlign w:val="center"/>
          </w:tcPr>
          <w:p w14:paraId="309A4EC0" w14:textId="2583FF52"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2ACBE1F6" w14:textId="563C8D39"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5</w:t>
            </w:r>
          </w:p>
        </w:tc>
      </w:tr>
      <w:tr w:rsidR="00A85F40" w:rsidRPr="00DE32C5" w14:paraId="057F0B87" w14:textId="77777777" w:rsidTr="00A85F40">
        <w:tc>
          <w:tcPr>
            <w:tcW w:w="525" w:type="dxa"/>
            <w:tcBorders>
              <w:top w:val="single" w:sz="4" w:space="0" w:color="auto"/>
              <w:left w:val="single" w:sz="4" w:space="0" w:color="auto"/>
              <w:bottom w:val="single" w:sz="4" w:space="0" w:color="auto"/>
              <w:right w:val="single" w:sz="4" w:space="0" w:color="auto"/>
            </w:tcBorders>
            <w:vAlign w:val="center"/>
          </w:tcPr>
          <w:p w14:paraId="56E17C14"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361EA6D" w14:textId="3A744044"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Диск массой 0,75 кг</w:t>
            </w:r>
          </w:p>
        </w:tc>
        <w:tc>
          <w:tcPr>
            <w:tcW w:w="1396" w:type="dxa"/>
            <w:tcBorders>
              <w:top w:val="single" w:sz="4" w:space="0" w:color="auto"/>
              <w:left w:val="single" w:sz="4" w:space="0" w:color="auto"/>
              <w:bottom w:val="single" w:sz="4" w:space="0" w:color="auto"/>
              <w:right w:val="single" w:sz="4" w:space="0" w:color="auto"/>
            </w:tcBorders>
            <w:vAlign w:val="center"/>
          </w:tcPr>
          <w:p w14:paraId="7E6B254B" w14:textId="55F88E60"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6F82BC4F" w14:textId="72C73E94"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8</w:t>
            </w:r>
          </w:p>
        </w:tc>
      </w:tr>
      <w:tr w:rsidR="00A85F40" w:rsidRPr="00DE32C5" w14:paraId="583F0933" w14:textId="77777777" w:rsidTr="00A85F40">
        <w:tc>
          <w:tcPr>
            <w:tcW w:w="525" w:type="dxa"/>
            <w:tcBorders>
              <w:top w:val="single" w:sz="4" w:space="0" w:color="auto"/>
              <w:left w:val="single" w:sz="4" w:space="0" w:color="auto"/>
              <w:bottom w:val="single" w:sz="4" w:space="0" w:color="auto"/>
              <w:right w:val="single" w:sz="4" w:space="0" w:color="auto"/>
            </w:tcBorders>
            <w:vAlign w:val="center"/>
          </w:tcPr>
          <w:p w14:paraId="75E9F203"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AF6513B" w14:textId="29168041"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Диск массой 1,0 кг</w:t>
            </w:r>
          </w:p>
        </w:tc>
        <w:tc>
          <w:tcPr>
            <w:tcW w:w="1396" w:type="dxa"/>
            <w:tcBorders>
              <w:top w:val="single" w:sz="4" w:space="0" w:color="auto"/>
              <w:left w:val="single" w:sz="4" w:space="0" w:color="auto"/>
              <w:bottom w:val="single" w:sz="4" w:space="0" w:color="auto"/>
              <w:right w:val="single" w:sz="4" w:space="0" w:color="auto"/>
            </w:tcBorders>
            <w:vAlign w:val="center"/>
          </w:tcPr>
          <w:p w14:paraId="46970CE4" w14:textId="2C072D64"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2BD6531B" w14:textId="05B2C31A"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10</w:t>
            </w:r>
          </w:p>
        </w:tc>
      </w:tr>
      <w:tr w:rsidR="00A85F40" w:rsidRPr="00DE32C5" w14:paraId="19788D11" w14:textId="77777777" w:rsidTr="00A85F40">
        <w:tc>
          <w:tcPr>
            <w:tcW w:w="525" w:type="dxa"/>
            <w:tcBorders>
              <w:top w:val="single" w:sz="4" w:space="0" w:color="auto"/>
              <w:left w:val="single" w:sz="4" w:space="0" w:color="auto"/>
              <w:bottom w:val="single" w:sz="4" w:space="0" w:color="auto"/>
              <w:right w:val="single" w:sz="4" w:space="0" w:color="auto"/>
            </w:tcBorders>
            <w:vAlign w:val="center"/>
          </w:tcPr>
          <w:p w14:paraId="0550D3EE"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8DF023E" w14:textId="54EEBB5D"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Диск массой 1,5 кг</w:t>
            </w:r>
          </w:p>
        </w:tc>
        <w:tc>
          <w:tcPr>
            <w:tcW w:w="1396" w:type="dxa"/>
            <w:tcBorders>
              <w:top w:val="single" w:sz="4" w:space="0" w:color="auto"/>
              <w:left w:val="single" w:sz="4" w:space="0" w:color="auto"/>
              <w:bottom w:val="single" w:sz="4" w:space="0" w:color="auto"/>
              <w:right w:val="single" w:sz="4" w:space="0" w:color="auto"/>
            </w:tcBorders>
            <w:vAlign w:val="center"/>
          </w:tcPr>
          <w:p w14:paraId="6E65C183" w14:textId="665A5413"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0BDB93F" w14:textId="7F3B718B"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8</w:t>
            </w:r>
          </w:p>
        </w:tc>
      </w:tr>
      <w:tr w:rsidR="00A85F40" w:rsidRPr="00DE32C5" w14:paraId="513D518C" w14:textId="77777777" w:rsidTr="00A85F40">
        <w:tc>
          <w:tcPr>
            <w:tcW w:w="525" w:type="dxa"/>
            <w:tcBorders>
              <w:top w:val="single" w:sz="4" w:space="0" w:color="auto"/>
              <w:left w:val="single" w:sz="4" w:space="0" w:color="auto"/>
              <w:bottom w:val="single" w:sz="4" w:space="0" w:color="auto"/>
              <w:right w:val="single" w:sz="4" w:space="0" w:color="auto"/>
            </w:tcBorders>
            <w:vAlign w:val="center"/>
          </w:tcPr>
          <w:p w14:paraId="40C87D39"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6678C873" w14:textId="11A0D19C"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Диск массой 1,75 кг</w:t>
            </w:r>
          </w:p>
        </w:tc>
        <w:tc>
          <w:tcPr>
            <w:tcW w:w="1396" w:type="dxa"/>
            <w:tcBorders>
              <w:top w:val="single" w:sz="4" w:space="0" w:color="auto"/>
              <w:left w:val="single" w:sz="4" w:space="0" w:color="auto"/>
              <w:bottom w:val="single" w:sz="4" w:space="0" w:color="auto"/>
              <w:right w:val="single" w:sz="4" w:space="0" w:color="auto"/>
            </w:tcBorders>
            <w:vAlign w:val="center"/>
          </w:tcPr>
          <w:p w14:paraId="42AECE53" w14:textId="53DEF328"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72E2B3B" w14:textId="7D073639"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12</w:t>
            </w:r>
          </w:p>
        </w:tc>
      </w:tr>
      <w:tr w:rsidR="00A85F40" w:rsidRPr="00DE32C5" w14:paraId="3E73FF2A" w14:textId="77777777" w:rsidTr="00A85F40">
        <w:tc>
          <w:tcPr>
            <w:tcW w:w="525" w:type="dxa"/>
            <w:tcBorders>
              <w:top w:val="single" w:sz="4" w:space="0" w:color="auto"/>
              <w:left w:val="single" w:sz="4" w:space="0" w:color="auto"/>
              <w:bottom w:val="single" w:sz="4" w:space="0" w:color="auto"/>
              <w:right w:val="single" w:sz="4" w:space="0" w:color="auto"/>
            </w:tcBorders>
          </w:tcPr>
          <w:p w14:paraId="386E3CE7"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82349F9" w14:textId="6D0BD8B2"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Диск массой 2,0 кг</w:t>
            </w:r>
          </w:p>
        </w:tc>
        <w:tc>
          <w:tcPr>
            <w:tcW w:w="1396" w:type="dxa"/>
            <w:tcBorders>
              <w:top w:val="single" w:sz="4" w:space="0" w:color="auto"/>
              <w:left w:val="single" w:sz="4" w:space="0" w:color="auto"/>
              <w:bottom w:val="single" w:sz="4" w:space="0" w:color="auto"/>
              <w:right w:val="single" w:sz="4" w:space="0" w:color="auto"/>
            </w:tcBorders>
            <w:vAlign w:val="center"/>
          </w:tcPr>
          <w:p w14:paraId="7CD9D069" w14:textId="5E746688"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B1D4F32" w14:textId="1B6E1B97"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10</w:t>
            </w:r>
          </w:p>
        </w:tc>
      </w:tr>
      <w:tr w:rsidR="00A85F40" w:rsidRPr="00DE32C5" w14:paraId="76E20E02" w14:textId="77777777" w:rsidTr="00A85F40">
        <w:tc>
          <w:tcPr>
            <w:tcW w:w="525" w:type="dxa"/>
            <w:tcBorders>
              <w:top w:val="single" w:sz="4" w:space="0" w:color="auto"/>
              <w:left w:val="single" w:sz="4" w:space="0" w:color="auto"/>
              <w:bottom w:val="single" w:sz="4" w:space="0" w:color="auto"/>
              <w:right w:val="single" w:sz="4" w:space="0" w:color="auto"/>
            </w:tcBorders>
          </w:tcPr>
          <w:p w14:paraId="0310CB79"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bookmarkStart w:id="17" w:name="Par7341"/>
            <w:bookmarkEnd w:id="17"/>
          </w:p>
        </w:tc>
        <w:tc>
          <w:tcPr>
            <w:tcW w:w="5611" w:type="dxa"/>
            <w:tcBorders>
              <w:top w:val="single" w:sz="4" w:space="0" w:color="auto"/>
              <w:left w:val="single" w:sz="4" w:space="0" w:color="auto"/>
              <w:bottom w:val="single" w:sz="4" w:space="0" w:color="auto"/>
              <w:right w:val="single" w:sz="4" w:space="0" w:color="auto"/>
            </w:tcBorders>
            <w:vAlign w:val="center"/>
          </w:tcPr>
          <w:p w14:paraId="365A92EF" w14:textId="307566C6"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Диски обрезиненные (от 0,5 до 2 кг)</w:t>
            </w:r>
          </w:p>
        </w:tc>
        <w:tc>
          <w:tcPr>
            <w:tcW w:w="1396" w:type="dxa"/>
            <w:tcBorders>
              <w:top w:val="single" w:sz="4" w:space="0" w:color="auto"/>
              <w:left w:val="single" w:sz="4" w:space="0" w:color="auto"/>
              <w:bottom w:val="single" w:sz="4" w:space="0" w:color="auto"/>
              <w:right w:val="single" w:sz="4" w:space="0" w:color="auto"/>
            </w:tcBorders>
            <w:vAlign w:val="center"/>
          </w:tcPr>
          <w:p w14:paraId="4BC3BA96" w14:textId="1882E485"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2ED9DC38" w14:textId="4F884A6E"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2</w:t>
            </w:r>
          </w:p>
        </w:tc>
      </w:tr>
      <w:tr w:rsidR="00A85F40" w:rsidRPr="00DE32C5" w14:paraId="4F0FE22D" w14:textId="77777777" w:rsidTr="00A85F40">
        <w:tc>
          <w:tcPr>
            <w:tcW w:w="525" w:type="dxa"/>
            <w:tcBorders>
              <w:top w:val="single" w:sz="4" w:space="0" w:color="auto"/>
              <w:left w:val="single" w:sz="4" w:space="0" w:color="auto"/>
              <w:bottom w:val="single" w:sz="4" w:space="0" w:color="auto"/>
              <w:right w:val="single" w:sz="4" w:space="0" w:color="auto"/>
            </w:tcBorders>
          </w:tcPr>
          <w:p w14:paraId="59404F5F"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1331D80A" w14:textId="14F61214"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Доска информационная</w:t>
            </w:r>
          </w:p>
        </w:tc>
        <w:tc>
          <w:tcPr>
            <w:tcW w:w="1396" w:type="dxa"/>
            <w:tcBorders>
              <w:top w:val="single" w:sz="4" w:space="0" w:color="auto"/>
              <w:left w:val="single" w:sz="4" w:space="0" w:color="auto"/>
              <w:bottom w:val="single" w:sz="4" w:space="0" w:color="auto"/>
              <w:right w:val="single" w:sz="4" w:space="0" w:color="auto"/>
            </w:tcBorders>
            <w:vAlign w:val="center"/>
          </w:tcPr>
          <w:p w14:paraId="7A39BA04" w14:textId="56FA2654"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13A2291C" w14:textId="0B5A0726"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2</w:t>
            </w:r>
          </w:p>
        </w:tc>
      </w:tr>
      <w:tr w:rsidR="00A85F40" w:rsidRPr="00DE32C5" w14:paraId="580E894E" w14:textId="77777777" w:rsidTr="00A85F40">
        <w:tc>
          <w:tcPr>
            <w:tcW w:w="525" w:type="dxa"/>
            <w:tcBorders>
              <w:top w:val="single" w:sz="4" w:space="0" w:color="auto"/>
              <w:left w:val="single" w:sz="4" w:space="0" w:color="auto"/>
              <w:bottom w:val="single" w:sz="4" w:space="0" w:color="auto"/>
              <w:right w:val="single" w:sz="4" w:space="0" w:color="auto"/>
            </w:tcBorders>
          </w:tcPr>
          <w:p w14:paraId="2F64AB5F"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440F18E1" w14:textId="475977E9"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Колокол сигнальный</w:t>
            </w:r>
          </w:p>
        </w:tc>
        <w:tc>
          <w:tcPr>
            <w:tcW w:w="1396" w:type="dxa"/>
            <w:tcBorders>
              <w:top w:val="single" w:sz="4" w:space="0" w:color="auto"/>
              <w:left w:val="single" w:sz="4" w:space="0" w:color="auto"/>
              <w:bottom w:val="single" w:sz="4" w:space="0" w:color="auto"/>
              <w:right w:val="single" w:sz="4" w:space="0" w:color="auto"/>
            </w:tcBorders>
            <w:vAlign w:val="center"/>
          </w:tcPr>
          <w:p w14:paraId="123A4084" w14:textId="703A6C3B"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FC9B416" w14:textId="00B38755"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A85F40" w:rsidRPr="00DE32C5" w14:paraId="590426DA" w14:textId="77777777" w:rsidTr="00A85F40">
        <w:tc>
          <w:tcPr>
            <w:tcW w:w="525" w:type="dxa"/>
            <w:tcBorders>
              <w:top w:val="single" w:sz="4" w:space="0" w:color="auto"/>
              <w:left w:val="single" w:sz="4" w:space="0" w:color="auto"/>
              <w:bottom w:val="single" w:sz="4" w:space="0" w:color="auto"/>
              <w:right w:val="single" w:sz="4" w:space="0" w:color="auto"/>
            </w:tcBorders>
          </w:tcPr>
          <w:p w14:paraId="40B662F5"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FFF20E1" w14:textId="09EE8B5E"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Конус высотой 15 см</w:t>
            </w:r>
          </w:p>
        </w:tc>
        <w:tc>
          <w:tcPr>
            <w:tcW w:w="1396" w:type="dxa"/>
            <w:tcBorders>
              <w:top w:val="single" w:sz="4" w:space="0" w:color="auto"/>
              <w:left w:val="single" w:sz="4" w:space="0" w:color="auto"/>
              <w:bottom w:val="single" w:sz="4" w:space="0" w:color="auto"/>
              <w:right w:val="single" w:sz="4" w:space="0" w:color="auto"/>
            </w:tcBorders>
            <w:vAlign w:val="center"/>
          </w:tcPr>
          <w:p w14:paraId="699D2357" w14:textId="09796593"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C61A502" w14:textId="07861CB8"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10</w:t>
            </w:r>
          </w:p>
        </w:tc>
      </w:tr>
      <w:tr w:rsidR="00A85F40" w:rsidRPr="00DE32C5" w14:paraId="4E7F9328" w14:textId="77777777" w:rsidTr="00A85F40">
        <w:tc>
          <w:tcPr>
            <w:tcW w:w="525" w:type="dxa"/>
            <w:tcBorders>
              <w:top w:val="single" w:sz="4" w:space="0" w:color="auto"/>
              <w:left w:val="single" w:sz="4" w:space="0" w:color="auto"/>
              <w:bottom w:val="single" w:sz="4" w:space="0" w:color="auto"/>
              <w:right w:val="single" w:sz="4" w:space="0" w:color="auto"/>
            </w:tcBorders>
          </w:tcPr>
          <w:p w14:paraId="0F534CF8"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9BC7C6C" w14:textId="413EEF29"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Конус высотой 30 см</w:t>
            </w:r>
          </w:p>
        </w:tc>
        <w:tc>
          <w:tcPr>
            <w:tcW w:w="1396" w:type="dxa"/>
            <w:tcBorders>
              <w:top w:val="single" w:sz="4" w:space="0" w:color="auto"/>
              <w:left w:val="single" w:sz="4" w:space="0" w:color="auto"/>
              <w:bottom w:val="single" w:sz="4" w:space="0" w:color="auto"/>
              <w:right w:val="single" w:sz="4" w:space="0" w:color="auto"/>
            </w:tcBorders>
            <w:vAlign w:val="center"/>
          </w:tcPr>
          <w:p w14:paraId="1EFDE2CD" w14:textId="44E207FF"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CF2825B" w14:textId="3BE868F0"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20</w:t>
            </w:r>
          </w:p>
        </w:tc>
      </w:tr>
      <w:tr w:rsidR="00A85F40" w:rsidRPr="00DE32C5" w14:paraId="23B28590" w14:textId="77777777" w:rsidTr="00A85F40">
        <w:tc>
          <w:tcPr>
            <w:tcW w:w="525" w:type="dxa"/>
            <w:tcBorders>
              <w:top w:val="single" w:sz="4" w:space="0" w:color="auto"/>
              <w:left w:val="single" w:sz="4" w:space="0" w:color="auto"/>
              <w:bottom w:val="single" w:sz="4" w:space="0" w:color="auto"/>
              <w:right w:val="single" w:sz="4" w:space="0" w:color="auto"/>
            </w:tcBorders>
            <w:vAlign w:val="center"/>
          </w:tcPr>
          <w:p w14:paraId="0F3D44EB"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3C89A79D" w14:textId="6E5132E6"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Конь гимнастический</w:t>
            </w:r>
          </w:p>
        </w:tc>
        <w:tc>
          <w:tcPr>
            <w:tcW w:w="1396" w:type="dxa"/>
            <w:tcBorders>
              <w:top w:val="single" w:sz="4" w:space="0" w:color="auto"/>
              <w:left w:val="single" w:sz="4" w:space="0" w:color="auto"/>
              <w:bottom w:val="single" w:sz="4" w:space="0" w:color="auto"/>
              <w:right w:val="single" w:sz="4" w:space="0" w:color="auto"/>
            </w:tcBorders>
            <w:vAlign w:val="center"/>
          </w:tcPr>
          <w:p w14:paraId="07F00D60" w14:textId="60BFEF0F"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1F3DDF76" w14:textId="2924BC69"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A85F40" w:rsidRPr="00DE32C5" w14:paraId="4184C93E" w14:textId="77777777" w:rsidTr="00A85F40">
        <w:tc>
          <w:tcPr>
            <w:tcW w:w="525" w:type="dxa"/>
            <w:tcBorders>
              <w:top w:val="single" w:sz="4" w:space="0" w:color="auto"/>
              <w:left w:val="single" w:sz="4" w:space="0" w:color="auto"/>
              <w:bottom w:val="single" w:sz="4" w:space="0" w:color="auto"/>
              <w:right w:val="single" w:sz="4" w:space="0" w:color="auto"/>
            </w:tcBorders>
            <w:vAlign w:val="center"/>
          </w:tcPr>
          <w:p w14:paraId="12BABB09"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0A5F3F4" w14:textId="5EDB65D1"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Копье массой 400 г</w:t>
            </w:r>
          </w:p>
        </w:tc>
        <w:tc>
          <w:tcPr>
            <w:tcW w:w="1396" w:type="dxa"/>
            <w:tcBorders>
              <w:top w:val="single" w:sz="4" w:space="0" w:color="auto"/>
              <w:left w:val="single" w:sz="4" w:space="0" w:color="auto"/>
              <w:bottom w:val="single" w:sz="4" w:space="0" w:color="auto"/>
              <w:right w:val="single" w:sz="4" w:space="0" w:color="auto"/>
            </w:tcBorders>
            <w:vAlign w:val="center"/>
          </w:tcPr>
          <w:p w14:paraId="198CAD83" w14:textId="5C4D9015"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4E93436" w14:textId="7C493CE6"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15</w:t>
            </w:r>
          </w:p>
        </w:tc>
      </w:tr>
      <w:tr w:rsidR="00A85F40" w:rsidRPr="00DE32C5" w14:paraId="4380E492" w14:textId="77777777" w:rsidTr="00A85F40">
        <w:tc>
          <w:tcPr>
            <w:tcW w:w="525" w:type="dxa"/>
            <w:tcBorders>
              <w:top w:val="single" w:sz="4" w:space="0" w:color="auto"/>
              <w:left w:val="single" w:sz="4" w:space="0" w:color="auto"/>
              <w:bottom w:val="single" w:sz="4" w:space="0" w:color="auto"/>
              <w:right w:val="single" w:sz="4" w:space="0" w:color="auto"/>
            </w:tcBorders>
          </w:tcPr>
          <w:p w14:paraId="1E293042"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D2D1A8F" w14:textId="72FDAE4A"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Копье массой 500 г</w:t>
            </w:r>
          </w:p>
        </w:tc>
        <w:tc>
          <w:tcPr>
            <w:tcW w:w="1396" w:type="dxa"/>
            <w:tcBorders>
              <w:top w:val="single" w:sz="4" w:space="0" w:color="auto"/>
              <w:left w:val="single" w:sz="4" w:space="0" w:color="auto"/>
              <w:bottom w:val="single" w:sz="4" w:space="0" w:color="auto"/>
              <w:right w:val="single" w:sz="4" w:space="0" w:color="auto"/>
            </w:tcBorders>
            <w:vAlign w:val="center"/>
          </w:tcPr>
          <w:p w14:paraId="3660BDD6" w14:textId="6793DCB4"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85F8512" w14:textId="0722F568"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15</w:t>
            </w:r>
          </w:p>
        </w:tc>
      </w:tr>
      <w:tr w:rsidR="00A85F40" w:rsidRPr="00DE32C5" w14:paraId="3D833AD3" w14:textId="77777777" w:rsidTr="00A85F40">
        <w:tc>
          <w:tcPr>
            <w:tcW w:w="525" w:type="dxa"/>
            <w:tcBorders>
              <w:top w:val="single" w:sz="4" w:space="0" w:color="auto"/>
              <w:left w:val="single" w:sz="4" w:space="0" w:color="auto"/>
              <w:bottom w:val="single" w:sz="4" w:space="0" w:color="auto"/>
              <w:right w:val="single" w:sz="4" w:space="0" w:color="auto"/>
            </w:tcBorders>
          </w:tcPr>
          <w:p w14:paraId="42CD977F"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6439B089" w14:textId="58EE9585"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Копье массой 600 г</w:t>
            </w:r>
          </w:p>
        </w:tc>
        <w:tc>
          <w:tcPr>
            <w:tcW w:w="1396" w:type="dxa"/>
            <w:tcBorders>
              <w:top w:val="single" w:sz="4" w:space="0" w:color="auto"/>
              <w:left w:val="single" w:sz="4" w:space="0" w:color="auto"/>
              <w:bottom w:val="single" w:sz="4" w:space="0" w:color="auto"/>
              <w:right w:val="single" w:sz="4" w:space="0" w:color="auto"/>
            </w:tcBorders>
            <w:vAlign w:val="center"/>
          </w:tcPr>
          <w:p w14:paraId="143669F7" w14:textId="7A9CE00C"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68BD551" w14:textId="5767CCB8"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20</w:t>
            </w:r>
          </w:p>
        </w:tc>
      </w:tr>
      <w:tr w:rsidR="00A85F40" w:rsidRPr="00DE32C5" w14:paraId="5A7A8B5C" w14:textId="77777777" w:rsidTr="00A85F40">
        <w:tc>
          <w:tcPr>
            <w:tcW w:w="525" w:type="dxa"/>
            <w:tcBorders>
              <w:top w:val="single" w:sz="4" w:space="0" w:color="auto"/>
              <w:left w:val="single" w:sz="4" w:space="0" w:color="auto"/>
              <w:bottom w:val="single" w:sz="4" w:space="0" w:color="auto"/>
              <w:right w:val="single" w:sz="4" w:space="0" w:color="auto"/>
            </w:tcBorders>
          </w:tcPr>
          <w:p w14:paraId="6E74858B"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7341DFC" w14:textId="6E6F7974"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Копье массой 700 г</w:t>
            </w:r>
          </w:p>
        </w:tc>
        <w:tc>
          <w:tcPr>
            <w:tcW w:w="1396" w:type="dxa"/>
            <w:tcBorders>
              <w:top w:val="single" w:sz="4" w:space="0" w:color="auto"/>
              <w:left w:val="single" w:sz="4" w:space="0" w:color="auto"/>
              <w:bottom w:val="single" w:sz="4" w:space="0" w:color="auto"/>
              <w:right w:val="single" w:sz="4" w:space="0" w:color="auto"/>
            </w:tcBorders>
            <w:vAlign w:val="center"/>
          </w:tcPr>
          <w:p w14:paraId="756F0304" w14:textId="3B9F955C"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ED3B2AE" w14:textId="3587E166"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20</w:t>
            </w:r>
          </w:p>
        </w:tc>
      </w:tr>
      <w:tr w:rsidR="00A85F40" w:rsidRPr="00DE32C5" w14:paraId="014C92B7" w14:textId="77777777" w:rsidTr="00A85F40">
        <w:tc>
          <w:tcPr>
            <w:tcW w:w="525" w:type="dxa"/>
            <w:tcBorders>
              <w:top w:val="single" w:sz="4" w:space="0" w:color="auto"/>
              <w:left w:val="single" w:sz="4" w:space="0" w:color="auto"/>
              <w:bottom w:val="single" w:sz="4" w:space="0" w:color="auto"/>
              <w:right w:val="single" w:sz="4" w:space="0" w:color="auto"/>
            </w:tcBorders>
          </w:tcPr>
          <w:p w14:paraId="2A413392"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2643824" w14:textId="5865AFB1"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Копье массой 800 г</w:t>
            </w:r>
          </w:p>
        </w:tc>
        <w:tc>
          <w:tcPr>
            <w:tcW w:w="1396" w:type="dxa"/>
            <w:tcBorders>
              <w:top w:val="single" w:sz="4" w:space="0" w:color="auto"/>
              <w:left w:val="single" w:sz="4" w:space="0" w:color="auto"/>
              <w:bottom w:val="single" w:sz="4" w:space="0" w:color="auto"/>
              <w:right w:val="single" w:sz="4" w:space="0" w:color="auto"/>
            </w:tcBorders>
            <w:vAlign w:val="center"/>
          </w:tcPr>
          <w:p w14:paraId="79CA7738" w14:textId="5C89B3A9"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674C9DBF" w14:textId="04678B1F"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20</w:t>
            </w:r>
          </w:p>
        </w:tc>
      </w:tr>
      <w:tr w:rsidR="00A85F40" w:rsidRPr="00DE32C5" w14:paraId="7AC2B92B" w14:textId="77777777" w:rsidTr="00A85F40">
        <w:tc>
          <w:tcPr>
            <w:tcW w:w="525" w:type="dxa"/>
            <w:tcBorders>
              <w:top w:val="single" w:sz="4" w:space="0" w:color="auto"/>
              <w:left w:val="single" w:sz="4" w:space="0" w:color="auto"/>
              <w:bottom w:val="single" w:sz="4" w:space="0" w:color="auto"/>
              <w:right w:val="single" w:sz="4" w:space="0" w:color="auto"/>
            </w:tcBorders>
          </w:tcPr>
          <w:p w14:paraId="71A5204A"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66D49E5C" w14:textId="2228E00A"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Круг для места метания диска</w:t>
            </w:r>
          </w:p>
        </w:tc>
        <w:tc>
          <w:tcPr>
            <w:tcW w:w="1396" w:type="dxa"/>
            <w:tcBorders>
              <w:top w:val="single" w:sz="4" w:space="0" w:color="auto"/>
              <w:left w:val="single" w:sz="4" w:space="0" w:color="auto"/>
              <w:bottom w:val="single" w:sz="4" w:space="0" w:color="auto"/>
              <w:right w:val="single" w:sz="4" w:space="0" w:color="auto"/>
            </w:tcBorders>
            <w:vAlign w:val="center"/>
          </w:tcPr>
          <w:p w14:paraId="05CC0EF6" w14:textId="2A37EB5D"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0669730" w14:textId="2DC3BA56"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A85F40" w:rsidRPr="00DE32C5" w14:paraId="68F1D9BA" w14:textId="77777777" w:rsidTr="00A85F40">
        <w:tc>
          <w:tcPr>
            <w:tcW w:w="525" w:type="dxa"/>
            <w:tcBorders>
              <w:top w:val="single" w:sz="4" w:space="0" w:color="auto"/>
              <w:left w:val="single" w:sz="4" w:space="0" w:color="auto"/>
              <w:bottom w:val="single" w:sz="4" w:space="0" w:color="auto"/>
              <w:right w:val="single" w:sz="4" w:space="0" w:color="auto"/>
            </w:tcBorders>
          </w:tcPr>
          <w:p w14:paraId="1B469153"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D41D1D3" w14:textId="7A76AA4C"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Круг для места толкания ядра</w:t>
            </w:r>
          </w:p>
        </w:tc>
        <w:tc>
          <w:tcPr>
            <w:tcW w:w="1396" w:type="dxa"/>
            <w:tcBorders>
              <w:top w:val="single" w:sz="4" w:space="0" w:color="auto"/>
              <w:left w:val="single" w:sz="4" w:space="0" w:color="auto"/>
              <w:bottom w:val="single" w:sz="4" w:space="0" w:color="auto"/>
              <w:right w:val="single" w:sz="4" w:space="0" w:color="auto"/>
            </w:tcBorders>
            <w:vAlign w:val="center"/>
          </w:tcPr>
          <w:p w14:paraId="611B8017" w14:textId="2A562F16"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770DD6AE" w14:textId="43D50156"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A85F40" w:rsidRPr="00DE32C5" w14:paraId="4CA95D7D" w14:textId="77777777" w:rsidTr="00A85F40">
        <w:tc>
          <w:tcPr>
            <w:tcW w:w="525" w:type="dxa"/>
            <w:tcBorders>
              <w:top w:val="single" w:sz="4" w:space="0" w:color="auto"/>
              <w:left w:val="single" w:sz="4" w:space="0" w:color="auto"/>
              <w:bottom w:val="single" w:sz="4" w:space="0" w:color="auto"/>
              <w:right w:val="single" w:sz="4" w:space="0" w:color="auto"/>
            </w:tcBorders>
            <w:vAlign w:val="center"/>
          </w:tcPr>
          <w:p w14:paraId="213AB2FA"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63F0E4B4" w14:textId="098EFC80"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Мат гимнастический</w:t>
            </w:r>
          </w:p>
        </w:tc>
        <w:tc>
          <w:tcPr>
            <w:tcW w:w="1396" w:type="dxa"/>
            <w:tcBorders>
              <w:top w:val="single" w:sz="4" w:space="0" w:color="auto"/>
              <w:left w:val="single" w:sz="4" w:space="0" w:color="auto"/>
              <w:bottom w:val="single" w:sz="4" w:space="0" w:color="auto"/>
              <w:right w:val="single" w:sz="4" w:space="0" w:color="auto"/>
            </w:tcBorders>
            <w:vAlign w:val="center"/>
          </w:tcPr>
          <w:p w14:paraId="2B82BCF6" w14:textId="48852A15"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197EE9A" w14:textId="697A662E"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10</w:t>
            </w:r>
          </w:p>
        </w:tc>
      </w:tr>
      <w:tr w:rsidR="00A85F40" w:rsidRPr="00DE32C5" w14:paraId="5584FDF2" w14:textId="77777777" w:rsidTr="00A85F40">
        <w:tc>
          <w:tcPr>
            <w:tcW w:w="525" w:type="dxa"/>
            <w:tcBorders>
              <w:top w:val="single" w:sz="4" w:space="0" w:color="auto"/>
              <w:left w:val="single" w:sz="4" w:space="0" w:color="auto"/>
              <w:bottom w:val="single" w:sz="4" w:space="0" w:color="auto"/>
              <w:right w:val="single" w:sz="4" w:space="0" w:color="auto"/>
            </w:tcBorders>
          </w:tcPr>
          <w:p w14:paraId="1874728F"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465B8BE0" w14:textId="2DC3AB84"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Мяч для метания 140 г</w:t>
            </w:r>
          </w:p>
        </w:tc>
        <w:tc>
          <w:tcPr>
            <w:tcW w:w="1396" w:type="dxa"/>
            <w:tcBorders>
              <w:top w:val="single" w:sz="4" w:space="0" w:color="auto"/>
              <w:left w:val="single" w:sz="4" w:space="0" w:color="auto"/>
              <w:bottom w:val="single" w:sz="4" w:space="0" w:color="auto"/>
              <w:right w:val="single" w:sz="4" w:space="0" w:color="auto"/>
            </w:tcBorders>
            <w:vAlign w:val="center"/>
          </w:tcPr>
          <w:p w14:paraId="4111E57E" w14:textId="46EB9BFF"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669DF9CC" w14:textId="555B09CB"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10</w:t>
            </w:r>
          </w:p>
        </w:tc>
      </w:tr>
      <w:tr w:rsidR="00A85F40" w:rsidRPr="00DE32C5" w14:paraId="2953CEC4" w14:textId="77777777" w:rsidTr="00A85F40">
        <w:tc>
          <w:tcPr>
            <w:tcW w:w="525" w:type="dxa"/>
            <w:tcBorders>
              <w:top w:val="single" w:sz="4" w:space="0" w:color="auto"/>
              <w:left w:val="single" w:sz="4" w:space="0" w:color="auto"/>
              <w:bottom w:val="single" w:sz="4" w:space="0" w:color="auto"/>
              <w:right w:val="single" w:sz="4" w:space="0" w:color="auto"/>
            </w:tcBorders>
          </w:tcPr>
          <w:p w14:paraId="6A0F09E6"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5DFBA65A" w14:textId="5ACD64E8"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Мяч набивной (</w:t>
            </w:r>
            <w:proofErr w:type="spellStart"/>
            <w:r w:rsidRPr="00DE32C5">
              <w:rPr>
                <w:rFonts w:ascii="Times New Roman" w:hAnsi="Times New Roman" w:cs="Times New Roman"/>
                <w:sz w:val="24"/>
                <w:szCs w:val="24"/>
              </w:rPr>
              <w:t>медицинбол</w:t>
            </w:r>
            <w:proofErr w:type="spellEnd"/>
            <w:r w:rsidRPr="00DE32C5">
              <w:rPr>
                <w:rFonts w:ascii="Times New Roman" w:hAnsi="Times New Roman" w:cs="Times New Roman"/>
                <w:sz w:val="24"/>
                <w:szCs w:val="24"/>
              </w:rPr>
              <w:t>) (от 1 до 6 кг)</w:t>
            </w:r>
          </w:p>
        </w:tc>
        <w:tc>
          <w:tcPr>
            <w:tcW w:w="1396" w:type="dxa"/>
            <w:tcBorders>
              <w:top w:val="single" w:sz="4" w:space="0" w:color="auto"/>
              <w:left w:val="single" w:sz="4" w:space="0" w:color="auto"/>
              <w:bottom w:val="single" w:sz="4" w:space="0" w:color="auto"/>
              <w:right w:val="single" w:sz="4" w:space="0" w:color="auto"/>
            </w:tcBorders>
            <w:vAlign w:val="center"/>
          </w:tcPr>
          <w:p w14:paraId="1A29B6D2" w14:textId="1B0E1137"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4D574DE3" w14:textId="5F1AC906"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8</w:t>
            </w:r>
          </w:p>
        </w:tc>
      </w:tr>
      <w:tr w:rsidR="00A85F40" w:rsidRPr="00DE32C5" w14:paraId="1991C4E2" w14:textId="77777777" w:rsidTr="00A85F40">
        <w:tc>
          <w:tcPr>
            <w:tcW w:w="525" w:type="dxa"/>
            <w:tcBorders>
              <w:top w:val="single" w:sz="4" w:space="0" w:color="auto"/>
              <w:left w:val="single" w:sz="4" w:space="0" w:color="auto"/>
              <w:bottom w:val="single" w:sz="4" w:space="0" w:color="auto"/>
              <w:right w:val="single" w:sz="4" w:space="0" w:color="auto"/>
            </w:tcBorders>
          </w:tcPr>
          <w:p w14:paraId="0F2FEBC1"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3C740795" w14:textId="6757502E"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Ограждение для метания диска</w:t>
            </w:r>
          </w:p>
        </w:tc>
        <w:tc>
          <w:tcPr>
            <w:tcW w:w="1396" w:type="dxa"/>
            <w:tcBorders>
              <w:top w:val="single" w:sz="4" w:space="0" w:color="auto"/>
              <w:left w:val="single" w:sz="4" w:space="0" w:color="auto"/>
              <w:bottom w:val="single" w:sz="4" w:space="0" w:color="auto"/>
              <w:right w:val="single" w:sz="4" w:space="0" w:color="auto"/>
            </w:tcBorders>
            <w:vAlign w:val="center"/>
          </w:tcPr>
          <w:p w14:paraId="4A53A902" w14:textId="2A47DB93"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6878F51" w14:textId="47D1B13D"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A85F40" w:rsidRPr="00DE32C5" w14:paraId="08D80122" w14:textId="77777777" w:rsidTr="00A85F40">
        <w:tc>
          <w:tcPr>
            <w:tcW w:w="525" w:type="dxa"/>
            <w:tcBorders>
              <w:top w:val="single" w:sz="4" w:space="0" w:color="auto"/>
              <w:left w:val="single" w:sz="4" w:space="0" w:color="auto"/>
              <w:bottom w:val="single" w:sz="4" w:space="0" w:color="auto"/>
              <w:right w:val="single" w:sz="4" w:space="0" w:color="auto"/>
            </w:tcBorders>
          </w:tcPr>
          <w:p w14:paraId="083ADD42"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5546E792" w14:textId="7914A4E6"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Палочка эстафетная</w:t>
            </w:r>
          </w:p>
        </w:tc>
        <w:tc>
          <w:tcPr>
            <w:tcW w:w="1396" w:type="dxa"/>
            <w:tcBorders>
              <w:top w:val="single" w:sz="4" w:space="0" w:color="auto"/>
              <w:left w:val="single" w:sz="4" w:space="0" w:color="auto"/>
              <w:bottom w:val="single" w:sz="4" w:space="0" w:color="auto"/>
              <w:right w:val="single" w:sz="4" w:space="0" w:color="auto"/>
            </w:tcBorders>
            <w:vAlign w:val="center"/>
          </w:tcPr>
          <w:p w14:paraId="1C2EA787" w14:textId="3294350E"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4DDB791" w14:textId="4FE42C7D"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10</w:t>
            </w:r>
          </w:p>
        </w:tc>
      </w:tr>
      <w:tr w:rsidR="00A85F40" w:rsidRPr="00DE32C5" w14:paraId="7BCD142B" w14:textId="77777777" w:rsidTr="00A85F40">
        <w:tc>
          <w:tcPr>
            <w:tcW w:w="525" w:type="dxa"/>
            <w:tcBorders>
              <w:top w:val="single" w:sz="4" w:space="0" w:color="auto"/>
              <w:left w:val="single" w:sz="4" w:space="0" w:color="auto"/>
              <w:bottom w:val="single" w:sz="4" w:space="0" w:color="auto"/>
              <w:right w:val="single" w:sz="4" w:space="0" w:color="auto"/>
            </w:tcBorders>
          </w:tcPr>
          <w:p w14:paraId="61B02574"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3D99C482" w14:textId="2BEDAC48"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Патрон для стартового пистолета</w:t>
            </w:r>
          </w:p>
        </w:tc>
        <w:tc>
          <w:tcPr>
            <w:tcW w:w="1396" w:type="dxa"/>
            <w:tcBorders>
              <w:top w:val="single" w:sz="4" w:space="0" w:color="auto"/>
              <w:left w:val="single" w:sz="4" w:space="0" w:color="auto"/>
              <w:bottom w:val="single" w:sz="4" w:space="0" w:color="auto"/>
              <w:right w:val="single" w:sz="4" w:space="0" w:color="auto"/>
            </w:tcBorders>
            <w:vAlign w:val="center"/>
          </w:tcPr>
          <w:p w14:paraId="4F14823F" w14:textId="3B1DF324"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60D58E9D" w14:textId="7A5C9520"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1000</w:t>
            </w:r>
          </w:p>
        </w:tc>
      </w:tr>
      <w:tr w:rsidR="00A85F40" w:rsidRPr="00DE32C5" w14:paraId="43258300" w14:textId="77777777" w:rsidTr="00A85F40">
        <w:tc>
          <w:tcPr>
            <w:tcW w:w="525" w:type="dxa"/>
            <w:tcBorders>
              <w:top w:val="single" w:sz="4" w:space="0" w:color="auto"/>
              <w:left w:val="single" w:sz="4" w:space="0" w:color="auto"/>
              <w:bottom w:val="single" w:sz="4" w:space="0" w:color="auto"/>
              <w:right w:val="single" w:sz="4" w:space="0" w:color="auto"/>
            </w:tcBorders>
          </w:tcPr>
          <w:p w14:paraId="058BAE7C"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5AB17E12" w14:textId="2BED58F9"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Пистолет стартовый</w:t>
            </w:r>
          </w:p>
        </w:tc>
        <w:tc>
          <w:tcPr>
            <w:tcW w:w="1396" w:type="dxa"/>
            <w:tcBorders>
              <w:top w:val="single" w:sz="4" w:space="0" w:color="auto"/>
              <w:left w:val="single" w:sz="4" w:space="0" w:color="auto"/>
              <w:bottom w:val="single" w:sz="4" w:space="0" w:color="auto"/>
              <w:right w:val="single" w:sz="4" w:space="0" w:color="auto"/>
            </w:tcBorders>
            <w:vAlign w:val="center"/>
          </w:tcPr>
          <w:p w14:paraId="663E6D20" w14:textId="49FFDBE6"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3ED56BF" w14:textId="652C3121"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2</w:t>
            </w:r>
          </w:p>
        </w:tc>
      </w:tr>
      <w:tr w:rsidR="00A85F40" w:rsidRPr="00DE32C5" w14:paraId="5ED7E3C8" w14:textId="77777777" w:rsidTr="00A85F40">
        <w:tc>
          <w:tcPr>
            <w:tcW w:w="525" w:type="dxa"/>
            <w:tcBorders>
              <w:top w:val="single" w:sz="4" w:space="0" w:color="auto"/>
              <w:left w:val="single" w:sz="4" w:space="0" w:color="auto"/>
              <w:bottom w:val="single" w:sz="4" w:space="0" w:color="auto"/>
              <w:right w:val="single" w:sz="4" w:space="0" w:color="auto"/>
            </w:tcBorders>
          </w:tcPr>
          <w:p w14:paraId="111F77E3"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F46ED9E" w14:textId="35653A83"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Помост тяжелоатлетический (2,8x2,8 м)</w:t>
            </w:r>
          </w:p>
        </w:tc>
        <w:tc>
          <w:tcPr>
            <w:tcW w:w="1396" w:type="dxa"/>
            <w:tcBorders>
              <w:top w:val="single" w:sz="4" w:space="0" w:color="auto"/>
              <w:left w:val="single" w:sz="4" w:space="0" w:color="auto"/>
              <w:bottom w:val="single" w:sz="4" w:space="0" w:color="auto"/>
              <w:right w:val="single" w:sz="4" w:space="0" w:color="auto"/>
            </w:tcBorders>
            <w:vAlign w:val="center"/>
          </w:tcPr>
          <w:p w14:paraId="5F16C267" w14:textId="37D1771D"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72CDAF0" w14:textId="3FA78715"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A85F40" w:rsidRPr="00DE32C5" w14:paraId="34BEEA80" w14:textId="77777777" w:rsidTr="00A85F40">
        <w:tc>
          <w:tcPr>
            <w:tcW w:w="525" w:type="dxa"/>
            <w:tcBorders>
              <w:top w:val="single" w:sz="4" w:space="0" w:color="auto"/>
              <w:left w:val="single" w:sz="4" w:space="0" w:color="auto"/>
              <w:bottom w:val="single" w:sz="4" w:space="0" w:color="auto"/>
              <w:right w:val="single" w:sz="4" w:space="0" w:color="auto"/>
            </w:tcBorders>
          </w:tcPr>
          <w:p w14:paraId="1B4A4B25"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C319BF8" w14:textId="2FC9089D"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Рулетка (10 м)</w:t>
            </w:r>
          </w:p>
        </w:tc>
        <w:tc>
          <w:tcPr>
            <w:tcW w:w="1396" w:type="dxa"/>
            <w:tcBorders>
              <w:top w:val="single" w:sz="4" w:space="0" w:color="auto"/>
              <w:left w:val="single" w:sz="4" w:space="0" w:color="auto"/>
              <w:bottom w:val="single" w:sz="4" w:space="0" w:color="auto"/>
              <w:right w:val="single" w:sz="4" w:space="0" w:color="auto"/>
            </w:tcBorders>
            <w:vAlign w:val="center"/>
          </w:tcPr>
          <w:p w14:paraId="66391E2E" w14:textId="45A3C834"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847C78B" w14:textId="50188C6F"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3</w:t>
            </w:r>
          </w:p>
        </w:tc>
      </w:tr>
      <w:tr w:rsidR="00A85F40" w:rsidRPr="00DE32C5" w14:paraId="40A03226" w14:textId="77777777" w:rsidTr="00A85F40">
        <w:tc>
          <w:tcPr>
            <w:tcW w:w="525" w:type="dxa"/>
            <w:tcBorders>
              <w:top w:val="single" w:sz="4" w:space="0" w:color="auto"/>
              <w:left w:val="single" w:sz="4" w:space="0" w:color="auto"/>
              <w:bottom w:val="single" w:sz="4" w:space="0" w:color="auto"/>
              <w:right w:val="single" w:sz="4" w:space="0" w:color="auto"/>
            </w:tcBorders>
          </w:tcPr>
          <w:p w14:paraId="1B370386"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88EE90C" w14:textId="4F59AC52"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Рулетка (100 м)</w:t>
            </w:r>
          </w:p>
        </w:tc>
        <w:tc>
          <w:tcPr>
            <w:tcW w:w="1396" w:type="dxa"/>
            <w:tcBorders>
              <w:top w:val="single" w:sz="4" w:space="0" w:color="auto"/>
              <w:left w:val="single" w:sz="4" w:space="0" w:color="auto"/>
              <w:bottom w:val="single" w:sz="4" w:space="0" w:color="auto"/>
              <w:right w:val="single" w:sz="4" w:space="0" w:color="auto"/>
            </w:tcBorders>
            <w:vAlign w:val="center"/>
          </w:tcPr>
          <w:p w14:paraId="0D8F4223" w14:textId="05582418"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BE8E4D9" w14:textId="7AF67C82"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2</w:t>
            </w:r>
          </w:p>
        </w:tc>
      </w:tr>
      <w:tr w:rsidR="00A85F40" w:rsidRPr="00DE32C5" w14:paraId="790039D6" w14:textId="77777777" w:rsidTr="00A85F40">
        <w:tc>
          <w:tcPr>
            <w:tcW w:w="525" w:type="dxa"/>
            <w:tcBorders>
              <w:top w:val="single" w:sz="4" w:space="0" w:color="auto"/>
              <w:left w:val="single" w:sz="4" w:space="0" w:color="auto"/>
              <w:bottom w:val="single" w:sz="4" w:space="0" w:color="auto"/>
              <w:right w:val="single" w:sz="4" w:space="0" w:color="auto"/>
            </w:tcBorders>
          </w:tcPr>
          <w:p w14:paraId="5CB0A30F"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F6C6CAF" w14:textId="4E7678C8"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Рулетка (20 м)</w:t>
            </w:r>
          </w:p>
        </w:tc>
        <w:tc>
          <w:tcPr>
            <w:tcW w:w="1396" w:type="dxa"/>
            <w:tcBorders>
              <w:top w:val="single" w:sz="4" w:space="0" w:color="auto"/>
              <w:left w:val="single" w:sz="4" w:space="0" w:color="auto"/>
              <w:bottom w:val="single" w:sz="4" w:space="0" w:color="auto"/>
              <w:right w:val="single" w:sz="4" w:space="0" w:color="auto"/>
            </w:tcBorders>
            <w:vAlign w:val="center"/>
          </w:tcPr>
          <w:p w14:paraId="7D926789" w14:textId="6D5F885A"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749AFD9C" w14:textId="3E39246A"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3</w:t>
            </w:r>
          </w:p>
        </w:tc>
      </w:tr>
      <w:tr w:rsidR="00A85F40" w:rsidRPr="00DE32C5" w14:paraId="3392130D" w14:textId="77777777" w:rsidTr="00A85F40">
        <w:tc>
          <w:tcPr>
            <w:tcW w:w="525" w:type="dxa"/>
            <w:tcBorders>
              <w:top w:val="single" w:sz="4" w:space="0" w:color="auto"/>
              <w:left w:val="single" w:sz="4" w:space="0" w:color="auto"/>
              <w:bottom w:val="single" w:sz="4" w:space="0" w:color="auto"/>
              <w:right w:val="single" w:sz="4" w:space="0" w:color="auto"/>
            </w:tcBorders>
          </w:tcPr>
          <w:p w14:paraId="18B7C3CD"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5CDF4917" w14:textId="1C3A76A8"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Рулетка (50 м)</w:t>
            </w:r>
          </w:p>
        </w:tc>
        <w:tc>
          <w:tcPr>
            <w:tcW w:w="1396" w:type="dxa"/>
            <w:tcBorders>
              <w:top w:val="single" w:sz="4" w:space="0" w:color="auto"/>
              <w:left w:val="single" w:sz="4" w:space="0" w:color="auto"/>
              <w:bottom w:val="single" w:sz="4" w:space="0" w:color="auto"/>
              <w:right w:val="single" w:sz="4" w:space="0" w:color="auto"/>
            </w:tcBorders>
            <w:vAlign w:val="center"/>
          </w:tcPr>
          <w:p w14:paraId="7D03EB57" w14:textId="76B99548"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1A686FB4" w14:textId="5CEE42B9"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2</w:t>
            </w:r>
          </w:p>
        </w:tc>
      </w:tr>
      <w:tr w:rsidR="00A85F40" w:rsidRPr="00DE32C5" w14:paraId="0093C595" w14:textId="77777777" w:rsidTr="00A85F40">
        <w:tc>
          <w:tcPr>
            <w:tcW w:w="525" w:type="dxa"/>
            <w:tcBorders>
              <w:top w:val="single" w:sz="4" w:space="0" w:color="auto"/>
              <w:left w:val="single" w:sz="4" w:space="0" w:color="auto"/>
              <w:bottom w:val="single" w:sz="4" w:space="0" w:color="auto"/>
              <w:right w:val="single" w:sz="4" w:space="0" w:color="auto"/>
            </w:tcBorders>
          </w:tcPr>
          <w:p w14:paraId="05F19837"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0693C31" w14:textId="1A4478B7"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Секундомер</w:t>
            </w:r>
          </w:p>
        </w:tc>
        <w:tc>
          <w:tcPr>
            <w:tcW w:w="1396" w:type="dxa"/>
            <w:tcBorders>
              <w:top w:val="single" w:sz="4" w:space="0" w:color="auto"/>
              <w:left w:val="single" w:sz="4" w:space="0" w:color="auto"/>
              <w:bottom w:val="single" w:sz="4" w:space="0" w:color="auto"/>
              <w:right w:val="single" w:sz="4" w:space="0" w:color="auto"/>
            </w:tcBorders>
            <w:vAlign w:val="center"/>
          </w:tcPr>
          <w:p w14:paraId="0036DED9" w14:textId="23EF4A33"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40FE367" w14:textId="11C3F355"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10</w:t>
            </w:r>
          </w:p>
        </w:tc>
      </w:tr>
      <w:tr w:rsidR="00A85F40" w:rsidRPr="00DE32C5" w14:paraId="4B44C8A8" w14:textId="77777777" w:rsidTr="00A85F40">
        <w:tc>
          <w:tcPr>
            <w:tcW w:w="525" w:type="dxa"/>
            <w:tcBorders>
              <w:top w:val="single" w:sz="4" w:space="0" w:color="auto"/>
              <w:left w:val="single" w:sz="4" w:space="0" w:color="auto"/>
              <w:bottom w:val="single" w:sz="4" w:space="0" w:color="auto"/>
              <w:right w:val="single" w:sz="4" w:space="0" w:color="auto"/>
            </w:tcBorders>
          </w:tcPr>
          <w:p w14:paraId="400F9ADA"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31B4801A" w14:textId="2760AB64"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 xml:space="preserve">Сетка для ограждения места тренировки метаний </w:t>
            </w:r>
            <w:r w:rsidRPr="00DE32C5">
              <w:rPr>
                <w:rFonts w:ascii="Times New Roman" w:hAnsi="Times New Roman" w:cs="Times New Roman"/>
                <w:sz w:val="24"/>
                <w:szCs w:val="24"/>
              </w:rPr>
              <w:br/>
              <w:t>в помещении</w:t>
            </w:r>
          </w:p>
        </w:tc>
        <w:tc>
          <w:tcPr>
            <w:tcW w:w="1396" w:type="dxa"/>
            <w:tcBorders>
              <w:top w:val="single" w:sz="4" w:space="0" w:color="auto"/>
              <w:left w:val="single" w:sz="4" w:space="0" w:color="auto"/>
              <w:bottom w:val="single" w:sz="4" w:space="0" w:color="auto"/>
              <w:right w:val="single" w:sz="4" w:space="0" w:color="auto"/>
            </w:tcBorders>
            <w:vAlign w:val="center"/>
          </w:tcPr>
          <w:p w14:paraId="74A341C1" w14:textId="72F6F15A"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61E80ED" w14:textId="4417F8F6"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A85F40" w:rsidRPr="00DE32C5" w14:paraId="16C772C4" w14:textId="77777777" w:rsidTr="00A85F40">
        <w:tc>
          <w:tcPr>
            <w:tcW w:w="525" w:type="dxa"/>
            <w:tcBorders>
              <w:top w:val="single" w:sz="4" w:space="0" w:color="auto"/>
              <w:left w:val="single" w:sz="4" w:space="0" w:color="auto"/>
              <w:bottom w:val="single" w:sz="4" w:space="0" w:color="auto"/>
              <w:right w:val="single" w:sz="4" w:space="0" w:color="auto"/>
            </w:tcBorders>
            <w:vAlign w:val="center"/>
          </w:tcPr>
          <w:p w14:paraId="28D2B697"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36B3855D" w14:textId="0DAB1C44"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Скамья гимнастическая</w:t>
            </w:r>
          </w:p>
        </w:tc>
        <w:tc>
          <w:tcPr>
            <w:tcW w:w="1396" w:type="dxa"/>
            <w:tcBorders>
              <w:top w:val="single" w:sz="4" w:space="0" w:color="auto"/>
              <w:left w:val="single" w:sz="4" w:space="0" w:color="auto"/>
              <w:bottom w:val="single" w:sz="4" w:space="0" w:color="auto"/>
              <w:right w:val="single" w:sz="4" w:space="0" w:color="auto"/>
            </w:tcBorders>
            <w:vAlign w:val="center"/>
          </w:tcPr>
          <w:p w14:paraId="201017B4" w14:textId="4CB455B3"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246A22D8" w14:textId="243AC687"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20</w:t>
            </w:r>
          </w:p>
        </w:tc>
      </w:tr>
      <w:tr w:rsidR="00A85F40" w:rsidRPr="00DE32C5" w14:paraId="74166487" w14:textId="77777777" w:rsidTr="00A85F40">
        <w:tc>
          <w:tcPr>
            <w:tcW w:w="525" w:type="dxa"/>
            <w:tcBorders>
              <w:left w:val="single" w:sz="4" w:space="0" w:color="auto"/>
              <w:bottom w:val="single" w:sz="4" w:space="0" w:color="auto"/>
              <w:right w:val="single" w:sz="4" w:space="0" w:color="auto"/>
            </w:tcBorders>
            <w:vAlign w:val="center"/>
          </w:tcPr>
          <w:p w14:paraId="7C8A88D0"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left w:val="single" w:sz="4" w:space="0" w:color="auto"/>
              <w:bottom w:val="single" w:sz="4" w:space="0" w:color="auto"/>
              <w:right w:val="single" w:sz="4" w:space="0" w:color="auto"/>
            </w:tcBorders>
            <w:vAlign w:val="center"/>
          </w:tcPr>
          <w:p w14:paraId="69AF9BEE" w14:textId="6DACBEB9"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Скамья для жима штанги лежа</w:t>
            </w:r>
          </w:p>
        </w:tc>
        <w:tc>
          <w:tcPr>
            <w:tcW w:w="1396" w:type="dxa"/>
            <w:tcBorders>
              <w:left w:val="single" w:sz="4" w:space="0" w:color="auto"/>
              <w:bottom w:val="single" w:sz="4" w:space="0" w:color="auto"/>
              <w:right w:val="single" w:sz="4" w:space="0" w:color="auto"/>
            </w:tcBorders>
            <w:vAlign w:val="center"/>
          </w:tcPr>
          <w:p w14:paraId="10FDE9C8" w14:textId="67C4193D"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left w:val="single" w:sz="4" w:space="0" w:color="auto"/>
              <w:bottom w:val="single" w:sz="4" w:space="0" w:color="auto"/>
              <w:right w:val="single" w:sz="4" w:space="0" w:color="auto"/>
            </w:tcBorders>
            <w:vAlign w:val="center"/>
          </w:tcPr>
          <w:p w14:paraId="77FE5BD8" w14:textId="201BAB48"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4</w:t>
            </w:r>
          </w:p>
        </w:tc>
      </w:tr>
      <w:tr w:rsidR="00A85F40" w:rsidRPr="00DE32C5" w14:paraId="0EC3124E" w14:textId="77777777" w:rsidTr="00A85F40">
        <w:tc>
          <w:tcPr>
            <w:tcW w:w="525" w:type="dxa"/>
            <w:tcBorders>
              <w:top w:val="single" w:sz="4" w:space="0" w:color="auto"/>
              <w:left w:val="single" w:sz="4" w:space="0" w:color="auto"/>
              <w:bottom w:val="single" w:sz="4" w:space="0" w:color="auto"/>
              <w:right w:val="single" w:sz="4" w:space="0" w:color="auto"/>
            </w:tcBorders>
          </w:tcPr>
          <w:p w14:paraId="1A1B8103"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C310E35" w14:textId="28D491C6"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Стартовые колодки</w:t>
            </w:r>
          </w:p>
        </w:tc>
        <w:tc>
          <w:tcPr>
            <w:tcW w:w="1396" w:type="dxa"/>
            <w:tcBorders>
              <w:top w:val="single" w:sz="4" w:space="0" w:color="auto"/>
              <w:left w:val="single" w:sz="4" w:space="0" w:color="auto"/>
              <w:bottom w:val="single" w:sz="4" w:space="0" w:color="auto"/>
              <w:right w:val="single" w:sz="4" w:space="0" w:color="auto"/>
            </w:tcBorders>
            <w:vAlign w:val="center"/>
          </w:tcPr>
          <w:p w14:paraId="70FAD0FB" w14:textId="72EC482A"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пар</w:t>
            </w:r>
          </w:p>
        </w:tc>
        <w:tc>
          <w:tcPr>
            <w:tcW w:w="1399" w:type="dxa"/>
            <w:tcBorders>
              <w:top w:val="single" w:sz="4" w:space="0" w:color="auto"/>
              <w:left w:val="single" w:sz="4" w:space="0" w:color="auto"/>
              <w:bottom w:val="single" w:sz="4" w:space="0" w:color="auto"/>
              <w:right w:val="single" w:sz="4" w:space="0" w:color="auto"/>
            </w:tcBorders>
            <w:vAlign w:val="center"/>
          </w:tcPr>
          <w:p w14:paraId="61302332" w14:textId="2F0CB45D"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10</w:t>
            </w:r>
          </w:p>
        </w:tc>
      </w:tr>
      <w:tr w:rsidR="00A85F40" w:rsidRPr="00DE32C5" w14:paraId="1A7D7EB5" w14:textId="77777777" w:rsidTr="00A85F40">
        <w:tc>
          <w:tcPr>
            <w:tcW w:w="525" w:type="dxa"/>
            <w:tcBorders>
              <w:top w:val="single" w:sz="4" w:space="0" w:color="auto"/>
              <w:left w:val="single" w:sz="4" w:space="0" w:color="auto"/>
              <w:bottom w:val="single" w:sz="4" w:space="0" w:color="auto"/>
              <w:right w:val="single" w:sz="4" w:space="0" w:color="auto"/>
            </w:tcBorders>
          </w:tcPr>
          <w:p w14:paraId="6CA1E558"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19E844DA" w14:textId="07C79083"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Стенка гимнастическая</w:t>
            </w:r>
          </w:p>
        </w:tc>
        <w:tc>
          <w:tcPr>
            <w:tcW w:w="1396" w:type="dxa"/>
            <w:tcBorders>
              <w:top w:val="single" w:sz="4" w:space="0" w:color="auto"/>
              <w:left w:val="single" w:sz="4" w:space="0" w:color="auto"/>
              <w:bottom w:val="single" w:sz="4" w:space="0" w:color="auto"/>
              <w:right w:val="single" w:sz="4" w:space="0" w:color="auto"/>
            </w:tcBorders>
            <w:vAlign w:val="center"/>
          </w:tcPr>
          <w:p w14:paraId="7EA6179D" w14:textId="25213B31"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4E4D99F" w14:textId="23735BC1"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2</w:t>
            </w:r>
          </w:p>
        </w:tc>
      </w:tr>
      <w:tr w:rsidR="00A85F40" w:rsidRPr="00DE32C5" w14:paraId="395D5E71" w14:textId="77777777" w:rsidTr="00A85F40">
        <w:tc>
          <w:tcPr>
            <w:tcW w:w="525" w:type="dxa"/>
            <w:tcBorders>
              <w:top w:val="single" w:sz="4" w:space="0" w:color="auto"/>
              <w:left w:val="single" w:sz="4" w:space="0" w:color="auto"/>
              <w:bottom w:val="single" w:sz="4" w:space="0" w:color="auto"/>
              <w:right w:val="single" w:sz="4" w:space="0" w:color="auto"/>
            </w:tcBorders>
          </w:tcPr>
          <w:p w14:paraId="5B72A657"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58644779" w14:textId="0F85FB86"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Стойка для приседания со штангой</w:t>
            </w:r>
          </w:p>
        </w:tc>
        <w:tc>
          <w:tcPr>
            <w:tcW w:w="1396" w:type="dxa"/>
            <w:tcBorders>
              <w:top w:val="single" w:sz="4" w:space="0" w:color="auto"/>
              <w:left w:val="single" w:sz="4" w:space="0" w:color="auto"/>
              <w:bottom w:val="single" w:sz="4" w:space="0" w:color="auto"/>
              <w:right w:val="single" w:sz="4" w:space="0" w:color="auto"/>
            </w:tcBorders>
            <w:vAlign w:val="center"/>
          </w:tcPr>
          <w:p w14:paraId="1A16CE11" w14:textId="36A7A31D"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77EC253C" w14:textId="45F06E3D"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A85F40" w:rsidRPr="00DE32C5" w14:paraId="155C845E" w14:textId="77777777" w:rsidTr="00A85F40">
        <w:tc>
          <w:tcPr>
            <w:tcW w:w="525" w:type="dxa"/>
            <w:tcBorders>
              <w:top w:val="single" w:sz="4" w:space="0" w:color="auto"/>
              <w:left w:val="single" w:sz="4" w:space="0" w:color="auto"/>
              <w:bottom w:val="single" w:sz="4" w:space="0" w:color="auto"/>
              <w:right w:val="single" w:sz="4" w:space="0" w:color="auto"/>
            </w:tcBorders>
          </w:tcPr>
          <w:p w14:paraId="4DFCE167"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96009C7" w14:textId="33BD2A09"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Указатель направления ветра</w:t>
            </w:r>
          </w:p>
        </w:tc>
        <w:tc>
          <w:tcPr>
            <w:tcW w:w="1396" w:type="dxa"/>
            <w:tcBorders>
              <w:top w:val="single" w:sz="4" w:space="0" w:color="auto"/>
              <w:left w:val="single" w:sz="4" w:space="0" w:color="auto"/>
              <w:bottom w:val="single" w:sz="4" w:space="0" w:color="auto"/>
              <w:right w:val="single" w:sz="4" w:space="0" w:color="auto"/>
            </w:tcBorders>
            <w:vAlign w:val="center"/>
          </w:tcPr>
          <w:p w14:paraId="7463FD91" w14:textId="246B31DA"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B03A1A2" w14:textId="03141E54"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4</w:t>
            </w:r>
          </w:p>
        </w:tc>
      </w:tr>
      <w:tr w:rsidR="00A85F40" w:rsidRPr="00DE32C5" w14:paraId="3037573C" w14:textId="77777777" w:rsidTr="00A85F40">
        <w:tc>
          <w:tcPr>
            <w:tcW w:w="525" w:type="dxa"/>
            <w:tcBorders>
              <w:top w:val="single" w:sz="4" w:space="0" w:color="auto"/>
              <w:left w:val="single" w:sz="4" w:space="0" w:color="auto"/>
              <w:bottom w:val="single" w:sz="4" w:space="0" w:color="auto"/>
              <w:right w:val="single" w:sz="4" w:space="0" w:color="auto"/>
            </w:tcBorders>
          </w:tcPr>
          <w:p w14:paraId="194ECCB0"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F0F3ACC" w14:textId="5D409CE4"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Штанга тяжелоатлетическая с набором дисков</w:t>
            </w:r>
          </w:p>
        </w:tc>
        <w:tc>
          <w:tcPr>
            <w:tcW w:w="1396" w:type="dxa"/>
            <w:tcBorders>
              <w:top w:val="single" w:sz="4" w:space="0" w:color="auto"/>
              <w:left w:val="single" w:sz="4" w:space="0" w:color="auto"/>
              <w:bottom w:val="single" w:sz="4" w:space="0" w:color="auto"/>
              <w:right w:val="single" w:sz="4" w:space="0" w:color="auto"/>
            </w:tcBorders>
            <w:vAlign w:val="center"/>
          </w:tcPr>
          <w:p w14:paraId="064FB387" w14:textId="48375993"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3AA6E8A2" w14:textId="18E7B601"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5</w:t>
            </w:r>
          </w:p>
        </w:tc>
      </w:tr>
      <w:tr w:rsidR="00A85F40" w:rsidRPr="00DE32C5" w14:paraId="65C4F7AA" w14:textId="77777777" w:rsidTr="00A85F40">
        <w:tc>
          <w:tcPr>
            <w:tcW w:w="525" w:type="dxa"/>
            <w:tcBorders>
              <w:top w:val="single" w:sz="4" w:space="0" w:color="auto"/>
              <w:left w:val="single" w:sz="4" w:space="0" w:color="auto"/>
              <w:bottom w:val="single" w:sz="4" w:space="0" w:color="auto"/>
              <w:right w:val="single" w:sz="4" w:space="0" w:color="auto"/>
            </w:tcBorders>
          </w:tcPr>
          <w:p w14:paraId="561A5E1B"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4C990C52" w14:textId="40D55F37"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Электромегафон</w:t>
            </w:r>
          </w:p>
        </w:tc>
        <w:tc>
          <w:tcPr>
            <w:tcW w:w="1396" w:type="dxa"/>
            <w:tcBorders>
              <w:top w:val="single" w:sz="4" w:space="0" w:color="auto"/>
              <w:left w:val="single" w:sz="4" w:space="0" w:color="auto"/>
              <w:bottom w:val="single" w:sz="4" w:space="0" w:color="auto"/>
              <w:right w:val="single" w:sz="4" w:space="0" w:color="auto"/>
            </w:tcBorders>
            <w:vAlign w:val="center"/>
          </w:tcPr>
          <w:p w14:paraId="267A8FD1" w14:textId="65098384"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6EBF93A" w14:textId="690B8806"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w:t>
            </w:r>
          </w:p>
        </w:tc>
      </w:tr>
      <w:tr w:rsidR="00A85F40" w:rsidRPr="00DE32C5" w14:paraId="3E193C01" w14:textId="77777777" w:rsidTr="00A85F40">
        <w:tc>
          <w:tcPr>
            <w:tcW w:w="525" w:type="dxa"/>
            <w:tcBorders>
              <w:top w:val="single" w:sz="4" w:space="0" w:color="auto"/>
              <w:left w:val="single" w:sz="4" w:space="0" w:color="auto"/>
              <w:bottom w:val="single" w:sz="4" w:space="0" w:color="auto"/>
              <w:right w:val="single" w:sz="4" w:space="0" w:color="auto"/>
            </w:tcBorders>
          </w:tcPr>
          <w:p w14:paraId="505E2D8B"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4805FFD8" w14:textId="70A2E6BC"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Ядро массой 1,0 кг</w:t>
            </w:r>
          </w:p>
        </w:tc>
        <w:tc>
          <w:tcPr>
            <w:tcW w:w="1396" w:type="dxa"/>
            <w:tcBorders>
              <w:top w:val="single" w:sz="4" w:space="0" w:color="auto"/>
              <w:left w:val="single" w:sz="4" w:space="0" w:color="auto"/>
              <w:bottom w:val="single" w:sz="4" w:space="0" w:color="auto"/>
              <w:right w:val="single" w:sz="4" w:space="0" w:color="auto"/>
            </w:tcBorders>
            <w:vAlign w:val="center"/>
          </w:tcPr>
          <w:p w14:paraId="2934CCD9" w14:textId="5FF3390B"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69A37054" w14:textId="069F4D2A"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5</w:t>
            </w:r>
          </w:p>
        </w:tc>
      </w:tr>
      <w:tr w:rsidR="00A85F40" w:rsidRPr="00DE32C5" w14:paraId="42A244BB" w14:textId="77777777" w:rsidTr="00A85F40">
        <w:tc>
          <w:tcPr>
            <w:tcW w:w="525" w:type="dxa"/>
            <w:tcBorders>
              <w:top w:val="single" w:sz="4" w:space="0" w:color="auto"/>
              <w:left w:val="single" w:sz="4" w:space="0" w:color="auto"/>
              <w:bottom w:val="single" w:sz="4" w:space="0" w:color="auto"/>
              <w:right w:val="single" w:sz="4" w:space="0" w:color="auto"/>
            </w:tcBorders>
          </w:tcPr>
          <w:p w14:paraId="691FC502"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2D5C4FB" w14:textId="05BB0CF2"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Ядро массой 2,0 кг</w:t>
            </w:r>
          </w:p>
        </w:tc>
        <w:tc>
          <w:tcPr>
            <w:tcW w:w="1396" w:type="dxa"/>
            <w:tcBorders>
              <w:top w:val="single" w:sz="4" w:space="0" w:color="auto"/>
              <w:left w:val="single" w:sz="4" w:space="0" w:color="auto"/>
              <w:bottom w:val="single" w:sz="4" w:space="0" w:color="auto"/>
              <w:right w:val="single" w:sz="4" w:space="0" w:color="auto"/>
            </w:tcBorders>
            <w:vAlign w:val="center"/>
          </w:tcPr>
          <w:p w14:paraId="5DF29032" w14:textId="4C451521"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D92C527" w14:textId="23138C39"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8</w:t>
            </w:r>
          </w:p>
        </w:tc>
      </w:tr>
      <w:tr w:rsidR="00A85F40" w:rsidRPr="00DE32C5" w14:paraId="455578B4" w14:textId="77777777" w:rsidTr="00A85F40">
        <w:tc>
          <w:tcPr>
            <w:tcW w:w="525" w:type="dxa"/>
            <w:tcBorders>
              <w:top w:val="single" w:sz="4" w:space="0" w:color="auto"/>
              <w:left w:val="single" w:sz="4" w:space="0" w:color="auto"/>
              <w:bottom w:val="single" w:sz="4" w:space="0" w:color="auto"/>
              <w:right w:val="single" w:sz="4" w:space="0" w:color="auto"/>
            </w:tcBorders>
          </w:tcPr>
          <w:p w14:paraId="6633926C"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638526ED" w14:textId="0940A5E2"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Ядро массой 3,0 кг</w:t>
            </w:r>
          </w:p>
        </w:tc>
        <w:tc>
          <w:tcPr>
            <w:tcW w:w="1396" w:type="dxa"/>
            <w:tcBorders>
              <w:top w:val="single" w:sz="4" w:space="0" w:color="auto"/>
              <w:left w:val="single" w:sz="4" w:space="0" w:color="auto"/>
              <w:bottom w:val="single" w:sz="4" w:space="0" w:color="auto"/>
              <w:right w:val="single" w:sz="4" w:space="0" w:color="auto"/>
            </w:tcBorders>
            <w:vAlign w:val="center"/>
          </w:tcPr>
          <w:p w14:paraId="06334F4F" w14:textId="7D657697"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79762AD0" w14:textId="25864D07"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10</w:t>
            </w:r>
          </w:p>
        </w:tc>
      </w:tr>
      <w:tr w:rsidR="00A85F40" w:rsidRPr="00DE32C5" w14:paraId="7A3C6309" w14:textId="77777777" w:rsidTr="00A85F40">
        <w:tc>
          <w:tcPr>
            <w:tcW w:w="525" w:type="dxa"/>
            <w:tcBorders>
              <w:top w:val="single" w:sz="4" w:space="0" w:color="auto"/>
              <w:left w:val="single" w:sz="4" w:space="0" w:color="auto"/>
              <w:bottom w:val="single" w:sz="4" w:space="0" w:color="auto"/>
              <w:right w:val="single" w:sz="4" w:space="0" w:color="auto"/>
            </w:tcBorders>
          </w:tcPr>
          <w:p w14:paraId="7B047711"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558B3AB" w14:textId="0E69B1DB"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Ядро массой 4,0 кг</w:t>
            </w:r>
          </w:p>
        </w:tc>
        <w:tc>
          <w:tcPr>
            <w:tcW w:w="1396" w:type="dxa"/>
            <w:tcBorders>
              <w:top w:val="single" w:sz="4" w:space="0" w:color="auto"/>
              <w:left w:val="single" w:sz="4" w:space="0" w:color="auto"/>
              <w:bottom w:val="single" w:sz="4" w:space="0" w:color="auto"/>
              <w:right w:val="single" w:sz="4" w:space="0" w:color="auto"/>
            </w:tcBorders>
            <w:vAlign w:val="center"/>
          </w:tcPr>
          <w:p w14:paraId="66F1A7EC" w14:textId="2588433A"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FC3EBDD" w14:textId="2EC2498E"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10</w:t>
            </w:r>
          </w:p>
        </w:tc>
      </w:tr>
      <w:tr w:rsidR="00A85F40" w:rsidRPr="00DE32C5" w14:paraId="180D45B8" w14:textId="77777777" w:rsidTr="00A85F40">
        <w:tc>
          <w:tcPr>
            <w:tcW w:w="525" w:type="dxa"/>
            <w:tcBorders>
              <w:top w:val="single" w:sz="4" w:space="0" w:color="auto"/>
              <w:left w:val="single" w:sz="4" w:space="0" w:color="auto"/>
              <w:bottom w:val="single" w:sz="4" w:space="0" w:color="auto"/>
              <w:right w:val="single" w:sz="4" w:space="0" w:color="auto"/>
            </w:tcBorders>
          </w:tcPr>
          <w:p w14:paraId="79B043BB"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A2359B0" w14:textId="252FB164"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Ядро массой 5,0 кг</w:t>
            </w:r>
          </w:p>
        </w:tc>
        <w:tc>
          <w:tcPr>
            <w:tcW w:w="1396" w:type="dxa"/>
            <w:tcBorders>
              <w:top w:val="single" w:sz="4" w:space="0" w:color="auto"/>
              <w:left w:val="single" w:sz="4" w:space="0" w:color="auto"/>
              <w:bottom w:val="single" w:sz="4" w:space="0" w:color="auto"/>
              <w:right w:val="single" w:sz="4" w:space="0" w:color="auto"/>
            </w:tcBorders>
            <w:vAlign w:val="center"/>
          </w:tcPr>
          <w:p w14:paraId="39349F69" w14:textId="0BBA09D1"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2D45D55" w14:textId="46DBEB1C"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6</w:t>
            </w:r>
          </w:p>
        </w:tc>
      </w:tr>
      <w:tr w:rsidR="00A85F40" w:rsidRPr="00DE32C5" w14:paraId="187C01D1" w14:textId="77777777" w:rsidTr="00A85F40">
        <w:tc>
          <w:tcPr>
            <w:tcW w:w="525" w:type="dxa"/>
            <w:tcBorders>
              <w:top w:val="single" w:sz="4" w:space="0" w:color="auto"/>
              <w:left w:val="single" w:sz="4" w:space="0" w:color="auto"/>
              <w:bottom w:val="single" w:sz="4" w:space="0" w:color="auto"/>
              <w:right w:val="single" w:sz="4" w:space="0" w:color="auto"/>
            </w:tcBorders>
          </w:tcPr>
          <w:p w14:paraId="50387464"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0D60449" w14:textId="4A2BBB0A"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Ядро массой 6,0 кг</w:t>
            </w:r>
          </w:p>
        </w:tc>
        <w:tc>
          <w:tcPr>
            <w:tcW w:w="1396" w:type="dxa"/>
            <w:tcBorders>
              <w:top w:val="single" w:sz="4" w:space="0" w:color="auto"/>
              <w:left w:val="single" w:sz="4" w:space="0" w:color="auto"/>
              <w:bottom w:val="single" w:sz="4" w:space="0" w:color="auto"/>
              <w:right w:val="single" w:sz="4" w:space="0" w:color="auto"/>
            </w:tcBorders>
            <w:vAlign w:val="center"/>
          </w:tcPr>
          <w:p w14:paraId="4D6F23D5" w14:textId="1CD305E8"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BBE8EE0" w14:textId="2E1BD008"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6</w:t>
            </w:r>
          </w:p>
        </w:tc>
      </w:tr>
      <w:tr w:rsidR="00A85F40" w:rsidRPr="00DE32C5" w14:paraId="26A1902D" w14:textId="77777777" w:rsidTr="00A85F40">
        <w:tc>
          <w:tcPr>
            <w:tcW w:w="525" w:type="dxa"/>
            <w:tcBorders>
              <w:top w:val="single" w:sz="4" w:space="0" w:color="auto"/>
              <w:left w:val="single" w:sz="4" w:space="0" w:color="auto"/>
              <w:bottom w:val="single" w:sz="4" w:space="0" w:color="auto"/>
              <w:right w:val="single" w:sz="4" w:space="0" w:color="auto"/>
            </w:tcBorders>
          </w:tcPr>
          <w:p w14:paraId="685E6B9E" w14:textId="77777777" w:rsidR="00A85F40" w:rsidRPr="00DE32C5" w:rsidRDefault="00A85F40" w:rsidP="00A917B9">
            <w:pPr>
              <w:pStyle w:val="ConsPlusNormal"/>
              <w:numPr>
                <w:ilvl w:val="0"/>
                <w:numId w:val="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9536B30" w14:textId="6CE8D14E" w:rsidR="00A85F40" w:rsidRPr="00DE32C5" w:rsidRDefault="00A85F40" w:rsidP="00DE32C5">
            <w:pPr>
              <w:pStyle w:val="ConsPlusNormal"/>
              <w:contextualSpacing/>
              <w:rPr>
                <w:rFonts w:ascii="Times New Roman" w:hAnsi="Times New Roman" w:cs="Times New Roman"/>
                <w:sz w:val="24"/>
                <w:szCs w:val="24"/>
              </w:rPr>
            </w:pPr>
            <w:r w:rsidRPr="00DE32C5">
              <w:rPr>
                <w:rFonts w:ascii="Times New Roman" w:hAnsi="Times New Roman" w:cs="Times New Roman"/>
                <w:sz w:val="24"/>
                <w:szCs w:val="24"/>
              </w:rPr>
              <w:t>Ядро массой 7,26 кг</w:t>
            </w:r>
          </w:p>
        </w:tc>
        <w:tc>
          <w:tcPr>
            <w:tcW w:w="1396" w:type="dxa"/>
            <w:tcBorders>
              <w:top w:val="single" w:sz="4" w:space="0" w:color="auto"/>
              <w:left w:val="single" w:sz="4" w:space="0" w:color="auto"/>
              <w:bottom w:val="single" w:sz="4" w:space="0" w:color="auto"/>
              <w:right w:val="single" w:sz="4" w:space="0" w:color="auto"/>
            </w:tcBorders>
            <w:vAlign w:val="center"/>
          </w:tcPr>
          <w:p w14:paraId="6043BB4B" w14:textId="6DD1B13A"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2175288E" w14:textId="40C0CA13" w:rsidR="00A85F40" w:rsidRPr="00DE32C5" w:rsidRDefault="00A85F40" w:rsidP="00DE32C5">
            <w:pPr>
              <w:pStyle w:val="ConsPlusNormal"/>
              <w:contextualSpacing/>
              <w:jc w:val="center"/>
              <w:rPr>
                <w:rFonts w:ascii="Times New Roman" w:hAnsi="Times New Roman" w:cs="Times New Roman"/>
                <w:sz w:val="24"/>
                <w:szCs w:val="24"/>
              </w:rPr>
            </w:pPr>
            <w:r w:rsidRPr="00DE32C5">
              <w:rPr>
                <w:rFonts w:ascii="Times New Roman" w:hAnsi="Times New Roman" w:cs="Times New Roman"/>
                <w:sz w:val="24"/>
                <w:szCs w:val="24"/>
              </w:rPr>
              <w:t>12</w:t>
            </w:r>
          </w:p>
        </w:tc>
      </w:tr>
    </w:tbl>
    <w:p w14:paraId="2AC640A6" w14:textId="77777777" w:rsidR="00A10745" w:rsidRPr="00DE32C5" w:rsidRDefault="00A10745" w:rsidP="00DE32C5">
      <w:pPr>
        <w:widowControl w:val="0"/>
        <w:spacing w:after="0" w:line="240" w:lineRule="auto"/>
        <w:ind w:firstLine="567"/>
        <w:contextualSpacing/>
        <w:jc w:val="both"/>
        <w:sectPr w:rsidR="00A10745" w:rsidRPr="00DE32C5" w:rsidSect="00E94E22">
          <w:pgSz w:w="11906" w:h="16838"/>
          <w:pgMar w:top="1418" w:right="1276" w:bottom="1134" w:left="1559" w:header="709" w:footer="709" w:gutter="0"/>
          <w:cols w:space="720"/>
          <w:titlePg/>
          <w:docGrid w:linePitch="299"/>
        </w:sectPr>
      </w:pPr>
    </w:p>
    <w:p w14:paraId="12AAF773" w14:textId="77777777" w:rsidR="00A10745" w:rsidRPr="00DE32C5" w:rsidRDefault="00A10745" w:rsidP="00DE32C5">
      <w:pPr>
        <w:widowControl w:val="0"/>
        <w:spacing w:after="0" w:line="240" w:lineRule="auto"/>
        <w:ind w:firstLine="567"/>
        <w:contextualSpacing/>
        <w:jc w:val="both"/>
      </w:pPr>
    </w:p>
    <w:p w14:paraId="43E3B3C5" w14:textId="23935A54" w:rsidR="00A10745" w:rsidRPr="00DE32C5" w:rsidRDefault="00A10745" w:rsidP="00DE32C5">
      <w:pPr>
        <w:pStyle w:val="ConsPlusNormal"/>
        <w:contextualSpacing/>
        <w:jc w:val="right"/>
        <w:outlineLvl w:val="1"/>
        <w:rPr>
          <w:rFonts w:ascii="Times New Roman" w:hAnsi="Times New Roman" w:cs="Times New Roman"/>
          <w:sz w:val="28"/>
          <w:szCs w:val="28"/>
        </w:rPr>
      </w:pPr>
      <w:r w:rsidRPr="00DE32C5">
        <w:rPr>
          <w:rFonts w:ascii="Times New Roman" w:hAnsi="Times New Roman" w:cs="Times New Roman"/>
          <w:sz w:val="28"/>
          <w:szCs w:val="28"/>
        </w:rPr>
        <w:t xml:space="preserve">Таблица </w:t>
      </w:r>
      <w:r w:rsidR="009D66AC" w:rsidRPr="00DE32C5">
        <w:rPr>
          <w:rFonts w:ascii="Times New Roman" w:hAnsi="Times New Roman" w:cs="Times New Roman"/>
          <w:sz w:val="28"/>
          <w:szCs w:val="28"/>
        </w:rPr>
        <w:t>24</w:t>
      </w:r>
      <w:r w:rsidRPr="00DE32C5">
        <w:rPr>
          <w:rFonts w:ascii="Times New Roman" w:hAnsi="Times New Roman" w:cs="Times New Roman"/>
          <w:sz w:val="28"/>
          <w:szCs w:val="28"/>
        </w:rPr>
        <w:t xml:space="preserve"> </w:t>
      </w:r>
    </w:p>
    <w:p w14:paraId="117460DD" w14:textId="77777777" w:rsidR="00A10745" w:rsidRPr="00DE32C5" w:rsidRDefault="00A10745" w:rsidP="00DE32C5">
      <w:pPr>
        <w:pStyle w:val="ConsPlusNormal"/>
        <w:contextualSpacing/>
        <w:jc w:val="center"/>
        <w:outlineLvl w:val="1"/>
        <w:rPr>
          <w:b/>
          <w:sz w:val="28"/>
          <w:szCs w:val="28"/>
        </w:rPr>
      </w:pPr>
      <w:r w:rsidRPr="00DE32C5">
        <w:rPr>
          <w:rFonts w:ascii="Times New Roman" w:hAnsi="Times New Roman" w:cs="Times New Roman"/>
          <w:b/>
          <w:sz w:val="28"/>
          <w:szCs w:val="28"/>
        </w:rPr>
        <w:t>Спортивный инвентарь, передаваемый в индивидуальное пользование</w:t>
      </w:r>
    </w:p>
    <w:tbl>
      <w:tblPr>
        <w:tblpPr w:leftFromText="180" w:rightFromText="180" w:vertAnchor="text" w:horzAnchor="margin" w:tblpY="228"/>
        <w:tblW w:w="14748" w:type="dxa"/>
        <w:tblLayout w:type="fixed"/>
        <w:tblLook w:val="0000" w:firstRow="0" w:lastRow="0" w:firstColumn="0" w:lastColumn="0" w:noHBand="0" w:noVBand="0"/>
      </w:tblPr>
      <w:tblGrid>
        <w:gridCol w:w="566"/>
        <w:gridCol w:w="2806"/>
        <w:gridCol w:w="1276"/>
        <w:gridCol w:w="2014"/>
        <w:gridCol w:w="881"/>
        <w:gridCol w:w="992"/>
        <w:gridCol w:w="992"/>
        <w:gridCol w:w="1276"/>
        <w:gridCol w:w="992"/>
        <w:gridCol w:w="1246"/>
        <w:gridCol w:w="708"/>
        <w:gridCol w:w="999"/>
      </w:tblGrid>
      <w:tr w:rsidR="00C54441" w:rsidRPr="00DE32C5" w14:paraId="091120A0" w14:textId="77777777" w:rsidTr="00C54441">
        <w:trPr>
          <w:trHeight w:val="567"/>
        </w:trPr>
        <w:tc>
          <w:tcPr>
            <w:tcW w:w="147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8B4BF06" w14:textId="77777777" w:rsidR="00C54441" w:rsidRPr="00DE32C5" w:rsidRDefault="00C54441" w:rsidP="00DE32C5">
            <w:pPr>
              <w:pStyle w:val="ConsPlusNormal"/>
              <w:ind w:right="-109"/>
              <w:contextualSpacing/>
              <w:jc w:val="center"/>
              <w:outlineLvl w:val="1"/>
              <w:rPr>
                <w:rFonts w:ascii="Times New Roman" w:hAnsi="Times New Roman" w:cs="Times New Roman"/>
                <w:sz w:val="24"/>
                <w:szCs w:val="24"/>
              </w:rPr>
            </w:pPr>
            <w:r w:rsidRPr="00DE32C5">
              <w:rPr>
                <w:rFonts w:ascii="Times New Roman" w:hAnsi="Times New Roman" w:cs="Times New Roman"/>
                <w:sz w:val="24"/>
                <w:szCs w:val="24"/>
              </w:rPr>
              <w:t>Спортивный инвентарь, передаваемый в индивидуальное пользование</w:t>
            </w:r>
          </w:p>
        </w:tc>
      </w:tr>
      <w:tr w:rsidR="00C54441" w:rsidRPr="00DE32C5" w14:paraId="4940CF12" w14:textId="77777777" w:rsidTr="00C54441">
        <w:trPr>
          <w:cantSplit/>
          <w:trHeight w:val="240"/>
        </w:trPr>
        <w:tc>
          <w:tcPr>
            <w:tcW w:w="566" w:type="dxa"/>
            <w:vMerge w:val="restart"/>
            <w:tcBorders>
              <w:top w:val="single" w:sz="4" w:space="0" w:color="000000"/>
              <w:left w:val="single" w:sz="4" w:space="0" w:color="000000"/>
              <w:bottom w:val="single" w:sz="4" w:space="0" w:color="000000"/>
            </w:tcBorders>
            <w:shd w:val="clear" w:color="auto" w:fill="auto"/>
            <w:vAlign w:val="center"/>
          </w:tcPr>
          <w:p w14:paraId="711D4CA0" w14:textId="77777777" w:rsidR="00C54441" w:rsidRPr="00DE32C5" w:rsidRDefault="00C54441" w:rsidP="00DE32C5">
            <w:pPr>
              <w:spacing w:after="0" w:line="240" w:lineRule="auto"/>
              <w:ind w:right="-109"/>
              <w:contextualSpacing/>
              <w:jc w:val="center"/>
              <w:rPr>
                <w:sz w:val="24"/>
                <w:szCs w:val="24"/>
              </w:rPr>
            </w:pPr>
            <w:r w:rsidRPr="00DE32C5">
              <w:rPr>
                <w:rFonts w:ascii="Times New Roman" w:eastAsia="Times New Roman" w:hAnsi="Times New Roman"/>
                <w:sz w:val="24"/>
                <w:szCs w:val="24"/>
              </w:rPr>
              <w:t>№</w:t>
            </w:r>
            <w:r w:rsidRPr="00DE32C5">
              <w:rPr>
                <w:rFonts w:ascii="Times New Roman" w:eastAsia="Times New Roman" w:hAnsi="Times New Roman"/>
                <w:sz w:val="24"/>
                <w:szCs w:val="24"/>
              </w:rPr>
              <w:br/>
            </w:r>
            <w:r w:rsidRPr="00DE32C5">
              <w:rPr>
                <w:rFonts w:ascii="Times New Roman" w:hAnsi="Times New Roman"/>
                <w:sz w:val="24"/>
                <w:szCs w:val="24"/>
              </w:rPr>
              <w:t>п/п</w:t>
            </w:r>
          </w:p>
        </w:tc>
        <w:tc>
          <w:tcPr>
            <w:tcW w:w="2806" w:type="dxa"/>
            <w:vMerge w:val="restart"/>
            <w:tcBorders>
              <w:top w:val="single" w:sz="4" w:space="0" w:color="000000"/>
              <w:left w:val="single" w:sz="4" w:space="0" w:color="000000"/>
              <w:bottom w:val="single" w:sz="4" w:space="0" w:color="000000"/>
            </w:tcBorders>
            <w:shd w:val="clear" w:color="auto" w:fill="auto"/>
            <w:vAlign w:val="center"/>
          </w:tcPr>
          <w:p w14:paraId="0C11804D" w14:textId="77777777" w:rsidR="00C54441" w:rsidRPr="00DE32C5" w:rsidRDefault="00C54441" w:rsidP="00DE32C5">
            <w:pPr>
              <w:spacing w:after="0" w:line="240" w:lineRule="auto"/>
              <w:ind w:right="-109"/>
              <w:contextualSpacing/>
              <w:jc w:val="center"/>
              <w:rPr>
                <w:rFonts w:ascii="Times New Roman" w:hAnsi="Times New Roman"/>
                <w:bCs/>
                <w:sz w:val="24"/>
                <w:szCs w:val="24"/>
              </w:rPr>
            </w:pPr>
            <w:r w:rsidRPr="00DE32C5">
              <w:rPr>
                <w:rFonts w:ascii="Times New Roman" w:hAnsi="Times New Roman"/>
                <w:bCs/>
                <w:sz w:val="24"/>
                <w:szCs w:val="24"/>
              </w:rPr>
              <w:t xml:space="preserve">Наименование </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673CC49" w14:textId="77777777" w:rsidR="00C54441" w:rsidRPr="00DE32C5" w:rsidRDefault="00C54441" w:rsidP="00DE32C5">
            <w:pPr>
              <w:spacing w:after="0" w:line="240" w:lineRule="auto"/>
              <w:ind w:right="-109"/>
              <w:contextualSpacing/>
              <w:jc w:val="center"/>
              <w:rPr>
                <w:rFonts w:ascii="Times New Roman" w:hAnsi="Times New Roman"/>
                <w:bCs/>
                <w:sz w:val="24"/>
                <w:szCs w:val="24"/>
              </w:rPr>
            </w:pPr>
            <w:r w:rsidRPr="00DE32C5">
              <w:rPr>
                <w:rFonts w:ascii="Times New Roman" w:hAnsi="Times New Roman"/>
                <w:bCs/>
                <w:sz w:val="24"/>
                <w:szCs w:val="24"/>
              </w:rPr>
              <w:t>Единица измерения</w:t>
            </w:r>
          </w:p>
        </w:tc>
        <w:tc>
          <w:tcPr>
            <w:tcW w:w="2014" w:type="dxa"/>
            <w:vMerge w:val="restart"/>
            <w:tcBorders>
              <w:top w:val="single" w:sz="4" w:space="0" w:color="000000"/>
              <w:left w:val="single" w:sz="4" w:space="0" w:color="000000"/>
              <w:bottom w:val="single" w:sz="4" w:space="0" w:color="000000"/>
            </w:tcBorders>
            <w:shd w:val="clear" w:color="auto" w:fill="auto"/>
            <w:vAlign w:val="center"/>
          </w:tcPr>
          <w:p w14:paraId="7370DCD7" w14:textId="77777777" w:rsidR="00C54441" w:rsidRPr="00DE32C5" w:rsidRDefault="00C54441" w:rsidP="00DE32C5">
            <w:pPr>
              <w:spacing w:after="0" w:line="240" w:lineRule="auto"/>
              <w:ind w:right="-109"/>
              <w:contextualSpacing/>
              <w:jc w:val="center"/>
              <w:rPr>
                <w:rFonts w:ascii="Times New Roman" w:hAnsi="Times New Roman"/>
                <w:bCs/>
                <w:sz w:val="24"/>
                <w:szCs w:val="24"/>
              </w:rPr>
            </w:pPr>
            <w:r w:rsidRPr="00DE32C5">
              <w:rPr>
                <w:rFonts w:ascii="Times New Roman" w:hAnsi="Times New Roman"/>
                <w:bCs/>
                <w:sz w:val="24"/>
                <w:szCs w:val="24"/>
              </w:rPr>
              <w:t>Расчетная единица</w:t>
            </w:r>
          </w:p>
        </w:tc>
        <w:tc>
          <w:tcPr>
            <w:tcW w:w="808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BD51985" w14:textId="77777777" w:rsidR="00C54441" w:rsidRPr="00DE32C5" w:rsidRDefault="00C54441" w:rsidP="00DE32C5">
            <w:pPr>
              <w:tabs>
                <w:tab w:val="center" w:pos="4241"/>
              </w:tabs>
              <w:spacing w:after="0" w:line="240" w:lineRule="auto"/>
              <w:ind w:right="-109"/>
              <w:contextualSpacing/>
              <w:jc w:val="center"/>
              <w:rPr>
                <w:sz w:val="24"/>
                <w:szCs w:val="24"/>
              </w:rPr>
            </w:pPr>
            <w:r w:rsidRPr="00DE32C5">
              <w:rPr>
                <w:rFonts w:ascii="Times New Roman" w:hAnsi="Times New Roman"/>
                <w:sz w:val="24"/>
                <w:szCs w:val="24"/>
              </w:rPr>
              <w:t>Этапы спортивной подготовки</w:t>
            </w:r>
          </w:p>
        </w:tc>
      </w:tr>
      <w:tr w:rsidR="00C54441" w:rsidRPr="00DE32C5" w14:paraId="18359B17" w14:textId="77777777" w:rsidTr="00C54441">
        <w:trPr>
          <w:cantSplit/>
          <w:trHeight w:val="843"/>
        </w:trPr>
        <w:tc>
          <w:tcPr>
            <w:tcW w:w="566" w:type="dxa"/>
            <w:vMerge/>
            <w:tcBorders>
              <w:top w:val="single" w:sz="4" w:space="0" w:color="000000"/>
              <w:left w:val="single" w:sz="4" w:space="0" w:color="000000"/>
              <w:bottom w:val="single" w:sz="4" w:space="0" w:color="000000"/>
            </w:tcBorders>
            <w:shd w:val="clear" w:color="auto" w:fill="auto"/>
            <w:vAlign w:val="center"/>
          </w:tcPr>
          <w:p w14:paraId="5654B184" w14:textId="77777777" w:rsidR="00C54441" w:rsidRPr="00DE32C5" w:rsidRDefault="00C54441" w:rsidP="00DE32C5">
            <w:pPr>
              <w:spacing w:after="0" w:line="240" w:lineRule="auto"/>
              <w:ind w:right="-109"/>
              <w:contextualSpacing/>
              <w:jc w:val="center"/>
              <w:rPr>
                <w:sz w:val="24"/>
                <w:szCs w:val="24"/>
              </w:rPr>
            </w:pPr>
          </w:p>
        </w:tc>
        <w:tc>
          <w:tcPr>
            <w:tcW w:w="2806" w:type="dxa"/>
            <w:vMerge/>
            <w:tcBorders>
              <w:top w:val="single" w:sz="4" w:space="0" w:color="000000"/>
              <w:left w:val="single" w:sz="4" w:space="0" w:color="000000"/>
              <w:bottom w:val="single" w:sz="4" w:space="0" w:color="000000"/>
            </w:tcBorders>
            <w:shd w:val="clear" w:color="auto" w:fill="auto"/>
            <w:vAlign w:val="center"/>
          </w:tcPr>
          <w:p w14:paraId="0A2AF5D7" w14:textId="77777777" w:rsidR="00C54441" w:rsidRPr="00DE32C5" w:rsidRDefault="00C54441" w:rsidP="00DE32C5">
            <w:pPr>
              <w:pStyle w:val="-11"/>
              <w:spacing w:after="0" w:line="240" w:lineRule="auto"/>
              <w:ind w:left="0" w:right="-109"/>
              <w:jc w:val="center"/>
              <w:rPr>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2D25E743" w14:textId="77777777" w:rsidR="00C54441" w:rsidRPr="00DE32C5" w:rsidRDefault="00C54441" w:rsidP="00DE32C5">
            <w:pPr>
              <w:spacing w:after="0" w:line="240" w:lineRule="auto"/>
              <w:ind w:right="-109"/>
              <w:contextualSpacing/>
              <w:jc w:val="center"/>
              <w:rPr>
                <w:sz w:val="24"/>
                <w:szCs w:val="24"/>
              </w:rPr>
            </w:pPr>
          </w:p>
        </w:tc>
        <w:tc>
          <w:tcPr>
            <w:tcW w:w="2014" w:type="dxa"/>
            <w:vMerge/>
            <w:tcBorders>
              <w:top w:val="single" w:sz="4" w:space="0" w:color="000000"/>
              <w:left w:val="single" w:sz="4" w:space="0" w:color="000000"/>
              <w:bottom w:val="single" w:sz="4" w:space="0" w:color="000000"/>
            </w:tcBorders>
            <w:shd w:val="clear" w:color="auto" w:fill="auto"/>
            <w:vAlign w:val="center"/>
          </w:tcPr>
          <w:p w14:paraId="2225CAFC" w14:textId="77777777" w:rsidR="00C54441" w:rsidRPr="00DE32C5" w:rsidRDefault="00C54441" w:rsidP="00DE32C5">
            <w:pPr>
              <w:spacing w:after="0" w:line="240" w:lineRule="auto"/>
              <w:ind w:right="-109"/>
              <w:contextualSpacing/>
              <w:jc w:val="center"/>
              <w:rPr>
                <w:sz w:val="24"/>
                <w:szCs w:val="24"/>
              </w:rPr>
            </w:pPr>
          </w:p>
        </w:tc>
        <w:tc>
          <w:tcPr>
            <w:tcW w:w="1873" w:type="dxa"/>
            <w:gridSpan w:val="2"/>
            <w:tcBorders>
              <w:top w:val="single" w:sz="4" w:space="0" w:color="000000"/>
              <w:left w:val="single" w:sz="4" w:space="0" w:color="000000"/>
              <w:bottom w:val="single" w:sz="4" w:space="0" w:color="000000"/>
            </w:tcBorders>
            <w:shd w:val="clear" w:color="auto" w:fill="auto"/>
            <w:vAlign w:val="center"/>
          </w:tcPr>
          <w:p w14:paraId="1EE8F0A1" w14:textId="77777777" w:rsidR="00C54441" w:rsidRPr="00DE32C5" w:rsidRDefault="00C54441" w:rsidP="00DE32C5">
            <w:pPr>
              <w:spacing w:after="0" w:line="240" w:lineRule="auto"/>
              <w:ind w:right="-109"/>
              <w:contextualSpacing/>
              <w:jc w:val="center"/>
              <w:rPr>
                <w:rFonts w:ascii="Times New Roman" w:hAnsi="Times New Roman"/>
                <w:sz w:val="24"/>
                <w:szCs w:val="24"/>
              </w:rPr>
            </w:pPr>
            <w:r w:rsidRPr="00DE32C5">
              <w:rPr>
                <w:rFonts w:ascii="Times New Roman" w:hAnsi="Times New Roman"/>
                <w:sz w:val="24"/>
                <w:szCs w:val="24"/>
              </w:rPr>
              <w:t>Этап начальной подготовки</w:t>
            </w: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6964041D" w14:textId="77777777" w:rsidR="00C54441" w:rsidRPr="00DE32C5" w:rsidRDefault="00C54441" w:rsidP="00DE32C5">
            <w:pPr>
              <w:spacing w:after="0" w:line="240" w:lineRule="auto"/>
              <w:ind w:left="-138" w:right="-109"/>
              <w:contextualSpacing/>
              <w:jc w:val="center"/>
              <w:rPr>
                <w:sz w:val="24"/>
                <w:szCs w:val="24"/>
              </w:rPr>
            </w:pPr>
            <w:r w:rsidRPr="00DE32C5">
              <w:rPr>
                <w:rFonts w:ascii="Times New Roman" w:hAnsi="Times New Roman"/>
                <w:sz w:val="24"/>
                <w:szCs w:val="24"/>
              </w:rPr>
              <w:t>Учебно-тренировочный этап</w:t>
            </w:r>
          </w:p>
          <w:p w14:paraId="3CFEAC25" w14:textId="77777777" w:rsidR="00C54441" w:rsidRPr="00DE32C5" w:rsidRDefault="00C54441" w:rsidP="00DE32C5">
            <w:pPr>
              <w:spacing w:after="0" w:line="240" w:lineRule="auto"/>
              <w:ind w:right="-109"/>
              <w:contextualSpacing/>
              <w:jc w:val="center"/>
              <w:rPr>
                <w:sz w:val="24"/>
                <w:szCs w:val="24"/>
              </w:rPr>
            </w:pPr>
            <w:r w:rsidRPr="00DE32C5">
              <w:rPr>
                <w:rFonts w:ascii="Times New Roman" w:hAnsi="Times New Roman"/>
                <w:sz w:val="24"/>
                <w:szCs w:val="24"/>
              </w:rPr>
              <w:t>(этап спортивной специализации)</w:t>
            </w:r>
          </w:p>
        </w:tc>
        <w:tc>
          <w:tcPr>
            <w:tcW w:w="2238" w:type="dxa"/>
            <w:gridSpan w:val="2"/>
            <w:tcBorders>
              <w:top w:val="single" w:sz="4" w:space="0" w:color="000000"/>
              <w:left w:val="single" w:sz="4" w:space="0" w:color="000000"/>
              <w:bottom w:val="single" w:sz="4" w:space="0" w:color="000000"/>
            </w:tcBorders>
            <w:shd w:val="clear" w:color="auto" w:fill="auto"/>
            <w:vAlign w:val="center"/>
          </w:tcPr>
          <w:p w14:paraId="111ED898" w14:textId="77777777" w:rsidR="00C54441" w:rsidRPr="00DE32C5" w:rsidRDefault="00C54441" w:rsidP="00DE32C5">
            <w:pPr>
              <w:spacing w:after="0" w:line="240" w:lineRule="auto"/>
              <w:ind w:right="-109"/>
              <w:contextualSpacing/>
              <w:jc w:val="center"/>
              <w:rPr>
                <w:sz w:val="24"/>
                <w:szCs w:val="24"/>
              </w:rPr>
            </w:pPr>
            <w:r w:rsidRPr="00DE32C5">
              <w:rPr>
                <w:rFonts w:ascii="Times New Roman" w:hAnsi="Times New Roman"/>
                <w:sz w:val="24"/>
                <w:szCs w:val="24"/>
              </w:rPr>
              <w:t>Этап совершенствования спортивного мастерства</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7E7D4" w14:textId="77777777" w:rsidR="00C54441" w:rsidRPr="00DE32C5" w:rsidRDefault="00C54441" w:rsidP="00DE32C5">
            <w:pPr>
              <w:spacing w:after="0" w:line="240" w:lineRule="auto"/>
              <w:ind w:right="-109"/>
              <w:contextualSpacing/>
              <w:jc w:val="center"/>
              <w:rPr>
                <w:sz w:val="24"/>
                <w:szCs w:val="24"/>
              </w:rPr>
            </w:pPr>
            <w:r w:rsidRPr="00DE32C5">
              <w:rPr>
                <w:rFonts w:ascii="Times New Roman" w:hAnsi="Times New Roman"/>
                <w:sz w:val="24"/>
                <w:szCs w:val="24"/>
              </w:rPr>
              <w:t>Этап высшего спортивного мастерства</w:t>
            </w:r>
          </w:p>
        </w:tc>
      </w:tr>
      <w:tr w:rsidR="00C54441" w:rsidRPr="00DE32C5" w14:paraId="341310A5" w14:textId="77777777" w:rsidTr="00C54441">
        <w:trPr>
          <w:cantSplit/>
          <w:trHeight w:val="1805"/>
        </w:trPr>
        <w:tc>
          <w:tcPr>
            <w:tcW w:w="566" w:type="dxa"/>
            <w:vMerge/>
            <w:tcBorders>
              <w:top w:val="single" w:sz="4" w:space="0" w:color="000000"/>
              <w:left w:val="single" w:sz="4" w:space="0" w:color="000000"/>
              <w:bottom w:val="single" w:sz="4" w:space="0" w:color="000000"/>
            </w:tcBorders>
            <w:shd w:val="clear" w:color="auto" w:fill="auto"/>
            <w:vAlign w:val="center"/>
          </w:tcPr>
          <w:p w14:paraId="5B8B8A7C" w14:textId="77777777" w:rsidR="00C54441" w:rsidRPr="00DE32C5" w:rsidRDefault="00C54441" w:rsidP="00DE32C5">
            <w:pPr>
              <w:spacing w:after="0" w:line="240" w:lineRule="auto"/>
              <w:ind w:right="-109"/>
              <w:contextualSpacing/>
              <w:jc w:val="center"/>
              <w:rPr>
                <w:sz w:val="24"/>
                <w:szCs w:val="24"/>
              </w:rPr>
            </w:pPr>
          </w:p>
        </w:tc>
        <w:tc>
          <w:tcPr>
            <w:tcW w:w="2806" w:type="dxa"/>
            <w:vMerge/>
            <w:tcBorders>
              <w:top w:val="single" w:sz="4" w:space="0" w:color="000000"/>
              <w:left w:val="single" w:sz="4" w:space="0" w:color="000000"/>
              <w:bottom w:val="single" w:sz="4" w:space="0" w:color="000000"/>
            </w:tcBorders>
            <w:shd w:val="clear" w:color="auto" w:fill="auto"/>
            <w:vAlign w:val="center"/>
          </w:tcPr>
          <w:p w14:paraId="134C9BAE" w14:textId="77777777" w:rsidR="00C54441" w:rsidRPr="00DE32C5" w:rsidRDefault="00C54441" w:rsidP="00DE32C5">
            <w:pPr>
              <w:pStyle w:val="-11"/>
              <w:spacing w:after="0" w:line="240" w:lineRule="auto"/>
              <w:ind w:left="0" w:right="-109"/>
              <w:jc w:val="center"/>
              <w:rPr>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7CFD1383" w14:textId="77777777" w:rsidR="00C54441" w:rsidRPr="00DE32C5" w:rsidRDefault="00C54441" w:rsidP="00DE32C5">
            <w:pPr>
              <w:spacing w:after="0" w:line="240" w:lineRule="auto"/>
              <w:ind w:right="-109"/>
              <w:contextualSpacing/>
              <w:jc w:val="center"/>
              <w:rPr>
                <w:sz w:val="24"/>
                <w:szCs w:val="24"/>
              </w:rPr>
            </w:pPr>
          </w:p>
        </w:tc>
        <w:tc>
          <w:tcPr>
            <w:tcW w:w="2014" w:type="dxa"/>
            <w:vMerge/>
            <w:tcBorders>
              <w:top w:val="single" w:sz="4" w:space="0" w:color="000000"/>
              <w:left w:val="single" w:sz="4" w:space="0" w:color="000000"/>
              <w:bottom w:val="single" w:sz="4" w:space="0" w:color="000000"/>
            </w:tcBorders>
            <w:shd w:val="clear" w:color="auto" w:fill="auto"/>
            <w:vAlign w:val="center"/>
          </w:tcPr>
          <w:p w14:paraId="13E2765D" w14:textId="77777777" w:rsidR="00C54441" w:rsidRPr="00DE32C5" w:rsidRDefault="00C54441" w:rsidP="00DE32C5">
            <w:pPr>
              <w:spacing w:after="0" w:line="240" w:lineRule="auto"/>
              <w:ind w:right="-109"/>
              <w:contextualSpacing/>
              <w:jc w:val="center"/>
              <w:rPr>
                <w:sz w:val="24"/>
                <w:szCs w:val="24"/>
              </w:rPr>
            </w:pPr>
          </w:p>
        </w:tc>
        <w:tc>
          <w:tcPr>
            <w:tcW w:w="881" w:type="dxa"/>
            <w:tcBorders>
              <w:top w:val="single" w:sz="4" w:space="0" w:color="000000"/>
              <w:left w:val="single" w:sz="4" w:space="0" w:color="000000"/>
              <w:bottom w:val="single" w:sz="4" w:space="0" w:color="000000"/>
            </w:tcBorders>
            <w:shd w:val="clear" w:color="auto" w:fill="auto"/>
            <w:textDirection w:val="btLr"/>
            <w:vAlign w:val="center"/>
          </w:tcPr>
          <w:p w14:paraId="71E3854E" w14:textId="77777777" w:rsidR="00C54441" w:rsidRPr="00DE32C5" w:rsidRDefault="00C54441" w:rsidP="00DE32C5">
            <w:pPr>
              <w:spacing w:after="0" w:line="240" w:lineRule="auto"/>
              <w:ind w:right="-109"/>
              <w:contextualSpacing/>
              <w:jc w:val="center"/>
              <w:rPr>
                <w:sz w:val="24"/>
                <w:szCs w:val="24"/>
              </w:rPr>
            </w:pPr>
            <w:r w:rsidRPr="00DE32C5">
              <w:rPr>
                <w:rFonts w:ascii="Times New Roman" w:hAnsi="Times New Roman"/>
                <w:sz w:val="24"/>
                <w:szCs w:val="24"/>
              </w:rPr>
              <w:t>количество</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407DF207" w14:textId="77777777" w:rsidR="00C54441" w:rsidRPr="00DE32C5" w:rsidRDefault="00C54441" w:rsidP="00DE32C5">
            <w:pPr>
              <w:spacing w:after="0" w:line="240" w:lineRule="auto"/>
              <w:ind w:right="-109"/>
              <w:contextualSpacing/>
              <w:jc w:val="center"/>
              <w:rPr>
                <w:sz w:val="24"/>
                <w:szCs w:val="24"/>
              </w:rPr>
            </w:pPr>
            <w:r w:rsidRPr="00DE32C5">
              <w:rPr>
                <w:rFonts w:ascii="Times New Roman" w:hAnsi="Times New Roman"/>
                <w:sz w:val="24"/>
                <w:szCs w:val="24"/>
              </w:rPr>
              <w:t>срок эксплуатации  (лет)</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3ABAD793" w14:textId="77777777" w:rsidR="00C54441" w:rsidRPr="00DE32C5" w:rsidRDefault="00C54441" w:rsidP="00DE32C5">
            <w:pPr>
              <w:spacing w:after="0" w:line="240" w:lineRule="auto"/>
              <w:ind w:right="-109"/>
              <w:contextualSpacing/>
              <w:jc w:val="center"/>
              <w:rPr>
                <w:sz w:val="24"/>
                <w:szCs w:val="24"/>
              </w:rPr>
            </w:pPr>
            <w:r w:rsidRPr="00DE32C5">
              <w:rPr>
                <w:rFonts w:ascii="Times New Roman" w:hAnsi="Times New Roman"/>
                <w:sz w:val="24"/>
                <w:szCs w:val="24"/>
              </w:rPr>
              <w:t>количество</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14:paraId="2CED04DC" w14:textId="77777777" w:rsidR="00C54441" w:rsidRPr="00DE32C5" w:rsidRDefault="00C54441" w:rsidP="00DE32C5">
            <w:pPr>
              <w:spacing w:after="0" w:line="240" w:lineRule="auto"/>
              <w:ind w:right="-109"/>
              <w:contextualSpacing/>
              <w:jc w:val="center"/>
              <w:rPr>
                <w:sz w:val="24"/>
                <w:szCs w:val="24"/>
              </w:rPr>
            </w:pPr>
            <w:r w:rsidRPr="00DE32C5">
              <w:rPr>
                <w:rFonts w:ascii="Times New Roman" w:hAnsi="Times New Roman"/>
                <w:sz w:val="24"/>
                <w:szCs w:val="24"/>
              </w:rPr>
              <w:t>срок эксплуатации (лет)</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1BE03953" w14:textId="77777777" w:rsidR="00C54441" w:rsidRPr="00DE32C5" w:rsidRDefault="00C54441" w:rsidP="00DE32C5">
            <w:pPr>
              <w:spacing w:after="0" w:line="240" w:lineRule="auto"/>
              <w:ind w:right="-109"/>
              <w:contextualSpacing/>
              <w:jc w:val="center"/>
              <w:rPr>
                <w:sz w:val="24"/>
                <w:szCs w:val="24"/>
              </w:rPr>
            </w:pPr>
            <w:r w:rsidRPr="00DE32C5">
              <w:rPr>
                <w:rFonts w:ascii="Times New Roman" w:hAnsi="Times New Roman"/>
                <w:sz w:val="24"/>
                <w:szCs w:val="24"/>
              </w:rPr>
              <w:t>количество</w:t>
            </w:r>
          </w:p>
        </w:tc>
        <w:tc>
          <w:tcPr>
            <w:tcW w:w="1246" w:type="dxa"/>
            <w:tcBorders>
              <w:top w:val="single" w:sz="4" w:space="0" w:color="000000"/>
              <w:left w:val="single" w:sz="4" w:space="0" w:color="000000"/>
              <w:bottom w:val="single" w:sz="4" w:space="0" w:color="000000"/>
            </w:tcBorders>
            <w:shd w:val="clear" w:color="auto" w:fill="auto"/>
            <w:textDirection w:val="btLr"/>
            <w:vAlign w:val="center"/>
          </w:tcPr>
          <w:p w14:paraId="0403F0FC" w14:textId="77777777" w:rsidR="00C54441" w:rsidRPr="00DE32C5" w:rsidRDefault="00C54441" w:rsidP="00DE32C5">
            <w:pPr>
              <w:spacing w:after="0" w:line="240" w:lineRule="auto"/>
              <w:ind w:right="-109"/>
              <w:contextualSpacing/>
              <w:jc w:val="center"/>
              <w:rPr>
                <w:sz w:val="24"/>
                <w:szCs w:val="24"/>
              </w:rPr>
            </w:pPr>
            <w:r w:rsidRPr="00DE32C5">
              <w:rPr>
                <w:rFonts w:ascii="Times New Roman" w:hAnsi="Times New Roman"/>
                <w:sz w:val="24"/>
                <w:szCs w:val="24"/>
              </w:rPr>
              <w:t>срок эксплуатации (лет)</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14:paraId="2640A022" w14:textId="77777777" w:rsidR="00C54441" w:rsidRPr="00DE32C5" w:rsidRDefault="00C54441" w:rsidP="00DE32C5">
            <w:pPr>
              <w:spacing w:after="0" w:line="240" w:lineRule="auto"/>
              <w:ind w:right="-109"/>
              <w:contextualSpacing/>
              <w:jc w:val="center"/>
              <w:rPr>
                <w:sz w:val="24"/>
                <w:szCs w:val="24"/>
              </w:rPr>
            </w:pPr>
            <w:r w:rsidRPr="00DE32C5">
              <w:rPr>
                <w:rFonts w:ascii="Times New Roman" w:hAnsi="Times New Roman"/>
                <w:sz w:val="24"/>
                <w:szCs w:val="24"/>
              </w:rPr>
              <w:t>количество</w:t>
            </w:r>
          </w:p>
        </w:tc>
        <w:tc>
          <w:tcPr>
            <w:tcW w:w="9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84BEEC1" w14:textId="77777777" w:rsidR="00C54441" w:rsidRPr="00DE32C5" w:rsidRDefault="00C54441" w:rsidP="00DE32C5">
            <w:pPr>
              <w:spacing w:after="0" w:line="240" w:lineRule="auto"/>
              <w:ind w:right="-109"/>
              <w:contextualSpacing/>
              <w:jc w:val="center"/>
              <w:rPr>
                <w:sz w:val="24"/>
                <w:szCs w:val="24"/>
              </w:rPr>
            </w:pPr>
            <w:r w:rsidRPr="00DE32C5">
              <w:rPr>
                <w:rFonts w:ascii="Times New Roman" w:hAnsi="Times New Roman"/>
                <w:sz w:val="24"/>
                <w:szCs w:val="24"/>
              </w:rPr>
              <w:t>срок эксплуатации (лет)</w:t>
            </w:r>
          </w:p>
        </w:tc>
      </w:tr>
      <w:tr w:rsidR="00C54441" w:rsidRPr="00DE32C5" w14:paraId="7042AEA5" w14:textId="77777777" w:rsidTr="00C54441">
        <w:trPr>
          <w:trHeight w:val="20"/>
        </w:trPr>
        <w:tc>
          <w:tcPr>
            <w:tcW w:w="147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A725C10" w14:textId="77777777" w:rsidR="00C54441" w:rsidRPr="00DE32C5" w:rsidRDefault="00C54441" w:rsidP="00DE32C5">
            <w:pPr>
              <w:pStyle w:val="TableParagraph"/>
              <w:ind w:left="-78" w:right="-109"/>
              <w:contextualSpacing/>
              <w:jc w:val="center"/>
              <w:rPr>
                <w:sz w:val="24"/>
                <w:szCs w:val="24"/>
                <w:lang w:eastAsia="en-US"/>
              </w:rPr>
            </w:pPr>
            <w:r w:rsidRPr="00DE32C5">
              <w:rPr>
                <w:sz w:val="24"/>
                <w:szCs w:val="24"/>
              </w:rPr>
              <w:t>Для спортивной дисциплины «легкая атлетика - метания»</w:t>
            </w:r>
          </w:p>
        </w:tc>
      </w:tr>
      <w:tr w:rsidR="00A85F40" w:rsidRPr="00DE32C5" w14:paraId="22DCCC01"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4932F22B" w14:textId="77777777" w:rsidR="00A85F40" w:rsidRPr="00DE32C5" w:rsidRDefault="00A85F40" w:rsidP="00A917B9">
            <w:pPr>
              <w:pStyle w:val="a3"/>
              <w:numPr>
                <w:ilvl w:val="0"/>
                <w:numId w:val="5"/>
              </w:numPr>
              <w:tabs>
                <w:tab w:val="left" w:pos="176"/>
                <w:tab w:val="left" w:pos="483"/>
              </w:tabs>
              <w:spacing w:after="0" w:line="240" w:lineRule="auto"/>
              <w:ind w:left="0" w:right="-109" w:firstLine="0"/>
              <w:jc w:val="center"/>
              <w:rPr>
                <w:rFonts w:ascii="Times New Roman" w:hAnsi="Times New Roman" w:cs="Times New Roman"/>
                <w:sz w:val="24"/>
                <w:szCs w:val="24"/>
              </w:rPr>
            </w:pPr>
          </w:p>
        </w:tc>
        <w:tc>
          <w:tcPr>
            <w:tcW w:w="2806" w:type="dxa"/>
            <w:tcBorders>
              <w:top w:val="single" w:sz="4" w:space="0" w:color="000000"/>
              <w:left w:val="single" w:sz="4" w:space="0" w:color="000000"/>
              <w:bottom w:val="single" w:sz="4" w:space="0" w:color="000000"/>
            </w:tcBorders>
            <w:shd w:val="clear" w:color="auto" w:fill="auto"/>
            <w:vAlign w:val="center"/>
          </w:tcPr>
          <w:p w14:paraId="428129C5" w14:textId="06FF4725" w:rsidR="00A85F40" w:rsidRPr="00DE32C5" w:rsidRDefault="00A85F40" w:rsidP="00DE32C5">
            <w:pPr>
              <w:pStyle w:val="TableParagraph"/>
              <w:ind w:right="-109"/>
              <w:contextualSpacing/>
              <w:rPr>
                <w:sz w:val="24"/>
                <w:szCs w:val="24"/>
                <w:lang w:eastAsia="en-US"/>
              </w:rPr>
            </w:pPr>
            <w:r w:rsidRPr="00DE32C5">
              <w:rPr>
                <w:sz w:val="24"/>
                <w:szCs w:val="24"/>
              </w:rPr>
              <w:t>Диск</w:t>
            </w:r>
          </w:p>
        </w:tc>
        <w:tc>
          <w:tcPr>
            <w:tcW w:w="1276" w:type="dxa"/>
            <w:tcBorders>
              <w:top w:val="single" w:sz="4" w:space="0" w:color="000000"/>
              <w:left w:val="single" w:sz="4" w:space="0" w:color="000000"/>
              <w:bottom w:val="single" w:sz="4" w:space="0" w:color="000000"/>
            </w:tcBorders>
            <w:shd w:val="clear" w:color="auto" w:fill="auto"/>
            <w:vAlign w:val="center"/>
          </w:tcPr>
          <w:p w14:paraId="702C55B6" w14:textId="17D24C08" w:rsidR="00A85F40" w:rsidRPr="00DE32C5" w:rsidRDefault="00A85F40" w:rsidP="00DE32C5">
            <w:pPr>
              <w:pStyle w:val="TableParagraph"/>
              <w:ind w:right="-109"/>
              <w:contextualSpacing/>
              <w:jc w:val="center"/>
              <w:rPr>
                <w:sz w:val="24"/>
                <w:szCs w:val="24"/>
                <w:lang w:eastAsia="en-US"/>
              </w:rPr>
            </w:pPr>
            <w:r w:rsidRPr="00DE32C5">
              <w:rPr>
                <w:sz w:val="24"/>
                <w:szCs w:val="24"/>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6FE11D94" w14:textId="2DC16A85" w:rsidR="00A85F40" w:rsidRPr="00DE32C5" w:rsidRDefault="00A85F40" w:rsidP="00DE32C5">
            <w:pPr>
              <w:pStyle w:val="TableParagraph"/>
              <w:ind w:left="-78" w:right="-109"/>
              <w:contextualSpacing/>
              <w:jc w:val="center"/>
              <w:rPr>
                <w:sz w:val="24"/>
                <w:szCs w:val="24"/>
                <w:lang w:eastAsia="en-US"/>
              </w:rPr>
            </w:pPr>
            <w:r w:rsidRPr="00DE32C5">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2A38975A" w14:textId="1EDE53D5" w:rsidR="00A85F40" w:rsidRPr="00DE32C5" w:rsidRDefault="00A85F40" w:rsidP="00DE32C5">
            <w:pPr>
              <w:pStyle w:val="TableParagraph"/>
              <w:ind w:right="-109"/>
              <w:contextualSpacing/>
              <w:jc w:val="center"/>
              <w:rPr>
                <w:sz w:val="24"/>
                <w:szCs w:val="24"/>
                <w:lang w:eastAsia="en-US"/>
              </w:rPr>
            </w:pPr>
            <w:r w:rsidRPr="00DE32C5">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5813106A" w14:textId="663A3967" w:rsidR="00A85F40" w:rsidRPr="00DE32C5" w:rsidRDefault="00A85F40" w:rsidP="00DE32C5">
            <w:pPr>
              <w:pStyle w:val="TableParagraph"/>
              <w:ind w:right="-109"/>
              <w:contextualSpacing/>
              <w:jc w:val="center"/>
              <w:rPr>
                <w:sz w:val="24"/>
                <w:szCs w:val="24"/>
                <w:lang w:eastAsia="en-US"/>
              </w:rPr>
            </w:pPr>
            <w:r w:rsidRPr="00DE32C5">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6E699F9A" w14:textId="6FA2A8C4" w:rsidR="00A85F40" w:rsidRPr="00DE32C5" w:rsidRDefault="00A85F40" w:rsidP="00DE32C5">
            <w:pPr>
              <w:pStyle w:val="TableParagraph"/>
              <w:ind w:right="-109"/>
              <w:contextualSpacing/>
              <w:jc w:val="center"/>
              <w:rPr>
                <w:sz w:val="24"/>
                <w:szCs w:val="24"/>
                <w:lang w:eastAsia="en-US"/>
              </w:rPr>
            </w:pPr>
            <w:r w:rsidRPr="00DE32C5">
              <w:rPr>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14:paraId="651CC2C4" w14:textId="54598091" w:rsidR="00A85F40" w:rsidRPr="00DE32C5" w:rsidRDefault="00A85F40" w:rsidP="00DE32C5">
            <w:pPr>
              <w:pStyle w:val="TableParagraph"/>
              <w:ind w:right="-109"/>
              <w:contextualSpacing/>
              <w:jc w:val="center"/>
              <w:rPr>
                <w:sz w:val="24"/>
                <w:szCs w:val="24"/>
                <w:lang w:eastAsia="en-US"/>
              </w:rPr>
            </w:pPr>
            <w:r w:rsidRPr="00DE32C5">
              <w:rPr>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14:paraId="1B68C1BB" w14:textId="68CC6256" w:rsidR="00A85F40" w:rsidRPr="00DE32C5" w:rsidRDefault="00A85F40" w:rsidP="00DE32C5">
            <w:pPr>
              <w:pStyle w:val="TableParagraph"/>
              <w:ind w:right="-109"/>
              <w:contextualSpacing/>
              <w:jc w:val="center"/>
              <w:rPr>
                <w:sz w:val="24"/>
                <w:szCs w:val="24"/>
                <w:lang w:eastAsia="en-US"/>
              </w:rPr>
            </w:pPr>
            <w:r w:rsidRPr="00DE32C5">
              <w:rPr>
                <w:sz w:val="24"/>
                <w:szCs w:val="24"/>
              </w:rPr>
              <w:t>1</w:t>
            </w:r>
          </w:p>
        </w:tc>
        <w:tc>
          <w:tcPr>
            <w:tcW w:w="1246" w:type="dxa"/>
            <w:tcBorders>
              <w:top w:val="single" w:sz="4" w:space="0" w:color="000000"/>
              <w:left w:val="single" w:sz="4" w:space="0" w:color="000000"/>
              <w:bottom w:val="single" w:sz="4" w:space="0" w:color="000000"/>
            </w:tcBorders>
            <w:shd w:val="clear" w:color="auto" w:fill="auto"/>
            <w:vAlign w:val="center"/>
          </w:tcPr>
          <w:p w14:paraId="1CDCE553" w14:textId="1224DCF7" w:rsidR="00A85F40" w:rsidRPr="00DE32C5" w:rsidRDefault="00A85F40" w:rsidP="00DE32C5">
            <w:pPr>
              <w:pStyle w:val="TableParagraph"/>
              <w:ind w:right="-109"/>
              <w:contextualSpacing/>
              <w:jc w:val="center"/>
              <w:rPr>
                <w:sz w:val="24"/>
                <w:szCs w:val="24"/>
                <w:lang w:eastAsia="en-US"/>
              </w:rPr>
            </w:pPr>
            <w:r w:rsidRPr="00DE32C5">
              <w:rPr>
                <w:sz w:val="24"/>
                <w:szCs w:val="24"/>
              </w:rPr>
              <w:t>2</w:t>
            </w:r>
          </w:p>
        </w:tc>
        <w:tc>
          <w:tcPr>
            <w:tcW w:w="708" w:type="dxa"/>
            <w:tcBorders>
              <w:top w:val="single" w:sz="4" w:space="0" w:color="000000"/>
              <w:left w:val="single" w:sz="4" w:space="0" w:color="000000"/>
              <w:bottom w:val="single" w:sz="4" w:space="0" w:color="000000"/>
            </w:tcBorders>
            <w:shd w:val="clear" w:color="auto" w:fill="auto"/>
            <w:vAlign w:val="center"/>
          </w:tcPr>
          <w:p w14:paraId="61565214" w14:textId="782F0877" w:rsidR="00A85F40" w:rsidRPr="00DE32C5" w:rsidRDefault="00A85F40" w:rsidP="00DE32C5">
            <w:pPr>
              <w:pStyle w:val="TableParagraph"/>
              <w:ind w:right="-109"/>
              <w:contextualSpacing/>
              <w:jc w:val="center"/>
              <w:rPr>
                <w:sz w:val="24"/>
                <w:szCs w:val="24"/>
                <w:lang w:eastAsia="en-US"/>
              </w:rPr>
            </w:pPr>
            <w:r w:rsidRPr="00DE32C5">
              <w:rPr>
                <w:sz w:val="24"/>
                <w:szCs w:val="24"/>
              </w:rPr>
              <w:t>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BA8F" w14:textId="13D01F03" w:rsidR="00A85F40" w:rsidRPr="00DE32C5" w:rsidRDefault="00A85F40" w:rsidP="00DE32C5">
            <w:pPr>
              <w:pStyle w:val="TableParagraph"/>
              <w:ind w:right="-109"/>
              <w:contextualSpacing/>
              <w:jc w:val="center"/>
              <w:rPr>
                <w:sz w:val="24"/>
                <w:szCs w:val="24"/>
                <w:lang w:eastAsia="en-US"/>
              </w:rPr>
            </w:pPr>
            <w:r w:rsidRPr="00DE32C5">
              <w:rPr>
                <w:sz w:val="24"/>
                <w:szCs w:val="24"/>
              </w:rPr>
              <w:t>1</w:t>
            </w:r>
          </w:p>
        </w:tc>
      </w:tr>
      <w:tr w:rsidR="00A85F40" w:rsidRPr="00DE32C5" w14:paraId="4D14F5AD"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0B8B03DB" w14:textId="77777777" w:rsidR="00A85F40" w:rsidRPr="00DE32C5" w:rsidRDefault="00A85F40" w:rsidP="00A917B9">
            <w:pPr>
              <w:pStyle w:val="a3"/>
              <w:numPr>
                <w:ilvl w:val="0"/>
                <w:numId w:val="5"/>
              </w:numPr>
              <w:tabs>
                <w:tab w:val="left" w:pos="176"/>
                <w:tab w:val="left" w:pos="483"/>
              </w:tabs>
              <w:spacing w:after="0" w:line="240" w:lineRule="auto"/>
              <w:ind w:left="0" w:right="-109" w:firstLine="0"/>
              <w:jc w:val="center"/>
              <w:rPr>
                <w:rFonts w:ascii="Times New Roman" w:hAnsi="Times New Roman" w:cs="Times New Roman"/>
                <w:sz w:val="24"/>
                <w:szCs w:val="24"/>
                <w:lang w:val="en-US"/>
              </w:rPr>
            </w:pPr>
          </w:p>
        </w:tc>
        <w:tc>
          <w:tcPr>
            <w:tcW w:w="2806" w:type="dxa"/>
            <w:tcBorders>
              <w:top w:val="single" w:sz="4" w:space="0" w:color="000000"/>
              <w:left w:val="single" w:sz="4" w:space="0" w:color="000000"/>
              <w:bottom w:val="single" w:sz="4" w:space="0" w:color="000000"/>
            </w:tcBorders>
            <w:shd w:val="clear" w:color="auto" w:fill="auto"/>
            <w:vAlign w:val="center"/>
          </w:tcPr>
          <w:p w14:paraId="6F1F9297" w14:textId="3A3A4171" w:rsidR="00A85F40" w:rsidRPr="00DE32C5" w:rsidRDefault="00A85F40" w:rsidP="00DE32C5">
            <w:pPr>
              <w:pStyle w:val="TableParagraph"/>
              <w:ind w:right="-109"/>
              <w:contextualSpacing/>
              <w:rPr>
                <w:sz w:val="24"/>
                <w:szCs w:val="24"/>
                <w:lang w:eastAsia="en-US"/>
              </w:rPr>
            </w:pPr>
            <w:r w:rsidRPr="00DE32C5">
              <w:rPr>
                <w:sz w:val="24"/>
                <w:szCs w:val="24"/>
              </w:rPr>
              <w:t>Копье</w:t>
            </w:r>
          </w:p>
        </w:tc>
        <w:tc>
          <w:tcPr>
            <w:tcW w:w="1276" w:type="dxa"/>
            <w:tcBorders>
              <w:top w:val="single" w:sz="4" w:space="0" w:color="000000"/>
              <w:left w:val="single" w:sz="4" w:space="0" w:color="000000"/>
              <w:bottom w:val="single" w:sz="4" w:space="0" w:color="000000"/>
            </w:tcBorders>
            <w:shd w:val="clear" w:color="auto" w:fill="auto"/>
            <w:vAlign w:val="center"/>
          </w:tcPr>
          <w:p w14:paraId="2947A73D" w14:textId="18201C60" w:rsidR="00A85F40" w:rsidRPr="00DE32C5" w:rsidRDefault="00A85F40" w:rsidP="00DE32C5">
            <w:pPr>
              <w:pStyle w:val="TableParagraph"/>
              <w:ind w:right="-109"/>
              <w:contextualSpacing/>
              <w:jc w:val="center"/>
              <w:rPr>
                <w:sz w:val="24"/>
                <w:szCs w:val="24"/>
                <w:lang w:eastAsia="en-US"/>
              </w:rPr>
            </w:pPr>
            <w:r w:rsidRPr="00DE32C5">
              <w:rPr>
                <w:sz w:val="24"/>
                <w:szCs w:val="24"/>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3CE796B8" w14:textId="050E51BD" w:rsidR="00A85F40" w:rsidRPr="00DE32C5" w:rsidRDefault="00A85F40" w:rsidP="00DE32C5">
            <w:pPr>
              <w:pStyle w:val="TableParagraph"/>
              <w:ind w:left="-78" w:right="-109"/>
              <w:contextualSpacing/>
              <w:jc w:val="center"/>
              <w:rPr>
                <w:sz w:val="24"/>
                <w:szCs w:val="24"/>
                <w:lang w:eastAsia="en-US"/>
              </w:rPr>
            </w:pPr>
            <w:r w:rsidRPr="00DE32C5">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1B8DD63B" w14:textId="09FEAAD8" w:rsidR="00A85F40" w:rsidRPr="00DE32C5" w:rsidRDefault="00A85F40" w:rsidP="00DE32C5">
            <w:pPr>
              <w:pStyle w:val="TableParagraph"/>
              <w:ind w:right="-109"/>
              <w:contextualSpacing/>
              <w:jc w:val="center"/>
              <w:rPr>
                <w:sz w:val="24"/>
                <w:szCs w:val="24"/>
                <w:lang w:eastAsia="en-US"/>
              </w:rPr>
            </w:pPr>
            <w:r w:rsidRPr="00DE32C5">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2B60508E" w14:textId="60D036F3" w:rsidR="00A85F40" w:rsidRPr="00DE32C5" w:rsidRDefault="00A85F40" w:rsidP="00DE32C5">
            <w:pPr>
              <w:pStyle w:val="TableParagraph"/>
              <w:ind w:right="-109"/>
              <w:contextualSpacing/>
              <w:jc w:val="center"/>
              <w:rPr>
                <w:sz w:val="24"/>
                <w:szCs w:val="24"/>
                <w:lang w:eastAsia="en-US"/>
              </w:rPr>
            </w:pPr>
            <w:r w:rsidRPr="00DE32C5">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28FF1720" w14:textId="55979A55" w:rsidR="00A85F40" w:rsidRPr="00DE32C5" w:rsidRDefault="00A85F40" w:rsidP="00DE32C5">
            <w:pPr>
              <w:pStyle w:val="TableParagraph"/>
              <w:ind w:right="-109"/>
              <w:contextualSpacing/>
              <w:jc w:val="center"/>
              <w:rPr>
                <w:sz w:val="24"/>
                <w:szCs w:val="24"/>
                <w:lang w:eastAsia="en-US"/>
              </w:rPr>
            </w:pPr>
            <w:r w:rsidRPr="00DE32C5">
              <w:rPr>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14:paraId="5D2701A9" w14:textId="45FBF1D1" w:rsidR="00A85F40" w:rsidRPr="00DE32C5" w:rsidRDefault="00A85F40" w:rsidP="00DE32C5">
            <w:pPr>
              <w:pStyle w:val="TableParagraph"/>
              <w:ind w:right="-109"/>
              <w:contextualSpacing/>
              <w:jc w:val="center"/>
              <w:rPr>
                <w:sz w:val="24"/>
                <w:szCs w:val="24"/>
                <w:lang w:eastAsia="en-US"/>
              </w:rPr>
            </w:pPr>
            <w:r w:rsidRPr="00DE32C5">
              <w:rPr>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14:paraId="3C77A4D5" w14:textId="4D96CEE1" w:rsidR="00A85F40" w:rsidRPr="00DE32C5" w:rsidRDefault="00A85F40" w:rsidP="00DE32C5">
            <w:pPr>
              <w:pStyle w:val="TableParagraph"/>
              <w:ind w:right="-109"/>
              <w:contextualSpacing/>
              <w:jc w:val="center"/>
              <w:rPr>
                <w:sz w:val="24"/>
                <w:szCs w:val="24"/>
                <w:lang w:eastAsia="en-US"/>
              </w:rPr>
            </w:pPr>
            <w:r w:rsidRPr="00DE32C5">
              <w:rPr>
                <w:sz w:val="24"/>
                <w:szCs w:val="24"/>
              </w:rPr>
              <w:t>2</w:t>
            </w:r>
          </w:p>
        </w:tc>
        <w:tc>
          <w:tcPr>
            <w:tcW w:w="1246" w:type="dxa"/>
            <w:tcBorders>
              <w:top w:val="single" w:sz="4" w:space="0" w:color="000000"/>
              <w:left w:val="single" w:sz="4" w:space="0" w:color="000000"/>
              <w:bottom w:val="single" w:sz="4" w:space="0" w:color="000000"/>
            </w:tcBorders>
            <w:shd w:val="clear" w:color="auto" w:fill="auto"/>
            <w:vAlign w:val="center"/>
          </w:tcPr>
          <w:p w14:paraId="54FB638F" w14:textId="5A5BD00E" w:rsidR="00A85F40" w:rsidRPr="00DE32C5" w:rsidRDefault="00A85F40" w:rsidP="00DE32C5">
            <w:pPr>
              <w:pStyle w:val="TableParagraph"/>
              <w:ind w:right="-109"/>
              <w:contextualSpacing/>
              <w:jc w:val="center"/>
              <w:rPr>
                <w:sz w:val="24"/>
                <w:szCs w:val="24"/>
                <w:lang w:eastAsia="en-US"/>
              </w:rPr>
            </w:pPr>
            <w:r w:rsidRPr="00DE32C5">
              <w:rPr>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4B27392B" w14:textId="129DCADC" w:rsidR="00A85F40" w:rsidRPr="00DE32C5" w:rsidRDefault="00A85F40" w:rsidP="00DE32C5">
            <w:pPr>
              <w:pStyle w:val="TableParagraph"/>
              <w:ind w:right="-109"/>
              <w:contextualSpacing/>
              <w:jc w:val="center"/>
              <w:rPr>
                <w:sz w:val="24"/>
                <w:szCs w:val="24"/>
                <w:lang w:eastAsia="en-US"/>
              </w:rPr>
            </w:pPr>
            <w:r w:rsidRPr="00DE32C5">
              <w:rPr>
                <w:sz w:val="24"/>
                <w:szCs w:val="24"/>
              </w:rPr>
              <w:t>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906C1" w14:textId="1390D9F0" w:rsidR="00A85F40" w:rsidRPr="00DE32C5" w:rsidRDefault="00A85F40" w:rsidP="00DE32C5">
            <w:pPr>
              <w:pStyle w:val="TableParagraph"/>
              <w:ind w:right="-109"/>
              <w:contextualSpacing/>
              <w:jc w:val="center"/>
              <w:rPr>
                <w:sz w:val="24"/>
                <w:szCs w:val="24"/>
                <w:lang w:eastAsia="en-US"/>
              </w:rPr>
            </w:pPr>
            <w:r w:rsidRPr="00DE32C5">
              <w:rPr>
                <w:sz w:val="24"/>
                <w:szCs w:val="24"/>
              </w:rPr>
              <w:t>1</w:t>
            </w:r>
          </w:p>
        </w:tc>
      </w:tr>
      <w:tr w:rsidR="00A85F40" w:rsidRPr="00DE32C5" w14:paraId="66824A26"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3821C657" w14:textId="77777777" w:rsidR="00A85F40" w:rsidRPr="00DE32C5" w:rsidRDefault="00A85F40" w:rsidP="00A917B9">
            <w:pPr>
              <w:pStyle w:val="a3"/>
              <w:numPr>
                <w:ilvl w:val="0"/>
                <w:numId w:val="5"/>
              </w:numPr>
              <w:tabs>
                <w:tab w:val="left" w:pos="176"/>
                <w:tab w:val="left" w:pos="483"/>
              </w:tabs>
              <w:spacing w:after="0" w:line="240" w:lineRule="auto"/>
              <w:ind w:left="0" w:right="-109" w:firstLine="0"/>
              <w:jc w:val="center"/>
              <w:rPr>
                <w:rFonts w:ascii="Times New Roman" w:hAnsi="Times New Roman" w:cs="Times New Roman"/>
                <w:sz w:val="24"/>
                <w:szCs w:val="24"/>
                <w:lang w:val="en-US"/>
              </w:rPr>
            </w:pPr>
          </w:p>
        </w:tc>
        <w:tc>
          <w:tcPr>
            <w:tcW w:w="2806" w:type="dxa"/>
            <w:tcBorders>
              <w:top w:val="single" w:sz="4" w:space="0" w:color="000000"/>
              <w:left w:val="single" w:sz="4" w:space="0" w:color="000000"/>
              <w:bottom w:val="single" w:sz="4" w:space="0" w:color="000000"/>
            </w:tcBorders>
            <w:shd w:val="clear" w:color="auto" w:fill="auto"/>
            <w:vAlign w:val="center"/>
          </w:tcPr>
          <w:p w14:paraId="02C2BEF1" w14:textId="69D424DB" w:rsidR="00A85F40" w:rsidRPr="00DE32C5" w:rsidRDefault="00A85F40" w:rsidP="00DE32C5">
            <w:pPr>
              <w:pStyle w:val="TableParagraph"/>
              <w:ind w:right="-109"/>
              <w:contextualSpacing/>
              <w:rPr>
                <w:sz w:val="24"/>
                <w:szCs w:val="24"/>
                <w:lang w:eastAsia="en-US"/>
              </w:rPr>
            </w:pPr>
            <w:r w:rsidRPr="00DE32C5">
              <w:rPr>
                <w:sz w:val="24"/>
                <w:szCs w:val="24"/>
              </w:rPr>
              <w:t>Ядро</w:t>
            </w:r>
          </w:p>
        </w:tc>
        <w:tc>
          <w:tcPr>
            <w:tcW w:w="1276" w:type="dxa"/>
            <w:tcBorders>
              <w:top w:val="single" w:sz="4" w:space="0" w:color="000000"/>
              <w:left w:val="single" w:sz="4" w:space="0" w:color="000000"/>
              <w:bottom w:val="single" w:sz="4" w:space="0" w:color="000000"/>
            </w:tcBorders>
            <w:shd w:val="clear" w:color="auto" w:fill="auto"/>
            <w:vAlign w:val="center"/>
          </w:tcPr>
          <w:p w14:paraId="0423D409" w14:textId="5A32B8ED" w:rsidR="00A85F40" w:rsidRPr="00DE32C5" w:rsidRDefault="00A85F40" w:rsidP="00DE32C5">
            <w:pPr>
              <w:pStyle w:val="TableParagraph"/>
              <w:ind w:right="-109"/>
              <w:contextualSpacing/>
              <w:jc w:val="center"/>
              <w:rPr>
                <w:sz w:val="24"/>
                <w:szCs w:val="24"/>
                <w:lang w:eastAsia="en-US"/>
              </w:rPr>
            </w:pPr>
            <w:r w:rsidRPr="00DE32C5">
              <w:rPr>
                <w:sz w:val="24"/>
                <w:szCs w:val="24"/>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6D89FE63" w14:textId="344F5477" w:rsidR="00A85F40" w:rsidRPr="00DE32C5" w:rsidRDefault="00A85F40" w:rsidP="00DE32C5">
            <w:pPr>
              <w:pStyle w:val="TableParagraph"/>
              <w:ind w:left="-78" w:right="-109"/>
              <w:contextualSpacing/>
              <w:jc w:val="center"/>
              <w:rPr>
                <w:sz w:val="24"/>
                <w:szCs w:val="24"/>
                <w:lang w:eastAsia="en-US"/>
              </w:rPr>
            </w:pPr>
            <w:r w:rsidRPr="00DE32C5">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61F117BC" w14:textId="515118A9" w:rsidR="00A85F40" w:rsidRPr="00DE32C5" w:rsidRDefault="00A85F40" w:rsidP="00DE32C5">
            <w:pPr>
              <w:pStyle w:val="TableParagraph"/>
              <w:ind w:right="-109"/>
              <w:contextualSpacing/>
              <w:jc w:val="center"/>
              <w:rPr>
                <w:sz w:val="24"/>
                <w:szCs w:val="24"/>
                <w:lang w:eastAsia="en-US"/>
              </w:rPr>
            </w:pPr>
            <w:r w:rsidRPr="00DE32C5">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79287B0F" w14:textId="42F1B5DD" w:rsidR="00A85F40" w:rsidRPr="00DE32C5" w:rsidRDefault="00A85F40" w:rsidP="00DE32C5">
            <w:pPr>
              <w:pStyle w:val="TableParagraph"/>
              <w:ind w:right="-109"/>
              <w:contextualSpacing/>
              <w:jc w:val="center"/>
              <w:rPr>
                <w:sz w:val="24"/>
                <w:szCs w:val="24"/>
                <w:lang w:eastAsia="en-US"/>
              </w:rPr>
            </w:pPr>
            <w:r w:rsidRPr="00DE32C5">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2105E0A4" w14:textId="5C054666" w:rsidR="00A85F40" w:rsidRPr="00DE32C5" w:rsidRDefault="00A85F40" w:rsidP="00DE32C5">
            <w:pPr>
              <w:pStyle w:val="TableParagraph"/>
              <w:ind w:right="-109"/>
              <w:contextualSpacing/>
              <w:jc w:val="center"/>
              <w:rPr>
                <w:sz w:val="24"/>
                <w:szCs w:val="24"/>
                <w:lang w:eastAsia="en-US"/>
              </w:rPr>
            </w:pPr>
            <w:r w:rsidRPr="00DE32C5">
              <w:rPr>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14:paraId="7987C685" w14:textId="00E0ABE2" w:rsidR="00A85F40" w:rsidRPr="00DE32C5" w:rsidRDefault="00A85F40" w:rsidP="00DE32C5">
            <w:pPr>
              <w:pStyle w:val="TableParagraph"/>
              <w:ind w:right="-109"/>
              <w:contextualSpacing/>
              <w:jc w:val="center"/>
              <w:rPr>
                <w:sz w:val="24"/>
                <w:szCs w:val="24"/>
                <w:lang w:eastAsia="en-US"/>
              </w:rPr>
            </w:pPr>
            <w:r w:rsidRPr="00DE32C5">
              <w:rPr>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14:paraId="68D7DF70" w14:textId="094CE307" w:rsidR="00A85F40" w:rsidRPr="00DE32C5" w:rsidRDefault="00A85F40" w:rsidP="00DE32C5">
            <w:pPr>
              <w:pStyle w:val="TableParagraph"/>
              <w:ind w:right="-109"/>
              <w:contextualSpacing/>
              <w:jc w:val="center"/>
              <w:rPr>
                <w:sz w:val="24"/>
                <w:szCs w:val="24"/>
                <w:lang w:eastAsia="en-US"/>
              </w:rPr>
            </w:pPr>
            <w:r w:rsidRPr="00DE32C5">
              <w:rPr>
                <w:sz w:val="24"/>
                <w:szCs w:val="24"/>
              </w:rPr>
              <w:t>1</w:t>
            </w:r>
          </w:p>
        </w:tc>
        <w:tc>
          <w:tcPr>
            <w:tcW w:w="1246" w:type="dxa"/>
            <w:tcBorders>
              <w:top w:val="single" w:sz="4" w:space="0" w:color="000000"/>
              <w:left w:val="single" w:sz="4" w:space="0" w:color="000000"/>
              <w:bottom w:val="single" w:sz="4" w:space="0" w:color="000000"/>
            </w:tcBorders>
            <w:shd w:val="clear" w:color="auto" w:fill="auto"/>
            <w:vAlign w:val="center"/>
          </w:tcPr>
          <w:p w14:paraId="3CA3C718" w14:textId="675C2E2B" w:rsidR="00A85F40" w:rsidRPr="00DE32C5" w:rsidRDefault="00A85F40" w:rsidP="00DE32C5">
            <w:pPr>
              <w:pStyle w:val="TableParagraph"/>
              <w:ind w:right="-109"/>
              <w:contextualSpacing/>
              <w:jc w:val="center"/>
              <w:rPr>
                <w:sz w:val="24"/>
                <w:szCs w:val="24"/>
                <w:lang w:eastAsia="en-US"/>
              </w:rPr>
            </w:pPr>
            <w:r w:rsidRPr="00DE32C5">
              <w:rPr>
                <w:sz w:val="24"/>
                <w:szCs w:val="24"/>
              </w:rPr>
              <w:t>2</w:t>
            </w:r>
          </w:p>
        </w:tc>
        <w:tc>
          <w:tcPr>
            <w:tcW w:w="708" w:type="dxa"/>
            <w:tcBorders>
              <w:top w:val="single" w:sz="4" w:space="0" w:color="000000"/>
              <w:left w:val="single" w:sz="4" w:space="0" w:color="000000"/>
              <w:bottom w:val="single" w:sz="4" w:space="0" w:color="000000"/>
            </w:tcBorders>
            <w:shd w:val="clear" w:color="auto" w:fill="auto"/>
            <w:vAlign w:val="center"/>
          </w:tcPr>
          <w:p w14:paraId="7219C3C6" w14:textId="57CF2410" w:rsidR="00A85F40" w:rsidRPr="00DE32C5" w:rsidRDefault="00A85F40" w:rsidP="00DE32C5">
            <w:pPr>
              <w:pStyle w:val="TableParagraph"/>
              <w:ind w:right="-109"/>
              <w:contextualSpacing/>
              <w:jc w:val="center"/>
              <w:rPr>
                <w:sz w:val="24"/>
                <w:szCs w:val="24"/>
                <w:lang w:eastAsia="en-US"/>
              </w:rPr>
            </w:pPr>
            <w:r w:rsidRPr="00DE32C5">
              <w:rPr>
                <w:sz w:val="24"/>
                <w:szCs w:val="24"/>
              </w:rPr>
              <w:t>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87DE3" w14:textId="6D412AD9" w:rsidR="00A85F40" w:rsidRPr="00DE32C5" w:rsidRDefault="00A85F40" w:rsidP="00DE32C5">
            <w:pPr>
              <w:pStyle w:val="TableParagraph"/>
              <w:ind w:right="-109"/>
              <w:contextualSpacing/>
              <w:jc w:val="center"/>
              <w:rPr>
                <w:sz w:val="24"/>
                <w:szCs w:val="24"/>
                <w:lang w:eastAsia="en-US"/>
              </w:rPr>
            </w:pPr>
            <w:r w:rsidRPr="00DE32C5">
              <w:rPr>
                <w:sz w:val="24"/>
                <w:szCs w:val="24"/>
              </w:rPr>
              <w:t>1</w:t>
            </w:r>
          </w:p>
        </w:tc>
      </w:tr>
    </w:tbl>
    <w:p w14:paraId="3EDE9BC8" w14:textId="77777777" w:rsidR="00A10745" w:rsidRPr="00DE32C5" w:rsidRDefault="00A10745" w:rsidP="00DE32C5">
      <w:pPr>
        <w:pStyle w:val="ConsPlusNormal"/>
        <w:contextualSpacing/>
        <w:outlineLvl w:val="1"/>
        <w:rPr>
          <w:rFonts w:ascii="Times New Roman" w:hAnsi="Times New Roman" w:cs="Times New Roman"/>
          <w:sz w:val="28"/>
          <w:szCs w:val="28"/>
        </w:rPr>
      </w:pPr>
    </w:p>
    <w:p w14:paraId="7D0B0C10" w14:textId="77777777" w:rsidR="00A10745" w:rsidRPr="00DE32C5" w:rsidRDefault="00A10745" w:rsidP="00DE32C5">
      <w:pPr>
        <w:widowControl w:val="0"/>
        <w:spacing w:after="0" w:line="240" w:lineRule="auto"/>
        <w:ind w:firstLine="567"/>
        <w:contextualSpacing/>
        <w:jc w:val="both"/>
      </w:pPr>
    </w:p>
    <w:p w14:paraId="2BDABBCC" w14:textId="77777777" w:rsidR="002A66C9" w:rsidRPr="00DE32C5" w:rsidRDefault="002A66C9" w:rsidP="00DE32C5">
      <w:pPr>
        <w:pStyle w:val="ConsPlusNormal"/>
        <w:ind w:right="-31"/>
        <w:contextualSpacing/>
        <w:jc w:val="right"/>
        <w:outlineLvl w:val="1"/>
        <w:rPr>
          <w:rFonts w:ascii="Times New Roman" w:hAnsi="Times New Roman"/>
          <w:sz w:val="28"/>
          <w:szCs w:val="28"/>
        </w:rPr>
      </w:pPr>
    </w:p>
    <w:p w14:paraId="01634FDD" w14:textId="77777777" w:rsidR="002A66C9" w:rsidRPr="00DE32C5" w:rsidRDefault="002A66C9" w:rsidP="00DE32C5">
      <w:pPr>
        <w:pStyle w:val="ConsPlusNormal"/>
        <w:ind w:right="-31"/>
        <w:contextualSpacing/>
        <w:jc w:val="right"/>
        <w:outlineLvl w:val="1"/>
        <w:rPr>
          <w:rFonts w:ascii="Times New Roman" w:hAnsi="Times New Roman"/>
          <w:sz w:val="28"/>
          <w:szCs w:val="28"/>
        </w:rPr>
      </w:pPr>
    </w:p>
    <w:p w14:paraId="59FB8117" w14:textId="77777777" w:rsidR="002A66C9" w:rsidRPr="00DE32C5" w:rsidRDefault="002A66C9" w:rsidP="00DE32C5">
      <w:pPr>
        <w:pStyle w:val="ConsPlusNormal"/>
        <w:ind w:right="-31"/>
        <w:contextualSpacing/>
        <w:jc w:val="right"/>
        <w:outlineLvl w:val="1"/>
        <w:rPr>
          <w:rFonts w:ascii="Times New Roman" w:hAnsi="Times New Roman"/>
          <w:sz w:val="28"/>
          <w:szCs w:val="28"/>
        </w:rPr>
      </w:pPr>
    </w:p>
    <w:p w14:paraId="209424DA" w14:textId="56A9C988" w:rsidR="002A66C9" w:rsidRPr="00DE32C5" w:rsidRDefault="002A66C9" w:rsidP="00DE32C5">
      <w:pPr>
        <w:pStyle w:val="ConsPlusNormal"/>
        <w:ind w:right="-31"/>
        <w:contextualSpacing/>
        <w:jc w:val="right"/>
        <w:outlineLvl w:val="1"/>
        <w:rPr>
          <w:rFonts w:ascii="Times New Roman" w:hAnsi="Times New Roman"/>
          <w:sz w:val="28"/>
          <w:szCs w:val="28"/>
        </w:rPr>
      </w:pPr>
    </w:p>
    <w:p w14:paraId="4AA53CB9" w14:textId="401768A3" w:rsidR="00C419D6" w:rsidRPr="00DE32C5" w:rsidRDefault="00C419D6" w:rsidP="00DE32C5">
      <w:pPr>
        <w:pStyle w:val="ConsPlusNormal"/>
        <w:ind w:right="-31"/>
        <w:contextualSpacing/>
        <w:jc w:val="right"/>
        <w:outlineLvl w:val="1"/>
        <w:rPr>
          <w:rFonts w:ascii="Times New Roman" w:hAnsi="Times New Roman"/>
          <w:sz w:val="28"/>
          <w:szCs w:val="28"/>
        </w:rPr>
      </w:pPr>
    </w:p>
    <w:p w14:paraId="5D16107A" w14:textId="77777777" w:rsidR="00C419D6" w:rsidRDefault="00C419D6" w:rsidP="00DE32C5">
      <w:pPr>
        <w:pStyle w:val="ConsPlusNormal"/>
        <w:ind w:right="-31"/>
        <w:contextualSpacing/>
        <w:jc w:val="right"/>
        <w:outlineLvl w:val="1"/>
        <w:rPr>
          <w:rFonts w:ascii="Times New Roman" w:hAnsi="Times New Roman"/>
          <w:sz w:val="28"/>
          <w:szCs w:val="28"/>
        </w:rPr>
      </w:pPr>
    </w:p>
    <w:p w14:paraId="09CFD19B" w14:textId="77777777" w:rsidR="00912B73" w:rsidRDefault="00912B73" w:rsidP="00DE32C5">
      <w:pPr>
        <w:pStyle w:val="ConsPlusNormal"/>
        <w:ind w:right="-31"/>
        <w:contextualSpacing/>
        <w:jc w:val="right"/>
        <w:outlineLvl w:val="1"/>
        <w:rPr>
          <w:rFonts w:ascii="Times New Roman" w:hAnsi="Times New Roman"/>
          <w:sz w:val="28"/>
          <w:szCs w:val="28"/>
        </w:rPr>
      </w:pPr>
    </w:p>
    <w:p w14:paraId="04A8CDD4" w14:textId="77777777" w:rsidR="00912B73" w:rsidRDefault="00912B73" w:rsidP="00DE32C5">
      <w:pPr>
        <w:pStyle w:val="ConsPlusNormal"/>
        <w:ind w:right="-31"/>
        <w:contextualSpacing/>
        <w:jc w:val="right"/>
        <w:outlineLvl w:val="1"/>
        <w:rPr>
          <w:rFonts w:ascii="Times New Roman" w:hAnsi="Times New Roman"/>
          <w:sz w:val="28"/>
          <w:szCs w:val="28"/>
        </w:rPr>
      </w:pPr>
    </w:p>
    <w:p w14:paraId="5AECE491" w14:textId="77777777" w:rsidR="00912B73" w:rsidRPr="00DE32C5" w:rsidRDefault="00912B73" w:rsidP="00DE32C5">
      <w:pPr>
        <w:pStyle w:val="ConsPlusNormal"/>
        <w:ind w:right="-31"/>
        <w:contextualSpacing/>
        <w:jc w:val="right"/>
        <w:outlineLvl w:val="1"/>
        <w:rPr>
          <w:rFonts w:ascii="Times New Roman" w:hAnsi="Times New Roman"/>
          <w:sz w:val="28"/>
          <w:szCs w:val="28"/>
        </w:rPr>
      </w:pPr>
    </w:p>
    <w:p w14:paraId="6E5687CC" w14:textId="77777777" w:rsidR="002A66C9" w:rsidRPr="00DE32C5" w:rsidRDefault="002A66C9" w:rsidP="00DE32C5">
      <w:pPr>
        <w:pStyle w:val="ConsPlusNormal"/>
        <w:ind w:right="-31"/>
        <w:contextualSpacing/>
        <w:jc w:val="right"/>
        <w:outlineLvl w:val="1"/>
        <w:rPr>
          <w:rFonts w:ascii="Times New Roman" w:hAnsi="Times New Roman"/>
          <w:sz w:val="28"/>
          <w:szCs w:val="28"/>
        </w:rPr>
      </w:pPr>
    </w:p>
    <w:p w14:paraId="3A95521C" w14:textId="77777777" w:rsidR="009D66AC" w:rsidRPr="00DE32C5" w:rsidRDefault="009D66AC" w:rsidP="00DE32C5">
      <w:pPr>
        <w:pStyle w:val="ConsPlusNormal"/>
        <w:ind w:right="-31"/>
        <w:contextualSpacing/>
        <w:jc w:val="right"/>
        <w:outlineLvl w:val="1"/>
        <w:rPr>
          <w:rFonts w:ascii="Times New Roman" w:hAnsi="Times New Roman"/>
          <w:sz w:val="28"/>
          <w:szCs w:val="28"/>
        </w:rPr>
      </w:pPr>
      <w:r w:rsidRPr="00DE32C5">
        <w:rPr>
          <w:rFonts w:ascii="Times New Roman" w:hAnsi="Times New Roman"/>
          <w:sz w:val="28"/>
          <w:szCs w:val="28"/>
        </w:rPr>
        <w:lastRenderedPageBreak/>
        <w:t>Таблица 25</w:t>
      </w:r>
    </w:p>
    <w:p w14:paraId="08A49DB1" w14:textId="643E06BC" w:rsidR="002A66C9" w:rsidRPr="00DE32C5" w:rsidRDefault="002A66C9" w:rsidP="00DE32C5">
      <w:pPr>
        <w:pStyle w:val="ConsPlusNormal"/>
        <w:ind w:right="-31"/>
        <w:contextualSpacing/>
        <w:jc w:val="center"/>
        <w:outlineLvl w:val="1"/>
        <w:rPr>
          <w:rFonts w:ascii="Times New Roman" w:hAnsi="Times New Roman"/>
          <w:b/>
          <w:sz w:val="28"/>
          <w:szCs w:val="28"/>
        </w:rPr>
      </w:pPr>
      <w:r w:rsidRPr="00DE32C5">
        <w:rPr>
          <w:rFonts w:ascii="Times New Roman" w:hAnsi="Times New Roman"/>
          <w:b/>
          <w:sz w:val="28"/>
          <w:szCs w:val="28"/>
        </w:rPr>
        <w:t>Спортивная экипировка, передаваемая в индивидуальное пользование</w:t>
      </w:r>
    </w:p>
    <w:p w14:paraId="2E423717" w14:textId="37F98ADB" w:rsidR="002A66C9" w:rsidRPr="00DE32C5" w:rsidRDefault="002A66C9" w:rsidP="00DE32C5">
      <w:pPr>
        <w:pStyle w:val="ConsPlusNormal"/>
        <w:ind w:right="-31"/>
        <w:contextualSpacing/>
        <w:jc w:val="right"/>
        <w:outlineLvl w:val="1"/>
        <w:rPr>
          <w:rFonts w:ascii="Times New Roman" w:hAnsi="Times New Roman"/>
          <w:sz w:val="28"/>
          <w:szCs w:val="28"/>
        </w:rPr>
      </w:pPr>
    </w:p>
    <w:tbl>
      <w:tblPr>
        <w:tblpPr w:leftFromText="180" w:rightFromText="180" w:vertAnchor="text" w:horzAnchor="margin" w:tblpXSpec="center" w:tblpY="212"/>
        <w:tblW w:w="15308" w:type="dxa"/>
        <w:tblLook w:val="0000" w:firstRow="0" w:lastRow="0" w:firstColumn="0" w:lastColumn="0" w:noHBand="0" w:noVBand="0"/>
      </w:tblPr>
      <w:tblGrid>
        <w:gridCol w:w="558"/>
        <w:gridCol w:w="2925"/>
        <w:gridCol w:w="1355"/>
        <w:gridCol w:w="2353"/>
        <w:gridCol w:w="567"/>
        <w:gridCol w:w="1113"/>
        <w:gridCol w:w="1127"/>
        <w:gridCol w:w="1117"/>
        <w:gridCol w:w="1025"/>
        <w:gridCol w:w="1326"/>
        <w:gridCol w:w="732"/>
        <w:gridCol w:w="1110"/>
      </w:tblGrid>
      <w:tr w:rsidR="002A66C9" w:rsidRPr="00DE32C5" w14:paraId="04FB7DAF" w14:textId="77777777" w:rsidTr="002A66C9">
        <w:trPr>
          <w:cantSplit/>
          <w:trHeight w:val="240"/>
        </w:trPr>
        <w:tc>
          <w:tcPr>
            <w:tcW w:w="558" w:type="dxa"/>
            <w:vMerge w:val="restart"/>
            <w:tcBorders>
              <w:top w:val="single" w:sz="4" w:space="0" w:color="000000"/>
              <w:left w:val="single" w:sz="4" w:space="0" w:color="000000"/>
              <w:bottom w:val="single" w:sz="4" w:space="0" w:color="000000"/>
            </w:tcBorders>
            <w:shd w:val="clear" w:color="auto" w:fill="auto"/>
            <w:vAlign w:val="center"/>
          </w:tcPr>
          <w:p w14:paraId="5D2821DB" w14:textId="77777777" w:rsidR="002A66C9" w:rsidRPr="00DE32C5" w:rsidRDefault="002A66C9" w:rsidP="00DE32C5">
            <w:pPr>
              <w:spacing w:after="0" w:line="240" w:lineRule="auto"/>
              <w:ind w:left="-108" w:right="-108"/>
              <w:contextualSpacing/>
              <w:jc w:val="center"/>
              <w:rPr>
                <w:sz w:val="24"/>
                <w:szCs w:val="24"/>
              </w:rPr>
            </w:pPr>
            <w:r w:rsidRPr="00DE32C5">
              <w:rPr>
                <w:rFonts w:ascii="Times New Roman" w:eastAsia="Times New Roman" w:hAnsi="Times New Roman"/>
                <w:sz w:val="24"/>
                <w:szCs w:val="24"/>
              </w:rPr>
              <w:t>№</w:t>
            </w:r>
          </w:p>
          <w:p w14:paraId="67A7A699" w14:textId="77777777" w:rsidR="002A66C9" w:rsidRPr="00DE32C5" w:rsidRDefault="002A66C9" w:rsidP="00DE32C5">
            <w:pPr>
              <w:spacing w:after="0" w:line="240" w:lineRule="auto"/>
              <w:ind w:left="-108" w:right="-108"/>
              <w:contextualSpacing/>
              <w:jc w:val="center"/>
              <w:rPr>
                <w:sz w:val="24"/>
                <w:szCs w:val="24"/>
              </w:rPr>
            </w:pPr>
            <w:r w:rsidRPr="00DE32C5">
              <w:rPr>
                <w:rFonts w:ascii="Times New Roman" w:hAnsi="Times New Roman"/>
                <w:sz w:val="24"/>
                <w:szCs w:val="24"/>
              </w:rPr>
              <w:t>п/п</w:t>
            </w:r>
          </w:p>
        </w:tc>
        <w:tc>
          <w:tcPr>
            <w:tcW w:w="2925" w:type="dxa"/>
            <w:vMerge w:val="restart"/>
            <w:tcBorders>
              <w:top w:val="single" w:sz="4" w:space="0" w:color="000000"/>
              <w:left w:val="single" w:sz="4" w:space="0" w:color="000000"/>
              <w:bottom w:val="single" w:sz="4" w:space="0" w:color="000000"/>
            </w:tcBorders>
            <w:shd w:val="clear" w:color="auto" w:fill="auto"/>
            <w:vAlign w:val="center"/>
          </w:tcPr>
          <w:p w14:paraId="25AF25D5" w14:textId="77777777" w:rsidR="002A66C9" w:rsidRPr="00DE32C5" w:rsidRDefault="002A66C9" w:rsidP="00DE32C5">
            <w:pPr>
              <w:spacing w:after="0" w:line="240" w:lineRule="auto"/>
              <w:contextualSpacing/>
              <w:jc w:val="center"/>
              <w:rPr>
                <w:rFonts w:ascii="Times New Roman" w:hAnsi="Times New Roman"/>
                <w:bCs/>
                <w:sz w:val="24"/>
                <w:szCs w:val="24"/>
              </w:rPr>
            </w:pPr>
            <w:r w:rsidRPr="00DE32C5">
              <w:rPr>
                <w:rFonts w:ascii="Times New Roman" w:hAnsi="Times New Roman"/>
                <w:bCs/>
                <w:sz w:val="24"/>
                <w:szCs w:val="24"/>
              </w:rPr>
              <w:t>Наименование</w:t>
            </w:r>
          </w:p>
        </w:tc>
        <w:tc>
          <w:tcPr>
            <w:tcW w:w="1355" w:type="dxa"/>
            <w:vMerge w:val="restart"/>
            <w:tcBorders>
              <w:top w:val="single" w:sz="4" w:space="0" w:color="000000"/>
              <w:left w:val="single" w:sz="4" w:space="0" w:color="000000"/>
              <w:bottom w:val="single" w:sz="4" w:space="0" w:color="000000"/>
            </w:tcBorders>
            <w:shd w:val="clear" w:color="auto" w:fill="auto"/>
            <w:vAlign w:val="center"/>
          </w:tcPr>
          <w:p w14:paraId="4B4B2595" w14:textId="77777777" w:rsidR="002A66C9" w:rsidRPr="00DE32C5" w:rsidRDefault="002A66C9" w:rsidP="00DE32C5">
            <w:pPr>
              <w:spacing w:after="0" w:line="240" w:lineRule="auto"/>
              <w:ind w:left="-108" w:right="-108"/>
              <w:contextualSpacing/>
              <w:jc w:val="center"/>
              <w:rPr>
                <w:rFonts w:ascii="Times New Roman" w:hAnsi="Times New Roman"/>
                <w:bCs/>
                <w:sz w:val="24"/>
                <w:szCs w:val="24"/>
              </w:rPr>
            </w:pPr>
            <w:r w:rsidRPr="00DE32C5">
              <w:rPr>
                <w:rFonts w:ascii="Times New Roman" w:hAnsi="Times New Roman"/>
                <w:bCs/>
                <w:sz w:val="24"/>
                <w:szCs w:val="24"/>
              </w:rPr>
              <w:t>Единица измерения</w:t>
            </w:r>
          </w:p>
        </w:tc>
        <w:tc>
          <w:tcPr>
            <w:tcW w:w="2353" w:type="dxa"/>
            <w:vMerge w:val="restart"/>
            <w:tcBorders>
              <w:top w:val="single" w:sz="4" w:space="0" w:color="000000"/>
              <w:left w:val="single" w:sz="4" w:space="0" w:color="000000"/>
              <w:bottom w:val="single" w:sz="4" w:space="0" w:color="000000"/>
            </w:tcBorders>
            <w:shd w:val="clear" w:color="auto" w:fill="auto"/>
            <w:vAlign w:val="center"/>
          </w:tcPr>
          <w:p w14:paraId="1CEDB0BA" w14:textId="77777777" w:rsidR="002A66C9" w:rsidRPr="00DE32C5" w:rsidRDefault="002A66C9" w:rsidP="00DE32C5">
            <w:pPr>
              <w:spacing w:after="0" w:line="240" w:lineRule="auto"/>
              <w:ind w:left="-108" w:right="-108"/>
              <w:contextualSpacing/>
              <w:jc w:val="center"/>
              <w:rPr>
                <w:rFonts w:ascii="Times New Roman" w:hAnsi="Times New Roman"/>
                <w:bCs/>
                <w:sz w:val="24"/>
                <w:szCs w:val="24"/>
              </w:rPr>
            </w:pPr>
            <w:r w:rsidRPr="00DE32C5">
              <w:rPr>
                <w:rFonts w:ascii="Times New Roman" w:hAnsi="Times New Roman"/>
                <w:bCs/>
                <w:sz w:val="24"/>
                <w:szCs w:val="24"/>
              </w:rPr>
              <w:t>Расчетная единица</w:t>
            </w:r>
          </w:p>
        </w:tc>
        <w:tc>
          <w:tcPr>
            <w:tcW w:w="81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5A1A31D" w14:textId="77777777" w:rsidR="002A66C9" w:rsidRPr="00DE32C5" w:rsidRDefault="002A66C9" w:rsidP="00DE32C5">
            <w:pPr>
              <w:tabs>
                <w:tab w:val="center" w:pos="4241"/>
              </w:tabs>
              <w:spacing w:after="0" w:line="240" w:lineRule="auto"/>
              <w:contextualSpacing/>
              <w:jc w:val="center"/>
              <w:rPr>
                <w:sz w:val="24"/>
                <w:szCs w:val="24"/>
              </w:rPr>
            </w:pPr>
            <w:r w:rsidRPr="00DE32C5">
              <w:rPr>
                <w:rFonts w:ascii="Times New Roman" w:hAnsi="Times New Roman"/>
                <w:sz w:val="24"/>
                <w:szCs w:val="24"/>
              </w:rPr>
              <w:t>Этапы спортивной подготовки</w:t>
            </w:r>
          </w:p>
        </w:tc>
      </w:tr>
      <w:tr w:rsidR="002A66C9" w:rsidRPr="00DE32C5" w14:paraId="2B6945C5" w14:textId="77777777" w:rsidTr="002A66C9">
        <w:trPr>
          <w:cantSplit/>
          <w:trHeight w:val="843"/>
        </w:trPr>
        <w:tc>
          <w:tcPr>
            <w:tcW w:w="558" w:type="dxa"/>
            <w:vMerge/>
            <w:tcBorders>
              <w:top w:val="single" w:sz="4" w:space="0" w:color="000000"/>
              <w:left w:val="single" w:sz="4" w:space="0" w:color="000000"/>
              <w:bottom w:val="single" w:sz="4" w:space="0" w:color="000000"/>
            </w:tcBorders>
            <w:shd w:val="clear" w:color="auto" w:fill="auto"/>
            <w:vAlign w:val="center"/>
          </w:tcPr>
          <w:p w14:paraId="3F115680" w14:textId="77777777" w:rsidR="002A66C9" w:rsidRPr="00DE32C5" w:rsidRDefault="002A66C9" w:rsidP="00DE32C5">
            <w:pPr>
              <w:spacing w:after="0" w:line="240" w:lineRule="auto"/>
              <w:contextualSpacing/>
              <w:jc w:val="center"/>
              <w:rPr>
                <w:sz w:val="24"/>
                <w:szCs w:val="24"/>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1730419F" w14:textId="77777777" w:rsidR="002A66C9" w:rsidRPr="00DE32C5" w:rsidRDefault="002A66C9" w:rsidP="00DE32C5">
            <w:pPr>
              <w:pStyle w:val="-11"/>
              <w:spacing w:after="0" w:line="240" w:lineRule="auto"/>
              <w:jc w:val="center"/>
              <w:rPr>
                <w:sz w:val="24"/>
                <w:szCs w:val="24"/>
              </w:rPr>
            </w:pPr>
          </w:p>
        </w:tc>
        <w:tc>
          <w:tcPr>
            <w:tcW w:w="1355" w:type="dxa"/>
            <w:vMerge/>
            <w:tcBorders>
              <w:top w:val="single" w:sz="4" w:space="0" w:color="000000"/>
              <w:left w:val="single" w:sz="4" w:space="0" w:color="000000"/>
              <w:bottom w:val="single" w:sz="4" w:space="0" w:color="000000"/>
            </w:tcBorders>
            <w:shd w:val="clear" w:color="auto" w:fill="auto"/>
            <w:vAlign w:val="center"/>
          </w:tcPr>
          <w:p w14:paraId="3152316D" w14:textId="77777777" w:rsidR="002A66C9" w:rsidRPr="00DE32C5" w:rsidRDefault="002A66C9" w:rsidP="00DE32C5">
            <w:pPr>
              <w:spacing w:after="0" w:line="240" w:lineRule="auto"/>
              <w:contextualSpacing/>
              <w:jc w:val="center"/>
              <w:rPr>
                <w:sz w:val="24"/>
                <w:szCs w:val="24"/>
              </w:rPr>
            </w:pPr>
          </w:p>
        </w:tc>
        <w:tc>
          <w:tcPr>
            <w:tcW w:w="2353" w:type="dxa"/>
            <w:vMerge/>
            <w:tcBorders>
              <w:top w:val="single" w:sz="4" w:space="0" w:color="000000"/>
              <w:left w:val="single" w:sz="4" w:space="0" w:color="000000"/>
              <w:bottom w:val="single" w:sz="4" w:space="0" w:color="000000"/>
            </w:tcBorders>
            <w:shd w:val="clear" w:color="auto" w:fill="auto"/>
            <w:vAlign w:val="center"/>
          </w:tcPr>
          <w:p w14:paraId="393EF312" w14:textId="77777777" w:rsidR="002A66C9" w:rsidRPr="00DE32C5" w:rsidRDefault="002A66C9" w:rsidP="00DE32C5">
            <w:pPr>
              <w:spacing w:after="0" w:line="240" w:lineRule="auto"/>
              <w:ind w:left="-108" w:right="-108"/>
              <w:contextualSpacing/>
              <w:jc w:val="center"/>
              <w:rPr>
                <w:sz w:val="24"/>
                <w:szCs w:val="24"/>
              </w:rPr>
            </w:pPr>
          </w:p>
        </w:tc>
        <w:tc>
          <w:tcPr>
            <w:tcW w:w="1680" w:type="dxa"/>
            <w:gridSpan w:val="2"/>
            <w:tcBorders>
              <w:top w:val="single" w:sz="4" w:space="0" w:color="000000"/>
              <w:left w:val="single" w:sz="4" w:space="0" w:color="000000"/>
              <w:bottom w:val="single" w:sz="4" w:space="0" w:color="000000"/>
            </w:tcBorders>
            <w:shd w:val="clear" w:color="auto" w:fill="auto"/>
            <w:vAlign w:val="center"/>
          </w:tcPr>
          <w:p w14:paraId="3EFFD687" w14:textId="77777777" w:rsidR="002A66C9" w:rsidRPr="00DE32C5" w:rsidRDefault="002A66C9" w:rsidP="00DE32C5">
            <w:pPr>
              <w:spacing w:after="0" w:line="240" w:lineRule="auto"/>
              <w:ind w:left="-108" w:right="-108"/>
              <w:contextualSpacing/>
              <w:jc w:val="center"/>
              <w:rPr>
                <w:sz w:val="24"/>
                <w:szCs w:val="24"/>
              </w:rPr>
            </w:pPr>
            <w:r w:rsidRPr="00DE32C5">
              <w:rPr>
                <w:rFonts w:ascii="Times New Roman" w:hAnsi="Times New Roman"/>
                <w:sz w:val="24"/>
                <w:szCs w:val="24"/>
              </w:rPr>
              <w:t>Этап начальной подготовки</w:t>
            </w:r>
          </w:p>
        </w:tc>
        <w:tc>
          <w:tcPr>
            <w:tcW w:w="2244" w:type="dxa"/>
            <w:gridSpan w:val="2"/>
            <w:tcBorders>
              <w:top w:val="single" w:sz="4" w:space="0" w:color="000000"/>
              <w:left w:val="single" w:sz="4" w:space="0" w:color="000000"/>
              <w:bottom w:val="single" w:sz="4" w:space="0" w:color="000000"/>
            </w:tcBorders>
            <w:shd w:val="clear" w:color="auto" w:fill="auto"/>
            <w:vAlign w:val="center"/>
          </w:tcPr>
          <w:p w14:paraId="77D5BC7A" w14:textId="77777777" w:rsidR="002A66C9" w:rsidRPr="00DE32C5" w:rsidRDefault="002A66C9" w:rsidP="00DE32C5">
            <w:pPr>
              <w:spacing w:after="0" w:line="240" w:lineRule="auto"/>
              <w:ind w:left="-108" w:right="-108"/>
              <w:contextualSpacing/>
              <w:jc w:val="center"/>
              <w:rPr>
                <w:sz w:val="24"/>
                <w:szCs w:val="24"/>
              </w:rPr>
            </w:pPr>
            <w:r w:rsidRPr="00DE32C5">
              <w:rPr>
                <w:rFonts w:ascii="Times New Roman" w:hAnsi="Times New Roman"/>
                <w:sz w:val="24"/>
                <w:szCs w:val="24"/>
              </w:rPr>
              <w:t>Учебно-тренировочный этап</w:t>
            </w:r>
          </w:p>
          <w:p w14:paraId="5DAC8071" w14:textId="77777777" w:rsidR="002A66C9" w:rsidRPr="00DE32C5" w:rsidRDefault="002A66C9" w:rsidP="00DE32C5">
            <w:pPr>
              <w:spacing w:after="0" w:line="240" w:lineRule="auto"/>
              <w:ind w:left="-108" w:right="-108"/>
              <w:contextualSpacing/>
              <w:jc w:val="center"/>
              <w:rPr>
                <w:sz w:val="24"/>
                <w:szCs w:val="24"/>
              </w:rPr>
            </w:pPr>
            <w:r w:rsidRPr="00DE32C5">
              <w:rPr>
                <w:rFonts w:ascii="Times New Roman" w:hAnsi="Times New Roman"/>
                <w:sz w:val="24"/>
                <w:szCs w:val="24"/>
              </w:rPr>
              <w:t>(этап спортивной специализации)</w:t>
            </w:r>
          </w:p>
        </w:tc>
        <w:tc>
          <w:tcPr>
            <w:tcW w:w="2351" w:type="dxa"/>
            <w:gridSpan w:val="2"/>
            <w:tcBorders>
              <w:top w:val="single" w:sz="4" w:space="0" w:color="000000"/>
              <w:left w:val="single" w:sz="4" w:space="0" w:color="000000"/>
              <w:bottom w:val="single" w:sz="4" w:space="0" w:color="000000"/>
            </w:tcBorders>
            <w:shd w:val="clear" w:color="auto" w:fill="auto"/>
            <w:vAlign w:val="center"/>
          </w:tcPr>
          <w:p w14:paraId="3DC84D16" w14:textId="77777777" w:rsidR="002A66C9" w:rsidRPr="00DE32C5" w:rsidRDefault="002A66C9" w:rsidP="00DE32C5">
            <w:pPr>
              <w:spacing w:after="0" w:line="240" w:lineRule="auto"/>
              <w:contextualSpacing/>
              <w:jc w:val="center"/>
              <w:rPr>
                <w:sz w:val="24"/>
                <w:szCs w:val="24"/>
              </w:rPr>
            </w:pPr>
            <w:r w:rsidRPr="00DE32C5">
              <w:rPr>
                <w:rFonts w:ascii="Times New Roman" w:hAnsi="Times New Roman"/>
                <w:sz w:val="24"/>
                <w:szCs w:val="24"/>
              </w:rPr>
              <w:t>Этап совершенствования спортивного мастерства</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421D42" w14:textId="77777777" w:rsidR="002A66C9" w:rsidRPr="00DE32C5" w:rsidRDefault="002A66C9" w:rsidP="00DE32C5">
            <w:pPr>
              <w:spacing w:after="0" w:line="240" w:lineRule="auto"/>
              <w:contextualSpacing/>
              <w:jc w:val="center"/>
              <w:rPr>
                <w:sz w:val="24"/>
                <w:szCs w:val="24"/>
              </w:rPr>
            </w:pPr>
            <w:r w:rsidRPr="00DE32C5">
              <w:rPr>
                <w:rFonts w:ascii="Times New Roman" w:hAnsi="Times New Roman"/>
                <w:sz w:val="24"/>
                <w:szCs w:val="24"/>
              </w:rPr>
              <w:t>Этап высшего спортивного мастерства</w:t>
            </w:r>
          </w:p>
        </w:tc>
      </w:tr>
      <w:tr w:rsidR="002A66C9" w:rsidRPr="00DE32C5" w14:paraId="7CF90F3B" w14:textId="77777777" w:rsidTr="009D66AC">
        <w:trPr>
          <w:cantSplit/>
          <w:trHeight w:val="1531"/>
        </w:trPr>
        <w:tc>
          <w:tcPr>
            <w:tcW w:w="558" w:type="dxa"/>
            <w:vMerge/>
            <w:tcBorders>
              <w:top w:val="single" w:sz="4" w:space="0" w:color="000000"/>
              <w:left w:val="single" w:sz="4" w:space="0" w:color="000000"/>
              <w:bottom w:val="single" w:sz="4" w:space="0" w:color="000000"/>
            </w:tcBorders>
            <w:shd w:val="clear" w:color="auto" w:fill="auto"/>
            <w:vAlign w:val="center"/>
          </w:tcPr>
          <w:p w14:paraId="00A6536A" w14:textId="77777777" w:rsidR="002A66C9" w:rsidRPr="00DE32C5" w:rsidRDefault="002A66C9" w:rsidP="00DE32C5">
            <w:pPr>
              <w:spacing w:after="0" w:line="240" w:lineRule="auto"/>
              <w:contextualSpacing/>
              <w:jc w:val="center"/>
              <w:rPr>
                <w:sz w:val="24"/>
                <w:szCs w:val="24"/>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07DAA982" w14:textId="77777777" w:rsidR="002A66C9" w:rsidRPr="00DE32C5" w:rsidRDefault="002A66C9" w:rsidP="00DE32C5">
            <w:pPr>
              <w:pStyle w:val="-11"/>
              <w:spacing w:after="0" w:line="240" w:lineRule="auto"/>
              <w:jc w:val="center"/>
              <w:rPr>
                <w:sz w:val="24"/>
                <w:szCs w:val="24"/>
              </w:rPr>
            </w:pPr>
          </w:p>
        </w:tc>
        <w:tc>
          <w:tcPr>
            <w:tcW w:w="1355" w:type="dxa"/>
            <w:vMerge/>
            <w:tcBorders>
              <w:top w:val="single" w:sz="4" w:space="0" w:color="000000"/>
              <w:left w:val="single" w:sz="4" w:space="0" w:color="000000"/>
              <w:bottom w:val="single" w:sz="4" w:space="0" w:color="000000"/>
            </w:tcBorders>
            <w:shd w:val="clear" w:color="auto" w:fill="auto"/>
            <w:vAlign w:val="center"/>
          </w:tcPr>
          <w:p w14:paraId="6AA582D8" w14:textId="77777777" w:rsidR="002A66C9" w:rsidRPr="00DE32C5" w:rsidRDefault="002A66C9" w:rsidP="00DE32C5">
            <w:pPr>
              <w:spacing w:after="0" w:line="240" w:lineRule="auto"/>
              <w:contextualSpacing/>
              <w:jc w:val="center"/>
              <w:rPr>
                <w:sz w:val="24"/>
                <w:szCs w:val="24"/>
              </w:rPr>
            </w:pPr>
          </w:p>
        </w:tc>
        <w:tc>
          <w:tcPr>
            <w:tcW w:w="2353" w:type="dxa"/>
            <w:vMerge/>
            <w:tcBorders>
              <w:top w:val="single" w:sz="4" w:space="0" w:color="000000"/>
              <w:left w:val="single" w:sz="4" w:space="0" w:color="000000"/>
              <w:bottom w:val="single" w:sz="4" w:space="0" w:color="000000"/>
            </w:tcBorders>
            <w:shd w:val="clear" w:color="auto" w:fill="auto"/>
            <w:vAlign w:val="center"/>
          </w:tcPr>
          <w:p w14:paraId="6A997AA9" w14:textId="77777777" w:rsidR="002A66C9" w:rsidRPr="00DE32C5" w:rsidRDefault="002A66C9" w:rsidP="00DE32C5">
            <w:pPr>
              <w:spacing w:after="0" w:line="240" w:lineRule="auto"/>
              <w:ind w:left="-108" w:right="-108"/>
              <w:contextualSpacing/>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1D0393FE" w14:textId="77777777" w:rsidR="002A66C9" w:rsidRPr="00DE32C5" w:rsidRDefault="002A66C9" w:rsidP="00DE32C5">
            <w:pPr>
              <w:spacing w:after="0" w:line="240" w:lineRule="auto"/>
              <w:contextualSpacing/>
              <w:jc w:val="center"/>
              <w:rPr>
                <w:sz w:val="24"/>
                <w:szCs w:val="24"/>
              </w:rPr>
            </w:pPr>
            <w:r w:rsidRPr="00DE32C5">
              <w:rPr>
                <w:rFonts w:ascii="Times New Roman" w:hAnsi="Times New Roman"/>
                <w:sz w:val="24"/>
                <w:szCs w:val="24"/>
              </w:rPr>
              <w:t>количество</w:t>
            </w:r>
          </w:p>
        </w:tc>
        <w:tc>
          <w:tcPr>
            <w:tcW w:w="1113" w:type="dxa"/>
            <w:tcBorders>
              <w:top w:val="single" w:sz="4" w:space="0" w:color="000000"/>
              <w:left w:val="single" w:sz="4" w:space="0" w:color="000000"/>
              <w:bottom w:val="single" w:sz="4" w:space="0" w:color="000000"/>
            </w:tcBorders>
            <w:shd w:val="clear" w:color="auto" w:fill="auto"/>
            <w:textDirection w:val="btLr"/>
            <w:vAlign w:val="center"/>
          </w:tcPr>
          <w:p w14:paraId="2D512EA6" w14:textId="77777777" w:rsidR="002A66C9" w:rsidRPr="00DE32C5" w:rsidRDefault="002A66C9" w:rsidP="00DE32C5">
            <w:pPr>
              <w:spacing w:after="0" w:line="240" w:lineRule="auto"/>
              <w:contextualSpacing/>
              <w:jc w:val="center"/>
              <w:rPr>
                <w:sz w:val="24"/>
                <w:szCs w:val="24"/>
              </w:rPr>
            </w:pPr>
            <w:r w:rsidRPr="00DE32C5">
              <w:rPr>
                <w:rFonts w:ascii="Times New Roman" w:hAnsi="Times New Roman"/>
                <w:sz w:val="24"/>
                <w:szCs w:val="24"/>
              </w:rPr>
              <w:t>срок эксплуатации  (лет)</w:t>
            </w:r>
          </w:p>
        </w:tc>
        <w:tc>
          <w:tcPr>
            <w:tcW w:w="1127" w:type="dxa"/>
            <w:tcBorders>
              <w:top w:val="single" w:sz="4" w:space="0" w:color="000000"/>
              <w:left w:val="single" w:sz="4" w:space="0" w:color="000000"/>
              <w:bottom w:val="single" w:sz="4" w:space="0" w:color="000000"/>
            </w:tcBorders>
            <w:shd w:val="clear" w:color="auto" w:fill="auto"/>
            <w:textDirection w:val="btLr"/>
            <w:vAlign w:val="center"/>
          </w:tcPr>
          <w:p w14:paraId="1E7752B3" w14:textId="77777777" w:rsidR="002A66C9" w:rsidRPr="00DE32C5" w:rsidRDefault="002A66C9" w:rsidP="00DE32C5">
            <w:pPr>
              <w:spacing w:after="0" w:line="240" w:lineRule="auto"/>
              <w:contextualSpacing/>
              <w:jc w:val="center"/>
              <w:rPr>
                <w:sz w:val="24"/>
                <w:szCs w:val="24"/>
              </w:rPr>
            </w:pPr>
            <w:r w:rsidRPr="00DE32C5">
              <w:rPr>
                <w:rFonts w:ascii="Times New Roman" w:hAnsi="Times New Roman"/>
                <w:sz w:val="24"/>
                <w:szCs w:val="24"/>
              </w:rPr>
              <w:t>количество</w:t>
            </w:r>
          </w:p>
        </w:tc>
        <w:tc>
          <w:tcPr>
            <w:tcW w:w="1117" w:type="dxa"/>
            <w:tcBorders>
              <w:top w:val="single" w:sz="4" w:space="0" w:color="000000"/>
              <w:left w:val="single" w:sz="4" w:space="0" w:color="000000"/>
              <w:bottom w:val="single" w:sz="4" w:space="0" w:color="000000"/>
            </w:tcBorders>
            <w:shd w:val="clear" w:color="auto" w:fill="auto"/>
            <w:textDirection w:val="btLr"/>
            <w:vAlign w:val="center"/>
          </w:tcPr>
          <w:p w14:paraId="62AC5FF0" w14:textId="77777777" w:rsidR="002A66C9" w:rsidRPr="00DE32C5" w:rsidRDefault="002A66C9" w:rsidP="00DE32C5">
            <w:pPr>
              <w:spacing w:after="0" w:line="240" w:lineRule="auto"/>
              <w:contextualSpacing/>
              <w:jc w:val="center"/>
              <w:rPr>
                <w:sz w:val="24"/>
                <w:szCs w:val="24"/>
              </w:rPr>
            </w:pPr>
            <w:r w:rsidRPr="00DE32C5">
              <w:rPr>
                <w:rFonts w:ascii="Times New Roman" w:hAnsi="Times New Roman"/>
                <w:sz w:val="24"/>
                <w:szCs w:val="24"/>
              </w:rPr>
              <w:t>срок эксплуатации (лет)</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14:paraId="09E95BE6" w14:textId="77777777" w:rsidR="002A66C9" w:rsidRPr="00DE32C5" w:rsidRDefault="002A66C9" w:rsidP="00DE32C5">
            <w:pPr>
              <w:spacing w:after="0" w:line="240" w:lineRule="auto"/>
              <w:contextualSpacing/>
              <w:jc w:val="center"/>
              <w:rPr>
                <w:sz w:val="24"/>
                <w:szCs w:val="24"/>
              </w:rPr>
            </w:pPr>
            <w:r w:rsidRPr="00DE32C5">
              <w:rPr>
                <w:rFonts w:ascii="Times New Roman" w:hAnsi="Times New Roman"/>
                <w:sz w:val="24"/>
                <w:szCs w:val="24"/>
              </w:rPr>
              <w:t>количество</w:t>
            </w:r>
          </w:p>
        </w:tc>
        <w:tc>
          <w:tcPr>
            <w:tcW w:w="1326" w:type="dxa"/>
            <w:tcBorders>
              <w:top w:val="single" w:sz="4" w:space="0" w:color="000000"/>
              <w:left w:val="single" w:sz="4" w:space="0" w:color="000000"/>
              <w:bottom w:val="single" w:sz="4" w:space="0" w:color="000000"/>
            </w:tcBorders>
            <w:shd w:val="clear" w:color="auto" w:fill="auto"/>
            <w:textDirection w:val="btLr"/>
            <w:vAlign w:val="center"/>
          </w:tcPr>
          <w:p w14:paraId="587734A2" w14:textId="77777777" w:rsidR="002A66C9" w:rsidRPr="00DE32C5" w:rsidRDefault="002A66C9" w:rsidP="00DE32C5">
            <w:pPr>
              <w:spacing w:after="0" w:line="240" w:lineRule="auto"/>
              <w:contextualSpacing/>
              <w:jc w:val="center"/>
              <w:rPr>
                <w:sz w:val="24"/>
                <w:szCs w:val="24"/>
              </w:rPr>
            </w:pPr>
            <w:r w:rsidRPr="00DE32C5">
              <w:rPr>
                <w:rFonts w:ascii="Times New Roman" w:hAnsi="Times New Roman"/>
                <w:sz w:val="24"/>
                <w:szCs w:val="24"/>
              </w:rPr>
              <w:t>срок эксплуатации (лет)</w:t>
            </w:r>
          </w:p>
        </w:tc>
        <w:tc>
          <w:tcPr>
            <w:tcW w:w="732" w:type="dxa"/>
            <w:tcBorders>
              <w:top w:val="single" w:sz="4" w:space="0" w:color="000000"/>
              <w:left w:val="single" w:sz="4" w:space="0" w:color="000000"/>
              <w:bottom w:val="single" w:sz="4" w:space="0" w:color="000000"/>
            </w:tcBorders>
            <w:shd w:val="clear" w:color="auto" w:fill="auto"/>
            <w:textDirection w:val="btLr"/>
            <w:vAlign w:val="center"/>
          </w:tcPr>
          <w:p w14:paraId="702B1FE3" w14:textId="77777777" w:rsidR="002A66C9" w:rsidRPr="00DE32C5" w:rsidRDefault="002A66C9" w:rsidP="00DE32C5">
            <w:pPr>
              <w:spacing w:after="0" w:line="240" w:lineRule="auto"/>
              <w:contextualSpacing/>
              <w:jc w:val="center"/>
              <w:rPr>
                <w:sz w:val="24"/>
                <w:szCs w:val="24"/>
              </w:rPr>
            </w:pPr>
            <w:r w:rsidRPr="00DE32C5">
              <w:rPr>
                <w:rFonts w:ascii="Times New Roman" w:hAnsi="Times New Roman"/>
                <w:sz w:val="24"/>
                <w:szCs w:val="24"/>
              </w:rPr>
              <w:t>количество</w:t>
            </w:r>
          </w:p>
        </w:tc>
        <w:tc>
          <w:tcPr>
            <w:tcW w:w="111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1733D07" w14:textId="77777777" w:rsidR="002A66C9" w:rsidRPr="00DE32C5" w:rsidRDefault="002A66C9" w:rsidP="00DE32C5">
            <w:pPr>
              <w:spacing w:after="0" w:line="240" w:lineRule="auto"/>
              <w:contextualSpacing/>
              <w:jc w:val="center"/>
              <w:rPr>
                <w:sz w:val="24"/>
                <w:szCs w:val="24"/>
              </w:rPr>
            </w:pPr>
            <w:r w:rsidRPr="00DE32C5">
              <w:rPr>
                <w:rFonts w:ascii="Times New Roman" w:hAnsi="Times New Roman"/>
                <w:sz w:val="24"/>
                <w:szCs w:val="24"/>
              </w:rPr>
              <w:t>срок эксплуатации (лет)</w:t>
            </w:r>
          </w:p>
        </w:tc>
      </w:tr>
      <w:tr w:rsidR="002A66C9" w:rsidRPr="00DE32C5" w14:paraId="5D4E2709" w14:textId="77777777" w:rsidTr="002A66C9">
        <w:trPr>
          <w:trHeight w:val="20"/>
        </w:trPr>
        <w:tc>
          <w:tcPr>
            <w:tcW w:w="15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9CA3487" w14:textId="77777777" w:rsidR="002A66C9" w:rsidRPr="00DE32C5" w:rsidRDefault="002A66C9" w:rsidP="00DE32C5">
            <w:pPr>
              <w:pStyle w:val="TableParagraph"/>
              <w:contextualSpacing/>
              <w:jc w:val="center"/>
              <w:rPr>
                <w:sz w:val="24"/>
                <w:szCs w:val="24"/>
                <w:lang w:eastAsia="en-US"/>
              </w:rPr>
            </w:pPr>
            <w:r w:rsidRPr="00DE32C5">
              <w:rPr>
                <w:sz w:val="24"/>
                <w:szCs w:val="24"/>
                <w:lang w:eastAsia="en-US"/>
              </w:rPr>
              <w:t>Для спортивных дисциплин, содержащих в своем наименовании слова «легкая атлетика»</w:t>
            </w:r>
          </w:p>
        </w:tc>
      </w:tr>
      <w:tr w:rsidR="00C419D6" w:rsidRPr="00DE32C5" w14:paraId="3FE750C3"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1A3C7830" w14:textId="77777777" w:rsidR="00C419D6" w:rsidRPr="00DE32C5" w:rsidRDefault="00C419D6" w:rsidP="00A917B9">
            <w:pPr>
              <w:pStyle w:val="a3"/>
              <w:numPr>
                <w:ilvl w:val="0"/>
                <w:numId w:val="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1CDB7CD7" w14:textId="4A8C75C1" w:rsidR="00C419D6" w:rsidRPr="00DE32C5" w:rsidRDefault="00C419D6" w:rsidP="00DE32C5">
            <w:pPr>
              <w:pStyle w:val="TableParagraph"/>
              <w:contextualSpacing/>
              <w:rPr>
                <w:lang w:eastAsia="en-US"/>
              </w:rPr>
            </w:pPr>
            <w:r w:rsidRPr="00DE32C5">
              <w:t>Костюм ветрозащитный</w:t>
            </w:r>
          </w:p>
        </w:tc>
        <w:tc>
          <w:tcPr>
            <w:tcW w:w="1355" w:type="dxa"/>
            <w:tcBorders>
              <w:top w:val="single" w:sz="4" w:space="0" w:color="000000"/>
              <w:left w:val="single" w:sz="4" w:space="0" w:color="000000"/>
              <w:bottom w:val="single" w:sz="4" w:space="0" w:color="000000"/>
            </w:tcBorders>
            <w:shd w:val="clear" w:color="auto" w:fill="auto"/>
            <w:vAlign w:val="center"/>
          </w:tcPr>
          <w:p w14:paraId="2B510ED0" w14:textId="331986BE" w:rsidR="00C419D6" w:rsidRPr="00DE32C5" w:rsidRDefault="00C419D6" w:rsidP="00DE32C5">
            <w:pPr>
              <w:pStyle w:val="TableParagraph"/>
              <w:ind w:left="-108" w:right="-108"/>
              <w:contextualSpacing/>
              <w:jc w:val="center"/>
              <w:rPr>
                <w:sz w:val="24"/>
                <w:szCs w:val="24"/>
                <w:lang w:eastAsia="en-US"/>
              </w:rPr>
            </w:pPr>
            <w:r w:rsidRPr="00DE32C5">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5FB1F8B5" w14:textId="0C8E6D60" w:rsidR="00C419D6" w:rsidRPr="00DE32C5" w:rsidRDefault="00C419D6" w:rsidP="00DE32C5">
            <w:pPr>
              <w:pStyle w:val="TableParagraph"/>
              <w:ind w:left="-106" w:right="-109"/>
              <w:contextualSpacing/>
              <w:jc w:val="center"/>
              <w:rPr>
                <w:sz w:val="24"/>
                <w:szCs w:val="24"/>
                <w:lang w:eastAsia="en-US"/>
              </w:rPr>
            </w:pPr>
            <w:r w:rsidRPr="00DE32C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99F2BF8" w14:textId="4D9BEBB6"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7A66985D" w14:textId="51A1E823"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27" w:type="dxa"/>
            <w:tcBorders>
              <w:top w:val="single" w:sz="4" w:space="0" w:color="000000"/>
              <w:left w:val="single" w:sz="4" w:space="0" w:color="000000"/>
              <w:bottom w:val="single" w:sz="4" w:space="0" w:color="000000"/>
            </w:tcBorders>
            <w:shd w:val="clear" w:color="auto" w:fill="auto"/>
            <w:vAlign w:val="center"/>
          </w:tcPr>
          <w:p w14:paraId="4CF02EBB" w14:textId="58897ACF"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353D9B05" w14:textId="07B34BF2"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025" w:type="dxa"/>
            <w:tcBorders>
              <w:top w:val="single" w:sz="4" w:space="0" w:color="000000"/>
              <w:left w:val="single" w:sz="4" w:space="0" w:color="000000"/>
              <w:bottom w:val="single" w:sz="4" w:space="0" w:color="000000"/>
            </w:tcBorders>
            <w:shd w:val="clear" w:color="auto" w:fill="auto"/>
            <w:vAlign w:val="center"/>
          </w:tcPr>
          <w:p w14:paraId="1770D58D" w14:textId="1E2D7D97"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5EBD47AE" w14:textId="42D6CFFA"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732" w:type="dxa"/>
            <w:tcBorders>
              <w:top w:val="single" w:sz="4" w:space="0" w:color="000000"/>
              <w:left w:val="single" w:sz="4" w:space="0" w:color="000000"/>
              <w:bottom w:val="single" w:sz="4" w:space="0" w:color="000000"/>
            </w:tcBorders>
            <w:shd w:val="clear" w:color="auto" w:fill="auto"/>
            <w:vAlign w:val="center"/>
          </w:tcPr>
          <w:p w14:paraId="1E73C6AA" w14:textId="7775344E"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9232D" w14:textId="3902A225" w:rsidR="00C419D6" w:rsidRPr="00DE32C5" w:rsidRDefault="00C419D6" w:rsidP="00DE32C5">
            <w:pPr>
              <w:pStyle w:val="TableParagraph"/>
              <w:contextualSpacing/>
              <w:jc w:val="center"/>
              <w:rPr>
                <w:sz w:val="24"/>
                <w:szCs w:val="24"/>
                <w:lang w:eastAsia="en-US"/>
              </w:rPr>
            </w:pPr>
            <w:r w:rsidRPr="00DE32C5">
              <w:rPr>
                <w:sz w:val="24"/>
                <w:szCs w:val="24"/>
              </w:rPr>
              <w:t>1</w:t>
            </w:r>
          </w:p>
        </w:tc>
      </w:tr>
      <w:tr w:rsidR="00C419D6" w:rsidRPr="00DE32C5" w14:paraId="7879898A"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28121365" w14:textId="77777777" w:rsidR="00C419D6" w:rsidRPr="00DE32C5" w:rsidRDefault="00C419D6" w:rsidP="00A917B9">
            <w:pPr>
              <w:pStyle w:val="a3"/>
              <w:numPr>
                <w:ilvl w:val="0"/>
                <w:numId w:val="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587ED944" w14:textId="3A730CBD" w:rsidR="00C419D6" w:rsidRPr="00DE32C5" w:rsidRDefault="00C419D6" w:rsidP="00DE32C5">
            <w:pPr>
              <w:pStyle w:val="TableParagraph"/>
              <w:contextualSpacing/>
              <w:rPr>
                <w:lang w:eastAsia="en-US"/>
              </w:rPr>
            </w:pPr>
            <w:r w:rsidRPr="00DE32C5">
              <w:t>Кроссовки легкоатлетические</w:t>
            </w:r>
          </w:p>
        </w:tc>
        <w:tc>
          <w:tcPr>
            <w:tcW w:w="1355" w:type="dxa"/>
            <w:tcBorders>
              <w:top w:val="single" w:sz="4" w:space="0" w:color="000000"/>
              <w:left w:val="single" w:sz="4" w:space="0" w:color="000000"/>
              <w:bottom w:val="single" w:sz="4" w:space="0" w:color="000000"/>
            </w:tcBorders>
            <w:shd w:val="clear" w:color="auto" w:fill="auto"/>
            <w:vAlign w:val="center"/>
          </w:tcPr>
          <w:p w14:paraId="1561DBCC" w14:textId="5E828006" w:rsidR="00C419D6" w:rsidRPr="00DE32C5" w:rsidRDefault="00C419D6" w:rsidP="00DE32C5">
            <w:pPr>
              <w:pStyle w:val="TableParagraph"/>
              <w:ind w:left="-108" w:right="-108"/>
              <w:contextualSpacing/>
              <w:jc w:val="center"/>
              <w:rPr>
                <w:sz w:val="24"/>
                <w:szCs w:val="24"/>
                <w:lang w:eastAsia="en-US"/>
              </w:rPr>
            </w:pPr>
            <w:r w:rsidRPr="00DE32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6639EFA2" w14:textId="07C7A2E1" w:rsidR="00C419D6" w:rsidRPr="00DE32C5" w:rsidRDefault="00C419D6" w:rsidP="00DE32C5">
            <w:pPr>
              <w:pStyle w:val="TableParagraph"/>
              <w:ind w:left="-106" w:right="-109"/>
              <w:contextualSpacing/>
              <w:jc w:val="center"/>
              <w:rPr>
                <w:sz w:val="24"/>
                <w:szCs w:val="24"/>
                <w:lang w:eastAsia="en-US"/>
              </w:rPr>
            </w:pPr>
            <w:r w:rsidRPr="00DE32C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57AB017A" w14:textId="3A4ECA9C"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5664872D" w14:textId="02626E11"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27" w:type="dxa"/>
            <w:tcBorders>
              <w:top w:val="single" w:sz="4" w:space="0" w:color="000000"/>
              <w:left w:val="single" w:sz="4" w:space="0" w:color="000000"/>
              <w:bottom w:val="single" w:sz="4" w:space="0" w:color="000000"/>
            </w:tcBorders>
            <w:shd w:val="clear" w:color="auto" w:fill="auto"/>
            <w:vAlign w:val="center"/>
          </w:tcPr>
          <w:p w14:paraId="69A2ABBA" w14:textId="4DD32D00"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20A2EB5E" w14:textId="6C999956"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252C4519" w14:textId="1A83B93C"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2E63A2A8" w14:textId="41EC80DA"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3F63C0F4" w14:textId="1A1E5517" w:rsidR="00C419D6" w:rsidRPr="00DE32C5" w:rsidRDefault="00C419D6" w:rsidP="00DE32C5">
            <w:pPr>
              <w:pStyle w:val="TableParagraph"/>
              <w:contextualSpacing/>
              <w:jc w:val="center"/>
              <w:rPr>
                <w:sz w:val="24"/>
                <w:szCs w:val="24"/>
                <w:lang w:eastAsia="en-US"/>
              </w:rPr>
            </w:pPr>
            <w:r w:rsidRPr="00DE32C5">
              <w:rPr>
                <w:sz w:val="24"/>
                <w:szCs w:val="24"/>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E13C6" w14:textId="28CBF786" w:rsidR="00C419D6" w:rsidRPr="00DE32C5" w:rsidRDefault="00C419D6" w:rsidP="00DE32C5">
            <w:pPr>
              <w:pStyle w:val="TableParagraph"/>
              <w:contextualSpacing/>
              <w:jc w:val="center"/>
              <w:rPr>
                <w:sz w:val="24"/>
                <w:szCs w:val="24"/>
                <w:lang w:eastAsia="en-US"/>
              </w:rPr>
            </w:pPr>
            <w:r w:rsidRPr="00DE32C5">
              <w:rPr>
                <w:sz w:val="24"/>
                <w:szCs w:val="24"/>
              </w:rPr>
              <w:t>1</w:t>
            </w:r>
          </w:p>
        </w:tc>
      </w:tr>
      <w:tr w:rsidR="00C419D6" w:rsidRPr="00DE32C5" w14:paraId="31A6CB2A"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99E61A6" w14:textId="77777777" w:rsidR="00C419D6" w:rsidRPr="00DE32C5" w:rsidRDefault="00C419D6" w:rsidP="00A917B9">
            <w:pPr>
              <w:pStyle w:val="a3"/>
              <w:numPr>
                <w:ilvl w:val="0"/>
                <w:numId w:val="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7C151A82" w14:textId="3E951461" w:rsidR="00C419D6" w:rsidRPr="00DE32C5" w:rsidRDefault="00C419D6" w:rsidP="00DE32C5">
            <w:pPr>
              <w:pStyle w:val="TableParagraph"/>
              <w:contextualSpacing/>
              <w:rPr>
                <w:lang w:eastAsia="en-US"/>
              </w:rPr>
            </w:pPr>
            <w:proofErr w:type="spellStart"/>
            <w:r w:rsidRPr="00DE32C5">
              <w:t>Леггинсы</w:t>
            </w:r>
            <w:proofErr w:type="spellEnd"/>
            <w:r w:rsidRPr="00DE32C5">
              <w:t xml:space="preserve"> (лосины) короткие и длинные </w:t>
            </w:r>
          </w:p>
        </w:tc>
        <w:tc>
          <w:tcPr>
            <w:tcW w:w="1355" w:type="dxa"/>
            <w:tcBorders>
              <w:top w:val="single" w:sz="4" w:space="0" w:color="000000"/>
              <w:left w:val="single" w:sz="4" w:space="0" w:color="000000"/>
              <w:bottom w:val="single" w:sz="4" w:space="0" w:color="000000"/>
            </w:tcBorders>
            <w:shd w:val="clear" w:color="auto" w:fill="auto"/>
            <w:vAlign w:val="center"/>
          </w:tcPr>
          <w:p w14:paraId="50A6DB12" w14:textId="22352B12" w:rsidR="00C419D6" w:rsidRPr="00DE32C5" w:rsidRDefault="00C419D6" w:rsidP="00DE32C5">
            <w:pPr>
              <w:pStyle w:val="TableParagraph"/>
              <w:ind w:left="-108" w:right="-108"/>
              <w:contextualSpacing/>
              <w:jc w:val="center"/>
              <w:rPr>
                <w:sz w:val="24"/>
                <w:szCs w:val="24"/>
                <w:lang w:eastAsia="en-US"/>
              </w:rPr>
            </w:pPr>
            <w:r w:rsidRPr="00DE32C5">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2C2F2678" w14:textId="6D7D5723" w:rsidR="00C419D6" w:rsidRPr="00DE32C5" w:rsidRDefault="00C419D6" w:rsidP="00DE32C5">
            <w:pPr>
              <w:pStyle w:val="TableParagraph"/>
              <w:ind w:left="-106" w:right="-109"/>
              <w:contextualSpacing/>
              <w:jc w:val="center"/>
              <w:rPr>
                <w:sz w:val="24"/>
                <w:szCs w:val="24"/>
                <w:lang w:eastAsia="en-US"/>
              </w:rPr>
            </w:pPr>
            <w:r w:rsidRPr="00DE32C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27E396C6" w14:textId="0B700EBF"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611BE0DA" w14:textId="45E992B6"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27" w:type="dxa"/>
            <w:tcBorders>
              <w:top w:val="single" w:sz="4" w:space="0" w:color="000000"/>
              <w:left w:val="single" w:sz="4" w:space="0" w:color="000000"/>
              <w:bottom w:val="single" w:sz="4" w:space="0" w:color="000000"/>
            </w:tcBorders>
            <w:shd w:val="clear" w:color="auto" w:fill="auto"/>
            <w:vAlign w:val="center"/>
          </w:tcPr>
          <w:p w14:paraId="058DEA82" w14:textId="30D72A51"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306A3280" w14:textId="2D0A9AA9"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752037F5" w14:textId="35518464"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700F9B93" w14:textId="1A43C982"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1D0540F" w14:textId="5EAC0DAA"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8E74" w14:textId="37FF8503" w:rsidR="00C419D6" w:rsidRPr="00DE32C5" w:rsidRDefault="00C419D6" w:rsidP="00DE32C5">
            <w:pPr>
              <w:pStyle w:val="TableParagraph"/>
              <w:contextualSpacing/>
              <w:jc w:val="center"/>
              <w:rPr>
                <w:sz w:val="24"/>
                <w:szCs w:val="24"/>
                <w:lang w:eastAsia="en-US"/>
              </w:rPr>
            </w:pPr>
            <w:r w:rsidRPr="00DE32C5">
              <w:rPr>
                <w:sz w:val="24"/>
                <w:szCs w:val="24"/>
              </w:rPr>
              <w:t>1</w:t>
            </w:r>
          </w:p>
        </w:tc>
      </w:tr>
      <w:tr w:rsidR="00C419D6" w:rsidRPr="00DE32C5" w14:paraId="259F82AA"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6CCC79F" w14:textId="77777777" w:rsidR="00C419D6" w:rsidRPr="00DE32C5" w:rsidRDefault="00C419D6" w:rsidP="00A917B9">
            <w:pPr>
              <w:pStyle w:val="a3"/>
              <w:numPr>
                <w:ilvl w:val="0"/>
                <w:numId w:val="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591315E6" w14:textId="3D4EE577" w:rsidR="00C419D6" w:rsidRPr="00DE32C5" w:rsidRDefault="00C419D6" w:rsidP="00DE32C5">
            <w:pPr>
              <w:pStyle w:val="TableParagraph"/>
              <w:contextualSpacing/>
              <w:rPr>
                <w:lang w:eastAsia="en-US"/>
              </w:rPr>
            </w:pPr>
            <w:r w:rsidRPr="00DE32C5">
              <w:t>Майка легкоатлетическая</w:t>
            </w:r>
          </w:p>
        </w:tc>
        <w:tc>
          <w:tcPr>
            <w:tcW w:w="1355" w:type="dxa"/>
            <w:tcBorders>
              <w:top w:val="single" w:sz="4" w:space="0" w:color="000000"/>
              <w:left w:val="single" w:sz="4" w:space="0" w:color="000000"/>
              <w:bottom w:val="single" w:sz="4" w:space="0" w:color="000000"/>
            </w:tcBorders>
            <w:shd w:val="clear" w:color="auto" w:fill="auto"/>
            <w:vAlign w:val="center"/>
          </w:tcPr>
          <w:p w14:paraId="4C3BEB0D" w14:textId="3F4BEE8F" w:rsidR="00C419D6" w:rsidRPr="00DE32C5" w:rsidRDefault="00C419D6" w:rsidP="00DE32C5">
            <w:pPr>
              <w:pStyle w:val="TableParagraph"/>
              <w:ind w:left="-108" w:right="-108"/>
              <w:contextualSpacing/>
              <w:jc w:val="center"/>
              <w:rPr>
                <w:sz w:val="24"/>
                <w:szCs w:val="24"/>
                <w:lang w:eastAsia="en-US"/>
              </w:rPr>
            </w:pPr>
            <w:r w:rsidRPr="00DE32C5">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31B52B0A" w14:textId="5E159BBB" w:rsidR="00C419D6" w:rsidRPr="00DE32C5" w:rsidRDefault="00C419D6" w:rsidP="00DE32C5">
            <w:pPr>
              <w:pStyle w:val="TableParagraph"/>
              <w:ind w:left="-106" w:right="-109"/>
              <w:contextualSpacing/>
              <w:jc w:val="center"/>
              <w:rPr>
                <w:sz w:val="24"/>
                <w:szCs w:val="24"/>
                <w:lang w:eastAsia="en-US"/>
              </w:rPr>
            </w:pPr>
            <w:r w:rsidRPr="00DE32C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0E40E5E5" w14:textId="0160B528"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6AC02BB3" w14:textId="3E70D2C7"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27" w:type="dxa"/>
            <w:tcBorders>
              <w:top w:val="single" w:sz="4" w:space="0" w:color="000000"/>
              <w:left w:val="single" w:sz="4" w:space="0" w:color="000000"/>
              <w:bottom w:val="single" w:sz="4" w:space="0" w:color="000000"/>
            </w:tcBorders>
            <w:shd w:val="clear" w:color="auto" w:fill="auto"/>
            <w:vAlign w:val="center"/>
          </w:tcPr>
          <w:p w14:paraId="695963FE" w14:textId="4DB0D3EC"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255DEBAE" w14:textId="1BAFC79D"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1F2734F9" w14:textId="5446BF16"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3E28083A" w14:textId="4110B745"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0D075C2" w14:textId="59BD378A"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6166" w14:textId="215E9314" w:rsidR="00C419D6" w:rsidRPr="00DE32C5" w:rsidRDefault="00C419D6" w:rsidP="00DE32C5">
            <w:pPr>
              <w:pStyle w:val="TableParagraph"/>
              <w:contextualSpacing/>
              <w:jc w:val="center"/>
              <w:rPr>
                <w:sz w:val="24"/>
                <w:szCs w:val="24"/>
                <w:lang w:eastAsia="en-US"/>
              </w:rPr>
            </w:pPr>
            <w:r w:rsidRPr="00DE32C5">
              <w:rPr>
                <w:sz w:val="24"/>
                <w:szCs w:val="24"/>
              </w:rPr>
              <w:t>1</w:t>
            </w:r>
          </w:p>
        </w:tc>
      </w:tr>
      <w:tr w:rsidR="00C419D6" w:rsidRPr="00DE32C5" w14:paraId="1D257CF4"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736469EE" w14:textId="77777777" w:rsidR="00C419D6" w:rsidRPr="00DE32C5" w:rsidRDefault="00C419D6" w:rsidP="00A917B9">
            <w:pPr>
              <w:pStyle w:val="a3"/>
              <w:numPr>
                <w:ilvl w:val="0"/>
                <w:numId w:val="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6E40B5CF" w14:textId="79C340A7" w:rsidR="00C419D6" w:rsidRPr="00DE32C5" w:rsidRDefault="00C419D6" w:rsidP="00DE32C5">
            <w:pPr>
              <w:pStyle w:val="TableParagraph"/>
              <w:contextualSpacing/>
            </w:pPr>
            <w:r w:rsidRPr="00DE32C5">
              <w:t>Носки</w:t>
            </w:r>
          </w:p>
        </w:tc>
        <w:tc>
          <w:tcPr>
            <w:tcW w:w="1355" w:type="dxa"/>
            <w:tcBorders>
              <w:top w:val="single" w:sz="4" w:space="0" w:color="000000"/>
              <w:left w:val="single" w:sz="4" w:space="0" w:color="000000"/>
              <w:bottom w:val="single" w:sz="4" w:space="0" w:color="000000"/>
            </w:tcBorders>
            <w:shd w:val="clear" w:color="auto" w:fill="auto"/>
            <w:vAlign w:val="center"/>
          </w:tcPr>
          <w:p w14:paraId="438BCB32" w14:textId="1EA05D0D" w:rsidR="00C419D6" w:rsidRPr="00DE32C5" w:rsidRDefault="00C419D6" w:rsidP="00DE32C5">
            <w:pPr>
              <w:pStyle w:val="TableParagraph"/>
              <w:ind w:left="-108" w:right="-108"/>
              <w:contextualSpacing/>
              <w:jc w:val="center"/>
              <w:rPr>
                <w:sz w:val="24"/>
                <w:szCs w:val="24"/>
              </w:rPr>
            </w:pPr>
            <w:r w:rsidRPr="00DE32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64FF26E3" w14:textId="741D7556" w:rsidR="00C419D6" w:rsidRPr="00DE32C5" w:rsidRDefault="00C419D6" w:rsidP="00DE32C5">
            <w:pPr>
              <w:pStyle w:val="TableParagraph"/>
              <w:ind w:left="-106" w:right="-109"/>
              <w:contextualSpacing/>
              <w:jc w:val="center"/>
              <w:rPr>
                <w:sz w:val="24"/>
                <w:szCs w:val="24"/>
              </w:rPr>
            </w:pPr>
            <w:r w:rsidRPr="00DE32C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2B83B79F" w14:textId="0037E10F" w:rsidR="00C419D6" w:rsidRPr="00DE32C5" w:rsidRDefault="00C419D6" w:rsidP="00DE32C5">
            <w:pPr>
              <w:pStyle w:val="TableParagraph"/>
              <w:contextualSpacing/>
              <w:jc w:val="center"/>
              <w:rPr>
                <w:sz w:val="24"/>
                <w:szCs w:val="24"/>
              </w:rPr>
            </w:pPr>
            <w:r w:rsidRPr="00DE32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77280A7A" w14:textId="7497FC7B" w:rsidR="00C419D6" w:rsidRPr="00DE32C5" w:rsidRDefault="00C419D6" w:rsidP="00DE32C5">
            <w:pPr>
              <w:pStyle w:val="TableParagraph"/>
              <w:contextualSpacing/>
              <w:jc w:val="center"/>
              <w:rPr>
                <w:sz w:val="24"/>
                <w:szCs w:val="24"/>
              </w:rPr>
            </w:pPr>
            <w:r w:rsidRPr="00DE32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5626E19B" w14:textId="653A5D9B" w:rsidR="00C419D6" w:rsidRPr="00DE32C5" w:rsidRDefault="00C419D6" w:rsidP="00DE32C5">
            <w:pPr>
              <w:pStyle w:val="TableParagraph"/>
              <w:contextualSpacing/>
              <w:jc w:val="center"/>
              <w:rPr>
                <w:sz w:val="24"/>
                <w:szCs w:val="24"/>
              </w:rPr>
            </w:pPr>
            <w:r w:rsidRPr="00DE32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2CA9D7BE" w14:textId="48B5948D" w:rsidR="00C419D6" w:rsidRPr="00DE32C5" w:rsidRDefault="00C419D6" w:rsidP="00DE32C5">
            <w:pPr>
              <w:pStyle w:val="TableParagraph"/>
              <w:contextualSpacing/>
              <w:jc w:val="center"/>
              <w:rPr>
                <w:sz w:val="24"/>
                <w:szCs w:val="24"/>
              </w:rPr>
            </w:pPr>
            <w:r w:rsidRPr="00DE32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0AC66519" w14:textId="132832DB" w:rsidR="00C419D6" w:rsidRPr="00DE32C5" w:rsidRDefault="00C419D6" w:rsidP="00DE32C5">
            <w:pPr>
              <w:pStyle w:val="TableParagraph"/>
              <w:contextualSpacing/>
              <w:jc w:val="center"/>
              <w:rPr>
                <w:sz w:val="24"/>
                <w:szCs w:val="24"/>
              </w:rPr>
            </w:pPr>
            <w:r w:rsidRPr="00DE32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78213816" w14:textId="458ED2BF" w:rsidR="00C419D6" w:rsidRPr="00DE32C5" w:rsidRDefault="00C419D6" w:rsidP="00DE32C5">
            <w:pPr>
              <w:pStyle w:val="TableParagraph"/>
              <w:contextualSpacing/>
              <w:jc w:val="center"/>
              <w:rPr>
                <w:sz w:val="24"/>
                <w:szCs w:val="24"/>
              </w:rPr>
            </w:pPr>
            <w:r w:rsidRPr="00DE32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D719330" w14:textId="5DEA5280" w:rsidR="00C419D6" w:rsidRPr="00DE32C5" w:rsidRDefault="00C419D6" w:rsidP="00DE32C5">
            <w:pPr>
              <w:pStyle w:val="TableParagraph"/>
              <w:contextualSpacing/>
              <w:jc w:val="center"/>
              <w:rPr>
                <w:sz w:val="24"/>
                <w:szCs w:val="24"/>
              </w:rPr>
            </w:pPr>
            <w:r w:rsidRPr="00DE32C5">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6131" w14:textId="2048E717" w:rsidR="00C419D6" w:rsidRPr="00DE32C5" w:rsidRDefault="00C419D6" w:rsidP="00DE32C5">
            <w:pPr>
              <w:pStyle w:val="TableParagraph"/>
              <w:contextualSpacing/>
              <w:jc w:val="center"/>
              <w:rPr>
                <w:sz w:val="24"/>
                <w:szCs w:val="24"/>
              </w:rPr>
            </w:pPr>
            <w:r w:rsidRPr="00DE32C5">
              <w:rPr>
                <w:sz w:val="24"/>
                <w:szCs w:val="24"/>
              </w:rPr>
              <w:t>1</w:t>
            </w:r>
          </w:p>
        </w:tc>
      </w:tr>
      <w:tr w:rsidR="00C419D6" w:rsidRPr="00DE32C5" w14:paraId="5A5A9E34"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423762B3" w14:textId="77777777" w:rsidR="00C419D6" w:rsidRPr="00DE32C5" w:rsidRDefault="00C419D6" w:rsidP="00A917B9">
            <w:pPr>
              <w:pStyle w:val="a3"/>
              <w:numPr>
                <w:ilvl w:val="0"/>
                <w:numId w:val="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61D2407F" w14:textId="5D24F7F6" w:rsidR="00C419D6" w:rsidRPr="00DE32C5" w:rsidRDefault="00C419D6" w:rsidP="00DE32C5">
            <w:pPr>
              <w:pStyle w:val="TableParagraph"/>
              <w:contextualSpacing/>
              <w:rPr>
                <w:lang w:eastAsia="en-US"/>
              </w:rPr>
            </w:pPr>
            <w:r w:rsidRPr="00DE32C5">
              <w:t xml:space="preserve">Обувь для метания диска </w:t>
            </w:r>
          </w:p>
        </w:tc>
        <w:tc>
          <w:tcPr>
            <w:tcW w:w="1355" w:type="dxa"/>
            <w:tcBorders>
              <w:top w:val="single" w:sz="4" w:space="0" w:color="000000"/>
              <w:left w:val="single" w:sz="4" w:space="0" w:color="000000"/>
              <w:bottom w:val="single" w:sz="4" w:space="0" w:color="000000"/>
            </w:tcBorders>
            <w:shd w:val="clear" w:color="auto" w:fill="auto"/>
            <w:vAlign w:val="center"/>
          </w:tcPr>
          <w:p w14:paraId="5A012F50" w14:textId="1468691D" w:rsidR="00C419D6" w:rsidRPr="00DE32C5" w:rsidRDefault="00C419D6" w:rsidP="00DE32C5">
            <w:pPr>
              <w:pStyle w:val="TableParagraph"/>
              <w:ind w:left="-108" w:right="-108"/>
              <w:contextualSpacing/>
              <w:jc w:val="center"/>
              <w:rPr>
                <w:sz w:val="24"/>
                <w:szCs w:val="24"/>
                <w:lang w:eastAsia="en-US"/>
              </w:rPr>
            </w:pPr>
            <w:r w:rsidRPr="00DE32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7A80EE78" w14:textId="6DEFEA72" w:rsidR="00C419D6" w:rsidRPr="00DE32C5" w:rsidRDefault="00C419D6" w:rsidP="00DE32C5">
            <w:pPr>
              <w:pStyle w:val="TableParagraph"/>
              <w:ind w:left="-106" w:right="-109"/>
              <w:contextualSpacing/>
              <w:jc w:val="center"/>
              <w:rPr>
                <w:sz w:val="24"/>
                <w:szCs w:val="24"/>
                <w:lang w:eastAsia="en-US"/>
              </w:rPr>
            </w:pPr>
            <w:r w:rsidRPr="00DE32C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3F496CB4" w14:textId="6F79C65F" w:rsidR="00C419D6" w:rsidRPr="00DE32C5" w:rsidRDefault="00C419D6" w:rsidP="00DE32C5">
            <w:pPr>
              <w:pStyle w:val="TableParagraph"/>
              <w:contextualSpacing/>
              <w:jc w:val="center"/>
              <w:rPr>
                <w:sz w:val="24"/>
                <w:szCs w:val="24"/>
                <w:lang w:eastAsia="en-US"/>
              </w:rPr>
            </w:pPr>
            <w:r w:rsidRPr="00DE32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7EDBF9A6" w14:textId="2638663C" w:rsidR="00C419D6" w:rsidRPr="00DE32C5" w:rsidRDefault="00C419D6" w:rsidP="00DE32C5">
            <w:pPr>
              <w:pStyle w:val="TableParagraph"/>
              <w:contextualSpacing/>
              <w:jc w:val="center"/>
              <w:rPr>
                <w:sz w:val="24"/>
                <w:szCs w:val="24"/>
                <w:lang w:eastAsia="en-US"/>
              </w:rPr>
            </w:pPr>
            <w:r w:rsidRPr="00DE32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5805415A" w14:textId="6A0B4FA4"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5CA8F0D6" w14:textId="18899BD3"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582C2519" w14:textId="0E2D6809"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30980461" w14:textId="45212D8F"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52ECBDFA" w14:textId="6409C717" w:rsidR="00C419D6" w:rsidRPr="00DE32C5" w:rsidRDefault="00C419D6" w:rsidP="00DE32C5">
            <w:pPr>
              <w:pStyle w:val="TableParagraph"/>
              <w:contextualSpacing/>
              <w:jc w:val="center"/>
              <w:rPr>
                <w:sz w:val="24"/>
                <w:szCs w:val="24"/>
                <w:lang w:eastAsia="en-US"/>
              </w:rPr>
            </w:pPr>
            <w:r w:rsidRPr="00DE32C5">
              <w:rPr>
                <w:sz w:val="24"/>
                <w:szCs w:val="24"/>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0F743" w14:textId="19A65668" w:rsidR="00C419D6" w:rsidRPr="00DE32C5" w:rsidRDefault="00C419D6" w:rsidP="00DE32C5">
            <w:pPr>
              <w:pStyle w:val="TableParagraph"/>
              <w:contextualSpacing/>
              <w:jc w:val="center"/>
              <w:rPr>
                <w:sz w:val="24"/>
                <w:szCs w:val="24"/>
                <w:lang w:eastAsia="en-US"/>
              </w:rPr>
            </w:pPr>
            <w:r w:rsidRPr="00DE32C5">
              <w:rPr>
                <w:sz w:val="24"/>
                <w:szCs w:val="24"/>
              </w:rPr>
              <w:t>1</w:t>
            </w:r>
          </w:p>
        </w:tc>
      </w:tr>
      <w:tr w:rsidR="00C419D6" w:rsidRPr="00DE32C5" w14:paraId="6C62B9FD"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1741B10" w14:textId="77777777" w:rsidR="00C419D6" w:rsidRPr="00DE32C5" w:rsidRDefault="00C419D6" w:rsidP="00A917B9">
            <w:pPr>
              <w:pStyle w:val="a3"/>
              <w:numPr>
                <w:ilvl w:val="0"/>
                <w:numId w:val="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3E3F1D6A" w14:textId="4261BF9D" w:rsidR="00C419D6" w:rsidRPr="00DE32C5" w:rsidRDefault="00C419D6" w:rsidP="00DE32C5">
            <w:pPr>
              <w:pStyle w:val="TableParagraph"/>
              <w:contextualSpacing/>
              <w:rPr>
                <w:lang w:eastAsia="en-US"/>
              </w:rPr>
            </w:pPr>
            <w:r w:rsidRPr="00DE32C5">
              <w:t>Трусы легкоатлетические</w:t>
            </w:r>
          </w:p>
        </w:tc>
        <w:tc>
          <w:tcPr>
            <w:tcW w:w="1355" w:type="dxa"/>
            <w:tcBorders>
              <w:top w:val="single" w:sz="4" w:space="0" w:color="000000"/>
              <w:left w:val="single" w:sz="4" w:space="0" w:color="000000"/>
              <w:bottom w:val="single" w:sz="4" w:space="0" w:color="000000"/>
            </w:tcBorders>
            <w:shd w:val="clear" w:color="auto" w:fill="auto"/>
            <w:vAlign w:val="center"/>
          </w:tcPr>
          <w:p w14:paraId="165834DE" w14:textId="2824F183" w:rsidR="00C419D6" w:rsidRPr="00DE32C5" w:rsidRDefault="00C419D6" w:rsidP="00DE32C5">
            <w:pPr>
              <w:pStyle w:val="TableParagraph"/>
              <w:ind w:left="-108" w:right="-108"/>
              <w:contextualSpacing/>
              <w:jc w:val="center"/>
              <w:rPr>
                <w:sz w:val="24"/>
                <w:szCs w:val="24"/>
                <w:lang w:eastAsia="en-US"/>
              </w:rPr>
            </w:pPr>
            <w:r w:rsidRPr="00DE32C5">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50F0D574" w14:textId="6184BC5B" w:rsidR="00C419D6" w:rsidRPr="00DE32C5" w:rsidRDefault="00C419D6" w:rsidP="00DE32C5">
            <w:pPr>
              <w:pStyle w:val="TableParagraph"/>
              <w:ind w:left="-106" w:right="-109"/>
              <w:contextualSpacing/>
              <w:jc w:val="center"/>
              <w:rPr>
                <w:sz w:val="24"/>
                <w:szCs w:val="24"/>
                <w:lang w:eastAsia="en-US"/>
              </w:rPr>
            </w:pPr>
            <w:r w:rsidRPr="00DE32C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239B4CF" w14:textId="39870B35"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3ADA31BB" w14:textId="177CF3B5"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27" w:type="dxa"/>
            <w:tcBorders>
              <w:top w:val="single" w:sz="4" w:space="0" w:color="000000"/>
              <w:left w:val="single" w:sz="4" w:space="0" w:color="000000"/>
              <w:bottom w:val="single" w:sz="4" w:space="0" w:color="000000"/>
            </w:tcBorders>
            <w:shd w:val="clear" w:color="auto" w:fill="auto"/>
            <w:vAlign w:val="center"/>
          </w:tcPr>
          <w:p w14:paraId="5FB2A62D" w14:textId="6315B06D"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639E04FB" w14:textId="6BC239AA"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4031FBF5" w14:textId="30E9D0D4"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589BB99F" w14:textId="4CFBDBC3"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692CFDDF" w14:textId="7DA397BC"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508A" w14:textId="2B5E41AE" w:rsidR="00C419D6" w:rsidRPr="00DE32C5" w:rsidRDefault="00C419D6" w:rsidP="00DE32C5">
            <w:pPr>
              <w:pStyle w:val="TableParagraph"/>
              <w:contextualSpacing/>
              <w:jc w:val="center"/>
              <w:rPr>
                <w:sz w:val="24"/>
                <w:szCs w:val="24"/>
                <w:lang w:eastAsia="en-US"/>
              </w:rPr>
            </w:pPr>
            <w:r w:rsidRPr="00DE32C5">
              <w:rPr>
                <w:sz w:val="24"/>
                <w:szCs w:val="24"/>
              </w:rPr>
              <w:t>1</w:t>
            </w:r>
          </w:p>
        </w:tc>
      </w:tr>
      <w:tr w:rsidR="00C419D6" w:rsidRPr="00DE32C5" w14:paraId="1900F6F6"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2286027E" w14:textId="77777777" w:rsidR="00C419D6" w:rsidRPr="00DE32C5" w:rsidRDefault="00C419D6" w:rsidP="00A917B9">
            <w:pPr>
              <w:pStyle w:val="a3"/>
              <w:numPr>
                <w:ilvl w:val="0"/>
                <w:numId w:val="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0A1A5EB0" w14:textId="5CE3F9FE" w:rsidR="00C419D6" w:rsidRPr="00DE32C5" w:rsidRDefault="00C419D6" w:rsidP="00DE32C5">
            <w:pPr>
              <w:pStyle w:val="TableParagraph"/>
              <w:contextualSpacing/>
              <w:rPr>
                <w:lang w:eastAsia="en-US"/>
              </w:rPr>
            </w:pPr>
            <w:r w:rsidRPr="00DE32C5">
              <w:t xml:space="preserve">Шиповки для бега </w:t>
            </w:r>
            <w:r w:rsidRPr="00DE32C5">
              <w:br/>
              <w:t>на короткие дистанции</w:t>
            </w:r>
          </w:p>
        </w:tc>
        <w:tc>
          <w:tcPr>
            <w:tcW w:w="1355" w:type="dxa"/>
            <w:tcBorders>
              <w:top w:val="single" w:sz="4" w:space="0" w:color="000000"/>
              <w:left w:val="single" w:sz="4" w:space="0" w:color="000000"/>
              <w:bottom w:val="single" w:sz="4" w:space="0" w:color="000000"/>
            </w:tcBorders>
            <w:shd w:val="clear" w:color="auto" w:fill="auto"/>
            <w:vAlign w:val="center"/>
          </w:tcPr>
          <w:p w14:paraId="30AF4148" w14:textId="150214F4" w:rsidR="00C419D6" w:rsidRPr="00DE32C5" w:rsidRDefault="00C419D6" w:rsidP="00DE32C5">
            <w:pPr>
              <w:pStyle w:val="TableParagraph"/>
              <w:ind w:left="-108" w:right="-108"/>
              <w:contextualSpacing/>
              <w:jc w:val="center"/>
              <w:rPr>
                <w:sz w:val="24"/>
                <w:szCs w:val="24"/>
                <w:lang w:eastAsia="en-US"/>
              </w:rPr>
            </w:pPr>
            <w:r w:rsidRPr="00DE32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4E683B9A" w14:textId="40F3075F" w:rsidR="00C419D6" w:rsidRPr="00DE32C5" w:rsidRDefault="00C419D6" w:rsidP="00DE32C5">
            <w:pPr>
              <w:pStyle w:val="TableParagraph"/>
              <w:ind w:left="-106" w:right="-109"/>
              <w:contextualSpacing/>
              <w:jc w:val="center"/>
              <w:rPr>
                <w:sz w:val="24"/>
                <w:szCs w:val="24"/>
                <w:lang w:eastAsia="en-US"/>
              </w:rPr>
            </w:pPr>
            <w:r w:rsidRPr="00DE32C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0FC351A0" w14:textId="1B78FF28"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531F0FF6" w14:textId="60F6C355"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27" w:type="dxa"/>
            <w:tcBorders>
              <w:top w:val="single" w:sz="4" w:space="0" w:color="000000"/>
              <w:left w:val="single" w:sz="4" w:space="0" w:color="000000"/>
              <w:bottom w:val="single" w:sz="4" w:space="0" w:color="000000"/>
            </w:tcBorders>
            <w:shd w:val="clear" w:color="auto" w:fill="auto"/>
            <w:vAlign w:val="center"/>
          </w:tcPr>
          <w:p w14:paraId="69B429FB" w14:textId="105370A5"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3FBB6550" w14:textId="7F72B66C"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132A93D1" w14:textId="533DA929"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63758606" w14:textId="3C33E67C"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EA390DD" w14:textId="4F41E4B9" w:rsidR="00C419D6" w:rsidRPr="00DE32C5" w:rsidRDefault="00C419D6" w:rsidP="00DE32C5">
            <w:pPr>
              <w:pStyle w:val="TableParagraph"/>
              <w:contextualSpacing/>
              <w:jc w:val="center"/>
              <w:rPr>
                <w:sz w:val="24"/>
                <w:szCs w:val="24"/>
                <w:lang w:eastAsia="en-US"/>
              </w:rPr>
            </w:pPr>
            <w:r w:rsidRPr="00DE32C5">
              <w:rPr>
                <w:sz w:val="24"/>
                <w:szCs w:val="24"/>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92B5A" w14:textId="7B773FFA" w:rsidR="00C419D6" w:rsidRPr="00DE32C5" w:rsidRDefault="00C419D6" w:rsidP="00DE32C5">
            <w:pPr>
              <w:pStyle w:val="TableParagraph"/>
              <w:contextualSpacing/>
              <w:jc w:val="center"/>
              <w:rPr>
                <w:sz w:val="24"/>
                <w:szCs w:val="24"/>
                <w:lang w:eastAsia="en-US"/>
              </w:rPr>
            </w:pPr>
            <w:r w:rsidRPr="00DE32C5">
              <w:rPr>
                <w:sz w:val="24"/>
                <w:szCs w:val="24"/>
              </w:rPr>
              <w:t>1</w:t>
            </w:r>
          </w:p>
        </w:tc>
      </w:tr>
      <w:tr w:rsidR="00C419D6" w:rsidRPr="00DE32C5" w14:paraId="7A461DD4"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550EF7FC" w14:textId="77777777" w:rsidR="00C419D6" w:rsidRPr="00DE32C5" w:rsidRDefault="00C419D6" w:rsidP="00A917B9">
            <w:pPr>
              <w:pStyle w:val="a3"/>
              <w:numPr>
                <w:ilvl w:val="0"/>
                <w:numId w:val="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3A4C565D" w14:textId="72228D1A" w:rsidR="00C419D6" w:rsidRPr="00DE32C5" w:rsidRDefault="00C419D6" w:rsidP="00DE32C5">
            <w:pPr>
              <w:pStyle w:val="TableParagraph"/>
              <w:contextualSpacing/>
              <w:rPr>
                <w:lang w:eastAsia="en-US"/>
              </w:rPr>
            </w:pPr>
            <w:r w:rsidRPr="00DE32C5">
              <w:t xml:space="preserve">Шиповки для бега </w:t>
            </w:r>
            <w:r w:rsidRPr="00DE32C5">
              <w:br/>
              <w:t>на средние и длинные дистанции</w:t>
            </w:r>
          </w:p>
        </w:tc>
        <w:tc>
          <w:tcPr>
            <w:tcW w:w="1355" w:type="dxa"/>
            <w:tcBorders>
              <w:top w:val="single" w:sz="4" w:space="0" w:color="000000"/>
              <w:left w:val="single" w:sz="4" w:space="0" w:color="000000"/>
              <w:bottom w:val="single" w:sz="4" w:space="0" w:color="000000"/>
            </w:tcBorders>
            <w:shd w:val="clear" w:color="auto" w:fill="auto"/>
            <w:vAlign w:val="center"/>
          </w:tcPr>
          <w:p w14:paraId="1D9A0322" w14:textId="40FCE09B" w:rsidR="00C419D6" w:rsidRPr="00DE32C5" w:rsidRDefault="00C419D6" w:rsidP="00DE32C5">
            <w:pPr>
              <w:pStyle w:val="TableParagraph"/>
              <w:ind w:left="-108" w:right="-108"/>
              <w:contextualSpacing/>
              <w:jc w:val="center"/>
              <w:rPr>
                <w:sz w:val="24"/>
                <w:szCs w:val="24"/>
                <w:lang w:eastAsia="en-US"/>
              </w:rPr>
            </w:pPr>
            <w:r w:rsidRPr="00DE32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3876DE8F" w14:textId="29EC4929" w:rsidR="00C419D6" w:rsidRPr="00DE32C5" w:rsidRDefault="00C419D6" w:rsidP="00DE32C5">
            <w:pPr>
              <w:pStyle w:val="TableParagraph"/>
              <w:ind w:left="-106" w:right="-109"/>
              <w:contextualSpacing/>
              <w:jc w:val="center"/>
              <w:rPr>
                <w:sz w:val="24"/>
                <w:szCs w:val="24"/>
                <w:lang w:eastAsia="en-US"/>
              </w:rPr>
            </w:pPr>
            <w:r w:rsidRPr="00DE32C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344D80F" w14:textId="12A41DB6"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4321958F" w14:textId="55E2FE66"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127" w:type="dxa"/>
            <w:tcBorders>
              <w:top w:val="single" w:sz="4" w:space="0" w:color="000000"/>
              <w:left w:val="single" w:sz="4" w:space="0" w:color="000000"/>
              <w:bottom w:val="single" w:sz="4" w:space="0" w:color="000000"/>
            </w:tcBorders>
            <w:shd w:val="clear" w:color="auto" w:fill="auto"/>
            <w:vAlign w:val="center"/>
          </w:tcPr>
          <w:p w14:paraId="7A736E2E" w14:textId="2B5AA686"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3956D5BE" w14:textId="29034770"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5352BDC1" w14:textId="714818B9"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284665E3" w14:textId="166EA961"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FBF87F6" w14:textId="66C7ADB3" w:rsidR="00C419D6" w:rsidRPr="00DE32C5" w:rsidRDefault="00C419D6" w:rsidP="00DE32C5">
            <w:pPr>
              <w:pStyle w:val="TableParagraph"/>
              <w:contextualSpacing/>
              <w:jc w:val="center"/>
              <w:rPr>
                <w:sz w:val="24"/>
                <w:szCs w:val="24"/>
                <w:lang w:eastAsia="en-US"/>
              </w:rPr>
            </w:pPr>
            <w:r w:rsidRPr="00DE32C5">
              <w:rPr>
                <w:sz w:val="24"/>
                <w:szCs w:val="24"/>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FC1AE" w14:textId="1150F144" w:rsidR="00C419D6" w:rsidRPr="00DE32C5" w:rsidRDefault="00C419D6" w:rsidP="00DE32C5">
            <w:pPr>
              <w:pStyle w:val="TableParagraph"/>
              <w:contextualSpacing/>
              <w:jc w:val="center"/>
              <w:rPr>
                <w:sz w:val="24"/>
                <w:szCs w:val="24"/>
                <w:lang w:eastAsia="en-US"/>
              </w:rPr>
            </w:pPr>
            <w:r w:rsidRPr="00DE32C5">
              <w:rPr>
                <w:sz w:val="24"/>
                <w:szCs w:val="24"/>
              </w:rPr>
              <w:t>1</w:t>
            </w:r>
          </w:p>
        </w:tc>
      </w:tr>
      <w:tr w:rsidR="00C419D6" w:rsidRPr="00DE32C5" w14:paraId="1B12B87B"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EF34440" w14:textId="77777777" w:rsidR="00C419D6" w:rsidRPr="00DE32C5" w:rsidRDefault="00C419D6" w:rsidP="00A917B9">
            <w:pPr>
              <w:pStyle w:val="a3"/>
              <w:numPr>
                <w:ilvl w:val="0"/>
                <w:numId w:val="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058E3D5F" w14:textId="02353DB2" w:rsidR="00C419D6" w:rsidRPr="00DE32C5" w:rsidRDefault="00C419D6" w:rsidP="00DE32C5">
            <w:pPr>
              <w:pStyle w:val="TableParagraph"/>
              <w:contextualSpacing/>
              <w:rPr>
                <w:lang w:eastAsia="en-US"/>
              </w:rPr>
            </w:pPr>
            <w:r w:rsidRPr="00DE32C5">
              <w:t xml:space="preserve">Шиповки для прыжков </w:t>
            </w:r>
            <w:r w:rsidRPr="00DE32C5">
              <w:br/>
              <w:t xml:space="preserve">в длину </w:t>
            </w:r>
          </w:p>
        </w:tc>
        <w:tc>
          <w:tcPr>
            <w:tcW w:w="1355" w:type="dxa"/>
            <w:tcBorders>
              <w:top w:val="single" w:sz="4" w:space="0" w:color="000000"/>
              <w:left w:val="single" w:sz="4" w:space="0" w:color="000000"/>
              <w:bottom w:val="single" w:sz="4" w:space="0" w:color="000000"/>
            </w:tcBorders>
            <w:shd w:val="clear" w:color="auto" w:fill="auto"/>
            <w:vAlign w:val="center"/>
          </w:tcPr>
          <w:p w14:paraId="3CD50B34" w14:textId="5EF72A6C" w:rsidR="00C419D6" w:rsidRPr="00DE32C5" w:rsidRDefault="00C419D6" w:rsidP="00DE32C5">
            <w:pPr>
              <w:pStyle w:val="TableParagraph"/>
              <w:ind w:left="-108" w:right="-108"/>
              <w:contextualSpacing/>
              <w:jc w:val="center"/>
              <w:rPr>
                <w:sz w:val="24"/>
                <w:szCs w:val="24"/>
                <w:lang w:eastAsia="en-US"/>
              </w:rPr>
            </w:pPr>
            <w:r w:rsidRPr="00DE32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541B8B61" w14:textId="25207CC6" w:rsidR="00C419D6" w:rsidRPr="00DE32C5" w:rsidRDefault="00C419D6" w:rsidP="00DE32C5">
            <w:pPr>
              <w:pStyle w:val="TableParagraph"/>
              <w:ind w:left="-106" w:right="-109"/>
              <w:contextualSpacing/>
              <w:jc w:val="center"/>
              <w:rPr>
                <w:sz w:val="24"/>
                <w:szCs w:val="24"/>
                <w:lang w:eastAsia="en-US"/>
              </w:rPr>
            </w:pPr>
            <w:r w:rsidRPr="00DE32C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3FBED8A3" w14:textId="6BB08F0B" w:rsidR="00C419D6" w:rsidRPr="00DE32C5" w:rsidRDefault="00C419D6" w:rsidP="00DE32C5">
            <w:pPr>
              <w:pStyle w:val="TableParagraph"/>
              <w:contextualSpacing/>
              <w:jc w:val="center"/>
              <w:rPr>
                <w:sz w:val="24"/>
                <w:szCs w:val="24"/>
                <w:lang w:eastAsia="en-US"/>
              </w:rPr>
            </w:pPr>
            <w:r w:rsidRPr="00DE32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1789BB3C" w14:textId="31A0497C" w:rsidR="00C419D6" w:rsidRPr="00DE32C5" w:rsidRDefault="00C419D6" w:rsidP="00DE32C5">
            <w:pPr>
              <w:pStyle w:val="TableParagraph"/>
              <w:contextualSpacing/>
              <w:jc w:val="center"/>
              <w:rPr>
                <w:sz w:val="24"/>
                <w:szCs w:val="24"/>
                <w:lang w:eastAsia="en-US"/>
              </w:rPr>
            </w:pPr>
            <w:r w:rsidRPr="00DE32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19E0B45B" w14:textId="601FC601"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5C73CC71" w14:textId="049216B4"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6176EC88" w14:textId="39837C21" w:rsidR="00C419D6" w:rsidRPr="00DE32C5" w:rsidRDefault="00C419D6" w:rsidP="00DE32C5">
            <w:pPr>
              <w:pStyle w:val="TableParagraph"/>
              <w:contextualSpacing/>
              <w:jc w:val="center"/>
              <w:rPr>
                <w:sz w:val="24"/>
                <w:szCs w:val="24"/>
                <w:lang w:eastAsia="en-US"/>
              </w:rPr>
            </w:pPr>
            <w:r w:rsidRPr="00DE32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2A5D034F" w14:textId="51154E23" w:rsidR="00C419D6" w:rsidRPr="00DE32C5" w:rsidRDefault="00C419D6" w:rsidP="00DE32C5">
            <w:pPr>
              <w:pStyle w:val="TableParagraph"/>
              <w:contextualSpacing/>
              <w:jc w:val="center"/>
              <w:rPr>
                <w:sz w:val="24"/>
                <w:szCs w:val="24"/>
                <w:lang w:eastAsia="en-US"/>
              </w:rPr>
            </w:pPr>
            <w:r w:rsidRPr="00DE32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4D54C8BD" w14:textId="3A272622" w:rsidR="00C419D6" w:rsidRPr="00DE32C5" w:rsidRDefault="00C419D6" w:rsidP="00DE32C5">
            <w:pPr>
              <w:pStyle w:val="TableParagraph"/>
              <w:contextualSpacing/>
              <w:jc w:val="center"/>
              <w:rPr>
                <w:sz w:val="24"/>
                <w:szCs w:val="24"/>
                <w:lang w:eastAsia="en-US"/>
              </w:rPr>
            </w:pPr>
            <w:r w:rsidRPr="00DE32C5">
              <w:rPr>
                <w:sz w:val="24"/>
                <w:szCs w:val="24"/>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C8BC" w14:textId="0352F4DB" w:rsidR="00C419D6" w:rsidRPr="00DE32C5" w:rsidRDefault="00C419D6" w:rsidP="00DE32C5">
            <w:pPr>
              <w:pStyle w:val="TableParagraph"/>
              <w:contextualSpacing/>
              <w:jc w:val="center"/>
              <w:rPr>
                <w:sz w:val="24"/>
                <w:szCs w:val="24"/>
                <w:lang w:eastAsia="en-US"/>
              </w:rPr>
            </w:pPr>
            <w:r w:rsidRPr="00DE32C5">
              <w:rPr>
                <w:sz w:val="24"/>
                <w:szCs w:val="24"/>
              </w:rPr>
              <w:t>1</w:t>
            </w:r>
          </w:p>
        </w:tc>
      </w:tr>
    </w:tbl>
    <w:p w14:paraId="7FC5ADCA" w14:textId="77777777" w:rsidR="002A66C9" w:rsidRPr="00DE32C5" w:rsidRDefault="002A66C9" w:rsidP="00DE32C5">
      <w:pPr>
        <w:widowControl w:val="0"/>
        <w:spacing w:after="0" w:line="240" w:lineRule="auto"/>
        <w:contextualSpacing/>
        <w:jc w:val="both"/>
        <w:sectPr w:rsidR="002A66C9" w:rsidRPr="00DE32C5" w:rsidSect="00D25A3D">
          <w:pgSz w:w="16838" w:h="11906" w:orient="landscape"/>
          <w:pgMar w:top="1134" w:right="851" w:bottom="851" w:left="1418" w:header="709" w:footer="709" w:gutter="0"/>
          <w:cols w:space="720"/>
          <w:titlePg/>
          <w:docGrid w:linePitch="299"/>
        </w:sectPr>
      </w:pPr>
    </w:p>
    <w:p w14:paraId="5DA911FF" w14:textId="4FE8E964" w:rsidR="00B269E0" w:rsidRDefault="00B269E0" w:rsidP="00A917B9">
      <w:pPr>
        <w:pStyle w:val="a3"/>
        <w:numPr>
          <w:ilvl w:val="1"/>
          <w:numId w:val="10"/>
        </w:numPr>
        <w:spacing w:after="0" w:line="240" w:lineRule="auto"/>
        <w:outlineLvl w:val="0"/>
        <w:rPr>
          <w:rFonts w:ascii="Times New Roman" w:hAnsi="Times New Roman"/>
          <w:b/>
          <w:bCs/>
          <w:kern w:val="36"/>
          <w:sz w:val="28"/>
          <w:szCs w:val="28"/>
          <w:bdr w:val="none" w:sz="0" w:space="0" w:color="auto" w:frame="1"/>
        </w:rPr>
      </w:pPr>
      <w:r w:rsidRPr="00DE32C5">
        <w:rPr>
          <w:rFonts w:ascii="Times New Roman" w:hAnsi="Times New Roman"/>
          <w:b/>
          <w:bCs/>
          <w:kern w:val="36"/>
          <w:sz w:val="28"/>
          <w:szCs w:val="28"/>
          <w:bdr w:val="none" w:sz="0" w:space="0" w:color="auto" w:frame="1"/>
        </w:rPr>
        <w:lastRenderedPageBreak/>
        <w:t>Кадровые условия реализации Программы</w:t>
      </w:r>
    </w:p>
    <w:p w14:paraId="4D0966C1" w14:textId="77777777" w:rsidR="00912B73" w:rsidRPr="00DE32C5" w:rsidRDefault="00912B73" w:rsidP="00912B73">
      <w:pPr>
        <w:pStyle w:val="a3"/>
        <w:spacing w:after="0" w:line="240" w:lineRule="auto"/>
        <w:ind w:left="2008"/>
        <w:outlineLvl w:val="0"/>
        <w:rPr>
          <w:rFonts w:ascii="Times New Roman" w:hAnsi="Times New Roman"/>
          <w:b/>
          <w:bCs/>
          <w:kern w:val="36"/>
          <w:sz w:val="28"/>
          <w:szCs w:val="28"/>
          <w:bdr w:val="none" w:sz="0" w:space="0" w:color="auto" w:frame="1"/>
        </w:rPr>
      </w:pPr>
    </w:p>
    <w:p w14:paraId="3A2447F7" w14:textId="2EA8F383" w:rsidR="00B269E0" w:rsidRPr="00DE32C5" w:rsidRDefault="00B269E0" w:rsidP="00DE32C5">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DE32C5">
        <w:rPr>
          <w:rFonts w:ascii="Times New Roman" w:hAnsi="Times New Roman" w:cs="Times New Roman"/>
          <w:sz w:val="28"/>
          <w:szCs w:val="28"/>
        </w:rPr>
        <w:t>Организации, реализующие дополнительные образовательные программы спортивной подготовки, должны обеспечить соблюдение требований к кадровым условиям реализации этапов спортивной подготовки и иным условиям, установленным ФССП.</w:t>
      </w:r>
    </w:p>
    <w:p w14:paraId="1CE9B0E4" w14:textId="77777777" w:rsidR="00B269E0" w:rsidRPr="00DE32C5" w:rsidRDefault="00B269E0" w:rsidP="00DE32C5">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DE32C5">
        <w:rPr>
          <w:rFonts w:ascii="Times New Roman" w:hAnsi="Times New Roman" w:cs="Times New Roman"/>
          <w:sz w:val="28"/>
          <w:szCs w:val="28"/>
        </w:rPr>
        <w:t>Требования к кадровому составу организаций, реализующих дополнительные образовательные программы спортивной подготовки</w:t>
      </w:r>
      <w:r w:rsidRPr="00DE32C5">
        <w:rPr>
          <w:rFonts w:ascii="Times New Roman" w:hAnsi="Times New Roman" w:cs="Times New Roman"/>
          <w:color w:val="0070C0"/>
          <w:sz w:val="28"/>
          <w:szCs w:val="28"/>
        </w:rPr>
        <w:t>:</w:t>
      </w:r>
    </w:p>
    <w:p w14:paraId="4C33CC5B" w14:textId="518581DF" w:rsidR="00B269E0" w:rsidRPr="00DE32C5" w:rsidRDefault="00B269E0" w:rsidP="00DE32C5">
      <w:pPr>
        <w:pStyle w:val="ConsPlusNormal"/>
        <w:tabs>
          <w:tab w:val="left" w:pos="10206"/>
        </w:tabs>
        <w:ind w:firstLine="709"/>
        <w:contextualSpacing/>
        <w:jc w:val="both"/>
        <w:rPr>
          <w:rFonts w:ascii="Times New Roman" w:hAnsi="Times New Roman" w:cs="Times New Roman"/>
        </w:rPr>
      </w:pPr>
      <w:r w:rsidRPr="00DE32C5">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w:t>
      </w:r>
      <w:r w:rsidRPr="00DE32C5">
        <w:rPr>
          <w:rFonts w:ascii="Times New Roman" w:hAnsi="Times New Roman" w:cs="Times New Roman"/>
          <w:sz w:val="28"/>
          <w:szCs w:val="28"/>
          <w:shd w:val="clear" w:color="auto" w:fill="FFFFFF"/>
        </w:rPr>
        <w:t>«Тренер-преподаватель по адаптивной физической культуре и спорту», утвержденный приказом Минтруда России от 19.10.2021 № 734н (зарегистрирован Минюстом России 19.11.2021, регистрационный № 65904)</w:t>
      </w:r>
      <w:r w:rsidRPr="00DE32C5">
        <w:rPr>
          <w:rFonts w:ascii="Times New Roman" w:hAnsi="Times New Roman" w:cs="Times New Roman"/>
          <w:sz w:val="28"/>
          <w:szCs w:val="28"/>
        </w:rPr>
        <w:t xml:space="preserve">,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по адаптивной физической культуре и адаптивному спорту», утвержденным приказом Минтруда России от 02.04.2019 № 199н (зарегистрирован Минюстом России 29.04.2019, регистрационный № 54541),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 197н (зарегистрирован Минюстом России 29.04.2019, регистрационный № 54540),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профессиональным стандартом «Сопровождающий инвалидов, лиц с ограниченными возможностями здоровья и несовершеннолетних лиц на спортивные мероприятия», утвержденным приказом Минтруда от 31.03.2022 № 191н (зарегистрирован Минюстом России 11.05.2022, регистрационный № 68499), профессиональным </w:t>
      </w:r>
      <w:hyperlink r:id="rId23" w:history="1">
        <w:r w:rsidRPr="00DE32C5">
          <w:rPr>
            <w:rFonts w:ascii="Times New Roman" w:hAnsi="Times New Roman" w:cs="Times New Roman"/>
            <w:sz w:val="28"/>
            <w:szCs w:val="28"/>
          </w:rPr>
          <w:t>стандартом</w:t>
        </w:r>
      </w:hyperlink>
      <w:r w:rsidRPr="00DE32C5">
        <w:rPr>
          <w:rFonts w:ascii="Times New Roman" w:hAnsi="Times New Roman" w:cs="Times New Roman"/>
          <w:sz w:val="28"/>
          <w:szCs w:val="28"/>
        </w:rPr>
        <w:t xml:space="preserve"> «Специалист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w:t>
      </w:r>
      <w:r w:rsidRPr="00DE32C5">
        <w:rPr>
          <w:rFonts w:ascii="Times New Roman" w:hAnsi="Times New Roman" w:cs="Times New Roman"/>
          <w:sz w:val="28"/>
          <w:szCs w:val="28"/>
        </w:rPr>
        <w:lastRenderedPageBreak/>
        <w:t>15.08.2011 № 916н (зарегистрирован Минюстом России 14.10.2011, регистрационный № 22054).</w:t>
      </w:r>
    </w:p>
    <w:p w14:paraId="7A339B5E" w14:textId="385C890C" w:rsidR="00B269E0" w:rsidRPr="00DE32C5" w:rsidRDefault="00B269E0" w:rsidP="00DE32C5">
      <w:pPr>
        <w:pStyle w:val="ConsPlusNormal"/>
        <w:ind w:firstLine="709"/>
        <w:contextualSpacing/>
        <w:jc w:val="both"/>
      </w:pPr>
      <w:r w:rsidRPr="00DE32C5">
        <w:rPr>
          <w:rFonts w:ascii="Times New Roman" w:hAnsi="Times New Roman" w:cs="Times New Roman"/>
          <w:sz w:val="28"/>
          <w:szCs w:val="28"/>
        </w:rPr>
        <w:t>Для проведения учебно-тренировочных занятий и участия</w:t>
      </w:r>
      <w:r w:rsidR="00136CAC" w:rsidRPr="00DE32C5">
        <w:rPr>
          <w:rFonts w:ascii="Times New Roman" w:hAnsi="Times New Roman" w:cs="Times New Roman"/>
          <w:sz w:val="28"/>
          <w:szCs w:val="28"/>
        </w:rPr>
        <w:t xml:space="preserve"> </w:t>
      </w:r>
      <w:r w:rsidRPr="00DE32C5">
        <w:rPr>
          <w:rFonts w:ascii="Times New Roman" w:hAnsi="Times New Roman" w:cs="Times New Roman"/>
          <w:sz w:val="28"/>
          <w:szCs w:val="28"/>
        </w:rPr>
        <w:t xml:space="preserve">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w:t>
      </w:r>
      <w:bookmarkStart w:id="18" w:name="_Hlk93486604"/>
      <w:r w:rsidRPr="00DE32C5">
        <w:rPr>
          <w:rFonts w:ascii="Times New Roman" w:hAnsi="Times New Roman" w:cs="Times New Roman"/>
          <w:sz w:val="28"/>
          <w:szCs w:val="28"/>
        </w:rPr>
        <w:t xml:space="preserve">тренера-преподавателя, допускается привлечение тренера-преподавателя по видам спортивной подготовки, с учетом специфики вида спорта «спорт </w:t>
      </w:r>
      <w:r w:rsidR="00C419D6" w:rsidRPr="00DE32C5">
        <w:rPr>
          <w:rFonts w:ascii="Times New Roman" w:hAnsi="Times New Roman" w:cs="Times New Roman"/>
          <w:sz w:val="28"/>
          <w:szCs w:val="28"/>
        </w:rPr>
        <w:t>слепых</w:t>
      </w:r>
      <w:r w:rsidRPr="00DE32C5">
        <w:rPr>
          <w:rFonts w:ascii="Times New Roman" w:hAnsi="Times New Roman" w:cs="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bookmarkEnd w:id="18"/>
    </w:p>
    <w:p w14:paraId="28DC5CF6" w14:textId="77777777" w:rsidR="00B269E0" w:rsidRPr="00DE32C5" w:rsidRDefault="00B269E0" w:rsidP="00DE32C5">
      <w:pPr>
        <w:spacing w:after="0" w:line="240" w:lineRule="auto"/>
        <w:ind w:firstLine="709"/>
        <w:contextualSpacing/>
        <w:jc w:val="both"/>
      </w:pPr>
      <w:bookmarkStart w:id="19" w:name="_Hlk91062957"/>
      <w:bookmarkEnd w:id="19"/>
      <w:r w:rsidRPr="00DE32C5">
        <w:rPr>
          <w:rFonts w:ascii="Times New Roman" w:eastAsia="Times New Roman" w:hAnsi="Times New Roman" w:cs="Times New Roman"/>
          <w:sz w:val="28"/>
          <w:szCs w:val="28"/>
          <w:lang w:eastAsia="ru-RU"/>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14:paraId="28E70DEE" w14:textId="1B7E7652" w:rsidR="00B269E0" w:rsidRPr="00DE32C5" w:rsidRDefault="00B269E0" w:rsidP="00DE32C5">
      <w:pPr>
        <w:spacing w:after="0" w:line="240" w:lineRule="auto"/>
        <w:ind w:firstLine="709"/>
        <w:jc w:val="center"/>
        <w:outlineLvl w:val="0"/>
        <w:rPr>
          <w:rFonts w:ascii="Times New Roman" w:hAnsi="Times New Roman"/>
          <w:b/>
          <w:bCs/>
          <w:kern w:val="36"/>
          <w:sz w:val="28"/>
          <w:szCs w:val="28"/>
          <w:bdr w:val="none" w:sz="0" w:space="0" w:color="auto" w:frame="1"/>
        </w:rPr>
      </w:pPr>
    </w:p>
    <w:p w14:paraId="430E1EA8" w14:textId="7E5A048F" w:rsidR="00B269E0" w:rsidRPr="00DE32C5" w:rsidRDefault="00B269E0" w:rsidP="00DE32C5">
      <w:pPr>
        <w:spacing w:after="0" w:line="240" w:lineRule="auto"/>
        <w:jc w:val="center"/>
        <w:outlineLvl w:val="0"/>
        <w:rPr>
          <w:rFonts w:ascii="Times New Roman" w:hAnsi="Times New Roman"/>
          <w:b/>
          <w:bCs/>
          <w:kern w:val="36"/>
          <w:sz w:val="28"/>
          <w:szCs w:val="28"/>
          <w:bdr w:val="none" w:sz="0" w:space="0" w:color="auto" w:frame="1"/>
        </w:rPr>
      </w:pPr>
      <w:r w:rsidRPr="00DE32C5">
        <w:rPr>
          <w:rFonts w:ascii="Times New Roman" w:hAnsi="Times New Roman"/>
          <w:b/>
          <w:bCs/>
          <w:kern w:val="36"/>
          <w:sz w:val="28"/>
          <w:szCs w:val="28"/>
          <w:bdr w:val="none" w:sz="0" w:space="0" w:color="auto" w:frame="1"/>
        </w:rPr>
        <w:t>6.3. Информационно-методическ</w:t>
      </w:r>
      <w:r w:rsidR="0092775D">
        <w:rPr>
          <w:rFonts w:ascii="Times New Roman" w:hAnsi="Times New Roman"/>
          <w:b/>
          <w:bCs/>
          <w:kern w:val="36"/>
          <w:sz w:val="28"/>
          <w:szCs w:val="28"/>
          <w:bdr w:val="none" w:sz="0" w:space="0" w:color="auto" w:frame="1"/>
        </w:rPr>
        <w:t>ие условия реализации Программы</w:t>
      </w:r>
    </w:p>
    <w:p w14:paraId="40ED23A7" w14:textId="37C08CF8" w:rsidR="00B269E0" w:rsidRPr="00DE32C5" w:rsidRDefault="0092775D" w:rsidP="00DE32C5">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Информационное обеспечение</w:t>
      </w:r>
    </w:p>
    <w:p w14:paraId="647D8B5E" w14:textId="77777777" w:rsidR="00B269E0" w:rsidRPr="00DE32C5" w:rsidRDefault="00B269E0" w:rsidP="00DE32C5">
      <w:pPr>
        <w:spacing w:after="0" w:line="240" w:lineRule="auto"/>
        <w:ind w:firstLine="709"/>
        <w:contextualSpacing/>
        <w:jc w:val="both"/>
        <w:rPr>
          <w:rFonts w:ascii="Times New Roman" w:hAnsi="Times New Roman" w:cs="Times New Roman"/>
          <w:bCs/>
          <w:sz w:val="28"/>
          <w:szCs w:val="28"/>
        </w:rPr>
      </w:pPr>
    </w:p>
    <w:p w14:paraId="3F587CD9" w14:textId="0EC7C3C1" w:rsidR="00B269E0" w:rsidRPr="00DE32C5" w:rsidRDefault="00B269E0" w:rsidP="00DE32C5">
      <w:pPr>
        <w:spacing w:after="120" w:line="240" w:lineRule="auto"/>
        <w:ind w:firstLine="709"/>
        <w:contextualSpacing/>
        <w:jc w:val="both"/>
        <w:rPr>
          <w:rFonts w:ascii="Times New Roman" w:hAnsi="Times New Roman" w:cs="Times New Roman"/>
          <w:color w:val="000000"/>
          <w:sz w:val="28"/>
          <w:szCs w:val="28"/>
          <w:shd w:val="clear" w:color="auto" w:fill="FFFFFF"/>
        </w:rPr>
      </w:pPr>
      <w:r w:rsidRPr="00DE32C5">
        <w:rPr>
          <w:rFonts w:ascii="Times New Roman" w:hAnsi="Times New Roman" w:cs="Times New Roman"/>
          <w:color w:val="000000"/>
          <w:sz w:val="28"/>
          <w:szCs w:val="28"/>
          <w:shd w:val="clear" w:color="auto" w:fill="FFFFFF"/>
        </w:rPr>
        <w:t xml:space="preserve">Информационное обеспечение деятельности Учреждения – </w:t>
      </w:r>
      <w:r w:rsidR="00136CAC" w:rsidRPr="00DE32C5">
        <w:rPr>
          <w:rFonts w:ascii="Times New Roman" w:hAnsi="Times New Roman" w:cs="Times New Roman"/>
          <w:color w:val="000000"/>
          <w:sz w:val="28"/>
          <w:szCs w:val="28"/>
          <w:shd w:val="clear" w:color="auto" w:fill="FFFFFF"/>
        </w:rPr>
        <w:t>многогранный процесс</w:t>
      </w:r>
      <w:r w:rsidRPr="00DE32C5">
        <w:rPr>
          <w:rFonts w:ascii="Times New Roman" w:hAnsi="Times New Roman" w:cs="Times New Roman"/>
          <w:color w:val="000000"/>
          <w:sz w:val="28"/>
          <w:szCs w:val="28"/>
          <w:shd w:val="clear" w:color="auto" w:fill="FFFFFF"/>
        </w:rPr>
        <w:t>, направленный на решение профессиональных, организационных и воспитательных задач, формирование</w:t>
      </w:r>
      <w:r w:rsidR="00275BA8" w:rsidRPr="00DE32C5">
        <w:rPr>
          <w:rFonts w:ascii="Times New Roman" w:hAnsi="Times New Roman" w:cs="Times New Roman"/>
          <w:color w:val="000000"/>
          <w:sz w:val="28"/>
          <w:szCs w:val="28"/>
          <w:shd w:val="clear" w:color="auto" w:fill="FFFFFF"/>
        </w:rPr>
        <w:t xml:space="preserve"> </w:t>
      </w:r>
      <w:r w:rsidRPr="00DE32C5">
        <w:rPr>
          <w:rFonts w:ascii="Times New Roman" w:hAnsi="Times New Roman" w:cs="Times New Roman"/>
          <w:color w:val="000000"/>
          <w:sz w:val="28"/>
          <w:szCs w:val="28"/>
          <w:shd w:val="clear" w:color="auto" w:fill="FFFFFF"/>
        </w:rPr>
        <w:t>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 спортивной и образовательной деятельности.</w:t>
      </w:r>
    </w:p>
    <w:p w14:paraId="2E56D538" w14:textId="760CF601" w:rsidR="002D575F" w:rsidRPr="00DE32C5" w:rsidRDefault="002D575F" w:rsidP="00DE32C5">
      <w:pPr>
        <w:widowControl w:val="0"/>
        <w:autoSpaceDE w:val="0"/>
        <w:autoSpaceDN w:val="0"/>
        <w:adjustRightInd w:val="0"/>
        <w:spacing w:after="120" w:line="240" w:lineRule="auto"/>
        <w:ind w:firstLine="709"/>
        <w:contextualSpacing/>
        <w:jc w:val="center"/>
        <w:rPr>
          <w:rFonts w:ascii="Times New Roman" w:hAnsi="Times New Roman" w:cs="Times New Roman"/>
          <w:b/>
        </w:rPr>
      </w:pPr>
    </w:p>
    <w:p w14:paraId="6C4C9D44" w14:textId="0B1BCD61" w:rsidR="00326B9A" w:rsidRPr="00DE32C5" w:rsidRDefault="001E359B" w:rsidP="00DE32C5">
      <w:pPr>
        <w:widowControl w:val="0"/>
        <w:autoSpaceDE w:val="0"/>
        <w:autoSpaceDN w:val="0"/>
        <w:adjustRightInd w:val="0"/>
        <w:spacing w:after="120" w:line="240" w:lineRule="auto"/>
        <w:contextualSpacing/>
        <w:jc w:val="center"/>
        <w:rPr>
          <w:rFonts w:ascii="Times New Roman" w:hAnsi="Times New Roman" w:cs="Times New Roman"/>
          <w:b/>
          <w:sz w:val="28"/>
          <w:szCs w:val="28"/>
        </w:rPr>
      </w:pPr>
      <w:r w:rsidRPr="00DE32C5">
        <w:rPr>
          <w:rFonts w:ascii="Times New Roman" w:hAnsi="Times New Roman" w:cs="Times New Roman"/>
          <w:b/>
          <w:sz w:val="28"/>
          <w:szCs w:val="28"/>
        </w:rPr>
        <w:t xml:space="preserve">Примерный перечень </w:t>
      </w:r>
      <w:r w:rsidR="00136CAC" w:rsidRPr="00DE32C5">
        <w:rPr>
          <w:rFonts w:ascii="Times New Roman" w:hAnsi="Times New Roman" w:cs="Times New Roman"/>
          <w:b/>
          <w:sz w:val="28"/>
          <w:szCs w:val="28"/>
        </w:rPr>
        <w:t>информационного</w:t>
      </w:r>
      <w:r w:rsidRPr="00DE32C5">
        <w:rPr>
          <w:rFonts w:ascii="Times New Roman" w:hAnsi="Times New Roman" w:cs="Times New Roman"/>
          <w:b/>
          <w:sz w:val="28"/>
          <w:szCs w:val="28"/>
        </w:rPr>
        <w:t xml:space="preserve"> обеспечения Программы</w:t>
      </w:r>
    </w:p>
    <w:p w14:paraId="21B90DFD" w14:textId="4720BA6A" w:rsidR="0092775D" w:rsidRDefault="0092775D" w:rsidP="0092775D">
      <w:pPr>
        <w:spacing w:after="12" w:line="240" w:lineRule="auto"/>
        <w:ind w:right="-1" w:firstLine="709"/>
        <w:jc w:val="both"/>
        <w:rPr>
          <w:rFonts w:ascii="Times New Roman" w:hAnsi="Times New Roman" w:cs="Times New Roman"/>
          <w:iCs/>
          <w:sz w:val="28"/>
          <w:szCs w:val="28"/>
        </w:rPr>
      </w:pPr>
      <w:r>
        <w:rPr>
          <w:rFonts w:ascii="Times New Roman" w:hAnsi="Times New Roman" w:cs="Times New Roman"/>
          <w:iCs/>
          <w:sz w:val="28"/>
          <w:szCs w:val="28"/>
        </w:rPr>
        <w:t xml:space="preserve">1. </w:t>
      </w:r>
      <w:proofErr w:type="spellStart"/>
      <w:r w:rsidR="004C05B1" w:rsidRPr="00DE32C5">
        <w:rPr>
          <w:rFonts w:ascii="Times New Roman" w:hAnsi="Times New Roman" w:cs="Times New Roman"/>
          <w:iCs/>
          <w:sz w:val="28"/>
          <w:szCs w:val="28"/>
        </w:rPr>
        <w:t>Абалян</w:t>
      </w:r>
      <w:proofErr w:type="spellEnd"/>
      <w:r w:rsidR="004C05B1" w:rsidRPr="00DE32C5">
        <w:rPr>
          <w:rFonts w:ascii="Times New Roman" w:hAnsi="Times New Roman" w:cs="Times New Roman"/>
          <w:iCs/>
          <w:sz w:val="28"/>
          <w:szCs w:val="28"/>
        </w:rPr>
        <w:t xml:space="preserve"> А. Г. Система комплексного педагогического контроля в подготовке спортсменов-паралимпийцев высокого класса: Монография. – М.: ООО «Принт Про», 2018. – 400 с.</w:t>
      </w:r>
    </w:p>
    <w:p w14:paraId="746E4808" w14:textId="010357AC" w:rsidR="0092775D" w:rsidRDefault="0092775D" w:rsidP="0092775D">
      <w:pPr>
        <w:spacing w:after="12" w:line="240" w:lineRule="auto"/>
        <w:ind w:right="-1" w:firstLine="709"/>
        <w:jc w:val="both"/>
        <w:rPr>
          <w:rFonts w:ascii="Times New Roman" w:hAnsi="Times New Roman" w:cs="Times New Roman"/>
          <w:iCs/>
          <w:sz w:val="28"/>
          <w:szCs w:val="28"/>
        </w:rPr>
      </w:pPr>
      <w:r>
        <w:rPr>
          <w:rFonts w:ascii="Times New Roman" w:hAnsi="Times New Roman" w:cs="Times New Roman"/>
          <w:iCs/>
          <w:sz w:val="28"/>
          <w:szCs w:val="28"/>
        </w:rPr>
        <w:t xml:space="preserve">2. </w:t>
      </w:r>
      <w:proofErr w:type="spellStart"/>
      <w:r w:rsidR="00C419D6" w:rsidRPr="00DE32C5">
        <w:rPr>
          <w:rFonts w:ascii="Times New Roman" w:hAnsi="Times New Roman" w:cs="Times New Roman"/>
          <w:iCs/>
          <w:sz w:val="28"/>
          <w:szCs w:val="28"/>
        </w:rPr>
        <w:t>Верхало</w:t>
      </w:r>
      <w:proofErr w:type="spellEnd"/>
      <w:r w:rsidR="00C419D6" w:rsidRPr="00DE32C5">
        <w:rPr>
          <w:rFonts w:ascii="Times New Roman" w:hAnsi="Times New Roman" w:cs="Times New Roman"/>
          <w:iCs/>
          <w:sz w:val="28"/>
          <w:szCs w:val="28"/>
        </w:rPr>
        <w:t xml:space="preserve"> Ю.Н. Табель оснащения спортивных сооружений массового пользования спортивным оборудованием и инвентарем по видам спорта среди инвалидов с нарушением зрения, интеллекта, слуха и с поражением опорно</w:t>
      </w:r>
      <w:r w:rsidR="00624FD6" w:rsidRPr="00DE32C5">
        <w:rPr>
          <w:rFonts w:ascii="Times New Roman" w:hAnsi="Times New Roman" w:cs="Times New Roman"/>
          <w:iCs/>
          <w:sz w:val="28"/>
          <w:szCs w:val="28"/>
        </w:rPr>
        <w:t>-</w:t>
      </w:r>
      <w:r w:rsidR="00C419D6" w:rsidRPr="00DE32C5">
        <w:rPr>
          <w:rFonts w:ascii="Times New Roman" w:hAnsi="Times New Roman" w:cs="Times New Roman"/>
          <w:iCs/>
          <w:sz w:val="28"/>
          <w:szCs w:val="28"/>
        </w:rPr>
        <w:t>двигательного аппарата. - М., 2007</w:t>
      </w:r>
      <w:r w:rsidR="00565E27">
        <w:rPr>
          <w:rFonts w:ascii="Times New Roman" w:hAnsi="Times New Roman" w:cs="Times New Roman"/>
          <w:iCs/>
          <w:sz w:val="28"/>
          <w:szCs w:val="28"/>
        </w:rPr>
        <w:t>.</w:t>
      </w:r>
    </w:p>
    <w:p w14:paraId="31EF2497" w14:textId="5866A546" w:rsidR="0092775D" w:rsidRDefault="0092775D" w:rsidP="0092775D">
      <w:pPr>
        <w:spacing w:after="12" w:line="240" w:lineRule="auto"/>
        <w:ind w:right="-1" w:firstLine="709"/>
        <w:jc w:val="both"/>
        <w:rPr>
          <w:rFonts w:ascii="Times New Roman" w:hAnsi="Times New Roman" w:cs="Times New Roman"/>
          <w:iCs/>
          <w:sz w:val="28"/>
          <w:szCs w:val="28"/>
        </w:rPr>
      </w:pPr>
      <w:r>
        <w:rPr>
          <w:rFonts w:ascii="Times New Roman" w:hAnsi="Times New Roman" w:cs="Times New Roman"/>
          <w:iCs/>
          <w:sz w:val="28"/>
          <w:szCs w:val="28"/>
        </w:rPr>
        <w:t xml:space="preserve">3. </w:t>
      </w:r>
      <w:r w:rsidR="00C419D6" w:rsidRPr="00DE32C5">
        <w:rPr>
          <w:rFonts w:ascii="Times New Roman" w:hAnsi="Times New Roman" w:cs="Times New Roman"/>
          <w:iCs/>
          <w:sz w:val="28"/>
          <w:szCs w:val="28"/>
        </w:rPr>
        <w:t>Евсеев С.П. Теория и организация адаптивной физической кул</w:t>
      </w:r>
      <w:r w:rsidR="0065727A">
        <w:rPr>
          <w:rFonts w:ascii="Times New Roman" w:hAnsi="Times New Roman" w:cs="Times New Roman"/>
          <w:iCs/>
          <w:sz w:val="28"/>
          <w:szCs w:val="28"/>
        </w:rPr>
        <w:t>ьтуры: учебник. - Т.1 - М. 2005</w:t>
      </w:r>
      <w:r w:rsidR="00565E27">
        <w:rPr>
          <w:rFonts w:ascii="Times New Roman" w:hAnsi="Times New Roman" w:cs="Times New Roman"/>
          <w:iCs/>
          <w:sz w:val="28"/>
          <w:szCs w:val="28"/>
        </w:rPr>
        <w:t>.</w:t>
      </w:r>
    </w:p>
    <w:p w14:paraId="0DC45FED" w14:textId="376833C5" w:rsidR="0092775D" w:rsidRDefault="0092775D" w:rsidP="0092775D">
      <w:pPr>
        <w:spacing w:after="12" w:line="240" w:lineRule="auto"/>
        <w:ind w:right="-1" w:firstLine="709"/>
        <w:jc w:val="both"/>
        <w:rPr>
          <w:rFonts w:ascii="Times New Roman" w:hAnsi="Times New Roman" w:cs="Times New Roman"/>
          <w:iCs/>
          <w:sz w:val="28"/>
          <w:szCs w:val="28"/>
        </w:rPr>
      </w:pPr>
      <w:r>
        <w:rPr>
          <w:rFonts w:ascii="Times New Roman" w:hAnsi="Times New Roman" w:cs="Times New Roman"/>
          <w:iCs/>
          <w:sz w:val="28"/>
          <w:szCs w:val="28"/>
        </w:rPr>
        <w:t xml:space="preserve">4. </w:t>
      </w:r>
      <w:r w:rsidR="00C419D6" w:rsidRPr="00DE32C5">
        <w:rPr>
          <w:rFonts w:ascii="Times New Roman" w:hAnsi="Times New Roman" w:cs="Times New Roman"/>
          <w:iCs/>
          <w:sz w:val="28"/>
          <w:szCs w:val="28"/>
        </w:rPr>
        <w:t>Евсеев С.</w:t>
      </w:r>
      <w:r w:rsidR="0065727A">
        <w:rPr>
          <w:rFonts w:ascii="Times New Roman" w:hAnsi="Times New Roman" w:cs="Times New Roman"/>
          <w:iCs/>
          <w:sz w:val="28"/>
          <w:szCs w:val="28"/>
        </w:rPr>
        <w:t>П</w:t>
      </w:r>
      <w:r w:rsidR="00C419D6" w:rsidRPr="00DE32C5">
        <w:rPr>
          <w:rFonts w:ascii="Times New Roman" w:hAnsi="Times New Roman" w:cs="Times New Roman"/>
          <w:iCs/>
          <w:sz w:val="28"/>
          <w:szCs w:val="28"/>
        </w:rPr>
        <w:t>. Теория и организация адаптивной физической культуры: учебник - Т.</w:t>
      </w:r>
      <w:r w:rsidR="00624FD6" w:rsidRPr="00DE32C5">
        <w:rPr>
          <w:rFonts w:ascii="Times New Roman" w:hAnsi="Times New Roman" w:cs="Times New Roman"/>
          <w:iCs/>
          <w:sz w:val="28"/>
          <w:szCs w:val="28"/>
        </w:rPr>
        <w:t>1 - М.</w:t>
      </w:r>
      <w:r w:rsidR="004C05B1" w:rsidRPr="00DE32C5">
        <w:rPr>
          <w:rFonts w:ascii="Times New Roman" w:hAnsi="Times New Roman" w:cs="Times New Roman"/>
          <w:iCs/>
          <w:sz w:val="28"/>
          <w:szCs w:val="28"/>
        </w:rPr>
        <w:t xml:space="preserve"> </w:t>
      </w:r>
      <w:r w:rsidR="00624FD6" w:rsidRPr="00DE32C5">
        <w:rPr>
          <w:rFonts w:ascii="Times New Roman" w:hAnsi="Times New Roman" w:cs="Times New Roman"/>
          <w:iCs/>
          <w:sz w:val="28"/>
          <w:szCs w:val="28"/>
        </w:rPr>
        <w:t>2007</w:t>
      </w:r>
      <w:r w:rsidR="00565E27">
        <w:rPr>
          <w:rFonts w:ascii="Times New Roman" w:hAnsi="Times New Roman" w:cs="Times New Roman"/>
          <w:iCs/>
          <w:sz w:val="28"/>
          <w:szCs w:val="28"/>
        </w:rPr>
        <w:t>.</w:t>
      </w:r>
    </w:p>
    <w:p w14:paraId="3BF695CF" w14:textId="479BF852" w:rsidR="0065727A" w:rsidRDefault="0092775D" w:rsidP="0065727A">
      <w:pPr>
        <w:spacing w:after="12" w:line="240" w:lineRule="auto"/>
        <w:ind w:right="-1"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5. </w:t>
      </w:r>
      <w:r w:rsidR="00C419D6" w:rsidRPr="00DE32C5">
        <w:rPr>
          <w:rFonts w:ascii="Times New Roman" w:hAnsi="Times New Roman" w:cs="Times New Roman"/>
          <w:iCs/>
          <w:sz w:val="28"/>
          <w:szCs w:val="28"/>
        </w:rPr>
        <w:t xml:space="preserve">Евсеев С. П., </w:t>
      </w:r>
      <w:proofErr w:type="spellStart"/>
      <w:r w:rsidR="00C419D6" w:rsidRPr="00DE32C5">
        <w:rPr>
          <w:rFonts w:ascii="Times New Roman" w:hAnsi="Times New Roman" w:cs="Times New Roman"/>
          <w:iCs/>
          <w:sz w:val="28"/>
          <w:szCs w:val="28"/>
        </w:rPr>
        <w:t>Шапкова</w:t>
      </w:r>
      <w:proofErr w:type="spellEnd"/>
      <w:r w:rsidR="00C419D6" w:rsidRPr="00DE32C5">
        <w:rPr>
          <w:rFonts w:ascii="Times New Roman" w:hAnsi="Times New Roman" w:cs="Times New Roman"/>
          <w:iCs/>
          <w:sz w:val="28"/>
          <w:szCs w:val="28"/>
        </w:rPr>
        <w:t xml:space="preserve"> Л. В. Адаптивная физическая культура: Учеб. пособие. – М.: Советский спорт, 2000, – 296</w:t>
      </w:r>
      <w:r w:rsidR="00565E27">
        <w:rPr>
          <w:rFonts w:ascii="Times New Roman" w:hAnsi="Times New Roman" w:cs="Times New Roman"/>
          <w:iCs/>
          <w:sz w:val="28"/>
          <w:szCs w:val="28"/>
        </w:rPr>
        <w:t xml:space="preserve"> с.</w:t>
      </w:r>
    </w:p>
    <w:p w14:paraId="5213CCA5" w14:textId="45923AA7" w:rsidR="0065727A" w:rsidRDefault="0065727A" w:rsidP="0065727A">
      <w:pPr>
        <w:spacing w:after="12" w:line="240" w:lineRule="auto"/>
        <w:ind w:right="-1" w:firstLine="709"/>
        <w:jc w:val="both"/>
        <w:rPr>
          <w:rFonts w:ascii="Times New Roman" w:hAnsi="Times New Roman" w:cs="Times New Roman"/>
          <w:iCs/>
          <w:sz w:val="28"/>
          <w:szCs w:val="28"/>
        </w:rPr>
      </w:pPr>
      <w:r>
        <w:rPr>
          <w:rFonts w:ascii="Times New Roman" w:hAnsi="Times New Roman" w:cs="Times New Roman"/>
          <w:iCs/>
          <w:sz w:val="28"/>
          <w:szCs w:val="28"/>
        </w:rPr>
        <w:t xml:space="preserve">6. </w:t>
      </w:r>
      <w:r w:rsidR="004C05B1" w:rsidRPr="00DE32C5">
        <w:rPr>
          <w:rFonts w:ascii="Times New Roman" w:hAnsi="Times New Roman" w:cs="Times New Roman"/>
          <w:iCs/>
          <w:sz w:val="28"/>
          <w:szCs w:val="28"/>
        </w:rPr>
        <w:t>Литвак А. Г, Психология слепых и слабовидящих. – СПб.: КАРО, 2006. – 336 с.</w:t>
      </w:r>
      <w:r w:rsidR="00C419D6" w:rsidRPr="00DE32C5">
        <w:rPr>
          <w:rFonts w:ascii="Times New Roman" w:hAnsi="Times New Roman" w:cs="Times New Roman"/>
          <w:iCs/>
          <w:sz w:val="28"/>
          <w:szCs w:val="28"/>
        </w:rPr>
        <w:t xml:space="preserve"> </w:t>
      </w:r>
    </w:p>
    <w:p w14:paraId="2CC1E4D2" w14:textId="2332C63F" w:rsidR="00811383" w:rsidRDefault="0033475F" w:rsidP="0065727A">
      <w:pPr>
        <w:spacing w:after="12" w:line="240" w:lineRule="auto"/>
        <w:ind w:right="-1" w:firstLine="709"/>
        <w:jc w:val="both"/>
        <w:rPr>
          <w:rFonts w:ascii="Times New Roman" w:hAnsi="Times New Roman" w:cs="Times New Roman"/>
          <w:iCs/>
          <w:sz w:val="28"/>
          <w:szCs w:val="28"/>
        </w:rPr>
      </w:pPr>
      <w:r>
        <w:rPr>
          <w:rFonts w:ascii="Times New Roman" w:hAnsi="Times New Roman" w:cs="Times New Roman"/>
          <w:iCs/>
          <w:sz w:val="28"/>
          <w:szCs w:val="28"/>
        </w:rPr>
        <w:t>7.</w:t>
      </w:r>
      <w:r w:rsidR="00811383" w:rsidRPr="00811383">
        <w:rPr>
          <w:rFonts w:ascii="Times New Roman" w:hAnsi="Times New Roman" w:cs="Times New Roman"/>
          <w:iCs/>
          <w:sz w:val="28"/>
          <w:szCs w:val="28"/>
        </w:rPr>
        <w:tab/>
      </w:r>
      <w:r w:rsidR="00811383" w:rsidRPr="00017753">
        <w:rPr>
          <w:rFonts w:ascii="Times New Roman" w:hAnsi="Times New Roman" w:cs="Times New Roman"/>
          <w:iCs/>
          <w:sz w:val="28"/>
          <w:szCs w:val="28"/>
        </w:rPr>
        <w:t>Макарова Г.А. Основы медико-биологического обеспечения. – М. 2022 г. Евсеев С.П. Адаптивный спорт. – М. 2021.</w:t>
      </w:r>
    </w:p>
    <w:p w14:paraId="4E14B1C5" w14:textId="15E102D8" w:rsidR="0065727A" w:rsidRDefault="0033475F" w:rsidP="0065727A">
      <w:pPr>
        <w:spacing w:after="12" w:line="240" w:lineRule="auto"/>
        <w:ind w:right="-1" w:firstLine="709"/>
        <w:jc w:val="both"/>
        <w:rPr>
          <w:rFonts w:ascii="Times New Roman" w:hAnsi="Times New Roman" w:cs="Times New Roman"/>
          <w:sz w:val="28"/>
          <w:szCs w:val="28"/>
        </w:rPr>
      </w:pPr>
      <w:r>
        <w:rPr>
          <w:rFonts w:ascii="Times New Roman" w:hAnsi="Times New Roman" w:cs="Times New Roman"/>
          <w:iCs/>
          <w:sz w:val="28"/>
          <w:szCs w:val="28"/>
        </w:rPr>
        <w:t>8</w:t>
      </w:r>
      <w:r w:rsidR="0065727A">
        <w:rPr>
          <w:rFonts w:ascii="Times New Roman" w:hAnsi="Times New Roman" w:cs="Times New Roman"/>
          <w:iCs/>
          <w:sz w:val="28"/>
          <w:szCs w:val="28"/>
        </w:rPr>
        <w:t xml:space="preserve">. </w:t>
      </w:r>
      <w:proofErr w:type="spellStart"/>
      <w:r w:rsidR="00241BAA" w:rsidRPr="00DE32C5">
        <w:rPr>
          <w:rFonts w:ascii="Times New Roman" w:hAnsi="Times New Roman" w:cs="Times New Roman"/>
          <w:sz w:val="28"/>
          <w:szCs w:val="28"/>
        </w:rPr>
        <w:t>Маллаев</w:t>
      </w:r>
      <w:proofErr w:type="spellEnd"/>
      <w:r w:rsidR="00241BAA" w:rsidRPr="00DE32C5">
        <w:rPr>
          <w:rFonts w:ascii="Times New Roman" w:hAnsi="Times New Roman" w:cs="Times New Roman"/>
          <w:sz w:val="28"/>
          <w:szCs w:val="28"/>
        </w:rPr>
        <w:t>, Д. М. Игры для слепых и слабовидящих. – М.: Советский спорт, 2002. – 136 с.</w:t>
      </w:r>
    </w:p>
    <w:p w14:paraId="11BAE832" w14:textId="7436DAB4" w:rsidR="0065727A" w:rsidRDefault="0033475F" w:rsidP="0065727A">
      <w:pPr>
        <w:spacing w:after="12"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9</w:t>
      </w:r>
      <w:r w:rsidR="0065727A">
        <w:rPr>
          <w:rFonts w:ascii="Times New Roman" w:hAnsi="Times New Roman" w:cs="Times New Roman"/>
          <w:sz w:val="28"/>
          <w:szCs w:val="28"/>
        </w:rPr>
        <w:t xml:space="preserve">. </w:t>
      </w:r>
      <w:r w:rsidR="004C05B1" w:rsidRPr="00DE32C5">
        <w:rPr>
          <w:rFonts w:ascii="Times New Roman" w:hAnsi="Times New Roman" w:cs="Times New Roman"/>
          <w:sz w:val="28"/>
          <w:szCs w:val="28"/>
        </w:rPr>
        <w:t>Никулина Г. В. Формирование коммуникативной культуры лиц с нарушением зрения: теоретико-экспериментальное исследование. – СПб.: КАРО, 2006. – 400 с.</w:t>
      </w:r>
    </w:p>
    <w:p w14:paraId="1C589F17" w14:textId="4929D46B" w:rsidR="0065727A" w:rsidRDefault="0033475F" w:rsidP="0065727A">
      <w:pPr>
        <w:spacing w:after="12" w:line="240" w:lineRule="auto"/>
        <w:ind w:right="-1" w:firstLine="709"/>
        <w:jc w:val="both"/>
        <w:rPr>
          <w:rFonts w:ascii="Times New Roman" w:hAnsi="Times New Roman" w:cs="Times New Roman"/>
          <w:iCs/>
          <w:sz w:val="28"/>
          <w:szCs w:val="28"/>
        </w:rPr>
      </w:pPr>
      <w:r>
        <w:rPr>
          <w:rFonts w:ascii="Times New Roman" w:hAnsi="Times New Roman" w:cs="Times New Roman"/>
          <w:sz w:val="28"/>
          <w:szCs w:val="28"/>
        </w:rPr>
        <w:t>10</w:t>
      </w:r>
      <w:r w:rsidR="0065727A">
        <w:rPr>
          <w:rFonts w:ascii="Times New Roman" w:hAnsi="Times New Roman" w:cs="Times New Roman"/>
          <w:sz w:val="28"/>
          <w:szCs w:val="28"/>
        </w:rPr>
        <w:t xml:space="preserve">. </w:t>
      </w:r>
      <w:r w:rsidR="0060364E" w:rsidRPr="00DE32C5">
        <w:rPr>
          <w:rFonts w:ascii="Times New Roman" w:hAnsi="Times New Roman" w:cs="Times New Roman"/>
          <w:iCs/>
          <w:sz w:val="28"/>
          <w:szCs w:val="28"/>
        </w:rPr>
        <w:t xml:space="preserve">Паралимпийский спорт: нормативное правовое и методическое регулирование. М.: Советский спорт, 2010., А.В. </w:t>
      </w:r>
      <w:proofErr w:type="spellStart"/>
      <w:r w:rsidR="0060364E" w:rsidRPr="00DE32C5">
        <w:rPr>
          <w:rFonts w:ascii="Times New Roman" w:hAnsi="Times New Roman" w:cs="Times New Roman"/>
          <w:iCs/>
          <w:sz w:val="28"/>
          <w:szCs w:val="28"/>
        </w:rPr>
        <w:t>Царик</w:t>
      </w:r>
      <w:proofErr w:type="spellEnd"/>
      <w:r w:rsidR="0060364E" w:rsidRPr="00DE32C5">
        <w:rPr>
          <w:rFonts w:ascii="Times New Roman" w:hAnsi="Times New Roman" w:cs="Times New Roman"/>
          <w:iCs/>
          <w:sz w:val="28"/>
          <w:szCs w:val="28"/>
        </w:rPr>
        <w:t>, П.А. Рожков</w:t>
      </w:r>
      <w:r w:rsidR="00565E27">
        <w:rPr>
          <w:rFonts w:ascii="Times New Roman" w:hAnsi="Times New Roman" w:cs="Times New Roman"/>
          <w:iCs/>
          <w:sz w:val="28"/>
          <w:szCs w:val="28"/>
        </w:rPr>
        <w:t>.</w:t>
      </w:r>
      <w:r w:rsidR="0060364E" w:rsidRPr="00DE32C5">
        <w:rPr>
          <w:rFonts w:ascii="Times New Roman" w:hAnsi="Times New Roman" w:cs="Times New Roman"/>
          <w:iCs/>
          <w:sz w:val="28"/>
          <w:szCs w:val="28"/>
        </w:rPr>
        <w:t xml:space="preserve"> </w:t>
      </w:r>
    </w:p>
    <w:p w14:paraId="320844E3" w14:textId="3C6E32B9" w:rsidR="0065727A" w:rsidRDefault="0033475F" w:rsidP="0065727A">
      <w:pPr>
        <w:spacing w:after="12" w:line="240" w:lineRule="auto"/>
        <w:ind w:right="-1" w:firstLine="709"/>
        <w:jc w:val="both"/>
        <w:rPr>
          <w:rFonts w:ascii="Times New Roman" w:hAnsi="Times New Roman" w:cs="Times New Roman"/>
          <w:iCs/>
          <w:sz w:val="28"/>
          <w:szCs w:val="28"/>
        </w:rPr>
      </w:pPr>
      <w:r>
        <w:rPr>
          <w:rFonts w:ascii="Times New Roman" w:hAnsi="Times New Roman" w:cs="Times New Roman"/>
          <w:iCs/>
          <w:sz w:val="28"/>
          <w:szCs w:val="28"/>
        </w:rPr>
        <w:t>11</w:t>
      </w:r>
      <w:r w:rsidR="0065727A">
        <w:rPr>
          <w:rFonts w:ascii="Times New Roman" w:hAnsi="Times New Roman" w:cs="Times New Roman"/>
          <w:iCs/>
          <w:sz w:val="28"/>
          <w:szCs w:val="28"/>
        </w:rPr>
        <w:t xml:space="preserve">. </w:t>
      </w:r>
      <w:proofErr w:type="spellStart"/>
      <w:r w:rsidR="00C419D6" w:rsidRPr="00DE32C5">
        <w:rPr>
          <w:rFonts w:ascii="Times New Roman" w:hAnsi="Times New Roman" w:cs="Times New Roman"/>
          <w:iCs/>
          <w:sz w:val="28"/>
          <w:szCs w:val="28"/>
        </w:rPr>
        <w:t>Царик</w:t>
      </w:r>
      <w:proofErr w:type="spellEnd"/>
      <w:r w:rsidR="00C419D6" w:rsidRPr="00DE32C5">
        <w:rPr>
          <w:rFonts w:ascii="Times New Roman" w:hAnsi="Times New Roman" w:cs="Times New Roman"/>
          <w:iCs/>
          <w:sz w:val="28"/>
          <w:szCs w:val="28"/>
        </w:rPr>
        <w:t xml:space="preserve"> А.В. Паралимпийский спорт: нормативное правовое и методич</w:t>
      </w:r>
      <w:r w:rsidR="0065727A">
        <w:rPr>
          <w:rFonts w:ascii="Times New Roman" w:hAnsi="Times New Roman" w:cs="Times New Roman"/>
          <w:iCs/>
          <w:sz w:val="28"/>
          <w:szCs w:val="28"/>
        </w:rPr>
        <w:t>еское регулирование. - М„ 2001</w:t>
      </w:r>
      <w:r w:rsidR="00565E27">
        <w:rPr>
          <w:rFonts w:ascii="Times New Roman" w:hAnsi="Times New Roman" w:cs="Times New Roman"/>
          <w:iCs/>
          <w:sz w:val="28"/>
          <w:szCs w:val="28"/>
        </w:rPr>
        <w:t>.</w:t>
      </w:r>
      <w:r w:rsidR="00C419D6" w:rsidRPr="00DE32C5">
        <w:rPr>
          <w:rFonts w:ascii="Times New Roman" w:hAnsi="Times New Roman" w:cs="Times New Roman"/>
          <w:iCs/>
          <w:sz w:val="28"/>
          <w:szCs w:val="28"/>
        </w:rPr>
        <w:t xml:space="preserve"> </w:t>
      </w:r>
    </w:p>
    <w:p w14:paraId="29F8A6C1" w14:textId="5CCA890C" w:rsidR="0065727A" w:rsidRDefault="0033475F" w:rsidP="0065727A">
      <w:pPr>
        <w:spacing w:after="12" w:line="240" w:lineRule="auto"/>
        <w:ind w:right="-1" w:firstLine="709"/>
        <w:jc w:val="both"/>
        <w:rPr>
          <w:rFonts w:ascii="Times New Roman" w:hAnsi="Times New Roman" w:cs="Times New Roman"/>
          <w:iCs/>
          <w:sz w:val="28"/>
          <w:szCs w:val="28"/>
        </w:rPr>
      </w:pPr>
      <w:r>
        <w:rPr>
          <w:rFonts w:ascii="Times New Roman" w:hAnsi="Times New Roman" w:cs="Times New Roman"/>
          <w:iCs/>
          <w:sz w:val="28"/>
          <w:szCs w:val="28"/>
        </w:rPr>
        <w:t>12</w:t>
      </w:r>
      <w:r w:rsidR="0065727A">
        <w:rPr>
          <w:rFonts w:ascii="Times New Roman" w:hAnsi="Times New Roman" w:cs="Times New Roman"/>
          <w:iCs/>
          <w:sz w:val="28"/>
          <w:szCs w:val="28"/>
        </w:rPr>
        <w:t xml:space="preserve">. </w:t>
      </w:r>
      <w:proofErr w:type="spellStart"/>
      <w:r w:rsidR="00C419D6" w:rsidRPr="00DE32C5">
        <w:rPr>
          <w:rFonts w:ascii="Times New Roman" w:hAnsi="Times New Roman" w:cs="Times New Roman"/>
          <w:iCs/>
          <w:sz w:val="28"/>
          <w:szCs w:val="28"/>
        </w:rPr>
        <w:t>Царик</w:t>
      </w:r>
      <w:proofErr w:type="spellEnd"/>
      <w:r w:rsidR="00C419D6" w:rsidRPr="00DE32C5">
        <w:rPr>
          <w:rFonts w:ascii="Times New Roman" w:hAnsi="Times New Roman" w:cs="Times New Roman"/>
          <w:iCs/>
          <w:sz w:val="28"/>
          <w:szCs w:val="28"/>
        </w:rPr>
        <w:t xml:space="preserve"> Л.В. Правила соревнований по паралимпийским в</w:t>
      </w:r>
      <w:r w:rsidR="0065727A">
        <w:rPr>
          <w:rFonts w:ascii="Times New Roman" w:hAnsi="Times New Roman" w:cs="Times New Roman"/>
          <w:iCs/>
          <w:sz w:val="28"/>
          <w:szCs w:val="28"/>
        </w:rPr>
        <w:t xml:space="preserve">идам спорта: сборник. </w:t>
      </w:r>
      <w:r w:rsidR="00565E27">
        <w:rPr>
          <w:rFonts w:ascii="Times New Roman" w:hAnsi="Times New Roman" w:cs="Times New Roman"/>
          <w:iCs/>
          <w:sz w:val="28"/>
          <w:szCs w:val="28"/>
        </w:rPr>
        <w:t>–</w:t>
      </w:r>
      <w:r w:rsidR="0065727A">
        <w:rPr>
          <w:rFonts w:ascii="Times New Roman" w:hAnsi="Times New Roman" w:cs="Times New Roman"/>
          <w:iCs/>
          <w:sz w:val="28"/>
          <w:szCs w:val="28"/>
        </w:rPr>
        <w:t xml:space="preserve"> М</w:t>
      </w:r>
      <w:r w:rsidR="00565E27">
        <w:rPr>
          <w:rFonts w:ascii="Times New Roman" w:hAnsi="Times New Roman" w:cs="Times New Roman"/>
          <w:iCs/>
          <w:sz w:val="28"/>
          <w:szCs w:val="28"/>
        </w:rPr>
        <w:t>.,</w:t>
      </w:r>
      <w:r w:rsidR="0065727A">
        <w:rPr>
          <w:rFonts w:ascii="Times New Roman" w:hAnsi="Times New Roman" w:cs="Times New Roman"/>
          <w:iCs/>
          <w:sz w:val="28"/>
          <w:szCs w:val="28"/>
        </w:rPr>
        <w:t xml:space="preserve"> 2009</w:t>
      </w:r>
      <w:r w:rsidR="00565E27">
        <w:rPr>
          <w:rFonts w:ascii="Times New Roman" w:hAnsi="Times New Roman" w:cs="Times New Roman"/>
          <w:iCs/>
          <w:sz w:val="28"/>
          <w:szCs w:val="28"/>
        </w:rPr>
        <w:t>.</w:t>
      </w:r>
      <w:r w:rsidR="00C419D6" w:rsidRPr="00DE32C5">
        <w:rPr>
          <w:rFonts w:ascii="Times New Roman" w:hAnsi="Times New Roman" w:cs="Times New Roman"/>
          <w:iCs/>
          <w:sz w:val="28"/>
          <w:szCs w:val="28"/>
        </w:rPr>
        <w:t xml:space="preserve">  </w:t>
      </w:r>
    </w:p>
    <w:p w14:paraId="34932BAD" w14:textId="36CAA2F7" w:rsidR="0065727A" w:rsidRDefault="0033475F" w:rsidP="0065727A">
      <w:pPr>
        <w:spacing w:after="12" w:line="240" w:lineRule="auto"/>
        <w:ind w:right="-1" w:firstLine="709"/>
        <w:jc w:val="both"/>
        <w:rPr>
          <w:rFonts w:ascii="Times New Roman" w:hAnsi="Times New Roman" w:cs="Times New Roman"/>
          <w:iCs/>
          <w:sz w:val="28"/>
          <w:szCs w:val="28"/>
        </w:rPr>
      </w:pPr>
      <w:r>
        <w:rPr>
          <w:rFonts w:ascii="Times New Roman" w:hAnsi="Times New Roman" w:cs="Times New Roman"/>
          <w:iCs/>
          <w:sz w:val="28"/>
          <w:szCs w:val="28"/>
        </w:rPr>
        <w:t>13</w:t>
      </w:r>
      <w:r w:rsidR="0065727A">
        <w:rPr>
          <w:rFonts w:ascii="Times New Roman" w:hAnsi="Times New Roman" w:cs="Times New Roman"/>
          <w:iCs/>
          <w:sz w:val="28"/>
          <w:szCs w:val="28"/>
        </w:rPr>
        <w:t xml:space="preserve">. </w:t>
      </w:r>
      <w:proofErr w:type="spellStart"/>
      <w:r w:rsidR="00C419D6" w:rsidRPr="00DE32C5">
        <w:rPr>
          <w:rFonts w:ascii="Times New Roman" w:hAnsi="Times New Roman" w:cs="Times New Roman"/>
          <w:iCs/>
          <w:sz w:val="28"/>
          <w:szCs w:val="28"/>
        </w:rPr>
        <w:t>Шапкова</w:t>
      </w:r>
      <w:proofErr w:type="spellEnd"/>
      <w:r w:rsidR="00C419D6" w:rsidRPr="00DE32C5">
        <w:rPr>
          <w:rFonts w:ascii="Times New Roman" w:hAnsi="Times New Roman" w:cs="Times New Roman"/>
          <w:iCs/>
          <w:sz w:val="28"/>
          <w:szCs w:val="28"/>
        </w:rPr>
        <w:t xml:space="preserve"> Л.В. Средства адаптивной физической культуры. М., 2001</w:t>
      </w:r>
      <w:r w:rsidR="00565E27">
        <w:rPr>
          <w:rFonts w:ascii="Times New Roman" w:hAnsi="Times New Roman" w:cs="Times New Roman"/>
          <w:iCs/>
          <w:sz w:val="28"/>
          <w:szCs w:val="28"/>
        </w:rPr>
        <w:t>.</w:t>
      </w:r>
    </w:p>
    <w:p w14:paraId="3EDD1987" w14:textId="0FD9BF80" w:rsidR="00275BA8" w:rsidRDefault="0033475F" w:rsidP="0065727A">
      <w:pPr>
        <w:spacing w:after="12" w:line="240" w:lineRule="auto"/>
        <w:ind w:right="-1" w:firstLine="709"/>
        <w:jc w:val="both"/>
        <w:rPr>
          <w:rFonts w:ascii="Times New Roman" w:hAnsi="Times New Roman" w:cs="Times New Roman"/>
          <w:iCs/>
          <w:sz w:val="28"/>
          <w:szCs w:val="28"/>
        </w:rPr>
      </w:pPr>
      <w:r>
        <w:rPr>
          <w:rFonts w:ascii="Times New Roman" w:hAnsi="Times New Roman" w:cs="Times New Roman"/>
          <w:iCs/>
          <w:sz w:val="28"/>
          <w:szCs w:val="28"/>
        </w:rPr>
        <w:t>14</w:t>
      </w:r>
      <w:r w:rsidR="0065727A">
        <w:rPr>
          <w:rFonts w:ascii="Times New Roman" w:hAnsi="Times New Roman" w:cs="Times New Roman"/>
          <w:iCs/>
          <w:sz w:val="28"/>
          <w:szCs w:val="28"/>
        </w:rPr>
        <w:t xml:space="preserve">. </w:t>
      </w:r>
      <w:proofErr w:type="spellStart"/>
      <w:r w:rsidR="0065727A">
        <w:rPr>
          <w:rFonts w:ascii="Times New Roman" w:hAnsi="Times New Roman" w:cs="Times New Roman"/>
          <w:iCs/>
          <w:sz w:val="28"/>
          <w:szCs w:val="28"/>
        </w:rPr>
        <w:t>Шапкова</w:t>
      </w:r>
      <w:proofErr w:type="spellEnd"/>
      <w:r w:rsidR="0065727A">
        <w:rPr>
          <w:rFonts w:ascii="Times New Roman" w:hAnsi="Times New Roman" w:cs="Times New Roman"/>
          <w:iCs/>
          <w:sz w:val="28"/>
          <w:szCs w:val="28"/>
        </w:rPr>
        <w:t xml:space="preserve"> Л.</w:t>
      </w:r>
      <w:r w:rsidR="00C419D6" w:rsidRPr="00DE32C5">
        <w:rPr>
          <w:rFonts w:ascii="Times New Roman" w:hAnsi="Times New Roman" w:cs="Times New Roman"/>
          <w:iCs/>
          <w:sz w:val="28"/>
          <w:szCs w:val="28"/>
        </w:rPr>
        <w:t xml:space="preserve">B. Частные методики адаптивной физической культуры: учебник. - М., 2007. </w:t>
      </w:r>
    </w:p>
    <w:p w14:paraId="2F944D98" w14:textId="67718D9E" w:rsidR="00565E27" w:rsidRDefault="00565E27" w:rsidP="0065727A">
      <w:pPr>
        <w:spacing w:after="12" w:line="240" w:lineRule="auto"/>
        <w:ind w:right="-1" w:firstLine="709"/>
        <w:jc w:val="both"/>
        <w:rPr>
          <w:rFonts w:ascii="Times New Roman" w:hAnsi="Times New Roman" w:cs="Times New Roman"/>
          <w:iCs/>
          <w:sz w:val="28"/>
          <w:szCs w:val="28"/>
        </w:rPr>
      </w:pPr>
    </w:p>
    <w:p w14:paraId="0A52D898" w14:textId="031DD727" w:rsidR="00565E27" w:rsidRPr="00DE32C5" w:rsidRDefault="00B54BE9" w:rsidP="0065727A">
      <w:pPr>
        <w:spacing w:after="12" w:line="240" w:lineRule="auto"/>
        <w:ind w:right="-1"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p>
    <w:p w14:paraId="226F77A2" w14:textId="729CB4B7" w:rsidR="00565E27" w:rsidRPr="009A360E" w:rsidRDefault="00565E27" w:rsidP="009A360E">
      <w:pPr>
        <w:widowControl w:val="0"/>
        <w:autoSpaceDE w:val="0"/>
        <w:autoSpaceDN w:val="0"/>
        <w:spacing w:after="0" w:line="240" w:lineRule="auto"/>
        <w:ind w:firstLine="851"/>
        <w:jc w:val="center"/>
        <w:rPr>
          <w:rFonts w:ascii="Times New Roman" w:eastAsia="Microsoft Sans Serif" w:hAnsi="Times New Roman" w:cs="Times New Roman"/>
          <w:b/>
          <w:color w:val="000000"/>
          <w:sz w:val="28"/>
          <w:szCs w:val="28"/>
        </w:rPr>
      </w:pPr>
      <w:r w:rsidRPr="009A360E">
        <w:rPr>
          <w:rFonts w:ascii="Times New Roman" w:eastAsia="Microsoft Sans Serif" w:hAnsi="Times New Roman" w:cs="Times New Roman"/>
          <w:b/>
          <w:color w:val="000000"/>
          <w:sz w:val="28"/>
          <w:szCs w:val="28"/>
        </w:rPr>
        <w:t>Информационные ресурсы:</w:t>
      </w:r>
    </w:p>
    <w:p w14:paraId="00CDC18D" w14:textId="77777777" w:rsidR="009A360E" w:rsidRPr="009A360E" w:rsidRDefault="009A360E" w:rsidP="009A360E">
      <w:pPr>
        <w:widowControl w:val="0"/>
        <w:autoSpaceDE w:val="0"/>
        <w:autoSpaceDN w:val="0"/>
        <w:spacing w:after="0" w:line="240" w:lineRule="auto"/>
        <w:ind w:firstLine="851"/>
        <w:jc w:val="center"/>
        <w:rPr>
          <w:rFonts w:ascii="Times New Roman" w:eastAsia="Microsoft Sans Serif" w:hAnsi="Times New Roman" w:cs="Times New Roman"/>
          <w:color w:val="000000"/>
          <w:sz w:val="28"/>
          <w:szCs w:val="28"/>
        </w:rPr>
      </w:pPr>
    </w:p>
    <w:p w14:paraId="15C69DDE" w14:textId="360AD934" w:rsidR="00565E27" w:rsidRPr="009A360E" w:rsidRDefault="00565E27" w:rsidP="009A360E">
      <w:pPr>
        <w:widowControl w:val="0"/>
        <w:autoSpaceDE w:val="0"/>
        <w:autoSpaceDN w:val="0"/>
        <w:spacing w:after="0" w:line="240" w:lineRule="auto"/>
        <w:ind w:firstLine="709"/>
        <w:jc w:val="both"/>
        <w:rPr>
          <w:rFonts w:ascii="Times New Roman" w:eastAsia="Microsoft Sans Serif" w:hAnsi="Times New Roman" w:cs="Times New Roman"/>
          <w:color w:val="0000FF"/>
          <w:sz w:val="28"/>
          <w:szCs w:val="28"/>
          <w:u w:val="single"/>
        </w:rPr>
      </w:pPr>
      <w:r w:rsidRPr="009A360E">
        <w:rPr>
          <w:rFonts w:ascii="Times New Roman" w:eastAsia="Microsoft Sans Serif" w:hAnsi="Times New Roman" w:cs="Times New Roman"/>
          <w:color w:val="000000"/>
          <w:sz w:val="28"/>
          <w:szCs w:val="28"/>
        </w:rPr>
        <w:t xml:space="preserve">1. Комитет по легкой атлетике Международного паралимпийского комитета: </w:t>
      </w:r>
      <w:hyperlink r:id="rId24" w:history="1">
        <w:r w:rsidRPr="009A360E">
          <w:rPr>
            <w:rFonts w:ascii="Times New Roman" w:eastAsia="Microsoft Sans Serif" w:hAnsi="Times New Roman" w:cs="Times New Roman"/>
            <w:color w:val="0000FF"/>
            <w:sz w:val="28"/>
            <w:szCs w:val="28"/>
            <w:u w:val="single"/>
          </w:rPr>
          <w:t>www.ipc-a</w:t>
        </w:r>
        <w:proofErr w:type="spellStart"/>
        <w:r w:rsidRPr="009A360E">
          <w:rPr>
            <w:rFonts w:ascii="Times New Roman" w:eastAsia="Microsoft Sans Serif" w:hAnsi="Times New Roman" w:cs="Times New Roman"/>
            <w:color w:val="0000FF"/>
            <w:sz w:val="28"/>
            <w:szCs w:val="28"/>
            <w:u w:val="single"/>
            <w:lang w:val="en-US"/>
          </w:rPr>
          <w:t>thletics</w:t>
        </w:r>
        <w:proofErr w:type="spellEnd"/>
        <w:r w:rsidRPr="009A360E">
          <w:rPr>
            <w:rFonts w:ascii="Times New Roman" w:eastAsia="Microsoft Sans Serif" w:hAnsi="Times New Roman" w:cs="Times New Roman"/>
            <w:color w:val="0000FF"/>
            <w:sz w:val="28"/>
            <w:szCs w:val="28"/>
            <w:u w:val="single"/>
          </w:rPr>
          <w:t>.</w:t>
        </w:r>
        <w:proofErr w:type="spellStart"/>
        <w:r w:rsidRPr="009A360E">
          <w:rPr>
            <w:rFonts w:ascii="Times New Roman" w:eastAsia="Microsoft Sans Serif" w:hAnsi="Times New Roman" w:cs="Times New Roman"/>
            <w:color w:val="0000FF"/>
            <w:sz w:val="28"/>
            <w:szCs w:val="28"/>
            <w:u w:val="single"/>
          </w:rPr>
          <w:t>org</w:t>
        </w:r>
        <w:proofErr w:type="spellEnd"/>
      </w:hyperlink>
    </w:p>
    <w:p w14:paraId="2B71DA2B" w14:textId="59CDEBB3" w:rsidR="00565E27" w:rsidRPr="009A360E" w:rsidRDefault="00F23E6C" w:rsidP="009A360E">
      <w:pPr>
        <w:widowControl w:val="0"/>
        <w:autoSpaceDE w:val="0"/>
        <w:autoSpaceDN w:val="0"/>
        <w:spacing w:after="0" w:line="240" w:lineRule="auto"/>
        <w:ind w:firstLine="709"/>
        <w:jc w:val="both"/>
        <w:rPr>
          <w:rFonts w:ascii="Times New Roman" w:eastAsia="Microsoft Sans Serif" w:hAnsi="Times New Roman" w:cs="Times New Roman"/>
          <w:color w:val="000000"/>
          <w:sz w:val="28"/>
          <w:szCs w:val="28"/>
        </w:rPr>
      </w:pPr>
      <w:r w:rsidRPr="009A360E">
        <w:rPr>
          <w:rFonts w:ascii="Times New Roman" w:eastAsia="Microsoft Sans Serif" w:hAnsi="Times New Roman" w:cs="Times New Roman"/>
          <w:color w:val="000000"/>
          <w:sz w:val="28"/>
          <w:szCs w:val="28"/>
        </w:rPr>
        <w:t>2</w:t>
      </w:r>
      <w:r w:rsidR="00565E27" w:rsidRPr="009A360E">
        <w:rPr>
          <w:rFonts w:ascii="Times New Roman" w:eastAsia="Microsoft Sans Serif" w:hAnsi="Times New Roman" w:cs="Times New Roman"/>
          <w:color w:val="000000"/>
          <w:sz w:val="28"/>
          <w:szCs w:val="28"/>
        </w:rPr>
        <w:t xml:space="preserve">. Международный паралимпийский комитет: </w:t>
      </w:r>
      <w:hyperlink r:id="rId25" w:history="1">
        <w:r w:rsidR="00565E27" w:rsidRPr="009A360E">
          <w:rPr>
            <w:rFonts w:ascii="Times New Roman" w:eastAsia="Microsoft Sans Serif" w:hAnsi="Times New Roman" w:cs="Times New Roman"/>
            <w:color w:val="0000FF"/>
            <w:sz w:val="28"/>
            <w:szCs w:val="28"/>
            <w:u w:val="single"/>
          </w:rPr>
          <w:t>www.paralympic.org</w:t>
        </w:r>
      </w:hyperlink>
    </w:p>
    <w:p w14:paraId="49CB78F7" w14:textId="3BA7E5AC" w:rsidR="00565E27" w:rsidRPr="009A360E" w:rsidRDefault="00F23E6C" w:rsidP="009A360E">
      <w:pPr>
        <w:widowControl w:val="0"/>
        <w:autoSpaceDE w:val="0"/>
        <w:autoSpaceDN w:val="0"/>
        <w:spacing w:after="0" w:line="240" w:lineRule="auto"/>
        <w:ind w:firstLine="709"/>
        <w:jc w:val="both"/>
        <w:rPr>
          <w:rFonts w:ascii="Times New Roman" w:eastAsia="Microsoft Sans Serif" w:hAnsi="Times New Roman" w:cs="Times New Roman"/>
          <w:color w:val="000000"/>
          <w:sz w:val="28"/>
          <w:szCs w:val="28"/>
        </w:rPr>
      </w:pPr>
      <w:r w:rsidRPr="009A360E">
        <w:rPr>
          <w:rFonts w:ascii="Times New Roman" w:eastAsia="Microsoft Sans Serif" w:hAnsi="Times New Roman" w:cs="Times New Roman"/>
          <w:color w:val="000000"/>
          <w:sz w:val="28"/>
          <w:szCs w:val="28"/>
        </w:rPr>
        <w:t>3</w:t>
      </w:r>
      <w:r w:rsidR="00565E27" w:rsidRPr="009A360E">
        <w:rPr>
          <w:rFonts w:ascii="Times New Roman" w:eastAsia="Microsoft Sans Serif" w:hAnsi="Times New Roman" w:cs="Times New Roman"/>
          <w:color w:val="000000"/>
          <w:sz w:val="28"/>
          <w:szCs w:val="28"/>
        </w:rPr>
        <w:t xml:space="preserve">. Минспорт России: https://minsport.gov.ru/       </w:t>
      </w:r>
    </w:p>
    <w:p w14:paraId="1DEC714D" w14:textId="59B6CF78" w:rsidR="00565E27" w:rsidRPr="009A360E" w:rsidRDefault="00F23E6C" w:rsidP="009A360E">
      <w:pPr>
        <w:widowControl w:val="0"/>
        <w:autoSpaceDE w:val="0"/>
        <w:autoSpaceDN w:val="0"/>
        <w:spacing w:after="0" w:line="240" w:lineRule="auto"/>
        <w:ind w:firstLine="709"/>
        <w:jc w:val="both"/>
        <w:rPr>
          <w:rFonts w:ascii="Times New Roman" w:eastAsia="Microsoft Sans Serif" w:hAnsi="Times New Roman" w:cs="Times New Roman"/>
          <w:color w:val="000000"/>
          <w:sz w:val="28"/>
          <w:szCs w:val="28"/>
        </w:rPr>
      </w:pPr>
      <w:r w:rsidRPr="009A360E">
        <w:rPr>
          <w:rFonts w:ascii="Times New Roman" w:eastAsia="Microsoft Sans Serif" w:hAnsi="Times New Roman" w:cs="Times New Roman"/>
          <w:color w:val="000000"/>
          <w:sz w:val="28"/>
          <w:szCs w:val="28"/>
        </w:rPr>
        <w:t>4</w:t>
      </w:r>
      <w:r w:rsidR="00565E27" w:rsidRPr="009A360E">
        <w:rPr>
          <w:rFonts w:ascii="Times New Roman" w:eastAsia="Microsoft Sans Serif" w:hAnsi="Times New Roman" w:cs="Times New Roman"/>
          <w:color w:val="000000"/>
          <w:sz w:val="28"/>
          <w:szCs w:val="28"/>
        </w:rPr>
        <w:t xml:space="preserve">. Паралимпийский комитет России: </w:t>
      </w:r>
      <w:hyperlink r:id="rId26" w:history="1">
        <w:r w:rsidR="00565E27" w:rsidRPr="009A360E">
          <w:rPr>
            <w:rFonts w:ascii="Times New Roman" w:eastAsia="Microsoft Sans Serif" w:hAnsi="Times New Roman" w:cs="Times New Roman"/>
            <w:color w:val="0000FF"/>
            <w:sz w:val="28"/>
            <w:szCs w:val="28"/>
            <w:u w:val="single"/>
          </w:rPr>
          <w:t>www.paralymp.ru</w:t>
        </w:r>
      </w:hyperlink>
    </w:p>
    <w:p w14:paraId="3882B15A" w14:textId="62936AB3" w:rsidR="004C05B1" w:rsidRPr="009A360E" w:rsidRDefault="00F23E6C" w:rsidP="009A360E">
      <w:pPr>
        <w:spacing w:after="12" w:line="240" w:lineRule="auto"/>
        <w:ind w:left="709" w:right="-1" w:hanging="142"/>
        <w:jc w:val="both"/>
        <w:rPr>
          <w:rFonts w:ascii="Times New Roman" w:eastAsia="Microsoft Sans Serif" w:hAnsi="Times New Roman" w:cs="Times New Roman"/>
          <w:color w:val="0000FF"/>
          <w:sz w:val="28"/>
          <w:szCs w:val="28"/>
          <w:u w:val="single"/>
        </w:rPr>
      </w:pPr>
      <w:r w:rsidRPr="009A360E">
        <w:rPr>
          <w:rFonts w:ascii="Times New Roman" w:eastAsia="Microsoft Sans Serif" w:hAnsi="Times New Roman" w:cs="Times New Roman"/>
          <w:color w:val="000000"/>
          <w:sz w:val="28"/>
          <w:szCs w:val="28"/>
        </w:rPr>
        <w:t xml:space="preserve">  5</w:t>
      </w:r>
      <w:r w:rsidR="00565E27" w:rsidRPr="009A360E">
        <w:rPr>
          <w:rFonts w:ascii="Times New Roman" w:eastAsia="Microsoft Sans Serif" w:hAnsi="Times New Roman" w:cs="Times New Roman"/>
          <w:color w:val="000000"/>
          <w:sz w:val="28"/>
          <w:szCs w:val="28"/>
        </w:rPr>
        <w:t xml:space="preserve">. РУСАДА: </w:t>
      </w:r>
      <w:hyperlink r:id="rId27" w:history="1">
        <w:r w:rsidR="00565E27" w:rsidRPr="009A360E">
          <w:rPr>
            <w:rFonts w:ascii="Times New Roman" w:eastAsia="Microsoft Sans Serif" w:hAnsi="Times New Roman" w:cs="Times New Roman"/>
            <w:color w:val="0000FF"/>
            <w:sz w:val="28"/>
            <w:szCs w:val="28"/>
            <w:u w:val="single"/>
          </w:rPr>
          <w:t>www.rusada.ru</w:t>
        </w:r>
      </w:hyperlink>
    </w:p>
    <w:p w14:paraId="4C713396" w14:textId="57F7FEF8" w:rsidR="00B54BE9" w:rsidRPr="00DE32C5" w:rsidRDefault="00B54BE9" w:rsidP="009A360E">
      <w:pPr>
        <w:spacing w:after="12" w:line="240" w:lineRule="auto"/>
        <w:ind w:right="-1" w:firstLine="567"/>
        <w:jc w:val="both"/>
        <w:rPr>
          <w:rFonts w:ascii="Times New Roman" w:hAnsi="Times New Roman" w:cs="Times New Roman"/>
          <w:iCs/>
          <w:sz w:val="28"/>
          <w:szCs w:val="28"/>
        </w:rPr>
      </w:pPr>
      <w:r w:rsidRPr="009A360E">
        <w:rPr>
          <w:rFonts w:ascii="Times New Roman" w:eastAsia="Microsoft Sans Serif" w:hAnsi="Times New Roman" w:cs="Times New Roman"/>
          <w:color w:val="000000"/>
          <w:sz w:val="28"/>
          <w:szCs w:val="28"/>
        </w:rPr>
        <w:t xml:space="preserve">  6.</w:t>
      </w:r>
      <w:r w:rsidR="00F42DF4" w:rsidRPr="009A360E">
        <w:rPr>
          <w:rFonts w:ascii="Times New Roman" w:hAnsi="Times New Roman" w:cs="Times New Roman"/>
          <w:iCs/>
          <w:sz w:val="28"/>
          <w:szCs w:val="28"/>
        </w:rPr>
        <w:t xml:space="preserve"> </w:t>
      </w:r>
      <w:r w:rsidRPr="009A360E">
        <w:rPr>
          <w:rFonts w:ascii="Times New Roman" w:hAnsi="Times New Roman" w:cs="Times New Roman"/>
          <w:iCs/>
          <w:sz w:val="28"/>
          <w:szCs w:val="28"/>
        </w:rPr>
        <w:t xml:space="preserve">Общероссийская физкультурно-спортивная общественная организация «Всероссийская федерация спорта слепых» </w:t>
      </w:r>
      <w:hyperlink r:id="rId28" w:history="1">
        <w:r w:rsidR="00F42DF4" w:rsidRPr="009A360E">
          <w:rPr>
            <w:rStyle w:val="af4"/>
            <w:rFonts w:ascii="Times New Roman" w:hAnsi="Times New Roman" w:cs="Times New Roman"/>
            <w:iCs/>
            <w:sz w:val="28"/>
            <w:szCs w:val="28"/>
          </w:rPr>
          <w:t>http://fss.org.ru/</w:t>
        </w:r>
      </w:hyperlink>
    </w:p>
    <w:p w14:paraId="3F831A7C" w14:textId="77777777" w:rsidR="004C05B1" w:rsidRPr="00DE32C5" w:rsidRDefault="004C05B1" w:rsidP="00DE32C5">
      <w:pPr>
        <w:pStyle w:val="a3"/>
        <w:spacing w:after="0" w:line="240" w:lineRule="auto"/>
        <w:ind w:left="4820"/>
        <w:jc w:val="right"/>
        <w:rPr>
          <w:rFonts w:ascii="Times New Roman" w:hAnsi="Times New Roman" w:cs="Times New Roman"/>
          <w:bCs/>
          <w:sz w:val="24"/>
          <w:szCs w:val="24"/>
        </w:rPr>
      </w:pPr>
    </w:p>
    <w:p w14:paraId="2D79BCDD" w14:textId="77777777" w:rsidR="004C05B1" w:rsidRPr="00DE32C5" w:rsidRDefault="004C05B1" w:rsidP="00DE32C5">
      <w:pPr>
        <w:pStyle w:val="a3"/>
        <w:spacing w:after="0" w:line="240" w:lineRule="auto"/>
        <w:ind w:left="4820"/>
        <w:jc w:val="right"/>
        <w:rPr>
          <w:rFonts w:ascii="Times New Roman" w:hAnsi="Times New Roman" w:cs="Times New Roman"/>
          <w:bCs/>
          <w:sz w:val="24"/>
          <w:szCs w:val="24"/>
        </w:rPr>
      </w:pPr>
    </w:p>
    <w:p w14:paraId="2382AD7E" w14:textId="7EA097C8" w:rsidR="004C05B1" w:rsidRPr="00DE32C5" w:rsidRDefault="00B54BE9" w:rsidP="00DE32C5">
      <w:pPr>
        <w:pStyle w:val="a3"/>
        <w:spacing w:after="0" w:line="240" w:lineRule="auto"/>
        <w:ind w:left="4820"/>
        <w:jc w:val="right"/>
        <w:rPr>
          <w:rFonts w:ascii="Times New Roman" w:hAnsi="Times New Roman" w:cs="Times New Roman"/>
          <w:bCs/>
          <w:sz w:val="24"/>
          <w:szCs w:val="24"/>
        </w:rPr>
      </w:pPr>
      <w:r>
        <w:rPr>
          <w:rFonts w:ascii="Times New Roman" w:hAnsi="Times New Roman" w:cs="Times New Roman"/>
          <w:bCs/>
          <w:sz w:val="24"/>
          <w:szCs w:val="24"/>
        </w:rPr>
        <w:t xml:space="preserve"> </w:t>
      </w:r>
    </w:p>
    <w:p w14:paraId="16564406" w14:textId="77777777" w:rsidR="004C05B1" w:rsidRPr="00DE32C5" w:rsidRDefault="004C05B1" w:rsidP="00DE32C5">
      <w:pPr>
        <w:pStyle w:val="a3"/>
        <w:spacing w:after="0" w:line="240" w:lineRule="auto"/>
        <w:ind w:left="4820"/>
        <w:jc w:val="right"/>
        <w:rPr>
          <w:rFonts w:ascii="Times New Roman" w:hAnsi="Times New Roman" w:cs="Times New Roman"/>
          <w:bCs/>
          <w:sz w:val="24"/>
          <w:szCs w:val="24"/>
        </w:rPr>
      </w:pPr>
    </w:p>
    <w:p w14:paraId="6D708D06" w14:textId="77777777" w:rsidR="004C05B1" w:rsidRPr="00DE32C5" w:rsidRDefault="004C05B1" w:rsidP="00DE32C5">
      <w:pPr>
        <w:pStyle w:val="a3"/>
        <w:spacing w:after="0" w:line="240" w:lineRule="auto"/>
        <w:ind w:left="4820"/>
        <w:jc w:val="right"/>
        <w:rPr>
          <w:rFonts w:ascii="Times New Roman" w:hAnsi="Times New Roman" w:cs="Times New Roman"/>
          <w:bCs/>
          <w:sz w:val="24"/>
          <w:szCs w:val="24"/>
        </w:rPr>
      </w:pPr>
    </w:p>
    <w:p w14:paraId="351D62DF" w14:textId="77777777" w:rsidR="004C05B1" w:rsidRPr="00DE32C5" w:rsidRDefault="004C05B1" w:rsidP="00DE32C5">
      <w:pPr>
        <w:pStyle w:val="a3"/>
        <w:spacing w:after="0" w:line="240" w:lineRule="auto"/>
        <w:ind w:left="4820"/>
        <w:jc w:val="right"/>
        <w:rPr>
          <w:rFonts w:ascii="Times New Roman" w:hAnsi="Times New Roman" w:cs="Times New Roman"/>
          <w:bCs/>
          <w:sz w:val="24"/>
          <w:szCs w:val="24"/>
        </w:rPr>
      </w:pPr>
    </w:p>
    <w:p w14:paraId="59BFE28D" w14:textId="77777777" w:rsidR="004C05B1" w:rsidRPr="00DE32C5" w:rsidRDefault="004C05B1" w:rsidP="00DE32C5">
      <w:pPr>
        <w:pStyle w:val="a3"/>
        <w:spacing w:after="0" w:line="240" w:lineRule="auto"/>
        <w:ind w:left="4820"/>
        <w:jc w:val="right"/>
        <w:rPr>
          <w:rFonts w:ascii="Times New Roman" w:hAnsi="Times New Roman" w:cs="Times New Roman"/>
          <w:bCs/>
          <w:sz w:val="24"/>
          <w:szCs w:val="24"/>
        </w:rPr>
      </w:pPr>
    </w:p>
    <w:p w14:paraId="42EF242E" w14:textId="77777777" w:rsidR="004C05B1" w:rsidRPr="00DE32C5" w:rsidRDefault="004C05B1" w:rsidP="00DE32C5">
      <w:pPr>
        <w:pStyle w:val="a3"/>
        <w:spacing w:after="0" w:line="240" w:lineRule="auto"/>
        <w:ind w:left="4820"/>
        <w:jc w:val="right"/>
        <w:rPr>
          <w:rFonts w:ascii="Times New Roman" w:hAnsi="Times New Roman" w:cs="Times New Roman"/>
          <w:bCs/>
          <w:sz w:val="24"/>
          <w:szCs w:val="24"/>
        </w:rPr>
      </w:pPr>
    </w:p>
    <w:p w14:paraId="578E54BF" w14:textId="77777777" w:rsidR="004C05B1" w:rsidRPr="00DE32C5" w:rsidRDefault="004C05B1" w:rsidP="00DE32C5">
      <w:pPr>
        <w:pStyle w:val="a3"/>
        <w:spacing w:after="0" w:line="240" w:lineRule="auto"/>
        <w:ind w:left="4820"/>
        <w:jc w:val="right"/>
        <w:rPr>
          <w:rFonts w:ascii="Times New Roman" w:hAnsi="Times New Roman" w:cs="Times New Roman"/>
          <w:bCs/>
          <w:sz w:val="24"/>
          <w:szCs w:val="24"/>
        </w:rPr>
      </w:pPr>
    </w:p>
    <w:p w14:paraId="21281D00" w14:textId="77777777" w:rsidR="004C05B1" w:rsidRPr="00DE32C5" w:rsidRDefault="004C05B1" w:rsidP="00DE32C5">
      <w:pPr>
        <w:pStyle w:val="a3"/>
        <w:spacing w:after="0" w:line="240" w:lineRule="auto"/>
        <w:ind w:left="4820"/>
        <w:jc w:val="right"/>
        <w:rPr>
          <w:rFonts w:ascii="Times New Roman" w:hAnsi="Times New Roman" w:cs="Times New Roman"/>
          <w:bCs/>
          <w:sz w:val="24"/>
          <w:szCs w:val="24"/>
        </w:rPr>
      </w:pPr>
    </w:p>
    <w:p w14:paraId="2351A1E2" w14:textId="77777777" w:rsidR="00912B73" w:rsidRPr="00DE32C5" w:rsidRDefault="00912B73" w:rsidP="00912B73">
      <w:pPr>
        <w:pStyle w:val="a3"/>
        <w:spacing w:after="0" w:line="240" w:lineRule="auto"/>
        <w:ind w:left="4820"/>
        <w:jc w:val="right"/>
        <w:rPr>
          <w:rFonts w:ascii="Times New Roman" w:hAnsi="Times New Roman" w:cs="Times New Roman"/>
          <w:bCs/>
          <w:sz w:val="24"/>
          <w:szCs w:val="24"/>
        </w:rPr>
      </w:pPr>
      <w:r w:rsidRPr="00DE32C5">
        <w:rPr>
          <w:rFonts w:ascii="Times New Roman" w:hAnsi="Times New Roman" w:cs="Times New Roman"/>
          <w:bCs/>
          <w:sz w:val="24"/>
          <w:szCs w:val="24"/>
        </w:rPr>
        <w:lastRenderedPageBreak/>
        <w:t>Приложение 1</w:t>
      </w:r>
    </w:p>
    <w:p w14:paraId="0DBC1D91" w14:textId="77777777" w:rsidR="00912B73" w:rsidRPr="00DE32C5" w:rsidRDefault="00912B73" w:rsidP="00912B73">
      <w:pPr>
        <w:spacing w:after="0" w:line="240" w:lineRule="auto"/>
        <w:ind w:left="4820"/>
        <w:jc w:val="right"/>
        <w:rPr>
          <w:rFonts w:ascii="Times New Roman" w:eastAsia="Times New Roman" w:hAnsi="Times New Roman" w:cs="Times New Roman"/>
          <w:sz w:val="24"/>
          <w:szCs w:val="24"/>
        </w:rPr>
      </w:pPr>
      <w:r w:rsidRPr="00DE32C5">
        <w:rPr>
          <w:rFonts w:ascii="Times New Roman" w:hAnsi="Times New Roman" w:cs="Times New Roman"/>
          <w:sz w:val="24"/>
          <w:szCs w:val="24"/>
        </w:rPr>
        <w:t xml:space="preserve">к </w:t>
      </w:r>
      <w:r w:rsidRPr="00DE32C5">
        <w:rPr>
          <w:rFonts w:ascii="Times New Roman" w:eastAsia="Times New Roman" w:hAnsi="Times New Roman" w:cs="Times New Roman"/>
          <w:sz w:val="24"/>
          <w:szCs w:val="24"/>
        </w:rPr>
        <w:t xml:space="preserve">дополнительной образовательной программе </w:t>
      </w:r>
    </w:p>
    <w:p w14:paraId="04C6FB94" w14:textId="77777777" w:rsidR="00912B73" w:rsidRPr="00DE32C5" w:rsidRDefault="00912B73" w:rsidP="00912B73">
      <w:pPr>
        <w:spacing w:after="0" w:line="240" w:lineRule="auto"/>
        <w:ind w:left="4820"/>
        <w:jc w:val="right"/>
        <w:rPr>
          <w:rFonts w:ascii="Times New Roman" w:hAnsi="Times New Roman" w:cs="Times New Roman"/>
          <w:sz w:val="24"/>
          <w:szCs w:val="24"/>
        </w:rPr>
      </w:pPr>
      <w:r w:rsidRPr="00DE32C5">
        <w:rPr>
          <w:rFonts w:ascii="Times New Roman" w:eastAsia="Times New Roman" w:hAnsi="Times New Roman" w:cs="Times New Roman"/>
          <w:sz w:val="24"/>
          <w:szCs w:val="24"/>
        </w:rPr>
        <w:t>спортивной подготовки по легкой атлетике</w:t>
      </w:r>
    </w:p>
    <w:p w14:paraId="60ADFD35" w14:textId="77777777" w:rsidR="00912B73" w:rsidRPr="00DE32C5" w:rsidRDefault="00912B73" w:rsidP="00912B73">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 xml:space="preserve">по виду спорта «спорт слепых», </w:t>
      </w:r>
    </w:p>
    <w:p w14:paraId="0DD7CD0C" w14:textId="77777777" w:rsidR="00912B73" w:rsidRPr="00DE32C5" w:rsidRDefault="00912B73" w:rsidP="00912B73">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утвержденной приказом</w:t>
      </w:r>
    </w:p>
    <w:p w14:paraId="2AE20354" w14:textId="77777777" w:rsidR="00912B73" w:rsidRPr="00DE32C5" w:rsidRDefault="00912B73" w:rsidP="00912B73">
      <w:pPr>
        <w:spacing w:after="0" w:line="240" w:lineRule="auto"/>
        <w:ind w:left="4820"/>
        <w:jc w:val="right"/>
        <w:rPr>
          <w:sz w:val="24"/>
          <w:szCs w:val="24"/>
        </w:rPr>
      </w:pPr>
      <w:r w:rsidRPr="00DE32C5">
        <w:rPr>
          <w:rFonts w:ascii="Times New Roman" w:hAnsi="Times New Roman" w:cs="Times New Roman"/>
          <w:sz w:val="24"/>
          <w:szCs w:val="24"/>
        </w:rPr>
        <w:t xml:space="preserve">БУ ХМАО – Югры «Центр адаптивного спорта» </w:t>
      </w:r>
    </w:p>
    <w:p w14:paraId="3BA6694F" w14:textId="77777777" w:rsidR="00912B73" w:rsidRPr="00DE32C5" w:rsidRDefault="00912B73" w:rsidP="00912B73">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от «___» _________ 2023</w:t>
      </w:r>
      <w:r>
        <w:rPr>
          <w:rFonts w:ascii="Times New Roman" w:hAnsi="Times New Roman" w:cs="Times New Roman"/>
          <w:sz w:val="24"/>
          <w:szCs w:val="24"/>
        </w:rPr>
        <w:t xml:space="preserve"> </w:t>
      </w:r>
      <w:r w:rsidRPr="00DE32C5">
        <w:rPr>
          <w:rFonts w:ascii="Times New Roman" w:hAnsi="Times New Roman" w:cs="Times New Roman"/>
          <w:sz w:val="24"/>
          <w:szCs w:val="24"/>
        </w:rPr>
        <w:t xml:space="preserve">г. № ____  </w:t>
      </w:r>
    </w:p>
    <w:p w14:paraId="7A22D396" w14:textId="77777777" w:rsidR="00912B73" w:rsidRPr="00DE32C5" w:rsidRDefault="00912B73" w:rsidP="00912B73">
      <w:pPr>
        <w:spacing w:after="0" w:line="240" w:lineRule="auto"/>
        <w:jc w:val="right"/>
        <w:rPr>
          <w:rFonts w:ascii="Times New Roman" w:eastAsia="Times New Roman" w:hAnsi="Times New Roman" w:cs="Times New Roman"/>
          <w:b/>
          <w:color w:val="000000"/>
          <w:sz w:val="28"/>
          <w:szCs w:val="28"/>
        </w:rPr>
      </w:pPr>
    </w:p>
    <w:p w14:paraId="795DC00D" w14:textId="77777777" w:rsidR="004C05B1" w:rsidRPr="00DE32C5" w:rsidRDefault="004C05B1" w:rsidP="00DE32C5">
      <w:pPr>
        <w:pStyle w:val="a3"/>
        <w:spacing w:after="0" w:line="240" w:lineRule="auto"/>
        <w:ind w:left="4820"/>
        <w:jc w:val="right"/>
        <w:rPr>
          <w:rFonts w:ascii="Times New Roman" w:hAnsi="Times New Roman" w:cs="Times New Roman"/>
          <w:bCs/>
          <w:sz w:val="24"/>
          <w:szCs w:val="24"/>
        </w:rPr>
      </w:pPr>
    </w:p>
    <w:p w14:paraId="7AD326B7" w14:textId="3B3D5816" w:rsidR="00912B73" w:rsidRDefault="00912B73" w:rsidP="00912B73">
      <w:pPr>
        <w:widowControl w:val="0"/>
        <w:autoSpaceDE w:val="0"/>
        <w:autoSpaceDN w:val="0"/>
        <w:spacing w:after="0" w:line="240" w:lineRule="auto"/>
        <w:ind w:firstLine="99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Pr="00F36A0A">
        <w:rPr>
          <w:rFonts w:ascii="Times New Roman" w:eastAsia="Times New Roman" w:hAnsi="Times New Roman" w:cs="Times New Roman"/>
          <w:b/>
          <w:sz w:val="28"/>
          <w:szCs w:val="28"/>
          <w:lang w:eastAsia="ru-RU"/>
        </w:rPr>
        <w:t>естовые задания для оценки теоретического раздела</w:t>
      </w:r>
    </w:p>
    <w:p w14:paraId="3B69271F" w14:textId="77777777" w:rsidR="004B6FB2" w:rsidRPr="00F36A0A" w:rsidRDefault="004B6FB2" w:rsidP="00912B73">
      <w:pPr>
        <w:widowControl w:val="0"/>
        <w:autoSpaceDE w:val="0"/>
        <w:autoSpaceDN w:val="0"/>
        <w:spacing w:after="0" w:line="240" w:lineRule="auto"/>
        <w:ind w:firstLine="993"/>
        <w:jc w:val="center"/>
        <w:rPr>
          <w:rFonts w:ascii="Times New Roman" w:eastAsia="Times New Roman" w:hAnsi="Times New Roman" w:cs="Times New Roman"/>
          <w:b/>
          <w:sz w:val="28"/>
          <w:szCs w:val="28"/>
          <w:lang w:eastAsia="ru-RU"/>
        </w:rPr>
      </w:pPr>
    </w:p>
    <w:p w14:paraId="22E95D73" w14:textId="5596DC69" w:rsidR="00912B73" w:rsidRPr="00F36A0A" w:rsidRDefault="00912B73" w:rsidP="004B6FB2">
      <w:pPr>
        <w:widowControl w:val="0"/>
        <w:autoSpaceDE w:val="0"/>
        <w:autoSpaceDN w:val="0"/>
        <w:spacing w:after="0" w:line="240" w:lineRule="auto"/>
        <w:ind w:left="-142"/>
        <w:jc w:val="both"/>
        <w:rPr>
          <w:rFonts w:ascii="Times New Roman" w:eastAsia="Times New Roman" w:hAnsi="Times New Roman" w:cs="Times New Roman"/>
          <w:b/>
          <w:sz w:val="28"/>
          <w:szCs w:val="28"/>
          <w:lang w:eastAsia="ru-RU"/>
        </w:rPr>
      </w:pPr>
      <w:r w:rsidRPr="00F36A0A">
        <w:rPr>
          <w:rFonts w:ascii="Times New Roman" w:eastAsia="Times New Roman" w:hAnsi="Times New Roman" w:cs="Times New Roman"/>
          <w:b/>
          <w:sz w:val="28"/>
          <w:szCs w:val="28"/>
          <w:lang w:eastAsia="ru-RU"/>
        </w:rPr>
        <w:t xml:space="preserve"> Этап начальной подготовки: </w:t>
      </w:r>
    </w:p>
    <w:p w14:paraId="008F1689" w14:textId="3A53EF9D" w:rsidR="00912B73" w:rsidRPr="00F36A0A" w:rsidRDefault="00912B73" w:rsidP="00BD4796">
      <w:pPr>
        <w:widowControl w:val="0"/>
        <w:autoSpaceDE w:val="0"/>
        <w:autoSpaceDN w:val="0"/>
        <w:spacing w:after="0" w:line="240" w:lineRule="auto"/>
        <w:ind w:left="-142"/>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 Где в 1960 году прошли первые Паралимпийские игры?</w:t>
      </w:r>
    </w:p>
    <w:p w14:paraId="0C6025C4"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1) в Лондоне   </w:t>
      </w:r>
    </w:p>
    <w:p w14:paraId="5F95992F"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в Риме</w:t>
      </w:r>
    </w:p>
    <w:p w14:paraId="09228245"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в Мельбурне</w:t>
      </w:r>
    </w:p>
    <w:p w14:paraId="0BEC594D"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4) в Париже</w:t>
      </w:r>
    </w:p>
    <w:p w14:paraId="052A9659"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p>
    <w:p w14:paraId="4DD690B9" w14:textId="3A9F1CF6" w:rsidR="00912B73" w:rsidRPr="00F36A0A" w:rsidRDefault="00912B73" w:rsidP="00BD4796">
      <w:pPr>
        <w:widowControl w:val="0"/>
        <w:autoSpaceDE w:val="0"/>
        <w:autoSpaceDN w:val="0"/>
        <w:spacing w:after="0" w:line="240" w:lineRule="auto"/>
        <w:ind w:left="-142"/>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2. Кто является основателем паралимпийского движения?</w:t>
      </w:r>
    </w:p>
    <w:p w14:paraId="3B7AF27B"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Пьер де Кубертен</w:t>
      </w:r>
    </w:p>
    <w:p w14:paraId="76B53A63"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2) Людвиг </w:t>
      </w:r>
      <w:proofErr w:type="spellStart"/>
      <w:r w:rsidRPr="00F36A0A">
        <w:rPr>
          <w:rFonts w:ascii="Times New Roman" w:eastAsia="Times New Roman" w:hAnsi="Times New Roman" w:cs="Times New Roman"/>
          <w:sz w:val="28"/>
          <w:szCs w:val="28"/>
        </w:rPr>
        <w:t>Гуттман</w:t>
      </w:r>
      <w:proofErr w:type="spellEnd"/>
    </w:p>
    <w:p w14:paraId="218DE2C6"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П.А. Рожков</w:t>
      </w:r>
    </w:p>
    <w:p w14:paraId="5B4194AE"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4) </w:t>
      </w:r>
      <w:r w:rsidRPr="00F36A0A">
        <w:rPr>
          <w:rFonts w:ascii="Times New Roman" w:eastAsia="Times New Roman" w:hAnsi="Times New Roman" w:cs="Times New Roman"/>
          <w:sz w:val="28"/>
          <w:szCs w:val="28"/>
          <w:shd w:val="clear" w:color="auto" w:fill="FFFFFF"/>
        </w:rPr>
        <w:t xml:space="preserve">Ю. </w:t>
      </w:r>
      <w:proofErr w:type="spellStart"/>
      <w:r w:rsidRPr="00F36A0A">
        <w:rPr>
          <w:rFonts w:ascii="Times New Roman" w:eastAsia="Times New Roman" w:hAnsi="Times New Roman" w:cs="Times New Roman"/>
          <w:sz w:val="28"/>
          <w:szCs w:val="28"/>
          <w:shd w:val="clear" w:color="auto" w:fill="FFFFFF"/>
        </w:rPr>
        <w:t>К.Шрайвер</w:t>
      </w:r>
      <w:proofErr w:type="spellEnd"/>
    </w:p>
    <w:p w14:paraId="7DF1AD60"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p>
    <w:p w14:paraId="3B9537BB" w14:textId="790DEDF5" w:rsidR="00912B73" w:rsidRPr="00F36A0A" w:rsidRDefault="00912B73" w:rsidP="00BD4796">
      <w:pPr>
        <w:widowControl w:val="0"/>
        <w:autoSpaceDE w:val="0"/>
        <w:autoSpaceDN w:val="0"/>
        <w:spacing w:after="0" w:line="240" w:lineRule="auto"/>
        <w:ind w:left="-142"/>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3. В каком году образован Международный паралимпийский комитет?</w:t>
      </w:r>
    </w:p>
    <w:p w14:paraId="6687E483"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1980</w:t>
      </w:r>
    </w:p>
    <w:p w14:paraId="06565ECB"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1986</w:t>
      </w:r>
    </w:p>
    <w:p w14:paraId="3A7F461F"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1989</w:t>
      </w:r>
    </w:p>
    <w:p w14:paraId="3FB1EBD4"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4) 1990</w:t>
      </w:r>
    </w:p>
    <w:p w14:paraId="27B0F251"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p>
    <w:p w14:paraId="00489C25" w14:textId="556421EA" w:rsidR="00017753" w:rsidRPr="00017753" w:rsidRDefault="00912B73" w:rsidP="004B6FB2">
      <w:pPr>
        <w:widowControl w:val="0"/>
        <w:autoSpaceDE w:val="0"/>
        <w:autoSpaceDN w:val="0"/>
        <w:spacing w:after="0" w:line="240" w:lineRule="auto"/>
        <w:ind w:left="-142"/>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 xml:space="preserve">4. </w:t>
      </w:r>
      <w:r w:rsidR="00BD4796">
        <w:rPr>
          <w:rFonts w:ascii="Times New Roman" w:eastAsia="Times New Roman" w:hAnsi="Times New Roman" w:cs="Times New Roman"/>
          <w:sz w:val="28"/>
          <w:szCs w:val="28"/>
          <w:u w:val="single"/>
        </w:rPr>
        <w:t>«Королевой спорта» называют</w:t>
      </w:r>
      <w:r w:rsidR="00017753">
        <w:rPr>
          <w:rFonts w:ascii="Times New Roman" w:eastAsia="Times New Roman" w:hAnsi="Times New Roman" w:cs="Times New Roman"/>
          <w:sz w:val="28"/>
          <w:szCs w:val="28"/>
          <w:u w:val="single"/>
        </w:rPr>
        <w:t>?</w:t>
      </w:r>
    </w:p>
    <w:p w14:paraId="7C9AF029" w14:textId="6706AE06" w:rsidR="00017753" w:rsidRPr="00017753" w:rsidRDefault="00017753" w:rsidP="004B6FB2">
      <w:pPr>
        <w:widowControl w:val="0"/>
        <w:autoSpaceDE w:val="0"/>
        <w:autoSpaceDN w:val="0"/>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17753">
        <w:rPr>
          <w:rFonts w:ascii="Times New Roman" w:eastAsia="Times New Roman" w:hAnsi="Times New Roman" w:cs="Times New Roman"/>
          <w:sz w:val="28"/>
          <w:szCs w:val="28"/>
        </w:rPr>
        <w:t>) художественную гимнастику;</w:t>
      </w:r>
    </w:p>
    <w:p w14:paraId="5EFC41FD" w14:textId="59293D26" w:rsidR="00017753" w:rsidRPr="00017753" w:rsidRDefault="00017753" w:rsidP="004B6FB2">
      <w:pPr>
        <w:widowControl w:val="0"/>
        <w:autoSpaceDE w:val="0"/>
        <w:autoSpaceDN w:val="0"/>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17753">
        <w:rPr>
          <w:rFonts w:ascii="Times New Roman" w:eastAsia="Times New Roman" w:hAnsi="Times New Roman" w:cs="Times New Roman"/>
          <w:sz w:val="28"/>
          <w:szCs w:val="28"/>
        </w:rPr>
        <w:t>) синхронное плавание;</w:t>
      </w:r>
    </w:p>
    <w:p w14:paraId="0E7C811F" w14:textId="62F687BC" w:rsidR="00017753" w:rsidRPr="00017753" w:rsidRDefault="00017753" w:rsidP="004B6FB2">
      <w:pPr>
        <w:widowControl w:val="0"/>
        <w:autoSpaceDE w:val="0"/>
        <w:autoSpaceDN w:val="0"/>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17753">
        <w:rPr>
          <w:rFonts w:ascii="Times New Roman" w:eastAsia="Times New Roman" w:hAnsi="Times New Roman" w:cs="Times New Roman"/>
          <w:sz w:val="28"/>
          <w:szCs w:val="28"/>
        </w:rPr>
        <w:t>) спортивную гимнастику;</w:t>
      </w:r>
    </w:p>
    <w:p w14:paraId="59723F8D" w14:textId="24754668" w:rsidR="00017753" w:rsidRPr="00017753" w:rsidRDefault="00017753" w:rsidP="004B6FB2">
      <w:pPr>
        <w:widowControl w:val="0"/>
        <w:autoSpaceDE w:val="0"/>
        <w:autoSpaceDN w:val="0"/>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17753">
        <w:rPr>
          <w:rFonts w:ascii="Times New Roman" w:eastAsia="Times New Roman" w:hAnsi="Times New Roman" w:cs="Times New Roman"/>
          <w:sz w:val="28"/>
          <w:szCs w:val="28"/>
        </w:rPr>
        <w:t>) легкую атлетику.</w:t>
      </w:r>
    </w:p>
    <w:p w14:paraId="3A1BA338" w14:textId="4BEDE3CA" w:rsidR="00912B73" w:rsidRPr="00F36A0A" w:rsidRDefault="00912B73" w:rsidP="004B6FB2">
      <w:pPr>
        <w:widowControl w:val="0"/>
        <w:autoSpaceDE w:val="0"/>
        <w:autoSpaceDN w:val="0"/>
        <w:spacing w:after="0" w:line="240" w:lineRule="auto"/>
        <w:ind w:left="-142"/>
        <w:rPr>
          <w:rFonts w:ascii="Times New Roman" w:eastAsia="Times New Roman" w:hAnsi="Times New Roman" w:cs="Times New Roman"/>
          <w:sz w:val="28"/>
          <w:szCs w:val="28"/>
        </w:rPr>
      </w:pPr>
    </w:p>
    <w:p w14:paraId="51516B84" w14:textId="08055879" w:rsidR="00912B73" w:rsidRPr="00F36A0A" w:rsidRDefault="00912B73" w:rsidP="004B6FB2">
      <w:pPr>
        <w:widowControl w:val="0"/>
        <w:autoSpaceDE w:val="0"/>
        <w:autoSpaceDN w:val="0"/>
        <w:spacing w:after="0" w:line="240" w:lineRule="auto"/>
        <w:ind w:left="-142"/>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5. Здоровый образ жизни</w:t>
      </w:r>
      <w:r w:rsidR="007A5368">
        <w:rPr>
          <w:rFonts w:ascii="Times New Roman" w:eastAsia="Times New Roman" w:hAnsi="Times New Roman" w:cs="Times New Roman"/>
          <w:sz w:val="28"/>
          <w:szCs w:val="28"/>
          <w:u w:val="single"/>
        </w:rPr>
        <w:t xml:space="preserve"> </w:t>
      </w:r>
      <w:r w:rsidRPr="00F36A0A">
        <w:rPr>
          <w:rFonts w:ascii="Times New Roman" w:eastAsia="Times New Roman" w:hAnsi="Times New Roman" w:cs="Times New Roman"/>
          <w:sz w:val="28"/>
          <w:szCs w:val="28"/>
          <w:u w:val="single"/>
        </w:rPr>
        <w:t>– это способ жизнедеятельности, направленный на:</w:t>
      </w:r>
    </w:p>
    <w:p w14:paraId="3B968E6E" w14:textId="77777777" w:rsidR="00912B73" w:rsidRPr="00F36A0A" w:rsidRDefault="00912B73" w:rsidP="004B6FB2">
      <w:pPr>
        <w:widowControl w:val="0"/>
        <w:autoSpaceDE w:val="0"/>
        <w:autoSpaceDN w:val="0"/>
        <w:spacing w:after="0" w:line="240" w:lineRule="auto"/>
        <w:ind w:left="-142"/>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поддержание высокой работоспособности людей</w:t>
      </w:r>
    </w:p>
    <w:p w14:paraId="19E2E5E2" w14:textId="77777777" w:rsidR="00912B73" w:rsidRPr="00F36A0A" w:rsidRDefault="00912B73" w:rsidP="004B6FB2">
      <w:pPr>
        <w:widowControl w:val="0"/>
        <w:autoSpaceDE w:val="0"/>
        <w:autoSpaceDN w:val="0"/>
        <w:spacing w:after="0" w:line="240" w:lineRule="auto"/>
        <w:ind w:left="-142"/>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воспитание с раннего детства здоровых привычек</w:t>
      </w:r>
    </w:p>
    <w:p w14:paraId="3099D35D" w14:textId="77777777" w:rsidR="00912B73" w:rsidRPr="00F36A0A" w:rsidRDefault="00912B73" w:rsidP="004B6FB2">
      <w:pPr>
        <w:widowControl w:val="0"/>
        <w:autoSpaceDE w:val="0"/>
        <w:autoSpaceDN w:val="0"/>
        <w:spacing w:after="0" w:line="240" w:lineRule="auto"/>
        <w:ind w:left="-142"/>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3)отказ от вредных привычек</w:t>
      </w:r>
    </w:p>
    <w:p w14:paraId="184E5C79" w14:textId="3658E319" w:rsidR="00912B73" w:rsidRDefault="00912B73" w:rsidP="004B6FB2">
      <w:pPr>
        <w:widowControl w:val="0"/>
        <w:autoSpaceDE w:val="0"/>
        <w:autoSpaceDN w:val="0"/>
        <w:spacing w:after="0" w:line="240" w:lineRule="auto"/>
        <w:ind w:left="-142"/>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lastRenderedPageBreak/>
        <w:t>4) сохранение и улучшение здоровья людей</w:t>
      </w:r>
    </w:p>
    <w:p w14:paraId="0B0D0835" w14:textId="77777777" w:rsidR="002F40EC" w:rsidRPr="00F36A0A" w:rsidRDefault="002F40EC" w:rsidP="00912B73">
      <w:pPr>
        <w:widowControl w:val="0"/>
        <w:autoSpaceDE w:val="0"/>
        <w:autoSpaceDN w:val="0"/>
        <w:spacing w:after="0" w:line="240" w:lineRule="auto"/>
        <w:rPr>
          <w:rFonts w:ascii="Times New Roman" w:eastAsia="Times New Roman" w:hAnsi="Times New Roman" w:cs="Times New Roman"/>
          <w:sz w:val="28"/>
          <w:szCs w:val="28"/>
        </w:rPr>
      </w:pPr>
    </w:p>
    <w:p w14:paraId="113E3E97"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p>
    <w:p w14:paraId="1BF3D5EA"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 xml:space="preserve">6. ДОПИНГ – это: </w:t>
      </w:r>
    </w:p>
    <w:p w14:paraId="7462282E" w14:textId="1CC08263" w:rsidR="00912B73" w:rsidRPr="00F36A0A" w:rsidRDefault="007A5368" w:rsidP="00912B73">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С</w:t>
      </w:r>
      <w:r w:rsidR="00912B73" w:rsidRPr="00F36A0A">
        <w:rPr>
          <w:rFonts w:ascii="Times New Roman" w:eastAsia="Times New Roman" w:hAnsi="Times New Roman" w:cs="Times New Roman"/>
          <w:sz w:val="28"/>
          <w:szCs w:val="28"/>
        </w:rPr>
        <w:t>овершение одного или нескольких нарушений антидопинговых правил</w:t>
      </w:r>
    </w:p>
    <w:p w14:paraId="74AC530F"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Наличие запрещенной субстанции, ее метаболитов или маркеров в пробе</w:t>
      </w:r>
    </w:p>
    <w:p w14:paraId="11FB6B4D"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Уклонение, отказ или неявка спортсмена на процедуру сдачи проб</w:t>
      </w:r>
    </w:p>
    <w:p w14:paraId="75501E65"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1DAAF617"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42AF8B53"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7. Как называется положение, из которого начинают выполнять физическое упражнение?</w:t>
      </w:r>
    </w:p>
    <w:p w14:paraId="6380C71E"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основная стойка</w:t>
      </w:r>
    </w:p>
    <w:p w14:paraId="5E63AD2D"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свободная стойка</w:t>
      </w:r>
    </w:p>
    <w:p w14:paraId="30F78B0A"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исходное положение</w:t>
      </w:r>
    </w:p>
    <w:p w14:paraId="239DC37E"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4) стойка ноги врозь</w:t>
      </w:r>
    </w:p>
    <w:p w14:paraId="76618FD6"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p>
    <w:p w14:paraId="17D8077F" w14:textId="2BEDFC80"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8. С каких частей тела необходимо начинать разминку?</w:t>
      </w:r>
    </w:p>
    <w:p w14:paraId="55A44543"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с мышц ног</w:t>
      </w:r>
    </w:p>
    <w:p w14:paraId="1A02090A"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с мышц шеи</w:t>
      </w:r>
    </w:p>
    <w:p w14:paraId="5B21751C"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последовательность роли не играет</w:t>
      </w:r>
    </w:p>
    <w:p w14:paraId="2D96A105"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4) с мышц брюшного пресса и спины.</w:t>
      </w:r>
    </w:p>
    <w:p w14:paraId="06ABFB3C"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3711A1AD" w14:textId="77777777" w:rsidR="00376B17" w:rsidRPr="00376B17" w:rsidRDefault="00912B73" w:rsidP="00376B17">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 xml:space="preserve">9. </w:t>
      </w:r>
      <w:r w:rsidR="00376B17" w:rsidRPr="00376B17">
        <w:rPr>
          <w:rFonts w:ascii="Times New Roman" w:eastAsia="Times New Roman" w:hAnsi="Times New Roman" w:cs="Times New Roman"/>
          <w:sz w:val="28"/>
          <w:szCs w:val="28"/>
          <w:u w:val="single"/>
        </w:rPr>
        <w:t>Какие команды подаются судьей на старте бега на 3000 метров?</w:t>
      </w:r>
    </w:p>
    <w:p w14:paraId="3A743FA4" w14:textId="577CE10E" w:rsidR="00376B17" w:rsidRPr="00376B17" w:rsidRDefault="00376B17" w:rsidP="00376B17">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 На старт! Внимание! Марш!»</w:t>
      </w:r>
    </w:p>
    <w:p w14:paraId="18BA4F98" w14:textId="43FBEB5A" w:rsidR="00376B17" w:rsidRPr="00376B17" w:rsidRDefault="00376B17" w:rsidP="00376B17">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 На старт! Марш!»</w:t>
      </w:r>
    </w:p>
    <w:p w14:paraId="3E8C4BF7" w14:textId="6C2BF964" w:rsidR="00376B17" w:rsidRPr="00376B17" w:rsidRDefault="00376B17" w:rsidP="00376B17">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«Внимание! Марш!»</w:t>
      </w:r>
    </w:p>
    <w:p w14:paraId="44E59FB8" w14:textId="11D61AC1" w:rsidR="00376B17" w:rsidRPr="00376B17" w:rsidRDefault="00376B17" w:rsidP="00376B17">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«Приготовиться! Марш!»</w:t>
      </w:r>
    </w:p>
    <w:p w14:paraId="0ED1EC0A" w14:textId="29400EB6"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3E9A42AB" w14:textId="41F2B455"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u w:val="single"/>
        </w:rPr>
        <w:t>10. Какому бо</w:t>
      </w:r>
      <w:r w:rsidR="00BD4796">
        <w:rPr>
          <w:rFonts w:ascii="Times New Roman" w:eastAsia="Times New Roman" w:hAnsi="Times New Roman" w:cs="Times New Roman"/>
          <w:sz w:val="28"/>
          <w:szCs w:val="28"/>
          <w:u w:val="single"/>
        </w:rPr>
        <w:t>гу посвящались Олимпийские игры?</w:t>
      </w:r>
      <w:r w:rsidRPr="00F36A0A">
        <w:rPr>
          <w:rFonts w:ascii="Times New Roman" w:eastAsia="Times New Roman" w:hAnsi="Times New Roman" w:cs="Times New Roman"/>
          <w:sz w:val="28"/>
          <w:szCs w:val="28"/>
          <w:u w:val="single"/>
        </w:rPr>
        <w:br/>
      </w:r>
      <w:r w:rsidRPr="00F36A0A">
        <w:rPr>
          <w:rFonts w:ascii="Times New Roman" w:eastAsia="Times New Roman" w:hAnsi="Times New Roman" w:cs="Times New Roman"/>
          <w:sz w:val="28"/>
          <w:szCs w:val="28"/>
        </w:rPr>
        <w:t>1) Аполлону</w:t>
      </w:r>
      <w:r w:rsidRPr="00F36A0A">
        <w:rPr>
          <w:rFonts w:ascii="Times New Roman" w:eastAsia="Times New Roman" w:hAnsi="Times New Roman" w:cs="Times New Roman"/>
          <w:sz w:val="28"/>
          <w:szCs w:val="28"/>
        </w:rPr>
        <w:br/>
        <w:t>2) Дионису</w:t>
      </w:r>
      <w:r w:rsidRPr="00F36A0A">
        <w:rPr>
          <w:rFonts w:ascii="Times New Roman" w:eastAsia="Times New Roman" w:hAnsi="Times New Roman" w:cs="Times New Roman"/>
          <w:sz w:val="28"/>
          <w:szCs w:val="28"/>
        </w:rPr>
        <w:br/>
        <w:t>3) Зевсу</w:t>
      </w:r>
    </w:p>
    <w:p w14:paraId="3EFC7CCD"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p>
    <w:p w14:paraId="699DDE14" w14:textId="0A09D377" w:rsidR="00017753" w:rsidRPr="00017753" w:rsidRDefault="00017753" w:rsidP="00017753">
      <w:pPr>
        <w:pStyle w:val="af"/>
        <w:shd w:val="clear" w:color="auto" w:fill="FFFFFF"/>
        <w:spacing w:before="0" w:beforeAutospacing="0" w:after="150" w:afterAutospacing="0"/>
        <w:rPr>
          <w:sz w:val="28"/>
          <w:szCs w:val="28"/>
          <w:u w:val="single"/>
          <w:lang w:eastAsia="en-US"/>
        </w:rPr>
      </w:pPr>
      <w:r w:rsidRPr="00017753">
        <w:rPr>
          <w:sz w:val="28"/>
          <w:szCs w:val="28"/>
          <w:u w:val="single"/>
          <w:lang w:eastAsia="en-US"/>
        </w:rPr>
        <w:t>11. Какова протяженность марафонской дистанции на Олимпийских играх?</w:t>
      </w:r>
    </w:p>
    <w:p w14:paraId="685D9A0A" w14:textId="3F7587AE" w:rsidR="00017753" w:rsidRPr="00017753" w:rsidRDefault="00017753" w:rsidP="00017753">
      <w:pPr>
        <w:pStyle w:val="af"/>
        <w:shd w:val="clear" w:color="auto" w:fill="FFFFFF"/>
        <w:spacing w:before="0" w:beforeAutospacing="0" w:after="0" w:afterAutospacing="0"/>
        <w:rPr>
          <w:sz w:val="28"/>
          <w:szCs w:val="28"/>
          <w:lang w:eastAsia="en-US"/>
        </w:rPr>
      </w:pPr>
      <w:r>
        <w:rPr>
          <w:sz w:val="28"/>
          <w:szCs w:val="28"/>
          <w:lang w:eastAsia="en-US"/>
        </w:rPr>
        <w:t>1</w:t>
      </w:r>
      <w:r w:rsidRPr="00017753">
        <w:rPr>
          <w:sz w:val="28"/>
          <w:szCs w:val="28"/>
          <w:lang w:eastAsia="en-US"/>
        </w:rPr>
        <w:t>) 42 км</w:t>
      </w:r>
      <w:r>
        <w:rPr>
          <w:sz w:val="28"/>
          <w:szCs w:val="28"/>
          <w:lang w:eastAsia="en-US"/>
        </w:rPr>
        <w:t xml:space="preserve"> </w:t>
      </w:r>
      <w:r w:rsidRPr="00017753">
        <w:rPr>
          <w:sz w:val="28"/>
          <w:szCs w:val="28"/>
          <w:lang w:eastAsia="en-US"/>
        </w:rPr>
        <w:t>195 м</w:t>
      </w:r>
      <w:r w:rsidRPr="00017753">
        <w:rPr>
          <w:sz w:val="28"/>
          <w:szCs w:val="28"/>
          <w:lang w:eastAsia="en-US"/>
        </w:rPr>
        <w:br/>
      </w:r>
      <w:r>
        <w:rPr>
          <w:sz w:val="28"/>
          <w:szCs w:val="28"/>
          <w:lang w:eastAsia="en-US"/>
        </w:rPr>
        <w:t>2) 32 км 195 м</w:t>
      </w:r>
    </w:p>
    <w:p w14:paraId="69EB6206" w14:textId="51F1BF8F" w:rsidR="00017753" w:rsidRDefault="00017753" w:rsidP="00017753">
      <w:pPr>
        <w:pStyle w:val="af"/>
        <w:shd w:val="clear" w:color="auto" w:fill="FFFFFF"/>
        <w:spacing w:before="0" w:beforeAutospacing="0" w:after="0" w:afterAutospacing="0"/>
        <w:rPr>
          <w:sz w:val="28"/>
          <w:szCs w:val="28"/>
          <w:lang w:eastAsia="en-US"/>
        </w:rPr>
      </w:pPr>
      <w:r>
        <w:rPr>
          <w:sz w:val="28"/>
          <w:szCs w:val="28"/>
          <w:lang w:eastAsia="en-US"/>
        </w:rPr>
        <w:t>3</w:t>
      </w:r>
      <w:r w:rsidRPr="00017753">
        <w:rPr>
          <w:sz w:val="28"/>
          <w:szCs w:val="28"/>
          <w:lang w:eastAsia="en-US"/>
        </w:rPr>
        <w:t>) 50 км</w:t>
      </w:r>
      <w:r>
        <w:rPr>
          <w:sz w:val="28"/>
          <w:szCs w:val="28"/>
          <w:lang w:eastAsia="en-US"/>
        </w:rPr>
        <w:t xml:space="preserve"> </w:t>
      </w:r>
      <w:r w:rsidRPr="00017753">
        <w:rPr>
          <w:sz w:val="28"/>
          <w:szCs w:val="28"/>
          <w:lang w:eastAsia="en-US"/>
        </w:rPr>
        <w:t>195 м</w:t>
      </w:r>
      <w:r>
        <w:rPr>
          <w:sz w:val="28"/>
          <w:szCs w:val="28"/>
          <w:lang w:eastAsia="en-US"/>
        </w:rPr>
        <w:br/>
        <w:t>4) 45 км 195 м</w:t>
      </w:r>
    </w:p>
    <w:p w14:paraId="642EA7C2" w14:textId="77777777" w:rsidR="00017753" w:rsidRPr="00017753" w:rsidRDefault="00017753" w:rsidP="00017753">
      <w:pPr>
        <w:pStyle w:val="af"/>
        <w:shd w:val="clear" w:color="auto" w:fill="FFFFFF"/>
        <w:spacing w:before="0" w:beforeAutospacing="0" w:after="0" w:afterAutospacing="0"/>
        <w:rPr>
          <w:sz w:val="28"/>
          <w:szCs w:val="28"/>
          <w:lang w:eastAsia="en-US"/>
        </w:rPr>
      </w:pPr>
    </w:p>
    <w:p w14:paraId="765D1DB2"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b/>
          <w:sz w:val="28"/>
          <w:szCs w:val="28"/>
        </w:rPr>
      </w:pPr>
      <w:r w:rsidRPr="00F36A0A">
        <w:rPr>
          <w:rFonts w:ascii="Times New Roman" w:eastAsia="Times New Roman" w:hAnsi="Times New Roman" w:cs="Times New Roman"/>
          <w:b/>
          <w:sz w:val="28"/>
          <w:szCs w:val="28"/>
        </w:rPr>
        <w:lastRenderedPageBreak/>
        <w:t xml:space="preserve">Учебно-тренировочный этап: </w:t>
      </w:r>
    </w:p>
    <w:p w14:paraId="185AF40C" w14:textId="57390537" w:rsidR="00BD4796" w:rsidRPr="00BD4796" w:rsidRDefault="00912B73" w:rsidP="00BD4796">
      <w:pPr>
        <w:pStyle w:val="af"/>
        <w:shd w:val="clear" w:color="auto" w:fill="FFFFFF"/>
        <w:spacing w:before="0" w:beforeAutospacing="0" w:after="0" w:afterAutospacing="0"/>
        <w:rPr>
          <w:sz w:val="28"/>
          <w:szCs w:val="28"/>
          <w:u w:val="single"/>
          <w:lang w:eastAsia="en-US"/>
        </w:rPr>
      </w:pPr>
      <w:r w:rsidRPr="00F36A0A">
        <w:rPr>
          <w:sz w:val="28"/>
          <w:szCs w:val="28"/>
          <w:u w:val="single"/>
          <w:lang w:eastAsia="en-US"/>
        </w:rPr>
        <w:t>1</w:t>
      </w:r>
      <w:r w:rsidR="00BD4796">
        <w:rPr>
          <w:sz w:val="28"/>
          <w:szCs w:val="28"/>
          <w:u w:val="single"/>
          <w:lang w:eastAsia="en-US"/>
        </w:rPr>
        <w:t>.</w:t>
      </w:r>
      <w:r w:rsidR="00BD4796" w:rsidRPr="00BD4796">
        <w:rPr>
          <w:sz w:val="28"/>
          <w:szCs w:val="28"/>
          <w:u w:val="single"/>
          <w:lang w:eastAsia="en-US"/>
        </w:rPr>
        <w:t xml:space="preserve">  Какая дистанция в легкой атлетике не является классической</w:t>
      </w:r>
      <w:r w:rsidR="00BD4796">
        <w:rPr>
          <w:sz w:val="28"/>
          <w:szCs w:val="28"/>
          <w:u w:val="single"/>
          <w:lang w:eastAsia="en-US"/>
        </w:rPr>
        <w:t>?</w:t>
      </w:r>
    </w:p>
    <w:p w14:paraId="77AED296" w14:textId="73A6F098" w:rsidR="00BD4796" w:rsidRPr="00BD4796" w:rsidRDefault="00BD4796" w:rsidP="00BD4796">
      <w:pPr>
        <w:pStyle w:val="af"/>
        <w:shd w:val="clear" w:color="auto" w:fill="FFFFFF"/>
        <w:spacing w:before="0" w:beforeAutospacing="0" w:after="0" w:afterAutospacing="0"/>
        <w:rPr>
          <w:sz w:val="28"/>
          <w:szCs w:val="28"/>
          <w:lang w:eastAsia="en-US"/>
        </w:rPr>
      </w:pPr>
      <w:r>
        <w:rPr>
          <w:sz w:val="28"/>
          <w:szCs w:val="28"/>
          <w:lang w:eastAsia="en-US"/>
        </w:rPr>
        <w:t>1</w:t>
      </w:r>
      <w:r w:rsidRPr="00BD4796">
        <w:rPr>
          <w:sz w:val="28"/>
          <w:szCs w:val="28"/>
          <w:lang w:eastAsia="en-US"/>
        </w:rPr>
        <w:t>) 100 м</w:t>
      </w:r>
    </w:p>
    <w:p w14:paraId="3FADC0C4" w14:textId="6B88A6E8" w:rsidR="00BD4796" w:rsidRPr="00BD4796" w:rsidRDefault="00BD4796" w:rsidP="00BD4796">
      <w:pPr>
        <w:pStyle w:val="af"/>
        <w:shd w:val="clear" w:color="auto" w:fill="FFFFFF"/>
        <w:spacing w:before="0" w:beforeAutospacing="0" w:after="0" w:afterAutospacing="0"/>
        <w:rPr>
          <w:sz w:val="28"/>
          <w:szCs w:val="28"/>
          <w:lang w:eastAsia="en-US"/>
        </w:rPr>
      </w:pPr>
      <w:r>
        <w:rPr>
          <w:sz w:val="28"/>
          <w:szCs w:val="28"/>
          <w:lang w:eastAsia="en-US"/>
        </w:rPr>
        <w:t>2</w:t>
      </w:r>
      <w:r w:rsidRPr="00BD4796">
        <w:rPr>
          <w:sz w:val="28"/>
          <w:szCs w:val="28"/>
          <w:lang w:eastAsia="en-US"/>
        </w:rPr>
        <w:t>) 200 м</w:t>
      </w:r>
    </w:p>
    <w:p w14:paraId="568E29D0" w14:textId="2A46B06B" w:rsidR="00BD4796" w:rsidRPr="00BD4796" w:rsidRDefault="00BD4796" w:rsidP="00BD4796">
      <w:pPr>
        <w:pStyle w:val="af"/>
        <w:shd w:val="clear" w:color="auto" w:fill="FFFFFF"/>
        <w:spacing w:before="0" w:beforeAutospacing="0" w:after="0" w:afterAutospacing="0"/>
        <w:rPr>
          <w:sz w:val="28"/>
          <w:szCs w:val="28"/>
          <w:lang w:eastAsia="en-US"/>
        </w:rPr>
      </w:pPr>
      <w:r>
        <w:rPr>
          <w:sz w:val="28"/>
          <w:szCs w:val="28"/>
          <w:lang w:eastAsia="en-US"/>
        </w:rPr>
        <w:t>3</w:t>
      </w:r>
      <w:r w:rsidRPr="00BD4796">
        <w:rPr>
          <w:sz w:val="28"/>
          <w:szCs w:val="28"/>
          <w:lang w:eastAsia="en-US"/>
        </w:rPr>
        <w:t>) 500 м</w:t>
      </w:r>
    </w:p>
    <w:p w14:paraId="745126D4" w14:textId="03AD4F64" w:rsidR="00BD4796" w:rsidRDefault="00BD4796" w:rsidP="00BD4796">
      <w:pPr>
        <w:pStyle w:val="af"/>
        <w:shd w:val="clear" w:color="auto" w:fill="FFFFFF"/>
        <w:spacing w:before="0" w:beforeAutospacing="0" w:after="0" w:afterAutospacing="0"/>
        <w:rPr>
          <w:sz w:val="28"/>
          <w:szCs w:val="28"/>
          <w:lang w:eastAsia="en-US"/>
        </w:rPr>
      </w:pPr>
      <w:r>
        <w:rPr>
          <w:sz w:val="28"/>
          <w:szCs w:val="28"/>
          <w:lang w:eastAsia="en-US"/>
        </w:rPr>
        <w:t>4) 1500 м</w:t>
      </w:r>
    </w:p>
    <w:p w14:paraId="2ACB546B" w14:textId="77777777" w:rsidR="00BD4796" w:rsidRDefault="00BD4796" w:rsidP="00BD4796">
      <w:pPr>
        <w:pStyle w:val="af"/>
        <w:shd w:val="clear" w:color="auto" w:fill="FFFFFF"/>
        <w:spacing w:before="0" w:beforeAutospacing="0" w:after="0" w:afterAutospacing="0"/>
        <w:rPr>
          <w:sz w:val="28"/>
          <w:szCs w:val="28"/>
          <w:lang w:eastAsia="en-US"/>
        </w:rPr>
      </w:pPr>
    </w:p>
    <w:p w14:paraId="5EE4A64F"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2. ДОПИНГ – это:</w:t>
      </w:r>
    </w:p>
    <w:p w14:paraId="04CD0510" w14:textId="682431D0" w:rsidR="00912B73" w:rsidRPr="00F36A0A" w:rsidRDefault="00BD4796" w:rsidP="00912B73">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С</w:t>
      </w:r>
      <w:r w:rsidR="00912B73" w:rsidRPr="00F36A0A">
        <w:rPr>
          <w:rFonts w:ascii="Times New Roman" w:eastAsia="Times New Roman" w:hAnsi="Times New Roman" w:cs="Times New Roman"/>
          <w:sz w:val="28"/>
          <w:szCs w:val="28"/>
        </w:rPr>
        <w:t>овершение одного или нескольких нарушений антидопинговых правил</w:t>
      </w:r>
    </w:p>
    <w:p w14:paraId="4847DA8E"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Наличие запрещенной субстанции, ее метаболитов или маркеров в пробе</w:t>
      </w:r>
    </w:p>
    <w:p w14:paraId="079845B8"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Уклонение, отказ или неявка спортсмена на процедуру сдачи проб</w:t>
      </w:r>
    </w:p>
    <w:p w14:paraId="77B745EF"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4D02D477"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009DAFA1"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 xml:space="preserve">3. Олимпийские кольца на флаге располагаются в следующем порядке: </w:t>
      </w:r>
    </w:p>
    <w:p w14:paraId="3C675129"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1) красный, синий, желтый, зеленый, черный </w:t>
      </w:r>
    </w:p>
    <w:p w14:paraId="62A16909"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2) зеленый, черный, красный, синий, желтый  </w:t>
      </w:r>
    </w:p>
    <w:p w14:paraId="65476D16"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синий, желтый, черный, зеленый, красный</w:t>
      </w:r>
    </w:p>
    <w:p w14:paraId="0030D7A3"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6CCD383E"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u w:val="single"/>
        </w:rPr>
        <w:t>4. Здоровый образ жизни – это:</w:t>
      </w:r>
      <w:r w:rsidRPr="00F36A0A">
        <w:rPr>
          <w:rFonts w:ascii="Times New Roman" w:eastAsia="Times New Roman" w:hAnsi="Times New Roman" w:cs="Times New Roman"/>
          <w:sz w:val="28"/>
          <w:szCs w:val="28"/>
          <w:u w:val="single"/>
        </w:rPr>
        <w:br/>
      </w:r>
      <w:r w:rsidRPr="00F36A0A">
        <w:rPr>
          <w:rFonts w:ascii="Times New Roman" w:eastAsia="Times New Roman" w:hAnsi="Times New Roman" w:cs="Times New Roman"/>
          <w:sz w:val="28"/>
          <w:szCs w:val="28"/>
        </w:rPr>
        <w:t>1) лечебно-оздоровительный комплекс мероприятий</w:t>
      </w:r>
      <w:r w:rsidRPr="00F36A0A">
        <w:rPr>
          <w:rFonts w:ascii="Times New Roman" w:eastAsia="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Pr="00F36A0A">
        <w:rPr>
          <w:rFonts w:ascii="Times New Roman" w:eastAsia="Times New Roman" w:hAnsi="Times New Roman" w:cs="Times New Roman"/>
          <w:sz w:val="28"/>
          <w:szCs w:val="28"/>
        </w:rPr>
        <w:br/>
        <w:t>3) перечень мероприятий, направленных на укрепление и сохранение здоровья</w:t>
      </w:r>
    </w:p>
    <w:p w14:paraId="17F38CED"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75721F42" w14:textId="0F905D59" w:rsidR="00912B73" w:rsidRPr="00F36A0A" w:rsidRDefault="00BD4796" w:rsidP="00BD4796">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5. </w:t>
      </w:r>
      <w:r w:rsidR="00912B73" w:rsidRPr="00F36A0A">
        <w:rPr>
          <w:rFonts w:ascii="Times New Roman" w:eastAsia="Times New Roman" w:hAnsi="Times New Roman" w:cs="Times New Roman"/>
          <w:sz w:val="28"/>
          <w:szCs w:val="28"/>
          <w:u w:val="single"/>
        </w:rPr>
        <w:t>Для развития мышечной</w:t>
      </w:r>
      <w:r>
        <w:rPr>
          <w:rFonts w:ascii="Times New Roman" w:eastAsia="Times New Roman" w:hAnsi="Times New Roman" w:cs="Times New Roman"/>
          <w:sz w:val="28"/>
          <w:szCs w:val="28"/>
          <w:u w:val="single"/>
        </w:rPr>
        <w:t xml:space="preserve"> выносливости следует выполнять?</w:t>
      </w:r>
      <w:r w:rsidR="00912B73" w:rsidRPr="00F36A0A">
        <w:rPr>
          <w:rFonts w:ascii="Times New Roman" w:eastAsia="Times New Roman" w:hAnsi="Times New Roman" w:cs="Times New Roman"/>
          <w:sz w:val="28"/>
          <w:szCs w:val="28"/>
          <w:u w:val="single"/>
        </w:rPr>
        <w:br/>
      </w:r>
      <w:r w:rsidR="00912B73" w:rsidRPr="00F36A0A">
        <w:rPr>
          <w:rFonts w:ascii="Times New Roman" w:eastAsia="Times New Roman" w:hAnsi="Times New Roman" w:cs="Times New Roman"/>
          <w:sz w:val="28"/>
          <w:szCs w:val="28"/>
        </w:rPr>
        <w:t>1) упражнения на тренажерах</w:t>
      </w:r>
      <w:r w:rsidR="00912B73" w:rsidRPr="00F36A0A">
        <w:rPr>
          <w:rFonts w:ascii="Times New Roman" w:eastAsia="Times New Roman" w:hAnsi="Times New Roman" w:cs="Times New Roman"/>
          <w:sz w:val="28"/>
          <w:szCs w:val="28"/>
        </w:rPr>
        <w:br/>
        <w:t>2) упражнения с преодолением веса собственного тела +</w:t>
      </w:r>
      <w:r w:rsidR="00912B73" w:rsidRPr="00F36A0A">
        <w:rPr>
          <w:rFonts w:ascii="Times New Roman" w:eastAsia="Times New Roman" w:hAnsi="Times New Roman" w:cs="Times New Roman"/>
          <w:sz w:val="28"/>
          <w:szCs w:val="28"/>
        </w:rPr>
        <w:br/>
        <w:t>3) упражнения на растягивание мышц</w:t>
      </w:r>
    </w:p>
    <w:p w14:paraId="36262BE6"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1FB03A01" w14:textId="1D15A696" w:rsidR="00BD4796" w:rsidRPr="00BD4796" w:rsidRDefault="00912B73" w:rsidP="00BD4796">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 xml:space="preserve">6. </w:t>
      </w:r>
      <w:r w:rsidR="00BD4796" w:rsidRPr="00BD4796">
        <w:rPr>
          <w:rFonts w:ascii="Times New Roman" w:eastAsia="Times New Roman" w:hAnsi="Times New Roman" w:cs="Times New Roman"/>
          <w:sz w:val="28"/>
          <w:szCs w:val="28"/>
          <w:u w:val="single"/>
        </w:rPr>
        <w:t>Под быстротой как физическим качеством понимают…</w:t>
      </w:r>
    </w:p>
    <w:p w14:paraId="46ADEED6" w14:textId="3F8F939D" w:rsidR="00BD4796" w:rsidRPr="00BD4796" w:rsidRDefault="00BD4796" w:rsidP="00BD4796">
      <w:pPr>
        <w:widowControl w:val="0"/>
        <w:autoSpaceDE w:val="0"/>
        <w:autoSpaceDN w:val="0"/>
        <w:spacing w:after="0" w:line="240" w:lineRule="auto"/>
        <w:rPr>
          <w:rFonts w:ascii="Times New Roman" w:eastAsia="Times New Roman" w:hAnsi="Times New Roman" w:cs="Times New Roman"/>
          <w:sz w:val="28"/>
          <w:szCs w:val="28"/>
        </w:rPr>
      </w:pPr>
      <w:r w:rsidRPr="00BD4796">
        <w:rPr>
          <w:rFonts w:ascii="Times New Roman" w:eastAsia="Times New Roman" w:hAnsi="Times New Roman" w:cs="Times New Roman"/>
          <w:sz w:val="28"/>
          <w:szCs w:val="28"/>
        </w:rPr>
        <w:t>1</w:t>
      </w:r>
      <w:r>
        <w:rPr>
          <w:rFonts w:ascii="Times New Roman" w:eastAsia="Times New Roman" w:hAnsi="Times New Roman" w:cs="Times New Roman"/>
          <w:sz w:val="28"/>
          <w:szCs w:val="28"/>
        </w:rPr>
        <w:t>) Способность быстро бегать</w:t>
      </w:r>
    </w:p>
    <w:p w14:paraId="19B0639B" w14:textId="4857B3B4" w:rsidR="00BD4796" w:rsidRPr="00BD4796" w:rsidRDefault="00BD4796" w:rsidP="00BD4796">
      <w:pPr>
        <w:widowControl w:val="0"/>
        <w:autoSpaceDE w:val="0"/>
        <w:autoSpaceDN w:val="0"/>
        <w:spacing w:after="0" w:line="240" w:lineRule="auto"/>
        <w:rPr>
          <w:rFonts w:ascii="Times New Roman" w:eastAsia="Times New Roman" w:hAnsi="Times New Roman" w:cs="Times New Roman"/>
          <w:sz w:val="28"/>
          <w:szCs w:val="28"/>
        </w:rPr>
      </w:pPr>
      <w:r w:rsidRPr="00BD4796">
        <w:rPr>
          <w:rFonts w:ascii="Times New Roman" w:eastAsia="Times New Roman" w:hAnsi="Times New Roman" w:cs="Times New Roman"/>
          <w:sz w:val="28"/>
          <w:szCs w:val="28"/>
        </w:rPr>
        <w:t>2) Способность совершать двигательны</w:t>
      </w:r>
      <w:r>
        <w:rPr>
          <w:rFonts w:ascii="Times New Roman" w:eastAsia="Times New Roman" w:hAnsi="Times New Roman" w:cs="Times New Roman"/>
          <w:sz w:val="28"/>
          <w:szCs w:val="28"/>
        </w:rPr>
        <w:t>е действия за минимальное время</w:t>
      </w:r>
    </w:p>
    <w:p w14:paraId="1EE9FF50" w14:textId="13548E4C" w:rsidR="00BD4796" w:rsidRPr="00BD4796" w:rsidRDefault="00BD4796" w:rsidP="00BD4796">
      <w:pPr>
        <w:widowControl w:val="0"/>
        <w:autoSpaceDE w:val="0"/>
        <w:autoSpaceDN w:val="0"/>
        <w:spacing w:after="0" w:line="240" w:lineRule="auto"/>
        <w:rPr>
          <w:rFonts w:ascii="Times New Roman" w:eastAsia="Times New Roman" w:hAnsi="Times New Roman" w:cs="Times New Roman"/>
          <w:sz w:val="28"/>
          <w:szCs w:val="28"/>
        </w:rPr>
      </w:pPr>
      <w:r w:rsidRPr="00BD4796">
        <w:rPr>
          <w:rFonts w:ascii="Times New Roman" w:eastAsia="Times New Roman" w:hAnsi="Times New Roman" w:cs="Times New Roman"/>
          <w:sz w:val="28"/>
          <w:szCs w:val="28"/>
        </w:rPr>
        <w:t>3) Движения человека, обеспечивающие акти</w:t>
      </w:r>
      <w:r>
        <w:rPr>
          <w:rFonts w:ascii="Times New Roman" w:eastAsia="Times New Roman" w:hAnsi="Times New Roman" w:cs="Times New Roman"/>
          <w:sz w:val="28"/>
          <w:szCs w:val="28"/>
        </w:rPr>
        <w:t>вное перемещение в пространстве</w:t>
      </w:r>
    </w:p>
    <w:p w14:paraId="11F456EA" w14:textId="77777777" w:rsidR="00BD4796" w:rsidRPr="00BD4796" w:rsidRDefault="00BD4796" w:rsidP="00BD4796">
      <w:pPr>
        <w:widowControl w:val="0"/>
        <w:autoSpaceDE w:val="0"/>
        <w:autoSpaceDN w:val="0"/>
        <w:spacing w:after="0" w:line="240" w:lineRule="auto"/>
        <w:rPr>
          <w:rFonts w:ascii="Times New Roman" w:eastAsia="Times New Roman" w:hAnsi="Times New Roman" w:cs="Times New Roman"/>
          <w:sz w:val="28"/>
          <w:szCs w:val="28"/>
        </w:rPr>
      </w:pPr>
      <w:r w:rsidRPr="00BD4796">
        <w:rPr>
          <w:rFonts w:ascii="Times New Roman" w:eastAsia="Times New Roman" w:hAnsi="Times New Roman" w:cs="Times New Roman"/>
          <w:sz w:val="28"/>
          <w:szCs w:val="28"/>
        </w:rPr>
        <w:t>4) Способность поддерживать высокий темп движения при очень быстром передвижении.</w:t>
      </w:r>
    </w:p>
    <w:p w14:paraId="42638578" w14:textId="7A7CC576" w:rsidR="00912B73" w:rsidRPr="00F36A0A" w:rsidRDefault="00912B73" w:rsidP="00BD4796">
      <w:pPr>
        <w:widowControl w:val="0"/>
        <w:autoSpaceDE w:val="0"/>
        <w:autoSpaceDN w:val="0"/>
        <w:spacing w:after="0" w:line="240" w:lineRule="auto"/>
        <w:rPr>
          <w:rFonts w:ascii="Times New Roman" w:eastAsia="Times New Roman" w:hAnsi="Times New Roman" w:cs="Times New Roman"/>
          <w:sz w:val="28"/>
          <w:szCs w:val="28"/>
        </w:rPr>
      </w:pPr>
    </w:p>
    <w:p w14:paraId="7F042455"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7. В каком году образован Международный паралимпийский комитет?</w:t>
      </w:r>
    </w:p>
    <w:p w14:paraId="5CF2C59E"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1980</w:t>
      </w:r>
    </w:p>
    <w:p w14:paraId="68941816"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1986</w:t>
      </w:r>
    </w:p>
    <w:p w14:paraId="146CEE18"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lastRenderedPageBreak/>
        <w:t>3) 1989</w:t>
      </w:r>
    </w:p>
    <w:p w14:paraId="31F6C9FD"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4) 1990</w:t>
      </w:r>
    </w:p>
    <w:p w14:paraId="63AFBC62"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67DAF4C2"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 xml:space="preserve">8. Отсутствие разминки перед соревнованиями (или перед основной нагрузкой в тренировке) чаще всего приводит </w:t>
      </w:r>
      <w:proofErr w:type="gramStart"/>
      <w:r w:rsidRPr="00F36A0A">
        <w:rPr>
          <w:rFonts w:ascii="Times New Roman" w:eastAsia="Times New Roman" w:hAnsi="Times New Roman" w:cs="Times New Roman"/>
          <w:sz w:val="28"/>
          <w:szCs w:val="28"/>
          <w:u w:val="single"/>
        </w:rPr>
        <w:t>к  ...</w:t>
      </w:r>
      <w:proofErr w:type="gramEnd"/>
      <w:r w:rsidRPr="00F36A0A">
        <w:rPr>
          <w:rFonts w:ascii="Times New Roman" w:eastAsia="Times New Roman" w:hAnsi="Times New Roman" w:cs="Times New Roman"/>
          <w:sz w:val="28"/>
          <w:szCs w:val="28"/>
          <w:u w:val="single"/>
        </w:rPr>
        <w:t xml:space="preserve"> </w:t>
      </w:r>
    </w:p>
    <w:p w14:paraId="55ECABAA"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1) экономии сил </w:t>
      </w:r>
    </w:p>
    <w:p w14:paraId="738275E4"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2) улучшению спортивного результата  </w:t>
      </w:r>
    </w:p>
    <w:p w14:paraId="6EF1A390"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травмам</w:t>
      </w:r>
    </w:p>
    <w:p w14:paraId="471CAF31"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6565EC1C" w14:textId="1E3B72C5" w:rsidR="002F40EC" w:rsidRPr="002F40EC" w:rsidRDefault="00912B73" w:rsidP="002F40EC">
      <w:pPr>
        <w:pStyle w:val="af"/>
        <w:shd w:val="clear" w:color="auto" w:fill="FFFFFF"/>
        <w:spacing w:before="0" w:beforeAutospacing="0" w:after="0" w:afterAutospacing="0"/>
        <w:jc w:val="both"/>
        <w:rPr>
          <w:sz w:val="28"/>
          <w:szCs w:val="28"/>
          <w:u w:val="single"/>
          <w:lang w:eastAsia="en-US"/>
        </w:rPr>
      </w:pPr>
      <w:r w:rsidRPr="00F36A0A">
        <w:rPr>
          <w:sz w:val="28"/>
          <w:szCs w:val="28"/>
          <w:u w:val="single"/>
        </w:rPr>
        <w:t xml:space="preserve">9. </w:t>
      </w:r>
      <w:r w:rsidR="002F40EC" w:rsidRPr="002F40EC">
        <w:rPr>
          <w:sz w:val="28"/>
          <w:szCs w:val="28"/>
          <w:u w:val="single"/>
          <w:lang w:eastAsia="en-US"/>
        </w:rPr>
        <w:t>Укажите последовательность решения задач в процессе обучен</w:t>
      </w:r>
      <w:r w:rsidR="002F40EC">
        <w:rPr>
          <w:sz w:val="28"/>
          <w:szCs w:val="28"/>
          <w:u w:val="single"/>
          <w:lang w:eastAsia="en-US"/>
        </w:rPr>
        <w:t>ия двигательным действиям (1. Закрепление</w:t>
      </w:r>
      <w:r w:rsidR="002F40EC" w:rsidRPr="002F40EC">
        <w:rPr>
          <w:sz w:val="28"/>
          <w:szCs w:val="28"/>
          <w:u w:val="single"/>
          <w:lang w:eastAsia="en-US"/>
        </w:rPr>
        <w:t xml:space="preserve"> </w:t>
      </w:r>
      <w:r w:rsidR="002F40EC">
        <w:rPr>
          <w:sz w:val="28"/>
          <w:szCs w:val="28"/>
          <w:u w:val="single"/>
          <w:lang w:eastAsia="en-US"/>
        </w:rPr>
        <w:t>2. Ознакомление 3. Разучивание</w:t>
      </w:r>
    </w:p>
    <w:p w14:paraId="121FE430" w14:textId="1D1985DF" w:rsidR="002F40EC" w:rsidRPr="002F40EC" w:rsidRDefault="002F40EC" w:rsidP="002F40EC">
      <w:pPr>
        <w:pStyle w:val="af"/>
        <w:shd w:val="clear" w:color="auto" w:fill="FFFFFF"/>
        <w:spacing w:before="0" w:beforeAutospacing="0" w:after="0" w:afterAutospacing="0"/>
        <w:rPr>
          <w:sz w:val="28"/>
          <w:szCs w:val="28"/>
          <w:u w:val="single"/>
          <w:lang w:eastAsia="en-US"/>
        </w:rPr>
      </w:pPr>
      <w:r>
        <w:rPr>
          <w:sz w:val="28"/>
          <w:szCs w:val="28"/>
          <w:u w:val="single"/>
          <w:lang w:eastAsia="en-US"/>
        </w:rPr>
        <w:t>4. Совершенствование)</w:t>
      </w:r>
    </w:p>
    <w:p w14:paraId="31A785BC" w14:textId="1B15222C" w:rsidR="002F40EC" w:rsidRPr="002F40EC" w:rsidRDefault="002F40EC" w:rsidP="002F40EC">
      <w:pPr>
        <w:pStyle w:val="af"/>
        <w:shd w:val="clear" w:color="auto" w:fill="FFFFFF"/>
        <w:spacing w:before="0" w:beforeAutospacing="0" w:after="0" w:afterAutospacing="0"/>
        <w:rPr>
          <w:sz w:val="28"/>
          <w:szCs w:val="28"/>
          <w:lang w:eastAsia="en-US"/>
        </w:rPr>
      </w:pPr>
      <w:r>
        <w:rPr>
          <w:sz w:val="28"/>
          <w:szCs w:val="28"/>
          <w:lang w:eastAsia="en-US"/>
        </w:rPr>
        <w:t>а) 1, 2, 3, 4</w:t>
      </w:r>
    </w:p>
    <w:p w14:paraId="17C0C00D" w14:textId="572F5A5C" w:rsidR="002F40EC" w:rsidRPr="002F40EC" w:rsidRDefault="002F40EC" w:rsidP="002F40EC">
      <w:pPr>
        <w:pStyle w:val="af"/>
        <w:shd w:val="clear" w:color="auto" w:fill="FFFFFF"/>
        <w:spacing w:before="0" w:beforeAutospacing="0" w:after="0" w:afterAutospacing="0"/>
        <w:rPr>
          <w:sz w:val="28"/>
          <w:szCs w:val="28"/>
          <w:lang w:eastAsia="en-US"/>
        </w:rPr>
      </w:pPr>
      <w:r>
        <w:rPr>
          <w:sz w:val="28"/>
          <w:szCs w:val="28"/>
          <w:lang w:eastAsia="en-US"/>
        </w:rPr>
        <w:t>б) 2, 3, 1, 4</w:t>
      </w:r>
    </w:p>
    <w:p w14:paraId="497404AA" w14:textId="16A8F90E" w:rsidR="002F40EC" w:rsidRPr="002F40EC" w:rsidRDefault="002F40EC" w:rsidP="002F40EC">
      <w:pPr>
        <w:pStyle w:val="af"/>
        <w:shd w:val="clear" w:color="auto" w:fill="FFFFFF"/>
        <w:spacing w:before="0" w:beforeAutospacing="0" w:after="0" w:afterAutospacing="0"/>
        <w:rPr>
          <w:sz w:val="28"/>
          <w:szCs w:val="28"/>
          <w:lang w:eastAsia="en-US"/>
        </w:rPr>
      </w:pPr>
      <w:r w:rsidRPr="002F40EC">
        <w:rPr>
          <w:sz w:val="28"/>
          <w:szCs w:val="28"/>
          <w:lang w:eastAsia="en-US"/>
        </w:rPr>
        <w:t>в) 3, 2, 4, 1.</w:t>
      </w:r>
    </w:p>
    <w:p w14:paraId="6C81BC22" w14:textId="3A707ED3" w:rsidR="002F40EC" w:rsidRDefault="002F40EC" w:rsidP="002F40EC">
      <w:pPr>
        <w:pStyle w:val="af"/>
        <w:shd w:val="clear" w:color="auto" w:fill="FFFFFF"/>
        <w:spacing w:before="0" w:beforeAutospacing="0" w:after="0" w:afterAutospacing="0"/>
        <w:rPr>
          <w:sz w:val="28"/>
          <w:szCs w:val="28"/>
          <w:lang w:eastAsia="en-US"/>
        </w:rPr>
      </w:pPr>
      <w:r w:rsidRPr="002F40EC">
        <w:rPr>
          <w:sz w:val="28"/>
          <w:szCs w:val="28"/>
          <w:lang w:eastAsia="en-US"/>
        </w:rPr>
        <w:t>г) 4, 3, 2, 1.</w:t>
      </w:r>
    </w:p>
    <w:p w14:paraId="08BE34E7" w14:textId="77777777" w:rsidR="002F40EC" w:rsidRDefault="002F40EC" w:rsidP="002F40EC">
      <w:pPr>
        <w:pStyle w:val="af"/>
        <w:shd w:val="clear" w:color="auto" w:fill="FFFFFF"/>
        <w:spacing w:before="0" w:beforeAutospacing="0" w:after="0" w:afterAutospacing="0"/>
        <w:rPr>
          <w:sz w:val="28"/>
          <w:szCs w:val="28"/>
          <w:lang w:eastAsia="en-US"/>
        </w:rPr>
      </w:pPr>
    </w:p>
    <w:p w14:paraId="278DF3DD" w14:textId="52FB3C44" w:rsidR="002F40EC" w:rsidRPr="00F36A0A" w:rsidRDefault="002F40EC" w:rsidP="002F40EC">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u w:val="single"/>
        </w:rPr>
        <w:t>1</w:t>
      </w:r>
      <w:r>
        <w:rPr>
          <w:rFonts w:ascii="Times New Roman" w:eastAsia="Times New Roman" w:hAnsi="Times New Roman" w:cs="Times New Roman"/>
          <w:sz w:val="28"/>
          <w:szCs w:val="28"/>
          <w:u w:val="single"/>
        </w:rPr>
        <w:t>0</w:t>
      </w:r>
      <w:r w:rsidRPr="00F36A0A">
        <w:rPr>
          <w:rFonts w:ascii="Times New Roman" w:eastAsia="Times New Roman" w:hAnsi="Times New Roman" w:cs="Times New Roman"/>
          <w:sz w:val="28"/>
          <w:szCs w:val="28"/>
          <w:u w:val="single"/>
        </w:rPr>
        <w:t>. В каком году Олим</w:t>
      </w:r>
      <w:r w:rsidR="00D61E8D">
        <w:rPr>
          <w:rFonts w:ascii="Times New Roman" w:eastAsia="Times New Roman" w:hAnsi="Times New Roman" w:cs="Times New Roman"/>
          <w:sz w:val="28"/>
          <w:szCs w:val="28"/>
          <w:u w:val="single"/>
        </w:rPr>
        <w:t>пийские игры проходили в Москве?</w:t>
      </w:r>
      <w:r w:rsidRPr="00F36A0A">
        <w:rPr>
          <w:rFonts w:ascii="Times New Roman" w:eastAsia="Times New Roman" w:hAnsi="Times New Roman" w:cs="Times New Roman"/>
          <w:sz w:val="28"/>
          <w:szCs w:val="28"/>
          <w:u w:val="single"/>
        </w:rPr>
        <w:br/>
      </w:r>
      <w:r w:rsidRPr="00F36A0A">
        <w:rPr>
          <w:rFonts w:ascii="Times New Roman" w:eastAsia="Times New Roman" w:hAnsi="Times New Roman" w:cs="Times New Roman"/>
          <w:sz w:val="28"/>
          <w:szCs w:val="28"/>
        </w:rPr>
        <w:t xml:space="preserve">1) 1980 </w:t>
      </w:r>
      <w:r w:rsidRPr="00F36A0A">
        <w:rPr>
          <w:rFonts w:ascii="Times New Roman" w:eastAsia="Times New Roman" w:hAnsi="Times New Roman" w:cs="Times New Roman"/>
          <w:sz w:val="28"/>
          <w:szCs w:val="28"/>
        </w:rPr>
        <w:br/>
        <w:t>2) 1984</w:t>
      </w:r>
      <w:r w:rsidRPr="00F36A0A">
        <w:rPr>
          <w:rFonts w:ascii="Times New Roman" w:eastAsia="Times New Roman" w:hAnsi="Times New Roman" w:cs="Times New Roman"/>
          <w:sz w:val="28"/>
          <w:szCs w:val="28"/>
        </w:rPr>
        <w:br/>
        <w:t>3) 1988</w:t>
      </w:r>
    </w:p>
    <w:p w14:paraId="311B8B85" w14:textId="77777777" w:rsidR="002F40EC" w:rsidRDefault="002F40EC" w:rsidP="002F40EC">
      <w:pPr>
        <w:pStyle w:val="af"/>
        <w:shd w:val="clear" w:color="auto" w:fill="FFFFFF"/>
        <w:spacing w:before="0" w:beforeAutospacing="0" w:after="0" w:afterAutospacing="0"/>
        <w:jc w:val="both"/>
        <w:rPr>
          <w:sz w:val="28"/>
          <w:szCs w:val="28"/>
          <w:u w:val="single"/>
        </w:rPr>
      </w:pPr>
    </w:p>
    <w:p w14:paraId="415DD8EF" w14:textId="4317551B" w:rsidR="002F40EC" w:rsidRPr="002F40EC" w:rsidRDefault="00912B73" w:rsidP="002F40EC">
      <w:pPr>
        <w:pStyle w:val="af"/>
        <w:shd w:val="clear" w:color="auto" w:fill="FFFFFF"/>
        <w:spacing w:before="0" w:beforeAutospacing="0" w:after="0" w:afterAutospacing="0"/>
        <w:jc w:val="both"/>
        <w:rPr>
          <w:sz w:val="28"/>
          <w:szCs w:val="28"/>
          <w:u w:val="single"/>
          <w:lang w:eastAsia="en-US"/>
        </w:rPr>
      </w:pPr>
      <w:r w:rsidRPr="00F36A0A">
        <w:rPr>
          <w:sz w:val="28"/>
          <w:szCs w:val="28"/>
          <w:u w:val="single"/>
        </w:rPr>
        <w:t>1</w:t>
      </w:r>
      <w:r w:rsidR="002F40EC">
        <w:rPr>
          <w:sz w:val="28"/>
          <w:szCs w:val="28"/>
          <w:u w:val="single"/>
        </w:rPr>
        <w:t>1</w:t>
      </w:r>
      <w:r w:rsidRPr="00F36A0A">
        <w:rPr>
          <w:sz w:val="28"/>
          <w:szCs w:val="28"/>
          <w:u w:val="single"/>
        </w:rPr>
        <w:t xml:space="preserve">. </w:t>
      </w:r>
      <w:r w:rsidR="002F40EC" w:rsidRPr="002F40EC">
        <w:rPr>
          <w:sz w:val="28"/>
          <w:szCs w:val="28"/>
          <w:u w:val="single"/>
          <w:lang w:eastAsia="en-US"/>
        </w:rPr>
        <w:t>Впервые на Олимпийских играх в Мехико – появился талисман. А под каким талисманом и какие игры проходили в Москве?</w:t>
      </w:r>
    </w:p>
    <w:p w14:paraId="485823F0" w14:textId="2B09D5C1" w:rsidR="002F40EC" w:rsidRPr="002F40EC" w:rsidRDefault="002F40EC" w:rsidP="002F40EC">
      <w:pPr>
        <w:pStyle w:val="af"/>
        <w:shd w:val="clear" w:color="auto" w:fill="FFFFFF"/>
        <w:spacing w:before="0" w:beforeAutospacing="0" w:after="0" w:afterAutospacing="0"/>
        <w:jc w:val="both"/>
        <w:rPr>
          <w:sz w:val="28"/>
          <w:szCs w:val="28"/>
          <w:lang w:eastAsia="en-US"/>
        </w:rPr>
      </w:pPr>
      <w:r w:rsidRPr="002F40EC">
        <w:rPr>
          <w:sz w:val="28"/>
          <w:szCs w:val="28"/>
          <w:lang w:eastAsia="en-US"/>
        </w:rPr>
        <w:t>1) XIX – ягуар</w:t>
      </w:r>
    </w:p>
    <w:p w14:paraId="67725C9C" w14:textId="72F6F3FA" w:rsidR="002F40EC" w:rsidRPr="002F40EC" w:rsidRDefault="002F40EC" w:rsidP="002F40EC">
      <w:pPr>
        <w:pStyle w:val="af"/>
        <w:shd w:val="clear" w:color="auto" w:fill="FFFFFF"/>
        <w:spacing w:before="0" w:beforeAutospacing="0" w:after="0" w:afterAutospacing="0"/>
        <w:jc w:val="both"/>
        <w:rPr>
          <w:sz w:val="28"/>
          <w:szCs w:val="28"/>
          <w:lang w:eastAsia="en-US"/>
        </w:rPr>
      </w:pPr>
      <w:r w:rsidRPr="002F40EC">
        <w:rPr>
          <w:sz w:val="28"/>
          <w:szCs w:val="28"/>
          <w:lang w:eastAsia="en-US"/>
        </w:rPr>
        <w:t>2) XXII – медвежонок</w:t>
      </w:r>
    </w:p>
    <w:p w14:paraId="0B334591" w14:textId="088F5719" w:rsidR="002F40EC" w:rsidRPr="002F40EC" w:rsidRDefault="002F40EC" w:rsidP="002F40EC">
      <w:pPr>
        <w:pStyle w:val="af"/>
        <w:shd w:val="clear" w:color="auto" w:fill="FFFFFF"/>
        <w:spacing w:before="0" w:beforeAutospacing="0" w:after="0" w:afterAutospacing="0"/>
        <w:jc w:val="both"/>
        <w:rPr>
          <w:sz w:val="28"/>
          <w:szCs w:val="28"/>
          <w:lang w:eastAsia="en-US"/>
        </w:rPr>
      </w:pPr>
      <w:r w:rsidRPr="002F40EC">
        <w:rPr>
          <w:sz w:val="28"/>
          <w:szCs w:val="28"/>
          <w:lang w:eastAsia="en-US"/>
        </w:rPr>
        <w:t>3) XXIV – тигренок</w:t>
      </w:r>
    </w:p>
    <w:p w14:paraId="7867833A" w14:textId="078AF4B7" w:rsidR="002F40EC" w:rsidRPr="002F40EC" w:rsidRDefault="002F40EC" w:rsidP="002F40EC">
      <w:pPr>
        <w:pStyle w:val="af"/>
        <w:shd w:val="clear" w:color="auto" w:fill="FFFFFF"/>
        <w:spacing w:before="0" w:beforeAutospacing="0" w:after="0" w:afterAutospacing="0"/>
        <w:jc w:val="both"/>
        <w:rPr>
          <w:sz w:val="28"/>
          <w:szCs w:val="28"/>
          <w:lang w:eastAsia="en-US"/>
        </w:rPr>
      </w:pPr>
      <w:r w:rsidRPr="002F40EC">
        <w:rPr>
          <w:sz w:val="28"/>
          <w:szCs w:val="28"/>
          <w:lang w:eastAsia="en-US"/>
        </w:rPr>
        <w:t>4) XXIII – орленок</w:t>
      </w:r>
    </w:p>
    <w:p w14:paraId="4225EC2D" w14:textId="62786F97" w:rsidR="00912B73" w:rsidRPr="00F36A0A" w:rsidRDefault="00912B73" w:rsidP="002F40EC">
      <w:pPr>
        <w:widowControl w:val="0"/>
        <w:autoSpaceDE w:val="0"/>
        <w:autoSpaceDN w:val="0"/>
        <w:spacing w:after="0" w:line="240" w:lineRule="auto"/>
        <w:rPr>
          <w:rFonts w:ascii="Times New Roman" w:eastAsia="Times New Roman" w:hAnsi="Times New Roman" w:cs="Times New Roman"/>
          <w:sz w:val="28"/>
          <w:szCs w:val="28"/>
        </w:rPr>
      </w:pPr>
    </w:p>
    <w:p w14:paraId="406C6A91" w14:textId="77777777" w:rsidR="00376B17" w:rsidRPr="00376B17" w:rsidRDefault="00912B73" w:rsidP="00376B17">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w:t>
      </w:r>
      <w:r w:rsidR="002F40EC">
        <w:rPr>
          <w:rFonts w:ascii="Times New Roman" w:eastAsia="Times New Roman" w:hAnsi="Times New Roman" w:cs="Times New Roman"/>
          <w:sz w:val="28"/>
          <w:szCs w:val="28"/>
          <w:u w:val="single"/>
        </w:rPr>
        <w:t>2</w:t>
      </w:r>
      <w:r w:rsidRPr="00F36A0A">
        <w:rPr>
          <w:rFonts w:ascii="Times New Roman" w:eastAsia="Times New Roman" w:hAnsi="Times New Roman" w:cs="Times New Roman"/>
          <w:sz w:val="28"/>
          <w:szCs w:val="28"/>
          <w:u w:val="single"/>
        </w:rPr>
        <w:t xml:space="preserve">. </w:t>
      </w:r>
      <w:r w:rsidR="00376B17">
        <w:rPr>
          <w:rFonts w:ascii="Times New Roman" w:eastAsia="Times New Roman" w:hAnsi="Times New Roman" w:cs="Times New Roman"/>
          <w:sz w:val="28"/>
          <w:szCs w:val="28"/>
          <w:u w:val="single"/>
        </w:rPr>
        <w:t>В лёгкой атлетике ядро?</w:t>
      </w:r>
    </w:p>
    <w:p w14:paraId="1A410968" w14:textId="77777777" w:rsidR="00376B17" w:rsidRPr="00376B17" w:rsidRDefault="00376B17" w:rsidP="00376B17">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76B17">
        <w:rPr>
          <w:rFonts w:ascii="Times New Roman" w:eastAsia="Times New Roman" w:hAnsi="Times New Roman" w:cs="Times New Roman"/>
          <w:sz w:val="28"/>
          <w:szCs w:val="28"/>
        </w:rPr>
        <w:t>) Метают</w:t>
      </w:r>
    </w:p>
    <w:p w14:paraId="4C128E42" w14:textId="77777777" w:rsidR="00376B17" w:rsidRPr="00376B17" w:rsidRDefault="00376B17" w:rsidP="00376B17">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76B17">
        <w:rPr>
          <w:rFonts w:ascii="Times New Roman" w:eastAsia="Times New Roman" w:hAnsi="Times New Roman" w:cs="Times New Roman"/>
          <w:sz w:val="28"/>
          <w:szCs w:val="28"/>
        </w:rPr>
        <w:t>) Бросают</w:t>
      </w:r>
    </w:p>
    <w:p w14:paraId="7EE84BA5" w14:textId="77777777" w:rsidR="00376B17" w:rsidRPr="00376B17" w:rsidRDefault="00376B17" w:rsidP="00376B17">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76B17">
        <w:rPr>
          <w:rFonts w:ascii="Times New Roman" w:eastAsia="Times New Roman" w:hAnsi="Times New Roman" w:cs="Times New Roman"/>
          <w:sz w:val="28"/>
          <w:szCs w:val="28"/>
        </w:rPr>
        <w:t>) Толкают</w:t>
      </w:r>
    </w:p>
    <w:p w14:paraId="30AAF8B2" w14:textId="77777777" w:rsidR="00376B17" w:rsidRPr="00376B17" w:rsidRDefault="00376B17" w:rsidP="00376B17">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76B17">
        <w:rPr>
          <w:rFonts w:ascii="Times New Roman" w:eastAsia="Times New Roman" w:hAnsi="Times New Roman" w:cs="Times New Roman"/>
          <w:sz w:val="28"/>
          <w:szCs w:val="28"/>
        </w:rPr>
        <w:t>) Запускают</w:t>
      </w:r>
    </w:p>
    <w:p w14:paraId="5A940054"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2D764D02" w14:textId="77777777" w:rsidR="00912B73" w:rsidRPr="00F36A0A" w:rsidRDefault="00912B73" w:rsidP="002F40EC">
      <w:pPr>
        <w:widowControl w:val="0"/>
        <w:autoSpaceDE w:val="0"/>
        <w:autoSpaceDN w:val="0"/>
        <w:spacing w:after="0" w:line="240" w:lineRule="auto"/>
        <w:jc w:val="both"/>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13. Что такое терапевтическое использование (ТИ) допинга?</w:t>
      </w:r>
    </w:p>
    <w:p w14:paraId="2E750E8F" w14:textId="77777777" w:rsidR="00912B73" w:rsidRPr="00F36A0A" w:rsidRDefault="00912B73" w:rsidP="002F40EC">
      <w:pPr>
        <w:widowControl w:val="0"/>
        <w:autoSpaceDE w:val="0"/>
        <w:autoSpaceDN w:val="0"/>
        <w:spacing w:after="0" w:line="240" w:lineRule="auto"/>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1)  Использование допинга на соревнованиях в случае заболевания спортсмена </w:t>
      </w:r>
    </w:p>
    <w:p w14:paraId="5BBC4CB4" w14:textId="77777777" w:rsidR="00912B73" w:rsidRPr="00F36A0A" w:rsidRDefault="00912B73" w:rsidP="002F40EC">
      <w:pPr>
        <w:widowControl w:val="0"/>
        <w:autoSpaceDE w:val="0"/>
        <w:autoSpaceDN w:val="0"/>
        <w:spacing w:after="0" w:line="240" w:lineRule="auto"/>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61D77D8A" w14:textId="77777777" w:rsidR="00912B73" w:rsidRPr="00F36A0A" w:rsidRDefault="00912B73" w:rsidP="002F40EC">
      <w:pPr>
        <w:widowControl w:val="0"/>
        <w:autoSpaceDE w:val="0"/>
        <w:autoSpaceDN w:val="0"/>
        <w:spacing w:after="0" w:line="240" w:lineRule="auto"/>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3) использование допинга спортсменом, имеющий статус "инвалид" </w:t>
      </w:r>
    </w:p>
    <w:p w14:paraId="22F80368" w14:textId="77777777" w:rsidR="00912B73" w:rsidRPr="00F36A0A" w:rsidRDefault="00912B73" w:rsidP="002F40EC">
      <w:pPr>
        <w:widowControl w:val="0"/>
        <w:autoSpaceDE w:val="0"/>
        <w:autoSpaceDN w:val="0"/>
        <w:spacing w:after="0" w:line="240" w:lineRule="auto"/>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4) использование допинга </w:t>
      </w:r>
      <w:proofErr w:type="gramStart"/>
      <w:r w:rsidRPr="00F36A0A">
        <w:rPr>
          <w:rFonts w:ascii="Times New Roman" w:eastAsia="Times New Roman" w:hAnsi="Times New Roman" w:cs="Times New Roman"/>
          <w:sz w:val="28"/>
          <w:szCs w:val="28"/>
        </w:rPr>
        <w:t>по показаниями</w:t>
      </w:r>
      <w:proofErr w:type="gramEnd"/>
      <w:r w:rsidRPr="00F36A0A">
        <w:rPr>
          <w:rFonts w:ascii="Times New Roman" w:eastAsia="Times New Roman" w:hAnsi="Times New Roman" w:cs="Times New Roman"/>
          <w:sz w:val="28"/>
          <w:szCs w:val="28"/>
        </w:rPr>
        <w:t xml:space="preserve"> врачей по спортивной медицине</w:t>
      </w:r>
    </w:p>
    <w:p w14:paraId="1FA77251"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75D9567A" w14:textId="77777777" w:rsidR="00912B73" w:rsidRPr="00F36A0A" w:rsidRDefault="00912B73" w:rsidP="002F40EC">
      <w:pPr>
        <w:widowControl w:val="0"/>
        <w:autoSpaceDE w:val="0"/>
        <w:autoSpaceDN w:val="0"/>
        <w:spacing w:after="0" w:line="240" w:lineRule="auto"/>
        <w:jc w:val="both"/>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14. Что делать, если Вы должны принимать, то или иное лекарство по медицинским показаниям согласно инструкции врача?</w:t>
      </w:r>
    </w:p>
    <w:p w14:paraId="2DD78A58"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По медицинским показаниям можно принимать что угодно</w:t>
      </w:r>
      <w:r w:rsidRPr="00F36A0A">
        <w:rPr>
          <w:rFonts w:ascii="Times New Roman" w:eastAsia="Times New Roman" w:hAnsi="Times New Roman" w:cs="Times New Roman"/>
          <w:sz w:val="28"/>
          <w:szCs w:val="28"/>
        </w:rPr>
        <w:br/>
        <w:t>2) </w:t>
      </w:r>
      <w:r w:rsidRPr="00F36A0A">
        <w:rPr>
          <w:rFonts w:ascii="Times New Roman" w:eastAsia="Times New Roman" w:hAnsi="Times New Roman" w:cs="Times New Roman"/>
          <w:bCs/>
          <w:sz w:val="28"/>
          <w:szCs w:val="28"/>
        </w:rPr>
        <w:t>Врач обязан убедиться, что лекарство не содержит запрещенных субстанций</w:t>
      </w:r>
      <w:r w:rsidRPr="00F36A0A">
        <w:rPr>
          <w:rFonts w:ascii="Times New Roman" w:eastAsia="Times New Roman" w:hAnsi="Times New Roman" w:cs="Times New Roman"/>
          <w:sz w:val="28"/>
          <w:szCs w:val="28"/>
        </w:rPr>
        <w:br/>
        <w:t>3) Если результаты тестирования окажутся положительными из-за препарата, который был получен от врача, то это его вина</w:t>
      </w:r>
      <w:r w:rsidRPr="00F36A0A">
        <w:rPr>
          <w:rFonts w:ascii="Times New Roman" w:eastAsia="Times New Roman" w:hAnsi="Times New Roman" w:cs="Times New Roman"/>
          <w:sz w:val="28"/>
          <w:szCs w:val="28"/>
        </w:rPr>
        <w:br/>
        <w:t>4) Все препараты, которые дает врач, безопасны</w:t>
      </w:r>
    </w:p>
    <w:p w14:paraId="40E32DC2"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665F3282"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15. Кто подает запрос на терапевтическое использование?</w:t>
      </w:r>
    </w:p>
    <w:p w14:paraId="6D21868E"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bCs/>
          <w:sz w:val="28"/>
          <w:szCs w:val="28"/>
        </w:rPr>
      </w:pPr>
      <w:r w:rsidRPr="00F36A0A">
        <w:rPr>
          <w:rFonts w:ascii="Times New Roman" w:eastAsia="Times New Roman" w:hAnsi="Times New Roman" w:cs="Times New Roman"/>
          <w:sz w:val="28"/>
          <w:szCs w:val="28"/>
        </w:rPr>
        <w:t>1) Врач</w:t>
      </w:r>
      <w:r w:rsidRPr="00F36A0A">
        <w:rPr>
          <w:rFonts w:ascii="Times New Roman" w:eastAsia="Times New Roman" w:hAnsi="Times New Roman" w:cs="Times New Roman"/>
          <w:sz w:val="28"/>
          <w:szCs w:val="28"/>
        </w:rPr>
        <w:br/>
        <w:t>2) Тренер</w:t>
      </w:r>
      <w:r w:rsidRPr="00F36A0A">
        <w:rPr>
          <w:rFonts w:ascii="Times New Roman" w:eastAsia="Times New Roman" w:hAnsi="Times New Roman" w:cs="Times New Roman"/>
          <w:sz w:val="28"/>
          <w:szCs w:val="28"/>
        </w:rPr>
        <w:br/>
        <w:t>3) Менеджер</w:t>
      </w:r>
      <w:r w:rsidRPr="00F36A0A">
        <w:rPr>
          <w:rFonts w:ascii="Times New Roman" w:eastAsia="Times New Roman" w:hAnsi="Times New Roman" w:cs="Times New Roman"/>
          <w:sz w:val="28"/>
          <w:szCs w:val="28"/>
        </w:rPr>
        <w:br/>
        <w:t>4) </w:t>
      </w:r>
      <w:r w:rsidRPr="00F36A0A">
        <w:rPr>
          <w:rFonts w:ascii="Times New Roman" w:eastAsia="Times New Roman" w:hAnsi="Times New Roman" w:cs="Times New Roman"/>
          <w:bCs/>
          <w:sz w:val="28"/>
          <w:szCs w:val="28"/>
        </w:rPr>
        <w:t>Спортсмен</w:t>
      </w:r>
    </w:p>
    <w:p w14:paraId="3A33F3EA"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bCs/>
          <w:sz w:val="28"/>
          <w:szCs w:val="28"/>
        </w:rPr>
      </w:pPr>
    </w:p>
    <w:p w14:paraId="6ADA61C2" w14:textId="77777777" w:rsidR="002F40EC" w:rsidRPr="002F40EC" w:rsidRDefault="00912B73" w:rsidP="002F40EC">
      <w:pPr>
        <w:pStyle w:val="af"/>
        <w:shd w:val="clear" w:color="auto" w:fill="FFFFFF"/>
        <w:spacing w:before="0" w:beforeAutospacing="0" w:after="0" w:afterAutospacing="0"/>
        <w:rPr>
          <w:sz w:val="28"/>
          <w:szCs w:val="28"/>
          <w:u w:val="single"/>
          <w:lang w:eastAsia="en-US"/>
        </w:rPr>
      </w:pPr>
      <w:r w:rsidRPr="002F40EC">
        <w:rPr>
          <w:sz w:val="28"/>
          <w:szCs w:val="28"/>
          <w:lang w:eastAsia="en-US"/>
        </w:rPr>
        <w:t xml:space="preserve">16. </w:t>
      </w:r>
      <w:r w:rsidR="002F40EC" w:rsidRPr="002F40EC">
        <w:rPr>
          <w:sz w:val="28"/>
          <w:szCs w:val="28"/>
          <w:lang w:eastAsia="en-US"/>
        </w:rPr>
        <w:t> </w:t>
      </w:r>
      <w:r w:rsidR="002F40EC" w:rsidRPr="002F40EC">
        <w:rPr>
          <w:sz w:val="28"/>
          <w:szCs w:val="28"/>
          <w:u w:val="single"/>
          <w:lang w:eastAsia="en-US"/>
        </w:rPr>
        <w:t>Снаряд, выпуск которого в лёгкой атлетике выполняется после «скачка», называется:</w:t>
      </w:r>
    </w:p>
    <w:p w14:paraId="56E531DB" w14:textId="3C85675F" w:rsidR="002F40EC" w:rsidRPr="002F40EC" w:rsidRDefault="002F40EC" w:rsidP="002F40EC">
      <w:pPr>
        <w:pStyle w:val="af"/>
        <w:shd w:val="clear" w:color="auto" w:fill="FFFFFF"/>
        <w:spacing w:before="0" w:beforeAutospacing="0" w:after="0" w:afterAutospacing="0"/>
        <w:rPr>
          <w:sz w:val="28"/>
          <w:szCs w:val="28"/>
          <w:lang w:eastAsia="en-US"/>
        </w:rPr>
      </w:pPr>
      <w:r>
        <w:rPr>
          <w:sz w:val="28"/>
          <w:szCs w:val="28"/>
          <w:lang w:eastAsia="en-US"/>
        </w:rPr>
        <w:t>1</w:t>
      </w:r>
      <w:r w:rsidRPr="002F40EC">
        <w:rPr>
          <w:sz w:val="28"/>
          <w:szCs w:val="28"/>
          <w:lang w:eastAsia="en-US"/>
        </w:rPr>
        <w:t>) Копьё</w:t>
      </w:r>
    </w:p>
    <w:p w14:paraId="31B68B6E" w14:textId="41BCE77C" w:rsidR="002F40EC" w:rsidRPr="002F40EC" w:rsidRDefault="002F40EC" w:rsidP="002F40EC">
      <w:pPr>
        <w:pStyle w:val="af"/>
        <w:shd w:val="clear" w:color="auto" w:fill="FFFFFF"/>
        <w:spacing w:before="0" w:beforeAutospacing="0" w:after="0" w:afterAutospacing="0"/>
        <w:rPr>
          <w:sz w:val="28"/>
          <w:szCs w:val="28"/>
          <w:lang w:eastAsia="en-US"/>
        </w:rPr>
      </w:pPr>
      <w:r>
        <w:rPr>
          <w:sz w:val="28"/>
          <w:szCs w:val="28"/>
          <w:lang w:eastAsia="en-US"/>
        </w:rPr>
        <w:t>2</w:t>
      </w:r>
      <w:r w:rsidRPr="002F40EC">
        <w:rPr>
          <w:sz w:val="28"/>
          <w:szCs w:val="28"/>
          <w:lang w:eastAsia="en-US"/>
        </w:rPr>
        <w:t>) Молот</w:t>
      </w:r>
    </w:p>
    <w:p w14:paraId="430FD1E1" w14:textId="00086D66" w:rsidR="002F40EC" w:rsidRPr="002F40EC" w:rsidRDefault="002F40EC" w:rsidP="002F40EC">
      <w:pPr>
        <w:pStyle w:val="af"/>
        <w:shd w:val="clear" w:color="auto" w:fill="FFFFFF"/>
        <w:spacing w:before="0" w:beforeAutospacing="0" w:after="0" w:afterAutospacing="0"/>
        <w:rPr>
          <w:sz w:val="28"/>
          <w:szCs w:val="28"/>
          <w:lang w:eastAsia="en-US"/>
        </w:rPr>
      </w:pPr>
      <w:r>
        <w:rPr>
          <w:sz w:val="28"/>
          <w:szCs w:val="28"/>
          <w:lang w:eastAsia="en-US"/>
        </w:rPr>
        <w:t>3</w:t>
      </w:r>
      <w:r w:rsidRPr="002F40EC">
        <w:rPr>
          <w:sz w:val="28"/>
          <w:szCs w:val="28"/>
          <w:lang w:eastAsia="en-US"/>
        </w:rPr>
        <w:t>) Ядро</w:t>
      </w:r>
    </w:p>
    <w:p w14:paraId="50F37330" w14:textId="5F854939" w:rsidR="002F40EC" w:rsidRDefault="002F40EC" w:rsidP="002F40EC">
      <w:pPr>
        <w:pStyle w:val="af"/>
        <w:shd w:val="clear" w:color="auto" w:fill="FFFFFF"/>
        <w:spacing w:before="0" w:beforeAutospacing="0" w:after="0" w:afterAutospacing="0"/>
        <w:rPr>
          <w:sz w:val="28"/>
          <w:szCs w:val="28"/>
          <w:lang w:eastAsia="en-US"/>
        </w:rPr>
      </w:pPr>
      <w:r w:rsidRPr="002F40EC">
        <w:rPr>
          <w:sz w:val="28"/>
          <w:szCs w:val="28"/>
          <w:lang w:eastAsia="en-US"/>
        </w:rPr>
        <w:t>г) Диск</w:t>
      </w:r>
    </w:p>
    <w:p w14:paraId="17570AAB" w14:textId="38075764" w:rsidR="00376B17" w:rsidRDefault="00376B17" w:rsidP="002F40EC">
      <w:pPr>
        <w:pStyle w:val="af"/>
        <w:shd w:val="clear" w:color="auto" w:fill="FFFFFF"/>
        <w:spacing w:before="0" w:beforeAutospacing="0" w:after="0" w:afterAutospacing="0"/>
        <w:rPr>
          <w:sz w:val="28"/>
          <w:szCs w:val="28"/>
          <w:lang w:eastAsia="en-US"/>
        </w:rPr>
      </w:pPr>
    </w:p>
    <w:p w14:paraId="2421F1B1" w14:textId="6B449E12" w:rsidR="00376B17" w:rsidRPr="00376B17" w:rsidRDefault="00376B17" w:rsidP="00376B17">
      <w:pPr>
        <w:pStyle w:val="af"/>
        <w:shd w:val="clear" w:color="auto" w:fill="FFFFFF"/>
        <w:spacing w:before="0" w:beforeAutospacing="0" w:after="0" w:afterAutospacing="0"/>
        <w:jc w:val="both"/>
        <w:rPr>
          <w:sz w:val="28"/>
          <w:szCs w:val="28"/>
          <w:u w:val="single"/>
          <w:lang w:eastAsia="en-US"/>
        </w:rPr>
      </w:pPr>
      <w:r>
        <w:rPr>
          <w:sz w:val="28"/>
          <w:szCs w:val="28"/>
          <w:lang w:eastAsia="en-US"/>
        </w:rPr>
        <w:t>17.</w:t>
      </w:r>
      <w:r w:rsidRPr="00376B17">
        <w:rPr>
          <w:b/>
          <w:bCs/>
          <w:color w:val="000000"/>
        </w:rPr>
        <w:t xml:space="preserve">  </w:t>
      </w:r>
      <w:r w:rsidRPr="00376B17">
        <w:rPr>
          <w:sz w:val="28"/>
          <w:szCs w:val="28"/>
          <w:u w:val="single"/>
          <w:lang w:eastAsia="en-US"/>
        </w:rPr>
        <w:t>На дальность полёта спортивных снарядов при метании в лёгкой атлетике не влияет…</w:t>
      </w:r>
    </w:p>
    <w:p w14:paraId="4541EC17" w14:textId="4A4ADEEF" w:rsidR="00376B17" w:rsidRPr="00376B17" w:rsidRDefault="00376B17" w:rsidP="00376B17">
      <w:pPr>
        <w:pStyle w:val="af"/>
        <w:shd w:val="clear" w:color="auto" w:fill="FFFFFF"/>
        <w:spacing w:before="0" w:beforeAutospacing="0" w:after="0" w:afterAutospacing="0"/>
        <w:rPr>
          <w:sz w:val="28"/>
          <w:szCs w:val="28"/>
          <w:lang w:eastAsia="en-US"/>
        </w:rPr>
      </w:pPr>
      <w:r>
        <w:rPr>
          <w:sz w:val="28"/>
          <w:szCs w:val="28"/>
          <w:lang w:eastAsia="en-US"/>
        </w:rPr>
        <w:t>1</w:t>
      </w:r>
      <w:r w:rsidRPr="00376B17">
        <w:rPr>
          <w:sz w:val="28"/>
          <w:szCs w:val="28"/>
          <w:lang w:eastAsia="en-US"/>
        </w:rPr>
        <w:t>) Начальная скорость вылета снаряда</w:t>
      </w:r>
    </w:p>
    <w:p w14:paraId="0D0B1190" w14:textId="10BB809F" w:rsidR="00376B17" w:rsidRPr="00376B17" w:rsidRDefault="00376B17" w:rsidP="00376B17">
      <w:pPr>
        <w:pStyle w:val="af"/>
        <w:shd w:val="clear" w:color="auto" w:fill="FFFFFF"/>
        <w:spacing w:before="0" w:beforeAutospacing="0" w:after="0" w:afterAutospacing="0"/>
        <w:rPr>
          <w:sz w:val="28"/>
          <w:szCs w:val="28"/>
          <w:lang w:eastAsia="en-US"/>
        </w:rPr>
      </w:pPr>
      <w:r>
        <w:rPr>
          <w:sz w:val="28"/>
          <w:szCs w:val="28"/>
          <w:lang w:eastAsia="en-US"/>
        </w:rPr>
        <w:t>2</w:t>
      </w:r>
      <w:r w:rsidRPr="00376B17">
        <w:rPr>
          <w:sz w:val="28"/>
          <w:szCs w:val="28"/>
          <w:lang w:eastAsia="en-US"/>
        </w:rPr>
        <w:t>) Угол вылета снаряда</w:t>
      </w:r>
    </w:p>
    <w:p w14:paraId="7CAD87AB" w14:textId="642904FF" w:rsidR="00376B17" w:rsidRPr="00376B17" w:rsidRDefault="00376B17" w:rsidP="00376B17">
      <w:pPr>
        <w:pStyle w:val="af"/>
        <w:shd w:val="clear" w:color="auto" w:fill="FFFFFF"/>
        <w:spacing w:before="0" w:beforeAutospacing="0" w:after="0" w:afterAutospacing="0"/>
        <w:rPr>
          <w:sz w:val="28"/>
          <w:szCs w:val="28"/>
          <w:lang w:eastAsia="en-US"/>
        </w:rPr>
      </w:pPr>
      <w:r>
        <w:rPr>
          <w:sz w:val="28"/>
          <w:szCs w:val="28"/>
          <w:lang w:eastAsia="en-US"/>
        </w:rPr>
        <w:t>3</w:t>
      </w:r>
      <w:r w:rsidRPr="00376B17">
        <w:rPr>
          <w:sz w:val="28"/>
          <w:szCs w:val="28"/>
          <w:lang w:eastAsia="en-US"/>
        </w:rPr>
        <w:t>) Высота точки, в которой снаряд покидает руку метателя</w:t>
      </w:r>
    </w:p>
    <w:p w14:paraId="283A9A77" w14:textId="179F9BB5" w:rsidR="00376B17" w:rsidRPr="00376B17" w:rsidRDefault="00376B17" w:rsidP="00376B17">
      <w:pPr>
        <w:pStyle w:val="af"/>
        <w:shd w:val="clear" w:color="auto" w:fill="FFFFFF"/>
        <w:spacing w:before="0" w:beforeAutospacing="0" w:after="0" w:afterAutospacing="0"/>
        <w:rPr>
          <w:sz w:val="28"/>
          <w:szCs w:val="28"/>
          <w:lang w:eastAsia="en-US"/>
        </w:rPr>
      </w:pPr>
      <w:r>
        <w:rPr>
          <w:sz w:val="28"/>
          <w:szCs w:val="28"/>
          <w:lang w:eastAsia="en-US"/>
        </w:rPr>
        <w:t>4</w:t>
      </w:r>
      <w:r w:rsidRPr="00376B17">
        <w:rPr>
          <w:sz w:val="28"/>
          <w:szCs w:val="28"/>
          <w:lang w:eastAsia="en-US"/>
        </w:rPr>
        <w:t>) Температура воздуха при метании</w:t>
      </w:r>
    </w:p>
    <w:p w14:paraId="0CB06EFF" w14:textId="565491FB" w:rsidR="00376B17" w:rsidRPr="002F40EC" w:rsidRDefault="00376B17" w:rsidP="002F40EC">
      <w:pPr>
        <w:pStyle w:val="af"/>
        <w:shd w:val="clear" w:color="auto" w:fill="FFFFFF"/>
        <w:spacing w:before="0" w:beforeAutospacing="0" w:after="0" w:afterAutospacing="0"/>
        <w:rPr>
          <w:sz w:val="28"/>
          <w:szCs w:val="28"/>
          <w:lang w:eastAsia="en-US"/>
        </w:rPr>
      </w:pPr>
    </w:p>
    <w:p w14:paraId="25CBCF01" w14:textId="4B9DB629" w:rsidR="00912B73" w:rsidRPr="00F36A0A" w:rsidRDefault="00912B73" w:rsidP="00912B73">
      <w:pPr>
        <w:widowControl w:val="0"/>
        <w:autoSpaceDE w:val="0"/>
        <w:autoSpaceDN w:val="0"/>
        <w:spacing w:after="0" w:line="240" w:lineRule="auto"/>
        <w:rPr>
          <w:rFonts w:ascii="Times New Roman" w:eastAsia="Times New Roman" w:hAnsi="Times New Roman" w:cs="Times New Roman"/>
          <w:b/>
          <w:sz w:val="28"/>
          <w:szCs w:val="28"/>
        </w:rPr>
      </w:pPr>
      <w:r w:rsidRPr="00F36A0A">
        <w:rPr>
          <w:rFonts w:ascii="Times New Roman" w:eastAsia="Times New Roman" w:hAnsi="Times New Roman" w:cs="Times New Roman"/>
          <w:b/>
          <w:sz w:val="28"/>
          <w:szCs w:val="28"/>
        </w:rPr>
        <w:t xml:space="preserve">Этап совершенствования спортивного мастерства: </w:t>
      </w:r>
    </w:p>
    <w:p w14:paraId="16D11A1B"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u w:val="single"/>
        </w:rPr>
        <w:t>1. Здоровый образ жизни – это:</w:t>
      </w:r>
      <w:r w:rsidRPr="00F36A0A">
        <w:rPr>
          <w:rFonts w:ascii="Times New Roman" w:eastAsia="Times New Roman" w:hAnsi="Times New Roman" w:cs="Times New Roman"/>
          <w:sz w:val="28"/>
          <w:szCs w:val="28"/>
          <w:u w:val="single"/>
        </w:rPr>
        <w:br/>
      </w:r>
      <w:r w:rsidRPr="00F36A0A">
        <w:rPr>
          <w:rFonts w:ascii="Times New Roman" w:eastAsia="Times New Roman" w:hAnsi="Times New Roman" w:cs="Times New Roman"/>
          <w:sz w:val="28"/>
          <w:szCs w:val="28"/>
        </w:rPr>
        <w:t>1) лечебно-оздоровительный комплекс мероприятий</w:t>
      </w:r>
      <w:r w:rsidRPr="00F36A0A">
        <w:rPr>
          <w:rFonts w:ascii="Times New Roman" w:eastAsia="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Pr="00F36A0A">
        <w:rPr>
          <w:rFonts w:ascii="Times New Roman" w:eastAsia="Times New Roman" w:hAnsi="Times New Roman" w:cs="Times New Roman"/>
          <w:sz w:val="28"/>
          <w:szCs w:val="28"/>
        </w:rPr>
        <w:br/>
        <w:t>3) перечень мероприятий, направленных на укрепление и сохранение здоровья</w:t>
      </w:r>
    </w:p>
    <w:p w14:paraId="6EE32EE2"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1C8A9355" w14:textId="59C33C39"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u w:val="single"/>
        </w:rPr>
        <w:t>2. Для развития мышечной</w:t>
      </w:r>
      <w:r w:rsidR="004B6FB2">
        <w:rPr>
          <w:rFonts w:ascii="Times New Roman" w:eastAsia="Times New Roman" w:hAnsi="Times New Roman" w:cs="Times New Roman"/>
          <w:sz w:val="28"/>
          <w:szCs w:val="28"/>
          <w:u w:val="single"/>
        </w:rPr>
        <w:t xml:space="preserve"> выносливости следует выполнять?</w:t>
      </w:r>
      <w:r w:rsidRPr="00F36A0A">
        <w:rPr>
          <w:rFonts w:ascii="Times New Roman" w:eastAsia="Times New Roman" w:hAnsi="Times New Roman" w:cs="Times New Roman"/>
          <w:sz w:val="28"/>
          <w:szCs w:val="28"/>
          <w:u w:val="single"/>
        </w:rPr>
        <w:br/>
      </w:r>
      <w:r w:rsidRPr="00F36A0A">
        <w:rPr>
          <w:rFonts w:ascii="Times New Roman" w:eastAsia="Times New Roman" w:hAnsi="Times New Roman" w:cs="Times New Roman"/>
          <w:sz w:val="28"/>
          <w:szCs w:val="28"/>
        </w:rPr>
        <w:t>1) упражнения на тренажерах</w:t>
      </w:r>
      <w:r w:rsidRPr="00F36A0A">
        <w:rPr>
          <w:rFonts w:ascii="Times New Roman" w:eastAsia="Times New Roman" w:hAnsi="Times New Roman" w:cs="Times New Roman"/>
          <w:sz w:val="28"/>
          <w:szCs w:val="28"/>
        </w:rPr>
        <w:br/>
        <w:t>2) упражнения с преодолением веса собственного тела</w:t>
      </w:r>
      <w:r w:rsidRPr="00F36A0A">
        <w:rPr>
          <w:rFonts w:ascii="Times New Roman" w:eastAsia="Times New Roman" w:hAnsi="Times New Roman" w:cs="Times New Roman"/>
          <w:sz w:val="28"/>
          <w:szCs w:val="28"/>
        </w:rPr>
        <w:br/>
        <w:t>3) упражнения на растягивание мышц</w:t>
      </w:r>
    </w:p>
    <w:p w14:paraId="0B42E7B1"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628263AC" w14:textId="4DBD38B0" w:rsidR="00D61E8D" w:rsidRPr="00D61E8D" w:rsidRDefault="00912B73" w:rsidP="00D61E8D">
      <w:pPr>
        <w:pStyle w:val="c2"/>
        <w:shd w:val="clear" w:color="auto" w:fill="FFFFFF"/>
        <w:spacing w:before="0" w:beforeAutospacing="0" w:after="0" w:afterAutospacing="0"/>
        <w:jc w:val="both"/>
        <w:rPr>
          <w:sz w:val="28"/>
          <w:szCs w:val="28"/>
          <w:u w:val="single"/>
          <w:lang w:eastAsia="en-US"/>
        </w:rPr>
      </w:pPr>
      <w:r w:rsidRPr="00F36A0A">
        <w:rPr>
          <w:color w:val="000000"/>
          <w:sz w:val="28"/>
          <w:szCs w:val="28"/>
        </w:rPr>
        <w:t xml:space="preserve">3. </w:t>
      </w:r>
      <w:r w:rsidR="00D61E8D" w:rsidRPr="00D61E8D">
        <w:rPr>
          <w:b/>
          <w:bCs/>
          <w:color w:val="000000"/>
        </w:rPr>
        <w:t> </w:t>
      </w:r>
      <w:r w:rsidR="004B6FB2">
        <w:rPr>
          <w:sz w:val="28"/>
          <w:szCs w:val="28"/>
          <w:u w:val="single"/>
          <w:lang w:eastAsia="en-US"/>
        </w:rPr>
        <w:t>Кросс – это?</w:t>
      </w:r>
    </w:p>
    <w:p w14:paraId="3F36A842" w14:textId="1434BC37" w:rsidR="00D61E8D" w:rsidRPr="00D61E8D" w:rsidRDefault="00D61E8D" w:rsidP="00D61E8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61E8D">
        <w:rPr>
          <w:rFonts w:ascii="Times New Roman" w:eastAsia="Times New Roman" w:hAnsi="Times New Roman" w:cs="Times New Roman"/>
          <w:sz w:val="28"/>
          <w:szCs w:val="28"/>
        </w:rPr>
        <w:t>) Бег с ускорением</w:t>
      </w:r>
    </w:p>
    <w:p w14:paraId="2EE1BF99" w14:textId="4017D727" w:rsidR="00D61E8D" w:rsidRPr="00D61E8D" w:rsidRDefault="00D61E8D" w:rsidP="00D61E8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61E8D">
        <w:rPr>
          <w:rFonts w:ascii="Times New Roman" w:eastAsia="Times New Roman" w:hAnsi="Times New Roman" w:cs="Times New Roman"/>
          <w:sz w:val="28"/>
          <w:szCs w:val="28"/>
        </w:rPr>
        <w:t>) Бег по искусственной дорожке стадиона</w:t>
      </w:r>
    </w:p>
    <w:p w14:paraId="25801F55" w14:textId="0E75FBA8" w:rsidR="00D61E8D" w:rsidRPr="00D61E8D" w:rsidRDefault="00D61E8D" w:rsidP="00D61E8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61E8D">
        <w:rPr>
          <w:rFonts w:ascii="Times New Roman" w:eastAsia="Times New Roman" w:hAnsi="Times New Roman" w:cs="Times New Roman"/>
          <w:sz w:val="28"/>
          <w:szCs w:val="28"/>
        </w:rPr>
        <w:t>) Бег по пересечённой местности</w:t>
      </w:r>
    </w:p>
    <w:p w14:paraId="3F3ED60C" w14:textId="033B22C2" w:rsidR="00D61E8D" w:rsidRPr="00D61E8D" w:rsidRDefault="00D61E8D" w:rsidP="00D61E8D">
      <w:pPr>
        <w:shd w:val="clear" w:color="auto" w:fill="FFFFFF"/>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4</w:t>
      </w:r>
      <w:r w:rsidRPr="00D61E8D">
        <w:rPr>
          <w:rFonts w:ascii="Times New Roman" w:eastAsia="Times New Roman" w:hAnsi="Times New Roman" w:cs="Times New Roman"/>
          <w:sz w:val="28"/>
          <w:szCs w:val="28"/>
        </w:rPr>
        <w:t>) Разбег перед прыжком</w:t>
      </w:r>
    </w:p>
    <w:p w14:paraId="025321DC" w14:textId="6F6721A3" w:rsidR="00912B73" w:rsidRPr="00F36A0A" w:rsidRDefault="00912B73" w:rsidP="00D61E8D">
      <w:pPr>
        <w:spacing w:after="0" w:line="240" w:lineRule="auto"/>
        <w:jc w:val="both"/>
        <w:outlineLvl w:val="2"/>
        <w:rPr>
          <w:rFonts w:ascii="Times New Roman" w:eastAsia="Times New Roman" w:hAnsi="Times New Roman" w:cs="Times New Roman"/>
          <w:sz w:val="28"/>
          <w:szCs w:val="28"/>
          <w:u w:val="single"/>
        </w:rPr>
      </w:pPr>
    </w:p>
    <w:p w14:paraId="3E58D776" w14:textId="6265ED62" w:rsidR="00D61E8D" w:rsidRPr="00D61E8D" w:rsidRDefault="00912B73" w:rsidP="00D61E8D">
      <w:pPr>
        <w:pStyle w:val="c2"/>
        <w:shd w:val="clear" w:color="auto" w:fill="FFFFFF"/>
        <w:spacing w:before="0" w:beforeAutospacing="0" w:after="0" w:afterAutospacing="0"/>
        <w:jc w:val="both"/>
        <w:rPr>
          <w:sz w:val="28"/>
          <w:szCs w:val="28"/>
          <w:u w:val="single"/>
          <w:lang w:eastAsia="en-US"/>
        </w:rPr>
      </w:pPr>
      <w:r w:rsidRPr="00D61E8D">
        <w:rPr>
          <w:sz w:val="28"/>
          <w:szCs w:val="28"/>
          <w:u w:val="single"/>
          <w:lang w:eastAsia="en-US"/>
        </w:rPr>
        <w:t xml:space="preserve">4. </w:t>
      </w:r>
      <w:r w:rsidR="00D61E8D" w:rsidRPr="00D61E8D">
        <w:rPr>
          <w:sz w:val="28"/>
          <w:szCs w:val="28"/>
          <w:u w:val="single"/>
          <w:lang w:eastAsia="en-US"/>
        </w:rPr>
        <w:t>Назовите снаряд, кото</w:t>
      </w:r>
      <w:r w:rsidR="00641023">
        <w:rPr>
          <w:sz w:val="28"/>
          <w:szCs w:val="28"/>
          <w:u w:val="single"/>
          <w:lang w:eastAsia="en-US"/>
        </w:rPr>
        <w:t>рый не метают в ле</w:t>
      </w:r>
      <w:r w:rsidR="00D61E8D">
        <w:rPr>
          <w:sz w:val="28"/>
          <w:szCs w:val="28"/>
          <w:u w:val="single"/>
          <w:lang w:eastAsia="en-US"/>
        </w:rPr>
        <w:t>гкой атлетике?</w:t>
      </w:r>
    </w:p>
    <w:p w14:paraId="714E8DD3" w14:textId="47DD214B" w:rsidR="00D61E8D" w:rsidRPr="00D61E8D" w:rsidRDefault="00D61E8D" w:rsidP="00D61E8D">
      <w:pPr>
        <w:pStyle w:val="c2"/>
        <w:shd w:val="clear" w:color="auto" w:fill="FFFFFF"/>
        <w:spacing w:before="0" w:beforeAutospacing="0" w:after="0" w:afterAutospacing="0"/>
        <w:jc w:val="both"/>
        <w:rPr>
          <w:sz w:val="28"/>
          <w:szCs w:val="28"/>
          <w:lang w:eastAsia="en-US"/>
        </w:rPr>
      </w:pPr>
      <w:r>
        <w:rPr>
          <w:sz w:val="28"/>
          <w:szCs w:val="28"/>
          <w:lang w:eastAsia="en-US"/>
        </w:rPr>
        <w:t>1</w:t>
      </w:r>
      <w:r w:rsidRPr="00D61E8D">
        <w:rPr>
          <w:sz w:val="28"/>
          <w:szCs w:val="28"/>
          <w:lang w:eastAsia="en-US"/>
        </w:rPr>
        <w:t>) Стрела</w:t>
      </w:r>
    </w:p>
    <w:p w14:paraId="6DA3CE30" w14:textId="4D4A6BF7" w:rsidR="00D61E8D" w:rsidRPr="00D61E8D" w:rsidRDefault="00D61E8D" w:rsidP="00D61E8D">
      <w:pPr>
        <w:pStyle w:val="c2"/>
        <w:shd w:val="clear" w:color="auto" w:fill="FFFFFF"/>
        <w:spacing w:before="0" w:beforeAutospacing="0" w:after="0" w:afterAutospacing="0"/>
        <w:jc w:val="both"/>
        <w:rPr>
          <w:sz w:val="28"/>
          <w:szCs w:val="28"/>
          <w:lang w:eastAsia="en-US"/>
        </w:rPr>
      </w:pPr>
      <w:r>
        <w:rPr>
          <w:sz w:val="28"/>
          <w:szCs w:val="28"/>
          <w:lang w:eastAsia="en-US"/>
        </w:rPr>
        <w:t>2</w:t>
      </w:r>
      <w:r w:rsidRPr="00D61E8D">
        <w:rPr>
          <w:sz w:val="28"/>
          <w:szCs w:val="28"/>
          <w:lang w:eastAsia="en-US"/>
        </w:rPr>
        <w:t>) Копьё</w:t>
      </w:r>
    </w:p>
    <w:p w14:paraId="4029EF10" w14:textId="7324B19B" w:rsidR="00D61E8D" w:rsidRPr="00D61E8D" w:rsidRDefault="00D61E8D" w:rsidP="00D61E8D">
      <w:pPr>
        <w:pStyle w:val="c2"/>
        <w:shd w:val="clear" w:color="auto" w:fill="FFFFFF"/>
        <w:spacing w:before="0" w:beforeAutospacing="0" w:after="0" w:afterAutospacing="0"/>
        <w:jc w:val="both"/>
        <w:rPr>
          <w:sz w:val="28"/>
          <w:szCs w:val="28"/>
          <w:lang w:eastAsia="en-US"/>
        </w:rPr>
      </w:pPr>
      <w:r>
        <w:rPr>
          <w:sz w:val="28"/>
          <w:szCs w:val="28"/>
          <w:lang w:eastAsia="en-US"/>
        </w:rPr>
        <w:t>3</w:t>
      </w:r>
      <w:r w:rsidRPr="00D61E8D">
        <w:rPr>
          <w:sz w:val="28"/>
          <w:szCs w:val="28"/>
          <w:lang w:eastAsia="en-US"/>
        </w:rPr>
        <w:t>) Молот</w:t>
      </w:r>
    </w:p>
    <w:p w14:paraId="23C51ABF" w14:textId="227093AE" w:rsidR="00D61E8D" w:rsidRPr="00D61E8D" w:rsidRDefault="00D61E8D" w:rsidP="00D61E8D">
      <w:pPr>
        <w:pStyle w:val="c2"/>
        <w:shd w:val="clear" w:color="auto" w:fill="FFFFFF"/>
        <w:spacing w:before="0" w:beforeAutospacing="0" w:after="0" w:afterAutospacing="0"/>
        <w:jc w:val="both"/>
        <w:rPr>
          <w:sz w:val="28"/>
          <w:szCs w:val="28"/>
          <w:lang w:eastAsia="en-US"/>
        </w:rPr>
      </w:pPr>
      <w:r>
        <w:rPr>
          <w:sz w:val="28"/>
          <w:szCs w:val="28"/>
          <w:lang w:eastAsia="en-US"/>
        </w:rPr>
        <w:t>4</w:t>
      </w:r>
      <w:r w:rsidRPr="00D61E8D">
        <w:rPr>
          <w:sz w:val="28"/>
          <w:szCs w:val="28"/>
          <w:lang w:eastAsia="en-US"/>
        </w:rPr>
        <w:t>) Мяч</w:t>
      </w:r>
    </w:p>
    <w:p w14:paraId="78ABC7EE" w14:textId="6E1BDF77" w:rsidR="00912B73" w:rsidRPr="00F36A0A" w:rsidRDefault="00912B73" w:rsidP="00D61E8D">
      <w:pPr>
        <w:spacing w:after="0" w:line="240" w:lineRule="auto"/>
        <w:jc w:val="both"/>
        <w:outlineLvl w:val="2"/>
        <w:rPr>
          <w:rFonts w:ascii="Times New Roman" w:eastAsia="Times New Roman" w:hAnsi="Times New Roman" w:cs="Times New Roman"/>
          <w:sz w:val="28"/>
          <w:szCs w:val="28"/>
        </w:rPr>
      </w:pPr>
    </w:p>
    <w:p w14:paraId="7121F1EA" w14:textId="764F3A29"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u w:val="single"/>
        </w:rPr>
        <w:t>5. Для развития мышечной</w:t>
      </w:r>
      <w:r w:rsidR="004B6FB2">
        <w:rPr>
          <w:rFonts w:ascii="Times New Roman" w:eastAsia="Times New Roman" w:hAnsi="Times New Roman" w:cs="Times New Roman"/>
          <w:sz w:val="28"/>
          <w:szCs w:val="28"/>
          <w:u w:val="single"/>
        </w:rPr>
        <w:t xml:space="preserve"> выносливости следует выполнять?</w:t>
      </w:r>
      <w:r w:rsidRPr="00F36A0A">
        <w:rPr>
          <w:rFonts w:ascii="Times New Roman" w:eastAsia="Times New Roman" w:hAnsi="Times New Roman" w:cs="Times New Roman"/>
          <w:sz w:val="28"/>
          <w:szCs w:val="28"/>
          <w:u w:val="single"/>
        </w:rPr>
        <w:br/>
      </w:r>
      <w:r w:rsidRPr="00F36A0A">
        <w:rPr>
          <w:rFonts w:ascii="Times New Roman" w:eastAsia="Times New Roman" w:hAnsi="Times New Roman" w:cs="Times New Roman"/>
          <w:sz w:val="28"/>
          <w:szCs w:val="28"/>
        </w:rPr>
        <w:t>1) упражнения на тренажерах</w:t>
      </w:r>
      <w:r w:rsidRPr="00F36A0A">
        <w:rPr>
          <w:rFonts w:ascii="Times New Roman" w:eastAsia="Times New Roman" w:hAnsi="Times New Roman" w:cs="Times New Roman"/>
          <w:sz w:val="28"/>
          <w:szCs w:val="28"/>
        </w:rPr>
        <w:br/>
        <w:t xml:space="preserve">2) упражнения с преодолением веса собственного тела </w:t>
      </w:r>
      <w:r w:rsidRPr="00F36A0A">
        <w:rPr>
          <w:rFonts w:ascii="Times New Roman" w:eastAsia="Times New Roman" w:hAnsi="Times New Roman" w:cs="Times New Roman"/>
          <w:sz w:val="28"/>
          <w:szCs w:val="28"/>
        </w:rPr>
        <w:br/>
        <w:t>3) упражнения на растягивание мышц</w:t>
      </w:r>
    </w:p>
    <w:p w14:paraId="3E4A92F9"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4DF522C3"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u w:val="single"/>
        </w:rPr>
        <w:t>6. В каком году Олимпийские Игры проходили в Москве?</w:t>
      </w:r>
      <w:r w:rsidRPr="00F36A0A">
        <w:rPr>
          <w:rFonts w:ascii="Times New Roman" w:eastAsia="Times New Roman" w:hAnsi="Times New Roman" w:cs="Times New Roman"/>
          <w:sz w:val="28"/>
          <w:szCs w:val="28"/>
          <w:u w:val="single"/>
        </w:rPr>
        <w:br/>
      </w:r>
      <w:r w:rsidRPr="00F36A0A">
        <w:rPr>
          <w:rFonts w:ascii="Times New Roman" w:eastAsia="Times New Roman" w:hAnsi="Times New Roman" w:cs="Times New Roman"/>
          <w:sz w:val="28"/>
          <w:szCs w:val="28"/>
        </w:rPr>
        <w:t xml:space="preserve">1) 1980 </w:t>
      </w:r>
      <w:r w:rsidRPr="00F36A0A">
        <w:rPr>
          <w:rFonts w:ascii="Times New Roman" w:eastAsia="Times New Roman" w:hAnsi="Times New Roman" w:cs="Times New Roman"/>
          <w:sz w:val="28"/>
          <w:szCs w:val="28"/>
        </w:rPr>
        <w:br/>
        <w:t>2) 1984</w:t>
      </w:r>
      <w:r w:rsidRPr="00F36A0A">
        <w:rPr>
          <w:rFonts w:ascii="Times New Roman" w:eastAsia="Times New Roman" w:hAnsi="Times New Roman" w:cs="Times New Roman"/>
          <w:sz w:val="28"/>
          <w:szCs w:val="28"/>
        </w:rPr>
        <w:br/>
        <w:t>3) 1988</w:t>
      </w:r>
    </w:p>
    <w:p w14:paraId="5043778B"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474DEE21" w14:textId="7A33788B"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7. Первой на церемонии открытия</w:t>
      </w:r>
      <w:r w:rsidR="00D61E8D">
        <w:rPr>
          <w:rFonts w:ascii="Times New Roman" w:eastAsia="Times New Roman" w:hAnsi="Times New Roman" w:cs="Times New Roman"/>
          <w:sz w:val="28"/>
          <w:szCs w:val="28"/>
          <w:u w:val="single"/>
        </w:rPr>
        <w:t xml:space="preserve"> Олимпийских Игр идет делегация?</w:t>
      </w:r>
    </w:p>
    <w:p w14:paraId="13B551A4"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США</w:t>
      </w:r>
    </w:p>
    <w:p w14:paraId="2E09B867"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Страны, которая была хозяйкой предыдущей Олимпиады</w:t>
      </w:r>
    </w:p>
    <w:p w14:paraId="45F40742"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Греции</w:t>
      </w:r>
    </w:p>
    <w:p w14:paraId="3DC73F86"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4) Страны, где будут проходить соревнования</w:t>
      </w:r>
    </w:p>
    <w:p w14:paraId="1FDCDBA3"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76E2BB87" w14:textId="77777777" w:rsidR="00912B73" w:rsidRPr="00F36A0A" w:rsidRDefault="00912B73" w:rsidP="00BD4796">
      <w:pPr>
        <w:widowControl w:val="0"/>
        <w:autoSpaceDE w:val="0"/>
        <w:autoSpaceDN w:val="0"/>
        <w:spacing w:after="0" w:line="240" w:lineRule="auto"/>
        <w:jc w:val="both"/>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8. Что прежде всего следует сделать при оказании первой помощи пострадавшему от ушиба какой-либо части тела о твёрдую поверхность?</w:t>
      </w:r>
    </w:p>
    <w:p w14:paraId="73411689"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охладить ушибленное место</w:t>
      </w:r>
    </w:p>
    <w:p w14:paraId="230A8693"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приложить тепло на ушибленное место</w:t>
      </w:r>
    </w:p>
    <w:p w14:paraId="65D9722B"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обработать ушибленное место йодом</w:t>
      </w:r>
    </w:p>
    <w:p w14:paraId="61FDC15F"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4) наложить шину</w:t>
      </w:r>
    </w:p>
    <w:p w14:paraId="5EF04CFA"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7974218F" w14:textId="64B8EA65" w:rsidR="007A5368" w:rsidRPr="007A5368" w:rsidRDefault="00912B73" w:rsidP="007A5368">
      <w:pPr>
        <w:pStyle w:val="af"/>
        <w:shd w:val="clear" w:color="auto" w:fill="FFFFFF"/>
        <w:spacing w:before="0" w:beforeAutospacing="0" w:after="0" w:afterAutospacing="0"/>
        <w:jc w:val="both"/>
        <w:rPr>
          <w:sz w:val="28"/>
          <w:szCs w:val="28"/>
          <w:u w:val="single"/>
          <w:lang w:eastAsia="en-US"/>
        </w:rPr>
      </w:pPr>
      <w:r w:rsidRPr="00D61E8D">
        <w:rPr>
          <w:sz w:val="28"/>
          <w:szCs w:val="28"/>
          <w:u w:val="single"/>
          <w:lang w:eastAsia="en-US"/>
        </w:rPr>
        <w:t>9</w:t>
      </w:r>
      <w:r w:rsidR="007A5368">
        <w:rPr>
          <w:sz w:val="28"/>
          <w:szCs w:val="28"/>
          <w:u w:val="single"/>
          <w:lang w:eastAsia="en-US"/>
        </w:rPr>
        <w:t xml:space="preserve">. </w:t>
      </w:r>
      <w:r w:rsidR="007A5368" w:rsidRPr="007A5368">
        <w:rPr>
          <w:sz w:val="28"/>
          <w:szCs w:val="28"/>
          <w:u w:val="single"/>
          <w:lang w:eastAsia="en-US"/>
        </w:rPr>
        <w:t>Какой витамин благоприятно действует на функции центральной нервной системы, повышает сопротивляемость организма к воздействию неблагоприятных факторов? Его недостаток приводит к снижению умственной и физической работоспособности, а избыток – к бессоннице, головной боли, отложению камней в почках.</w:t>
      </w:r>
    </w:p>
    <w:p w14:paraId="100F2D93" w14:textId="77777777" w:rsidR="007A5368" w:rsidRPr="007A5368" w:rsidRDefault="007A5368" w:rsidP="007A5368">
      <w:pPr>
        <w:shd w:val="clear" w:color="auto" w:fill="FFFFFF"/>
        <w:spacing w:after="0" w:line="240" w:lineRule="auto"/>
        <w:rPr>
          <w:rFonts w:ascii="Times New Roman" w:eastAsia="Times New Roman" w:hAnsi="Times New Roman" w:cs="Times New Roman"/>
          <w:sz w:val="28"/>
          <w:szCs w:val="28"/>
        </w:rPr>
      </w:pPr>
      <w:r w:rsidRPr="007A5368">
        <w:rPr>
          <w:rFonts w:ascii="Times New Roman" w:eastAsia="Times New Roman" w:hAnsi="Times New Roman" w:cs="Times New Roman"/>
          <w:sz w:val="28"/>
          <w:szCs w:val="28"/>
        </w:rPr>
        <w:t>1) А</w:t>
      </w:r>
    </w:p>
    <w:p w14:paraId="0B234850" w14:textId="77777777" w:rsidR="007A5368" w:rsidRPr="007A5368" w:rsidRDefault="007A5368" w:rsidP="007A5368">
      <w:pPr>
        <w:shd w:val="clear" w:color="auto" w:fill="FFFFFF"/>
        <w:spacing w:after="0" w:line="240" w:lineRule="auto"/>
        <w:rPr>
          <w:rFonts w:ascii="Times New Roman" w:eastAsia="Times New Roman" w:hAnsi="Times New Roman" w:cs="Times New Roman"/>
          <w:sz w:val="28"/>
          <w:szCs w:val="28"/>
        </w:rPr>
      </w:pPr>
      <w:r w:rsidRPr="007A5368">
        <w:rPr>
          <w:rFonts w:ascii="Times New Roman" w:eastAsia="Times New Roman" w:hAnsi="Times New Roman" w:cs="Times New Roman"/>
          <w:sz w:val="28"/>
          <w:szCs w:val="28"/>
        </w:rPr>
        <w:lastRenderedPageBreak/>
        <w:t>б) В</w:t>
      </w:r>
    </w:p>
    <w:p w14:paraId="0465D926" w14:textId="77777777" w:rsidR="007A5368" w:rsidRPr="007A5368" w:rsidRDefault="007A5368" w:rsidP="007A5368">
      <w:pPr>
        <w:shd w:val="clear" w:color="auto" w:fill="FFFFFF"/>
        <w:spacing w:after="0" w:line="240" w:lineRule="auto"/>
        <w:rPr>
          <w:rFonts w:ascii="Times New Roman" w:eastAsia="Times New Roman" w:hAnsi="Times New Roman" w:cs="Times New Roman"/>
          <w:sz w:val="28"/>
          <w:szCs w:val="28"/>
        </w:rPr>
      </w:pPr>
      <w:r w:rsidRPr="007A5368">
        <w:rPr>
          <w:rFonts w:ascii="Times New Roman" w:eastAsia="Times New Roman" w:hAnsi="Times New Roman" w:cs="Times New Roman"/>
          <w:sz w:val="28"/>
          <w:szCs w:val="28"/>
        </w:rPr>
        <w:t>в) С</w:t>
      </w:r>
    </w:p>
    <w:p w14:paraId="77387617" w14:textId="16E79D74" w:rsidR="007A5368" w:rsidRPr="007A5368" w:rsidRDefault="007A5368" w:rsidP="007A5368">
      <w:pPr>
        <w:shd w:val="clear" w:color="auto" w:fill="FFFFFF"/>
        <w:spacing w:after="0" w:line="240" w:lineRule="auto"/>
        <w:rPr>
          <w:rFonts w:ascii="Times New Roman" w:eastAsia="Times New Roman" w:hAnsi="Times New Roman" w:cs="Times New Roman"/>
          <w:sz w:val="28"/>
          <w:szCs w:val="28"/>
        </w:rPr>
      </w:pPr>
      <w:r w:rsidRPr="007A5368">
        <w:rPr>
          <w:rFonts w:ascii="Times New Roman" w:eastAsia="Times New Roman" w:hAnsi="Times New Roman" w:cs="Times New Roman"/>
          <w:sz w:val="28"/>
          <w:szCs w:val="28"/>
        </w:rPr>
        <w:t>г) РР</w:t>
      </w:r>
    </w:p>
    <w:p w14:paraId="213AF954" w14:textId="0D225719" w:rsidR="00912B73" w:rsidRPr="00F36A0A" w:rsidRDefault="00912B73" w:rsidP="007A5368">
      <w:pPr>
        <w:spacing w:after="0" w:line="240" w:lineRule="auto"/>
        <w:outlineLvl w:val="2"/>
        <w:rPr>
          <w:rFonts w:ascii="Times New Roman" w:eastAsia="Times New Roman" w:hAnsi="Times New Roman" w:cs="Times New Roman"/>
          <w:sz w:val="28"/>
          <w:szCs w:val="28"/>
          <w:u w:val="single"/>
        </w:rPr>
      </w:pPr>
    </w:p>
    <w:p w14:paraId="6E7BE0DB"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10. Что такое терапевтическое использование (ТИ) допинга:</w:t>
      </w:r>
    </w:p>
    <w:p w14:paraId="216E2D7E"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1)  Использование допинга на соревнованиях в случае заболевания спортсмена </w:t>
      </w:r>
    </w:p>
    <w:p w14:paraId="1AD3FEE3"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51E60236"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3) использование допинга спортсменом, имеющий статус "инвалид" </w:t>
      </w:r>
    </w:p>
    <w:p w14:paraId="7FEFB0D9"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4) использование допинга </w:t>
      </w:r>
      <w:proofErr w:type="gramStart"/>
      <w:r w:rsidRPr="00F36A0A">
        <w:rPr>
          <w:rFonts w:ascii="Times New Roman" w:eastAsia="Times New Roman" w:hAnsi="Times New Roman" w:cs="Times New Roman"/>
          <w:sz w:val="28"/>
          <w:szCs w:val="28"/>
        </w:rPr>
        <w:t>по показаниями</w:t>
      </w:r>
      <w:proofErr w:type="gramEnd"/>
      <w:r w:rsidRPr="00F36A0A">
        <w:rPr>
          <w:rFonts w:ascii="Times New Roman" w:eastAsia="Times New Roman" w:hAnsi="Times New Roman" w:cs="Times New Roman"/>
          <w:sz w:val="28"/>
          <w:szCs w:val="28"/>
        </w:rPr>
        <w:t xml:space="preserve"> врачей по спортивной медицине</w:t>
      </w:r>
    </w:p>
    <w:p w14:paraId="29606FDE"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73B054DD"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11. Кто подает запрос на терапевтическое использование?</w:t>
      </w:r>
    </w:p>
    <w:p w14:paraId="4EB48B7C"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b/>
          <w:bCs/>
          <w:sz w:val="28"/>
          <w:szCs w:val="28"/>
        </w:rPr>
      </w:pPr>
      <w:r w:rsidRPr="00F36A0A">
        <w:rPr>
          <w:rFonts w:ascii="Times New Roman" w:eastAsia="Times New Roman" w:hAnsi="Times New Roman" w:cs="Times New Roman"/>
          <w:sz w:val="28"/>
          <w:szCs w:val="28"/>
        </w:rPr>
        <w:t>1) Врач</w:t>
      </w:r>
      <w:r w:rsidRPr="00F36A0A">
        <w:rPr>
          <w:rFonts w:ascii="Times New Roman" w:eastAsia="Times New Roman" w:hAnsi="Times New Roman" w:cs="Times New Roman"/>
          <w:sz w:val="28"/>
          <w:szCs w:val="28"/>
        </w:rPr>
        <w:br/>
        <w:t>2) Тренер</w:t>
      </w:r>
      <w:r w:rsidRPr="00F36A0A">
        <w:rPr>
          <w:rFonts w:ascii="Times New Roman" w:eastAsia="Times New Roman" w:hAnsi="Times New Roman" w:cs="Times New Roman"/>
          <w:sz w:val="28"/>
          <w:szCs w:val="28"/>
        </w:rPr>
        <w:br/>
        <w:t>3) Менеджер</w:t>
      </w:r>
      <w:r w:rsidRPr="00F36A0A">
        <w:rPr>
          <w:rFonts w:ascii="Times New Roman" w:eastAsia="Times New Roman" w:hAnsi="Times New Roman" w:cs="Times New Roman"/>
          <w:sz w:val="28"/>
          <w:szCs w:val="28"/>
        </w:rPr>
        <w:br/>
        <w:t>4) Спортсмен</w:t>
      </w:r>
    </w:p>
    <w:p w14:paraId="7F57EEC8"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6B706D95" w14:textId="77777777" w:rsidR="00912B73" w:rsidRPr="00F36A0A" w:rsidRDefault="00912B73" w:rsidP="004B6FB2">
      <w:pPr>
        <w:widowControl w:val="0"/>
        <w:autoSpaceDE w:val="0"/>
        <w:autoSpaceDN w:val="0"/>
        <w:spacing w:after="0" w:line="240" w:lineRule="auto"/>
        <w:jc w:val="both"/>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12. Что делать, если Вы должны принимать, то или иное лекарство по медицинским показаниям согласно инструкции врача?</w:t>
      </w:r>
    </w:p>
    <w:p w14:paraId="5328E1CB"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По медицинским показаниям можно принимать что угодно</w:t>
      </w:r>
      <w:r w:rsidRPr="00F36A0A">
        <w:rPr>
          <w:rFonts w:ascii="Times New Roman" w:eastAsia="Times New Roman" w:hAnsi="Times New Roman" w:cs="Times New Roman"/>
          <w:sz w:val="28"/>
          <w:szCs w:val="28"/>
        </w:rPr>
        <w:br/>
        <w:t>2) Врач обязан убедиться, что лекарство не содержит запрещенных субстанций</w:t>
      </w:r>
      <w:r w:rsidRPr="00F36A0A">
        <w:rPr>
          <w:rFonts w:ascii="Times New Roman" w:eastAsia="Times New Roman" w:hAnsi="Times New Roman" w:cs="Times New Roman"/>
          <w:sz w:val="28"/>
          <w:szCs w:val="28"/>
        </w:rPr>
        <w:br/>
        <w:t>3) Если результаты тестирования окажутся положительными из-за препарата, который был получен от врача, то это его вина</w:t>
      </w:r>
      <w:r w:rsidRPr="00F36A0A">
        <w:rPr>
          <w:rFonts w:ascii="Times New Roman" w:eastAsia="Times New Roman" w:hAnsi="Times New Roman" w:cs="Times New Roman"/>
          <w:sz w:val="28"/>
          <w:szCs w:val="28"/>
        </w:rPr>
        <w:br/>
        <w:t>4) Все препараты, которые дает врач, безопасны</w:t>
      </w:r>
    </w:p>
    <w:p w14:paraId="626AFB8A"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3D40D252" w14:textId="77777777" w:rsidR="00912B73" w:rsidRPr="00F36A0A" w:rsidRDefault="00912B73" w:rsidP="004B6FB2">
      <w:pPr>
        <w:widowControl w:val="0"/>
        <w:autoSpaceDE w:val="0"/>
        <w:autoSpaceDN w:val="0"/>
        <w:spacing w:after="0" w:line="240" w:lineRule="auto"/>
        <w:jc w:val="both"/>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13.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7AD170EC"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Административную</w:t>
      </w:r>
      <w:r w:rsidRPr="00F36A0A">
        <w:rPr>
          <w:rFonts w:ascii="Times New Roman" w:eastAsia="Times New Roman" w:hAnsi="Times New Roman" w:cs="Times New Roman"/>
          <w:sz w:val="28"/>
          <w:szCs w:val="28"/>
        </w:rPr>
        <w:br/>
        <w:t>2) Уголовную</w:t>
      </w:r>
    </w:p>
    <w:p w14:paraId="4FE60578"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466CB079" w14:textId="77777777" w:rsidR="00912B73" w:rsidRPr="00F36A0A" w:rsidRDefault="00912B73" w:rsidP="00D61E8D">
      <w:pPr>
        <w:widowControl w:val="0"/>
        <w:autoSpaceDE w:val="0"/>
        <w:autoSpaceDN w:val="0"/>
        <w:spacing w:after="0" w:line="240" w:lineRule="auto"/>
        <w:jc w:val="both"/>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14. Где найти достоверную информацию об антидопинговых правилах и процедурах?</w:t>
      </w:r>
    </w:p>
    <w:p w14:paraId="52BAF0AA"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F36A0A">
        <w:rPr>
          <w:rFonts w:ascii="Times New Roman" w:eastAsia="Times New Roman" w:hAnsi="Times New Roman" w:cs="Times New Roman"/>
          <w:sz w:val="28"/>
          <w:szCs w:val="28"/>
        </w:rPr>
        <w:br/>
        <w:t>2) В сети интернет</w:t>
      </w:r>
      <w:r w:rsidRPr="00F36A0A">
        <w:rPr>
          <w:rFonts w:ascii="Times New Roman" w:eastAsia="Times New Roman" w:hAnsi="Times New Roman" w:cs="Times New Roman"/>
          <w:sz w:val="28"/>
          <w:szCs w:val="28"/>
        </w:rPr>
        <w:br/>
        <w:t>3) В журналах про спорт</w:t>
      </w:r>
      <w:r w:rsidRPr="00F36A0A">
        <w:rPr>
          <w:rFonts w:ascii="Times New Roman" w:eastAsia="Times New Roman" w:hAnsi="Times New Roman" w:cs="Times New Roman"/>
          <w:sz w:val="28"/>
          <w:szCs w:val="28"/>
        </w:rPr>
        <w:br/>
        <w:t>4</w:t>
      </w:r>
      <w:proofErr w:type="gramStart"/>
      <w:r w:rsidRPr="00F36A0A">
        <w:rPr>
          <w:rFonts w:ascii="Times New Roman" w:eastAsia="Times New Roman" w:hAnsi="Times New Roman" w:cs="Times New Roman"/>
          <w:sz w:val="28"/>
          <w:szCs w:val="28"/>
        </w:rPr>
        <w:t>) У</w:t>
      </w:r>
      <w:proofErr w:type="gramEnd"/>
      <w:r w:rsidRPr="00F36A0A">
        <w:rPr>
          <w:rFonts w:ascii="Times New Roman" w:eastAsia="Times New Roman" w:hAnsi="Times New Roman" w:cs="Times New Roman"/>
          <w:sz w:val="28"/>
          <w:szCs w:val="28"/>
        </w:rPr>
        <w:t xml:space="preserve"> друзей</w:t>
      </w:r>
      <w:r w:rsidRPr="00F36A0A">
        <w:rPr>
          <w:rFonts w:ascii="Times New Roman" w:eastAsia="Times New Roman" w:hAnsi="Times New Roman" w:cs="Times New Roman"/>
          <w:sz w:val="28"/>
          <w:szCs w:val="28"/>
        </w:rPr>
        <w:br/>
      </w:r>
      <w:r w:rsidRPr="00F36A0A">
        <w:rPr>
          <w:rFonts w:ascii="Times New Roman" w:eastAsia="Times New Roman" w:hAnsi="Times New Roman" w:cs="Times New Roman"/>
          <w:sz w:val="28"/>
          <w:szCs w:val="28"/>
        </w:rPr>
        <w:lastRenderedPageBreak/>
        <w:t>5) В социальных сетях у популярных блогеров</w:t>
      </w:r>
    </w:p>
    <w:p w14:paraId="68AF9A5F"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33C22EF1"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15. В каком порядке проводятся мероприятия первой помощи при ранении?</w:t>
      </w:r>
    </w:p>
    <w:p w14:paraId="3B8F93C4"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Остановка кровотечения, наложение повязки</w:t>
      </w:r>
    </w:p>
    <w:p w14:paraId="0E24933C"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Обеззараживание раны, наложение повязки, остановка кровотечения</w:t>
      </w:r>
    </w:p>
    <w:p w14:paraId="2C310DC9"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Остановка кровотечения, обеззараживание раны, наложение повязки</w:t>
      </w:r>
    </w:p>
    <w:p w14:paraId="70EA9934"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73046124" w14:textId="77777777" w:rsidR="00912B73" w:rsidRPr="00F36A0A" w:rsidRDefault="00912B73" w:rsidP="004B6FB2">
      <w:pPr>
        <w:widowControl w:val="0"/>
        <w:autoSpaceDE w:val="0"/>
        <w:autoSpaceDN w:val="0"/>
        <w:spacing w:after="0" w:line="240" w:lineRule="auto"/>
        <w:jc w:val="both"/>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16. В чем заключается первая помощь пострадавшему, находящемуся в сознании, при повреждении позвоночника?</w:t>
      </w:r>
    </w:p>
    <w:p w14:paraId="0A0F88A9"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Пострадавшему, лежащему на спине, подложить под шею валик из одежды и приподнять ноги</w:t>
      </w:r>
    </w:p>
    <w:p w14:paraId="10FA6223"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709388AB"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Уложить пострадавшего на бок</w:t>
      </w:r>
    </w:p>
    <w:p w14:paraId="66EEEB8D"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76CF5B8F"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17. Признаки венозного кровотечения:</w:t>
      </w:r>
    </w:p>
    <w:p w14:paraId="0BF866E7"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кровь пассивно стекает из раны</w:t>
      </w:r>
    </w:p>
    <w:p w14:paraId="53905940"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над раной образуется валик из вытекающей крови</w:t>
      </w:r>
    </w:p>
    <w:p w14:paraId="63BCC1F7"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очень темный цвет крови</w:t>
      </w:r>
    </w:p>
    <w:p w14:paraId="5B6A1924"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4) алая кровь из раны вытекает фонтанирующей струей </w:t>
      </w:r>
    </w:p>
    <w:p w14:paraId="10534FF3"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672ED6E5"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b/>
          <w:sz w:val="28"/>
          <w:szCs w:val="28"/>
        </w:rPr>
      </w:pPr>
      <w:r w:rsidRPr="00F36A0A">
        <w:rPr>
          <w:rFonts w:ascii="Times New Roman" w:eastAsia="Times New Roman" w:hAnsi="Times New Roman" w:cs="Times New Roman"/>
          <w:b/>
          <w:sz w:val="28"/>
          <w:szCs w:val="28"/>
        </w:rPr>
        <w:t xml:space="preserve"> Этап высшего спортивного мастерства: </w:t>
      </w:r>
    </w:p>
    <w:p w14:paraId="59022D4A" w14:textId="7C6B502E" w:rsidR="00BD4796" w:rsidRDefault="00912B73" w:rsidP="00BD4796">
      <w:pPr>
        <w:widowControl w:val="0"/>
        <w:autoSpaceDE w:val="0"/>
        <w:autoSpaceDN w:val="0"/>
        <w:spacing w:after="0" w:line="240" w:lineRule="auto"/>
        <w:rPr>
          <w:rFonts w:ascii="Times New Roman" w:eastAsia="Times New Roman" w:hAnsi="Times New Roman" w:cs="Times New Roman"/>
          <w:sz w:val="28"/>
          <w:szCs w:val="28"/>
          <w:u w:val="single"/>
        </w:rPr>
      </w:pPr>
      <w:r w:rsidRPr="00BD4796">
        <w:rPr>
          <w:rFonts w:ascii="Times New Roman" w:eastAsia="Times New Roman" w:hAnsi="Times New Roman" w:cs="Times New Roman"/>
          <w:sz w:val="28"/>
          <w:szCs w:val="28"/>
          <w:u w:val="single"/>
        </w:rPr>
        <w:t>1</w:t>
      </w:r>
      <w:r w:rsidR="00376B17">
        <w:rPr>
          <w:rFonts w:ascii="Times New Roman" w:eastAsia="Times New Roman" w:hAnsi="Times New Roman" w:cs="Times New Roman"/>
          <w:sz w:val="28"/>
          <w:szCs w:val="28"/>
          <w:u w:val="single"/>
        </w:rPr>
        <w:t>.</w:t>
      </w:r>
      <w:r w:rsidR="00D61E8D">
        <w:rPr>
          <w:rFonts w:ascii="Times New Roman" w:eastAsia="Times New Roman" w:hAnsi="Times New Roman" w:cs="Times New Roman"/>
          <w:sz w:val="28"/>
          <w:szCs w:val="28"/>
          <w:u w:val="single"/>
        </w:rPr>
        <w:t xml:space="preserve"> В каком году была создана Международная спортивная ассоциация слепых?</w:t>
      </w:r>
    </w:p>
    <w:p w14:paraId="09449684" w14:textId="0DB78376" w:rsidR="00D61E8D" w:rsidRPr="00D61E8D" w:rsidRDefault="00D61E8D" w:rsidP="00BD4796">
      <w:pPr>
        <w:widowControl w:val="0"/>
        <w:autoSpaceDE w:val="0"/>
        <w:autoSpaceDN w:val="0"/>
        <w:spacing w:after="0" w:line="240" w:lineRule="auto"/>
        <w:rPr>
          <w:rFonts w:ascii="Times New Roman" w:eastAsia="Times New Roman" w:hAnsi="Times New Roman" w:cs="Times New Roman"/>
          <w:sz w:val="28"/>
          <w:szCs w:val="28"/>
        </w:rPr>
      </w:pPr>
      <w:r w:rsidRPr="00D61E8D">
        <w:rPr>
          <w:rFonts w:ascii="Times New Roman" w:eastAsia="Times New Roman" w:hAnsi="Times New Roman" w:cs="Times New Roman"/>
          <w:sz w:val="28"/>
          <w:szCs w:val="28"/>
        </w:rPr>
        <w:t>1) 1971</w:t>
      </w:r>
    </w:p>
    <w:p w14:paraId="543B075B" w14:textId="33496AC3" w:rsidR="00D61E8D" w:rsidRPr="00D61E8D" w:rsidRDefault="00D61E8D" w:rsidP="00BD4796">
      <w:pPr>
        <w:widowControl w:val="0"/>
        <w:autoSpaceDE w:val="0"/>
        <w:autoSpaceDN w:val="0"/>
        <w:spacing w:after="0" w:line="240" w:lineRule="auto"/>
        <w:rPr>
          <w:rFonts w:ascii="Times New Roman" w:eastAsia="Times New Roman" w:hAnsi="Times New Roman" w:cs="Times New Roman"/>
          <w:sz w:val="28"/>
          <w:szCs w:val="28"/>
        </w:rPr>
      </w:pPr>
      <w:r w:rsidRPr="00D61E8D">
        <w:rPr>
          <w:rFonts w:ascii="Times New Roman" w:eastAsia="Times New Roman" w:hAnsi="Times New Roman" w:cs="Times New Roman"/>
          <w:sz w:val="28"/>
          <w:szCs w:val="28"/>
        </w:rPr>
        <w:t>2) 1981</w:t>
      </w:r>
    </w:p>
    <w:p w14:paraId="22919714" w14:textId="31D9C28B" w:rsidR="00D61E8D" w:rsidRPr="00D61E8D" w:rsidRDefault="00D61E8D" w:rsidP="00BD4796">
      <w:pPr>
        <w:widowControl w:val="0"/>
        <w:autoSpaceDE w:val="0"/>
        <w:autoSpaceDN w:val="0"/>
        <w:spacing w:after="0" w:line="240" w:lineRule="auto"/>
        <w:rPr>
          <w:rFonts w:ascii="Times New Roman" w:eastAsia="Times New Roman" w:hAnsi="Times New Roman" w:cs="Times New Roman"/>
          <w:sz w:val="28"/>
          <w:szCs w:val="28"/>
        </w:rPr>
      </w:pPr>
      <w:r w:rsidRPr="00D61E8D">
        <w:rPr>
          <w:rFonts w:ascii="Times New Roman" w:eastAsia="Times New Roman" w:hAnsi="Times New Roman" w:cs="Times New Roman"/>
          <w:sz w:val="28"/>
          <w:szCs w:val="28"/>
        </w:rPr>
        <w:t>3) 1990</w:t>
      </w:r>
    </w:p>
    <w:p w14:paraId="75ECC7C1" w14:textId="02470A67" w:rsidR="00912B73" w:rsidRPr="00F36A0A" w:rsidRDefault="00912B73" w:rsidP="00BD4796">
      <w:pPr>
        <w:spacing w:after="0" w:line="240" w:lineRule="auto"/>
        <w:jc w:val="both"/>
        <w:outlineLvl w:val="2"/>
        <w:rPr>
          <w:rFonts w:ascii="Times New Roman" w:eastAsia="Times New Roman" w:hAnsi="Times New Roman" w:cs="Times New Roman"/>
          <w:sz w:val="28"/>
          <w:szCs w:val="28"/>
          <w:u w:val="single"/>
        </w:rPr>
      </w:pPr>
    </w:p>
    <w:p w14:paraId="17B83FEF" w14:textId="007B8B09" w:rsidR="00912B73" w:rsidRDefault="00912B73" w:rsidP="00912B73">
      <w:pPr>
        <w:spacing w:after="0" w:line="240" w:lineRule="auto"/>
        <w:jc w:val="both"/>
        <w:outlineLvl w:val="2"/>
        <w:rPr>
          <w:rFonts w:ascii="Times New Roman" w:eastAsia="Times New Roman" w:hAnsi="Times New Roman" w:cs="Times New Roman"/>
          <w:color w:val="000000"/>
          <w:sz w:val="28"/>
          <w:szCs w:val="28"/>
          <w:u w:val="single"/>
        </w:rPr>
      </w:pPr>
      <w:r w:rsidRPr="00F36A0A">
        <w:rPr>
          <w:rFonts w:ascii="Times New Roman" w:eastAsia="Times New Roman" w:hAnsi="Times New Roman" w:cs="Times New Roman"/>
          <w:sz w:val="28"/>
          <w:szCs w:val="28"/>
          <w:u w:val="single"/>
        </w:rPr>
        <w:t xml:space="preserve">2. </w:t>
      </w:r>
      <w:r w:rsidR="00D61E8D">
        <w:rPr>
          <w:rFonts w:ascii="Times New Roman" w:eastAsia="Times New Roman" w:hAnsi="Times New Roman" w:cs="Times New Roman"/>
          <w:color w:val="000000"/>
          <w:sz w:val="28"/>
          <w:szCs w:val="28"/>
          <w:u w:val="single"/>
        </w:rPr>
        <w:t>Укажите, что не является основным направлением адаптивного спорта?</w:t>
      </w:r>
    </w:p>
    <w:p w14:paraId="1E918B5F" w14:textId="4E33C81F" w:rsidR="00D61E8D" w:rsidRPr="00D61E8D" w:rsidRDefault="00D61E8D" w:rsidP="00912B73">
      <w:pPr>
        <w:spacing w:after="0" w:line="240" w:lineRule="auto"/>
        <w:jc w:val="both"/>
        <w:outlineLvl w:val="2"/>
        <w:rPr>
          <w:rFonts w:ascii="Times New Roman" w:eastAsia="Times New Roman" w:hAnsi="Times New Roman" w:cs="Times New Roman"/>
          <w:color w:val="000000"/>
          <w:sz w:val="28"/>
          <w:szCs w:val="28"/>
        </w:rPr>
      </w:pPr>
      <w:r w:rsidRPr="00D61E8D">
        <w:rPr>
          <w:rFonts w:ascii="Times New Roman" w:eastAsia="Times New Roman" w:hAnsi="Times New Roman" w:cs="Times New Roman"/>
          <w:color w:val="000000"/>
          <w:sz w:val="28"/>
          <w:szCs w:val="28"/>
        </w:rPr>
        <w:t>1) паралимпийское</w:t>
      </w:r>
    </w:p>
    <w:p w14:paraId="339132CA" w14:textId="7B82CB15" w:rsidR="00D61E8D" w:rsidRPr="00D61E8D" w:rsidRDefault="00D61E8D" w:rsidP="00912B73">
      <w:pPr>
        <w:spacing w:after="0" w:line="240" w:lineRule="auto"/>
        <w:jc w:val="both"/>
        <w:outlineLvl w:val="2"/>
        <w:rPr>
          <w:rFonts w:ascii="Times New Roman" w:eastAsia="Times New Roman" w:hAnsi="Times New Roman" w:cs="Times New Roman"/>
          <w:color w:val="000000"/>
          <w:sz w:val="28"/>
          <w:szCs w:val="28"/>
        </w:rPr>
      </w:pPr>
      <w:r w:rsidRPr="00D61E8D">
        <w:rPr>
          <w:rFonts w:ascii="Times New Roman" w:eastAsia="Times New Roman" w:hAnsi="Times New Roman" w:cs="Times New Roman"/>
          <w:color w:val="000000"/>
          <w:sz w:val="28"/>
          <w:szCs w:val="28"/>
        </w:rPr>
        <w:t>2) специальное Олимпийское движение</w:t>
      </w:r>
    </w:p>
    <w:p w14:paraId="63B5CDE7" w14:textId="79CA7C50" w:rsidR="00D61E8D" w:rsidRPr="00D61E8D" w:rsidRDefault="00D61E8D" w:rsidP="00912B73">
      <w:pPr>
        <w:spacing w:after="0" w:line="240" w:lineRule="auto"/>
        <w:jc w:val="both"/>
        <w:outlineLvl w:val="2"/>
        <w:rPr>
          <w:rFonts w:ascii="Times New Roman" w:eastAsia="Times New Roman" w:hAnsi="Times New Roman" w:cs="Times New Roman"/>
          <w:color w:val="000000"/>
          <w:sz w:val="28"/>
          <w:szCs w:val="28"/>
        </w:rPr>
      </w:pPr>
      <w:r w:rsidRPr="00D61E8D">
        <w:rPr>
          <w:rFonts w:ascii="Times New Roman" w:eastAsia="Times New Roman" w:hAnsi="Times New Roman" w:cs="Times New Roman"/>
          <w:color w:val="000000"/>
          <w:sz w:val="28"/>
          <w:szCs w:val="28"/>
        </w:rPr>
        <w:t>3) Всемирные игры глухих</w:t>
      </w:r>
    </w:p>
    <w:p w14:paraId="680FF6FB" w14:textId="75962652" w:rsidR="00D61E8D" w:rsidRPr="00D61E8D" w:rsidRDefault="00D61E8D" w:rsidP="00912B73">
      <w:pPr>
        <w:spacing w:after="0" w:line="240" w:lineRule="auto"/>
        <w:jc w:val="both"/>
        <w:outlineLvl w:val="2"/>
        <w:rPr>
          <w:rFonts w:ascii="Times New Roman" w:eastAsia="Times New Roman" w:hAnsi="Times New Roman" w:cs="Times New Roman"/>
          <w:color w:val="000000"/>
          <w:sz w:val="28"/>
          <w:szCs w:val="28"/>
        </w:rPr>
      </w:pPr>
      <w:r w:rsidRPr="00D61E8D">
        <w:rPr>
          <w:rFonts w:ascii="Times New Roman" w:eastAsia="Times New Roman" w:hAnsi="Times New Roman" w:cs="Times New Roman"/>
          <w:color w:val="000000"/>
          <w:sz w:val="28"/>
          <w:szCs w:val="28"/>
        </w:rPr>
        <w:t>4) специальное Европейское движение</w:t>
      </w:r>
    </w:p>
    <w:p w14:paraId="40DBCE43" w14:textId="77777777" w:rsidR="00912B73" w:rsidRPr="00D61E8D"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59696E24" w14:textId="15C50491" w:rsidR="0003309D" w:rsidRPr="0003309D" w:rsidRDefault="00912B73" w:rsidP="0003309D">
      <w:pPr>
        <w:spacing w:after="0" w:line="240" w:lineRule="auto"/>
        <w:jc w:val="both"/>
        <w:outlineLvl w:val="2"/>
        <w:rPr>
          <w:rFonts w:ascii="Times New Roman" w:eastAsia="Times New Roman" w:hAnsi="Times New Roman" w:cs="Times New Roman"/>
          <w:color w:val="000000"/>
          <w:sz w:val="28"/>
          <w:szCs w:val="28"/>
        </w:rPr>
      </w:pPr>
      <w:r w:rsidRPr="007A5368">
        <w:rPr>
          <w:rFonts w:ascii="Times New Roman" w:eastAsia="Times New Roman" w:hAnsi="Times New Roman" w:cs="Times New Roman"/>
          <w:sz w:val="28"/>
          <w:szCs w:val="28"/>
          <w:u w:val="single"/>
        </w:rPr>
        <w:t>3.</w:t>
      </w:r>
      <w:r w:rsidR="0003309D" w:rsidRPr="007A5368">
        <w:rPr>
          <w:rFonts w:ascii="Helvetica" w:eastAsia="Times New Roman" w:hAnsi="Helvetica" w:cs="Helvetica"/>
          <w:color w:val="333333"/>
          <w:sz w:val="21"/>
          <w:szCs w:val="21"/>
          <w:u w:val="single"/>
          <w:lang w:eastAsia="ru-RU"/>
        </w:rPr>
        <w:t xml:space="preserve"> </w:t>
      </w:r>
      <w:r w:rsidR="0003309D" w:rsidRPr="007A5368">
        <w:rPr>
          <w:rFonts w:ascii="Times New Roman" w:eastAsia="Times New Roman" w:hAnsi="Times New Roman" w:cs="Times New Roman"/>
          <w:color w:val="000000"/>
          <w:sz w:val="28"/>
          <w:szCs w:val="28"/>
          <w:u w:val="single"/>
        </w:rPr>
        <w:t>Что</w:t>
      </w:r>
      <w:r w:rsidR="0003309D" w:rsidRPr="0003309D">
        <w:rPr>
          <w:rFonts w:ascii="Times New Roman" w:eastAsia="Times New Roman" w:hAnsi="Times New Roman" w:cs="Times New Roman"/>
          <w:color w:val="000000"/>
          <w:sz w:val="28"/>
          <w:szCs w:val="28"/>
          <w:u w:val="single"/>
        </w:rPr>
        <w:t xml:space="preserve"> является мерилом выносливости?</w:t>
      </w:r>
    </w:p>
    <w:p w14:paraId="3CB34122" w14:textId="3EAFF225" w:rsidR="0003309D" w:rsidRPr="0003309D" w:rsidRDefault="0003309D" w:rsidP="0003309D">
      <w:pPr>
        <w:spacing w:after="0" w:line="240" w:lineRule="auto"/>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A5368">
        <w:rPr>
          <w:rFonts w:ascii="Times New Roman" w:eastAsia="Times New Roman" w:hAnsi="Times New Roman" w:cs="Times New Roman"/>
          <w:color w:val="000000"/>
          <w:sz w:val="28"/>
          <w:szCs w:val="28"/>
        </w:rPr>
        <w:t>) амплитуда движений</w:t>
      </w:r>
    </w:p>
    <w:p w14:paraId="268E439C" w14:textId="3E069F6B" w:rsidR="007A5368" w:rsidRDefault="0003309D" w:rsidP="0003309D">
      <w:pPr>
        <w:spacing w:after="0" w:line="240" w:lineRule="auto"/>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A5368">
        <w:rPr>
          <w:rFonts w:ascii="Times New Roman" w:eastAsia="Times New Roman" w:hAnsi="Times New Roman" w:cs="Times New Roman"/>
          <w:color w:val="000000"/>
          <w:sz w:val="28"/>
          <w:szCs w:val="28"/>
        </w:rPr>
        <w:t>) сила мышц</w:t>
      </w:r>
    </w:p>
    <w:p w14:paraId="1F1E978D" w14:textId="1C7EE43F" w:rsidR="007A5368" w:rsidRDefault="007A5368" w:rsidP="0003309D">
      <w:pPr>
        <w:spacing w:after="0" w:line="240" w:lineRule="auto"/>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3309D">
        <w:rPr>
          <w:rFonts w:ascii="Times New Roman" w:eastAsia="Times New Roman" w:hAnsi="Times New Roman" w:cs="Times New Roman"/>
          <w:color w:val="000000"/>
          <w:sz w:val="28"/>
          <w:szCs w:val="28"/>
        </w:rPr>
        <w:t>) время</w:t>
      </w:r>
    </w:p>
    <w:p w14:paraId="43D677F7" w14:textId="462CA939" w:rsidR="0003309D" w:rsidRPr="0003309D" w:rsidRDefault="007A5368" w:rsidP="0003309D">
      <w:pPr>
        <w:spacing w:after="0" w:line="240" w:lineRule="auto"/>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быстрота двигательной реакции</w:t>
      </w:r>
    </w:p>
    <w:p w14:paraId="25E149E7"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4EDCD9C4"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u w:val="single"/>
        </w:rPr>
        <w:t xml:space="preserve">4. Какой вид состязаний из названных, входил в программу Олимпийских </w:t>
      </w:r>
      <w:r w:rsidRPr="00F36A0A">
        <w:rPr>
          <w:rFonts w:ascii="Times New Roman" w:eastAsia="Times New Roman" w:hAnsi="Times New Roman" w:cs="Times New Roman"/>
          <w:sz w:val="28"/>
          <w:szCs w:val="28"/>
          <w:u w:val="single"/>
        </w:rPr>
        <w:lastRenderedPageBreak/>
        <w:t>игр древности:</w:t>
      </w:r>
      <w:r w:rsidRPr="00F36A0A">
        <w:rPr>
          <w:rFonts w:ascii="Times New Roman" w:eastAsia="Times New Roman" w:hAnsi="Times New Roman" w:cs="Times New Roman"/>
          <w:sz w:val="28"/>
          <w:szCs w:val="28"/>
          <w:u w:val="single"/>
        </w:rPr>
        <w:br/>
      </w:r>
      <w:r w:rsidRPr="00F36A0A">
        <w:rPr>
          <w:rFonts w:ascii="Times New Roman" w:eastAsia="Times New Roman" w:hAnsi="Times New Roman" w:cs="Times New Roman"/>
          <w:sz w:val="28"/>
          <w:szCs w:val="28"/>
        </w:rPr>
        <w:t xml:space="preserve">1) метание копья </w:t>
      </w:r>
      <w:r w:rsidRPr="00F36A0A">
        <w:rPr>
          <w:rFonts w:ascii="Times New Roman" w:eastAsia="Times New Roman" w:hAnsi="Times New Roman" w:cs="Times New Roman"/>
          <w:sz w:val="28"/>
          <w:szCs w:val="28"/>
        </w:rPr>
        <w:br/>
        <w:t>2) плавание</w:t>
      </w:r>
      <w:r w:rsidRPr="00F36A0A">
        <w:rPr>
          <w:rFonts w:ascii="Times New Roman" w:eastAsia="Times New Roman" w:hAnsi="Times New Roman" w:cs="Times New Roman"/>
          <w:sz w:val="28"/>
          <w:szCs w:val="28"/>
        </w:rPr>
        <w:br/>
        <w:t>3) спортивная гимнастика</w:t>
      </w:r>
    </w:p>
    <w:p w14:paraId="099B0C8C"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1C3D1042" w14:textId="267BEB74"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 xml:space="preserve">5. Какая спортивная дисциплина учреждена </w:t>
      </w:r>
      <w:r w:rsidR="004B6FB2">
        <w:rPr>
          <w:rFonts w:ascii="Times New Roman" w:eastAsia="Times New Roman" w:hAnsi="Times New Roman" w:cs="Times New Roman"/>
          <w:sz w:val="28"/>
          <w:szCs w:val="28"/>
          <w:u w:val="single"/>
        </w:rPr>
        <w:t xml:space="preserve">Пьер </w:t>
      </w:r>
      <w:r w:rsidRPr="00F36A0A">
        <w:rPr>
          <w:rFonts w:ascii="Times New Roman" w:eastAsia="Times New Roman" w:hAnsi="Times New Roman" w:cs="Times New Roman"/>
          <w:sz w:val="28"/>
          <w:szCs w:val="28"/>
          <w:u w:val="single"/>
        </w:rPr>
        <w:t>де Кубертеном?</w:t>
      </w:r>
    </w:p>
    <w:p w14:paraId="6DA56CB2"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Хоккей на траве</w:t>
      </w:r>
    </w:p>
    <w:p w14:paraId="7E47D5C2"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Триатлон</w:t>
      </w:r>
    </w:p>
    <w:p w14:paraId="24E05F4D"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Бадминтон</w:t>
      </w:r>
    </w:p>
    <w:p w14:paraId="4EB4CF22"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4) Современное пятиборье</w:t>
      </w:r>
    </w:p>
    <w:p w14:paraId="097B341B"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568AA0BC"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6. Что такое терапевтическое использование (ТИ) допинга?</w:t>
      </w:r>
    </w:p>
    <w:p w14:paraId="1F453D97"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1)  Использование допинга на соревнованиях в случае заболевания спортсмена </w:t>
      </w:r>
    </w:p>
    <w:p w14:paraId="3E5895E8"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677BCD21"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3) использование допинга спортсменом, имеющий статус "инвалид" </w:t>
      </w:r>
    </w:p>
    <w:p w14:paraId="137961C1"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4) использование допинга </w:t>
      </w:r>
      <w:proofErr w:type="gramStart"/>
      <w:r w:rsidRPr="00F36A0A">
        <w:rPr>
          <w:rFonts w:ascii="Times New Roman" w:eastAsia="Times New Roman" w:hAnsi="Times New Roman" w:cs="Times New Roman"/>
          <w:sz w:val="28"/>
          <w:szCs w:val="28"/>
        </w:rPr>
        <w:t>по показаниями</w:t>
      </w:r>
      <w:proofErr w:type="gramEnd"/>
      <w:r w:rsidRPr="00F36A0A">
        <w:rPr>
          <w:rFonts w:ascii="Times New Roman" w:eastAsia="Times New Roman" w:hAnsi="Times New Roman" w:cs="Times New Roman"/>
          <w:sz w:val="28"/>
          <w:szCs w:val="28"/>
        </w:rPr>
        <w:t xml:space="preserve"> врачей по спортивной медицине</w:t>
      </w:r>
    </w:p>
    <w:p w14:paraId="32A7D8C5"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6C33C51F"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 xml:space="preserve">7. Как долго может длиться процедура тестирования спортсмена? </w:t>
      </w:r>
    </w:p>
    <w:p w14:paraId="191E2203"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340B8836"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2) Столько, сколько потребуется спортсмену для сдачи необходимого количества мочи </w:t>
      </w:r>
    </w:p>
    <w:p w14:paraId="39753F28"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Столько, сколько посчитает необходимым спортсмен</w:t>
      </w:r>
    </w:p>
    <w:p w14:paraId="6204BC91"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6AC2FB1D"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 xml:space="preserve">8. Какое количество мочи необходимо сдать при прохождении процедуры тестирования? </w:t>
      </w:r>
    </w:p>
    <w:p w14:paraId="55286BB7"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1) 250 мл </w:t>
      </w:r>
    </w:p>
    <w:p w14:paraId="0AB91FB4"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2) 90 мл </w:t>
      </w:r>
    </w:p>
    <w:p w14:paraId="7B01F628"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Это решает врач спортсмена</w:t>
      </w:r>
    </w:p>
    <w:p w14:paraId="154D5E76"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542D86FE" w14:textId="3D07390A"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9. Запрещенный список обновляется не реже, чем</w:t>
      </w:r>
      <w:r w:rsidR="004B6FB2">
        <w:rPr>
          <w:rFonts w:ascii="Times New Roman" w:eastAsia="Times New Roman" w:hAnsi="Times New Roman" w:cs="Times New Roman"/>
          <w:sz w:val="28"/>
          <w:szCs w:val="28"/>
          <w:u w:val="single"/>
        </w:rPr>
        <w:t>?</w:t>
      </w:r>
    </w:p>
    <w:p w14:paraId="71A0ABF7" w14:textId="77777777" w:rsidR="00912B73" w:rsidRPr="00376B17" w:rsidRDefault="00912B73" w:rsidP="00912B73">
      <w:pPr>
        <w:widowControl w:val="0"/>
        <w:autoSpaceDE w:val="0"/>
        <w:autoSpaceDN w:val="0"/>
        <w:spacing w:after="0" w:line="240" w:lineRule="auto"/>
        <w:textAlignment w:val="baseline"/>
        <w:rPr>
          <w:rFonts w:ascii="Times New Roman" w:eastAsia="Times New Roman" w:hAnsi="Times New Roman" w:cs="Times New Roman"/>
          <w:sz w:val="28"/>
          <w:szCs w:val="28"/>
        </w:rPr>
      </w:pPr>
      <w:r w:rsidRPr="00F36A0A">
        <w:rPr>
          <w:rFonts w:ascii="Times New Roman" w:eastAsia="Times New Roman" w:hAnsi="Times New Roman" w:cs="Times New Roman"/>
          <w:color w:val="1C242F"/>
          <w:sz w:val="28"/>
          <w:szCs w:val="28"/>
          <w:bdr w:val="none" w:sz="0" w:space="0" w:color="auto" w:frame="1"/>
        </w:rPr>
        <w:t>1</w:t>
      </w:r>
      <w:r w:rsidRPr="00376B17">
        <w:rPr>
          <w:rFonts w:ascii="Times New Roman" w:eastAsia="Times New Roman" w:hAnsi="Times New Roman" w:cs="Times New Roman"/>
          <w:sz w:val="28"/>
          <w:szCs w:val="28"/>
          <w:bdr w:val="none" w:sz="0" w:space="0" w:color="auto" w:frame="1"/>
        </w:rPr>
        <w:t>) 1 раз в год</w:t>
      </w:r>
    </w:p>
    <w:p w14:paraId="3BF21FF0" w14:textId="77777777" w:rsidR="00912B73" w:rsidRPr="00376B17" w:rsidRDefault="00912B73" w:rsidP="00912B73">
      <w:pPr>
        <w:widowControl w:val="0"/>
        <w:autoSpaceDE w:val="0"/>
        <w:autoSpaceDN w:val="0"/>
        <w:spacing w:after="0" w:line="240" w:lineRule="auto"/>
        <w:textAlignment w:val="baseline"/>
        <w:rPr>
          <w:rFonts w:ascii="Times New Roman" w:eastAsia="Times New Roman" w:hAnsi="Times New Roman" w:cs="Times New Roman"/>
          <w:sz w:val="28"/>
          <w:szCs w:val="28"/>
        </w:rPr>
      </w:pPr>
      <w:r w:rsidRPr="00376B17">
        <w:rPr>
          <w:rFonts w:ascii="Times New Roman" w:eastAsia="Times New Roman" w:hAnsi="Times New Roman" w:cs="Times New Roman"/>
          <w:sz w:val="28"/>
          <w:szCs w:val="28"/>
        </w:rPr>
        <w:t>2) 1 раз в четыре года</w:t>
      </w:r>
    </w:p>
    <w:p w14:paraId="52C001BE" w14:textId="77777777" w:rsidR="00912B73" w:rsidRPr="00376B17" w:rsidRDefault="00912B73" w:rsidP="00912B73">
      <w:pPr>
        <w:widowControl w:val="0"/>
        <w:autoSpaceDE w:val="0"/>
        <w:autoSpaceDN w:val="0"/>
        <w:spacing w:after="0" w:line="240" w:lineRule="auto"/>
        <w:textAlignment w:val="baseline"/>
        <w:rPr>
          <w:rFonts w:ascii="Times New Roman" w:eastAsia="Times New Roman" w:hAnsi="Times New Roman" w:cs="Times New Roman"/>
          <w:sz w:val="28"/>
          <w:szCs w:val="28"/>
        </w:rPr>
      </w:pPr>
      <w:r w:rsidRPr="00376B17">
        <w:rPr>
          <w:rFonts w:ascii="Times New Roman" w:eastAsia="Times New Roman" w:hAnsi="Times New Roman" w:cs="Times New Roman"/>
          <w:sz w:val="28"/>
          <w:szCs w:val="28"/>
        </w:rPr>
        <w:t>3) 1 раз в два года</w:t>
      </w:r>
    </w:p>
    <w:p w14:paraId="2B0FC1C6" w14:textId="77777777" w:rsidR="00912B73" w:rsidRPr="00376B17" w:rsidRDefault="00912B73" w:rsidP="00912B73">
      <w:pPr>
        <w:widowControl w:val="0"/>
        <w:autoSpaceDE w:val="0"/>
        <w:autoSpaceDN w:val="0"/>
        <w:spacing w:after="0" w:line="240" w:lineRule="auto"/>
        <w:textAlignment w:val="baseline"/>
        <w:rPr>
          <w:rFonts w:ascii="Times New Roman" w:eastAsia="Times New Roman" w:hAnsi="Times New Roman" w:cs="Times New Roman"/>
          <w:sz w:val="28"/>
          <w:szCs w:val="28"/>
        </w:rPr>
      </w:pPr>
      <w:r w:rsidRPr="00376B17">
        <w:rPr>
          <w:rFonts w:ascii="Times New Roman" w:eastAsia="Times New Roman" w:hAnsi="Times New Roman" w:cs="Times New Roman"/>
          <w:sz w:val="28"/>
          <w:szCs w:val="28"/>
        </w:rPr>
        <w:t>4) 1 раз в квартал</w:t>
      </w:r>
    </w:p>
    <w:p w14:paraId="1689840D" w14:textId="77777777" w:rsidR="00912B73" w:rsidRPr="00F36A0A" w:rsidRDefault="00912B73" w:rsidP="00912B73">
      <w:pPr>
        <w:widowControl w:val="0"/>
        <w:autoSpaceDE w:val="0"/>
        <w:autoSpaceDN w:val="0"/>
        <w:spacing w:after="0" w:line="240" w:lineRule="auto"/>
        <w:textAlignment w:val="baseline"/>
        <w:rPr>
          <w:rFonts w:ascii="Times New Roman" w:eastAsia="Times New Roman" w:hAnsi="Times New Roman" w:cs="Times New Roman"/>
          <w:color w:val="1C242F"/>
          <w:sz w:val="28"/>
          <w:szCs w:val="28"/>
        </w:rPr>
      </w:pPr>
    </w:p>
    <w:p w14:paraId="349BA643"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10. Выберите верное утверждение:</w:t>
      </w:r>
    </w:p>
    <w:p w14:paraId="52463360" w14:textId="307E5098" w:rsidR="00912B73" w:rsidRPr="00F36A0A" w:rsidRDefault="00912B73" w:rsidP="004B6FB2">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1) Российское антидопинговое агентство «РУСАДА» </w:t>
      </w:r>
      <w:r w:rsidR="004B6FB2">
        <w:rPr>
          <w:rFonts w:ascii="Times New Roman" w:eastAsia="Times New Roman" w:hAnsi="Times New Roman" w:cs="Times New Roman"/>
          <w:sz w:val="28"/>
          <w:szCs w:val="28"/>
        </w:rPr>
        <w:t>–</w:t>
      </w:r>
      <w:r w:rsidRPr="00F36A0A">
        <w:rPr>
          <w:rFonts w:ascii="Times New Roman" w:eastAsia="Times New Roman" w:hAnsi="Times New Roman" w:cs="Times New Roman"/>
          <w:sz w:val="28"/>
          <w:szCs w:val="28"/>
        </w:rPr>
        <w:t xml:space="preserve"> одно из подразделений ВАДА</w:t>
      </w:r>
      <w:r w:rsidRPr="00F36A0A">
        <w:rPr>
          <w:rFonts w:ascii="Times New Roman" w:eastAsia="Times New Roman" w:hAnsi="Times New Roman" w:cs="Times New Roman"/>
          <w:sz w:val="28"/>
          <w:szCs w:val="28"/>
        </w:rPr>
        <w:br/>
        <w:t xml:space="preserve">2) Российское антидопинговое агентство «РУСАДА» </w:t>
      </w:r>
      <w:r w:rsidR="004B6FB2">
        <w:rPr>
          <w:rFonts w:ascii="Times New Roman" w:eastAsia="Times New Roman" w:hAnsi="Times New Roman" w:cs="Times New Roman"/>
          <w:sz w:val="28"/>
          <w:szCs w:val="28"/>
        </w:rPr>
        <w:t xml:space="preserve">– </w:t>
      </w:r>
      <w:r w:rsidRPr="00F36A0A">
        <w:rPr>
          <w:rFonts w:ascii="Times New Roman" w:eastAsia="Times New Roman" w:hAnsi="Times New Roman" w:cs="Times New Roman"/>
          <w:sz w:val="28"/>
          <w:szCs w:val="28"/>
        </w:rPr>
        <w:t xml:space="preserve">одно из </w:t>
      </w:r>
      <w:r w:rsidRPr="00F36A0A">
        <w:rPr>
          <w:rFonts w:ascii="Times New Roman" w:eastAsia="Times New Roman" w:hAnsi="Times New Roman" w:cs="Times New Roman"/>
          <w:sz w:val="28"/>
          <w:szCs w:val="28"/>
        </w:rPr>
        <w:lastRenderedPageBreak/>
        <w:t>подразделений Международного Олимпийского комитета</w:t>
      </w:r>
      <w:r w:rsidRPr="00F36A0A">
        <w:rPr>
          <w:rFonts w:ascii="Times New Roman" w:eastAsia="Times New Roman" w:hAnsi="Times New Roman" w:cs="Times New Roman"/>
          <w:sz w:val="28"/>
          <w:szCs w:val="28"/>
        </w:rPr>
        <w:br/>
        <w:t xml:space="preserve">3) Российское антидопинговое агентство «РУСАДА» </w:t>
      </w:r>
      <w:r w:rsidR="004B6FB2">
        <w:rPr>
          <w:rFonts w:ascii="Times New Roman" w:eastAsia="Times New Roman" w:hAnsi="Times New Roman" w:cs="Times New Roman"/>
          <w:sz w:val="28"/>
          <w:szCs w:val="28"/>
        </w:rPr>
        <w:t>–</w:t>
      </w:r>
      <w:r w:rsidRPr="00F36A0A">
        <w:rPr>
          <w:rFonts w:ascii="Times New Roman" w:eastAsia="Times New Roman" w:hAnsi="Times New Roman" w:cs="Times New Roman"/>
          <w:sz w:val="28"/>
          <w:szCs w:val="28"/>
        </w:rPr>
        <w:t xml:space="preserve"> независимая антидопинговая организация на территории Российской федерации</w:t>
      </w:r>
      <w:r w:rsidRPr="00F36A0A">
        <w:rPr>
          <w:rFonts w:ascii="Times New Roman" w:eastAsia="Times New Roman" w:hAnsi="Times New Roman" w:cs="Times New Roman"/>
          <w:sz w:val="28"/>
          <w:szCs w:val="28"/>
        </w:rPr>
        <w:br/>
        <w:t xml:space="preserve">4) Российское антидопинговое агентство «РУСАДА» </w:t>
      </w:r>
      <w:r w:rsidR="004B6FB2">
        <w:rPr>
          <w:rFonts w:ascii="Times New Roman" w:eastAsia="Times New Roman" w:hAnsi="Times New Roman" w:cs="Times New Roman"/>
          <w:sz w:val="28"/>
          <w:szCs w:val="28"/>
        </w:rPr>
        <w:t>–</w:t>
      </w:r>
      <w:r w:rsidRPr="00F36A0A">
        <w:rPr>
          <w:rFonts w:ascii="Times New Roman" w:eastAsia="Times New Roman" w:hAnsi="Times New Roman" w:cs="Times New Roman"/>
          <w:sz w:val="28"/>
          <w:szCs w:val="28"/>
        </w:rPr>
        <w:t xml:space="preserve"> одно из подразделений Олимпийского и Паралимпийского комитетов России</w:t>
      </w:r>
    </w:p>
    <w:p w14:paraId="6A2DDE50"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p>
    <w:p w14:paraId="7CB6873D" w14:textId="77777777" w:rsidR="00912B73" w:rsidRPr="00F36A0A" w:rsidRDefault="00912B73" w:rsidP="0003309D">
      <w:pPr>
        <w:widowControl w:val="0"/>
        <w:autoSpaceDE w:val="0"/>
        <w:autoSpaceDN w:val="0"/>
        <w:spacing w:after="0" w:line="240" w:lineRule="auto"/>
        <w:jc w:val="both"/>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11. Какие данные спортсмена известны антидопинговой лаборатории, проводящей обработку проб?</w:t>
      </w:r>
    </w:p>
    <w:p w14:paraId="016F29BF"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Пол и вид спорта</w:t>
      </w:r>
      <w:r w:rsidRPr="00F36A0A">
        <w:rPr>
          <w:rFonts w:ascii="Times New Roman" w:eastAsia="Times New Roman" w:hAnsi="Times New Roman" w:cs="Times New Roman"/>
          <w:sz w:val="28"/>
          <w:szCs w:val="28"/>
        </w:rPr>
        <w:br/>
        <w:t>2) Фамилия и имя спортсмена</w:t>
      </w:r>
      <w:r w:rsidRPr="00F36A0A">
        <w:rPr>
          <w:rFonts w:ascii="Times New Roman" w:eastAsia="Times New Roman" w:hAnsi="Times New Roman" w:cs="Times New Roman"/>
          <w:sz w:val="28"/>
          <w:szCs w:val="28"/>
        </w:rPr>
        <w:br/>
        <w:t>3) Контактная информация</w:t>
      </w:r>
      <w:r w:rsidRPr="00F36A0A">
        <w:rPr>
          <w:rFonts w:ascii="Times New Roman" w:eastAsia="Times New Roman" w:hAnsi="Times New Roman" w:cs="Times New Roman"/>
          <w:sz w:val="28"/>
          <w:szCs w:val="28"/>
        </w:rPr>
        <w:br/>
        <w:t>4) Все вышеперечисленные ответы</w:t>
      </w:r>
    </w:p>
    <w:p w14:paraId="20A13E29" w14:textId="77777777" w:rsidR="00912B73" w:rsidRPr="00F36A0A" w:rsidRDefault="00912B73" w:rsidP="00912B73">
      <w:pPr>
        <w:widowControl w:val="0"/>
        <w:autoSpaceDE w:val="0"/>
        <w:autoSpaceDN w:val="0"/>
        <w:spacing w:after="0" w:line="240" w:lineRule="auto"/>
        <w:ind w:hanging="141"/>
        <w:rPr>
          <w:rFonts w:ascii="Times New Roman" w:eastAsia="Times New Roman" w:hAnsi="Times New Roman" w:cs="Times New Roman"/>
          <w:sz w:val="28"/>
          <w:szCs w:val="28"/>
        </w:rPr>
      </w:pPr>
    </w:p>
    <w:p w14:paraId="64DA6018" w14:textId="77777777" w:rsidR="00912B73" w:rsidRPr="00F36A0A" w:rsidRDefault="00912B73" w:rsidP="00376B17">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12. Выберите верное утверждение:</w:t>
      </w:r>
    </w:p>
    <w:p w14:paraId="28A55CB6"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Антидопинговая лаборатория принадлежит РУСАДА</w:t>
      </w:r>
      <w:r w:rsidRPr="00F36A0A">
        <w:rPr>
          <w:rFonts w:ascii="Times New Roman" w:eastAsia="Times New Roman" w:hAnsi="Times New Roman" w:cs="Times New Roman"/>
          <w:sz w:val="28"/>
          <w:szCs w:val="28"/>
        </w:rPr>
        <w:br/>
        <w:t>2) Антидопинговая лаборатория принадлежит Всемирной ассоциации здравоохранения</w:t>
      </w:r>
      <w:r w:rsidRPr="00F36A0A">
        <w:rPr>
          <w:rFonts w:ascii="Times New Roman" w:eastAsia="Times New Roman" w:hAnsi="Times New Roman" w:cs="Times New Roman"/>
          <w:sz w:val="28"/>
          <w:szCs w:val="28"/>
        </w:rPr>
        <w:br/>
        <w:t>3) Антидопинговая лаборатория принадлежит ВАДА</w:t>
      </w:r>
      <w:r w:rsidRPr="00F36A0A">
        <w:rPr>
          <w:rFonts w:ascii="Times New Roman" w:eastAsia="Times New Roman" w:hAnsi="Times New Roman" w:cs="Times New Roman"/>
          <w:sz w:val="28"/>
          <w:szCs w:val="28"/>
        </w:rPr>
        <w:br/>
        <w:t>4) Антидопинговая лаборатория автономная, независимая организация</w:t>
      </w:r>
    </w:p>
    <w:p w14:paraId="6AE28822"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0DFE6AF5" w14:textId="5629578E" w:rsidR="004B6FB2" w:rsidRPr="007A5368" w:rsidRDefault="00912B73" w:rsidP="004B6FB2">
      <w:pPr>
        <w:pStyle w:val="af"/>
        <w:shd w:val="clear" w:color="auto" w:fill="FFFFFF"/>
        <w:spacing w:before="0" w:beforeAutospacing="0" w:after="0" w:afterAutospacing="0"/>
        <w:jc w:val="both"/>
        <w:rPr>
          <w:sz w:val="28"/>
          <w:szCs w:val="28"/>
          <w:u w:val="single"/>
          <w:lang w:eastAsia="en-US"/>
        </w:rPr>
      </w:pPr>
      <w:r w:rsidRPr="00F36A0A">
        <w:rPr>
          <w:sz w:val="28"/>
          <w:szCs w:val="28"/>
          <w:u w:val="single"/>
        </w:rPr>
        <w:t xml:space="preserve">13. </w:t>
      </w:r>
      <w:r w:rsidR="004B6FB2" w:rsidRPr="007A5368">
        <w:rPr>
          <w:sz w:val="28"/>
          <w:szCs w:val="28"/>
          <w:u w:val="single"/>
          <w:lang w:eastAsia="en-US"/>
        </w:rPr>
        <w:t>Какой витамин благоприятно действует на функции центральной нервной системы, повышает сопротивляемость организма к воздействию неблагоприятных факторов? Его недостаток приводит к снижению умственной и физической работоспособности, а избыток – к бессоннице, головной боли, отложению камней в почках.</w:t>
      </w:r>
    </w:p>
    <w:p w14:paraId="7459FA57" w14:textId="77777777" w:rsidR="004B6FB2" w:rsidRPr="007A5368" w:rsidRDefault="004B6FB2" w:rsidP="004B6FB2">
      <w:pPr>
        <w:shd w:val="clear" w:color="auto" w:fill="FFFFFF"/>
        <w:spacing w:after="0" w:line="240" w:lineRule="auto"/>
        <w:rPr>
          <w:rFonts w:ascii="Times New Roman" w:eastAsia="Times New Roman" w:hAnsi="Times New Roman" w:cs="Times New Roman"/>
          <w:sz w:val="28"/>
          <w:szCs w:val="28"/>
        </w:rPr>
      </w:pPr>
      <w:r w:rsidRPr="007A5368">
        <w:rPr>
          <w:rFonts w:ascii="Times New Roman" w:eastAsia="Times New Roman" w:hAnsi="Times New Roman" w:cs="Times New Roman"/>
          <w:sz w:val="28"/>
          <w:szCs w:val="28"/>
        </w:rPr>
        <w:t>1) А</w:t>
      </w:r>
    </w:p>
    <w:p w14:paraId="3AE5C46E" w14:textId="77777777" w:rsidR="004B6FB2" w:rsidRPr="007A5368" w:rsidRDefault="004B6FB2" w:rsidP="004B6FB2">
      <w:pPr>
        <w:shd w:val="clear" w:color="auto" w:fill="FFFFFF"/>
        <w:spacing w:after="0" w:line="240" w:lineRule="auto"/>
        <w:rPr>
          <w:rFonts w:ascii="Times New Roman" w:eastAsia="Times New Roman" w:hAnsi="Times New Roman" w:cs="Times New Roman"/>
          <w:sz w:val="28"/>
          <w:szCs w:val="28"/>
        </w:rPr>
      </w:pPr>
      <w:r w:rsidRPr="007A5368">
        <w:rPr>
          <w:rFonts w:ascii="Times New Roman" w:eastAsia="Times New Roman" w:hAnsi="Times New Roman" w:cs="Times New Roman"/>
          <w:sz w:val="28"/>
          <w:szCs w:val="28"/>
        </w:rPr>
        <w:t>б) В</w:t>
      </w:r>
    </w:p>
    <w:p w14:paraId="1BAD8E4C" w14:textId="77777777" w:rsidR="004B6FB2" w:rsidRPr="007A5368" w:rsidRDefault="004B6FB2" w:rsidP="004B6FB2">
      <w:pPr>
        <w:shd w:val="clear" w:color="auto" w:fill="FFFFFF"/>
        <w:spacing w:after="0" w:line="240" w:lineRule="auto"/>
        <w:rPr>
          <w:rFonts w:ascii="Times New Roman" w:eastAsia="Times New Roman" w:hAnsi="Times New Roman" w:cs="Times New Roman"/>
          <w:sz w:val="28"/>
          <w:szCs w:val="28"/>
        </w:rPr>
      </w:pPr>
      <w:r w:rsidRPr="007A5368">
        <w:rPr>
          <w:rFonts w:ascii="Times New Roman" w:eastAsia="Times New Roman" w:hAnsi="Times New Roman" w:cs="Times New Roman"/>
          <w:sz w:val="28"/>
          <w:szCs w:val="28"/>
        </w:rPr>
        <w:t>в) С</w:t>
      </w:r>
    </w:p>
    <w:p w14:paraId="6C38C762" w14:textId="77777777" w:rsidR="004B6FB2" w:rsidRPr="007A5368" w:rsidRDefault="004B6FB2" w:rsidP="004B6FB2">
      <w:pPr>
        <w:shd w:val="clear" w:color="auto" w:fill="FFFFFF"/>
        <w:spacing w:after="0" w:line="240" w:lineRule="auto"/>
        <w:rPr>
          <w:rFonts w:ascii="Times New Roman" w:eastAsia="Times New Roman" w:hAnsi="Times New Roman" w:cs="Times New Roman"/>
          <w:sz w:val="28"/>
          <w:szCs w:val="28"/>
        </w:rPr>
      </w:pPr>
      <w:r w:rsidRPr="007A5368">
        <w:rPr>
          <w:rFonts w:ascii="Times New Roman" w:eastAsia="Times New Roman" w:hAnsi="Times New Roman" w:cs="Times New Roman"/>
          <w:sz w:val="28"/>
          <w:szCs w:val="28"/>
        </w:rPr>
        <w:t>г) РР</w:t>
      </w:r>
    </w:p>
    <w:p w14:paraId="217152AA" w14:textId="5F1D9C34" w:rsidR="00912B73" w:rsidRPr="00F36A0A" w:rsidRDefault="00912B73" w:rsidP="004B6FB2">
      <w:pPr>
        <w:widowControl w:val="0"/>
        <w:autoSpaceDE w:val="0"/>
        <w:autoSpaceDN w:val="0"/>
        <w:spacing w:after="0" w:line="240" w:lineRule="auto"/>
        <w:rPr>
          <w:rFonts w:ascii="Times New Roman" w:eastAsia="Times New Roman" w:hAnsi="Times New Roman" w:cs="Times New Roman"/>
          <w:sz w:val="28"/>
          <w:szCs w:val="28"/>
        </w:rPr>
      </w:pPr>
    </w:p>
    <w:p w14:paraId="137D1356"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u w:val="single"/>
        </w:rPr>
        <w:t>14.Самая объемная мышца бедра?</w:t>
      </w:r>
    </w:p>
    <w:p w14:paraId="405B79F9"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четырехглавая</w:t>
      </w:r>
    </w:p>
    <w:p w14:paraId="106313FC"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трехглавая</w:t>
      </w:r>
    </w:p>
    <w:p w14:paraId="44026BCF"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3) </w:t>
      </w:r>
      <w:proofErr w:type="spellStart"/>
      <w:r w:rsidRPr="00F36A0A">
        <w:rPr>
          <w:rFonts w:ascii="Times New Roman" w:eastAsia="Times New Roman" w:hAnsi="Times New Roman" w:cs="Times New Roman"/>
          <w:sz w:val="28"/>
          <w:szCs w:val="28"/>
        </w:rPr>
        <w:t>двухглавая</w:t>
      </w:r>
      <w:proofErr w:type="spellEnd"/>
    </w:p>
    <w:p w14:paraId="2BEEC60F"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4) большая приводящая.</w:t>
      </w:r>
    </w:p>
    <w:p w14:paraId="0230E979"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29796707"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15.Признаки венозного кровотечения?</w:t>
      </w:r>
    </w:p>
    <w:p w14:paraId="3172477F"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кровь пассивно стекает из раны</w:t>
      </w:r>
    </w:p>
    <w:p w14:paraId="082D965A"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над раной образуется валик из вытекающей крови</w:t>
      </w:r>
    </w:p>
    <w:p w14:paraId="57EDAB8C"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очень темный цвет крови</w:t>
      </w:r>
    </w:p>
    <w:p w14:paraId="53DB042F"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4) алая кровь из раны вытекает фонтанирующей струей</w:t>
      </w:r>
    </w:p>
    <w:p w14:paraId="143C4F40"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68B90B5C"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lastRenderedPageBreak/>
        <w:t>16. Разрешено ли давать пострадавшему лекарственные средства при оказании ему первой помощи?</w:t>
      </w:r>
    </w:p>
    <w:p w14:paraId="1DF5C2B5"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Разрешено</w:t>
      </w:r>
    </w:p>
    <w:p w14:paraId="783B5E03"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Запрещено</w:t>
      </w:r>
    </w:p>
    <w:p w14:paraId="18928524"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Разрешено в случае крайней необходимости</w:t>
      </w:r>
    </w:p>
    <w:p w14:paraId="480A66B5"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5213032C" w14:textId="77777777" w:rsidR="00912B73" w:rsidRPr="00F36A0A" w:rsidRDefault="00912B73" w:rsidP="0003309D">
      <w:pPr>
        <w:widowControl w:val="0"/>
        <w:autoSpaceDE w:val="0"/>
        <w:autoSpaceDN w:val="0"/>
        <w:spacing w:after="0" w:line="240" w:lineRule="auto"/>
        <w:jc w:val="both"/>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17. Куда накладывается кровоостанавливающий жгут на конечность при кровотечении?</w:t>
      </w:r>
    </w:p>
    <w:p w14:paraId="3E6D8B85"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Непосредственно на рану.</w:t>
      </w:r>
    </w:p>
    <w:p w14:paraId="0B8E53AC"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Ниже раны на 4-6 см.</w:t>
      </w:r>
    </w:p>
    <w:p w14:paraId="6E2CA59A"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Выше раны на 4-6 см.</w:t>
      </w:r>
    </w:p>
    <w:p w14:paraId="41DA0705"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644C313E" w14:textId="77777777" w:rsidR="00912B73" w:rsidRPr="00F36A0A" w:rsidRDefault="00912B73" w:rsidP="0003309D">
      <w:pPr>
        <w:widowControl w:val="0"/>
        <w:autoSpaceDE w:val="0"/>
        <w:autoSpaceDN w:val="0"/>
        <w:spacing w:after="0" w:line="240" w:lineRule="auto"/>
        <w:jc w:val="both"/>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18. В каком порядке проводятся мероприятия первой помощи при ранении?</w:t>
      </w:r>
    </w:p>
    <w:p w14:paraId="5A09FCFA"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Остановка кровотечения, наложение повязки</w:t>
      </w:r>
    </w:p>
    <w:p w14:paraId="4C3ADA69"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Обеззараживание раны, наложение повязки, остановка кровотечения</w:t>
      </w:r>
    </w:p>
    <w:p w14:paraId="08D9D4F3"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Остановка кровотечения, обеззараживание раны, наложение повязки</w:t>
      </w:r>
    </w:p>
    <w:p w14:paraId="27CB29D9"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p>
    <w:p w14:paraId="38112CD2"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u w:val="single"/>
        </w:rPr>
      </w:pPr>
      <w:r w:rsidRPr="00F36A0A">
        <w:rPr>
          <w:rFonts w:ascii="Times New Roman" w:eastAsia="Times New Roman" w:hAnsi="Times New Roman" w:cs="Times New Roman"/>
          <w:sz w:val="28"/>
          <w:szCs w:val="28"/>
          <w:u w:val="single"/>
        </w:rPr>
        <w:t>19. В чем заключается первая помощь пострадавшему, находящемуся в сознании, при повреждении позвоночника?</w:t>
      </w:r>
    </w:p>
    <w:p w14:paraId="05F1369B"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1) Пострадавшему, лежащему на спине, подложить под шею валик из одежды и приподнять ноги</w:t>
      </w:r>
    </w:p>
    <w:p w14:paraId="11C88246" w14:textId="77777777" w:rsidR="00912B73" w:rsidRPr="00F36A0A"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543A601D" w14:textId="26974497" w:rsidR="00912B73" w:rsidRDefault="00912B73" w:rsidP="00912B73">
      <w:pPr>
        <w:widowControl w:val="0"/>
        <w:autoSpaceDE w:val="0"/>
        <w:autoSpaceDN w:val="0"/>
        <w:spacing w:after="0" w:line="240" w:lineRule="auto"/>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3) Уложить пострадавшего на бок</w:t>
      </w:r>
    </w:p>
    <w:p w14:paraId="142F2CC0" w14:textId="70D48EB3"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257357C6" w14:textId="54FB0C63"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3E171A6A" w14:textId="175D364B"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6DF8904B" w14:textId="73C47E29"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5428E0E8" w14:textId="3F49016B"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6EC8373E" w14:textId="11FC2968"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11CD3335" w14:textId="0832231E"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0679E57B" w14:textId="0D656046"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052B26F0" w14:textId="63817FEE"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7A15B6E2" w14:textId="2E15EBBF"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1A01CABE" w14:textId="51CB9205"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09ADB019" w14:textId="6749603C"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04FDBDA2" w14:textId="1560AF8B"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393B2A1C" w14:textId="2DCB3A02"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687D1D4A" w14:textId="22D9936D"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0FF97386" w14:textId="6FD1949F" w:rsidR="00E94E22"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563F99C3" w14:textId="77777777" w:rsidR="00E94E22" w:rsidRPr="00F36A0A" w:rsidRDefault="00E94E22" w:rsidP="00912B73">
      <w:pPr>
        <w:widowControl w:val="0"/>
        <w:autoSpaceDE w:val="0"/>
        <w:autoSpaceDN w:val="0"/>
        <w:spacing w:after="0" w:line="240" w:lineRule="auto"/>
        <w:rPr>
          <w:rFonts w:ascii="Times New Roman" w:eastAsia="Times New Roman" w:hAnsi="Times New Roman" w:cs="Times New Roman"/>
          <w:sz w:val="28"/>
          <w:szCs w:val="28"/>
        </w:rPr>
      </w:pPr>
    </w:p>
    <w:p w14:paraId="6BE6DF7B" w14:textId="43A45711" w:rsidR="00275BA8" w:rsidRPr="00DE32C5" w:rsidRDefault="00275BA8" w:rsidP="00DE32C5">
      <w:pPr>
        <w:pStyle w:val="a3"/>
        <w:spacing w:after="0" w:line="240" w:lineRule="auto"/>
        <w:ind w:left="4820"/>
        <w:jc w:val="right"/>
        <w:rPr>
          <w:rFonts w:ascii="Times New Roman" w:hAnsi="Times New Roman" w:cs="Times New Roman"/>
          <w:bCs/>
          <w:sz w:val="24"/>
          <w:szCs w:val="24"/>
        </w:rPr>
      </w:pPr>
      <w:r w:rsidRPr="00DE32C5">
        <w:rPr>
          <w:rFonts w:ascii="Times New Roman" w:hAnsi="Times New Roman" w:cs="Times New Roman"/>
          <w:bCs/>
          <w:sz w:val="24"/>
          <w:szCs w:val="24"/>
        </w:rPr>
        <w:lastRenderedPageBreak/>
        <w:t xml:space="preserve">Приложение </w:t>
      </w:r>
      <w:r w:rsidR="00912B73">
        <w:rPr>
          <w:rFonts w:ascii="Times New Roman" w:hAnsi="Times New Roman" w:cs="Times New Roman"/>
          <w:bCs/>
          <w:sz w:val="24"/>
          <w:szCs w:val="24"/>
        </w:rPr>
        <w:t>2</w:t>
      </w:r>
    </w:p>
    <w:p w14:paraId="13186035" w14:textId="77777777" w:rsidR="00275BA8" w:rsidRPr="00DE32C5" w:rsidRDefault="00275BA8" w:rsidP="00DE32C5">
      <w:pPr>
        <w:spacing w:after="0" w:line="240" w:lineRule="auto"/>
        <w:ind w:left="4820"/>
        <w:jc w:val="right"/>
        <w:rPr>
          <w:rFonts w:ascii="Times New Roman" w:eastAsia="Times New Roman" w:hAnsi="Times New Roman" w:cs="Times New Roman"/>
          <w:sz w:val="24"/>
          <w:szCs w:val="24"/>
        </w:rPr>
      </w:pPr>
      <w:r w:rsidRPr="00DE32C5">
        <w:rPr>
          <w:rFonts w:ascii="Times New Roman" w:hAnsi="Times New Roman" w:cs="Times New Roman"/>
          <w:sz w:val="24"/>
          <w:szCs w:val="24"/>
        </w:rPr>
        <w:t xml:space="preserve">к </w:t>
      </w:r>
      <w:r w:rsidRPr="00DE32C5">
        <w:rPr>
          <w:rFonts w:ascii="Times New Roman" w:eastAsia="Times New Roman" w:hAnsi="Times New Roman" w:cs="Times New Roman"/>
          <w:sz w:val="24"/>
          <w:szCs w:val="24"/>
        </w:rPr>
        <w:t xml:space="preserve">дополнительной образовательной программе </w:t>
      </w:r>
    </w:p>
    <w:p w14:paraId="292F81BC" w14:textId="77777777"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eastAsia="Times New Roman" w:hAnsi="Times New Roman" w:cs="Times New Roman"/>
          <w:sz w:val="24"/>
          <w:szCs w:val="24"/>
        </w:rPr>
        <w:t>спортивной подготовки по легкой атлетике</w:t>
      </w:r>
    </w:p>
    <w:p w14:paraId="1E90D0C8" w14:textId="58E68D55"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 xml:space="preserve">по виду спорта «спорт слепых», </w:t>
      </w:r>
    </w:p>
    <w:p w14:paraId="34A64713" w14:textId="77777777"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утвержденной приказом</w:t>
      </w:r>
    </w:p>
    <w:p w14:paraId="6A016324" w14:textId="77777777" w:rsidR="00275BA8" w:rsidRPr="00DE32C5" w:rsidRDefault="00275BA8" w:rsidP="00DE32C5">
      <w:pPr>
        <w:spacing w:after="0" w:line="240" w:lineRule="auto"/>
        <w:ind w:left="4820"/>
        <w:jc w:val="right"/>
        <w:rPr>
          <w:sz w:val="24"/>
          <w:szCs w:val="24"/>
        </w:rPr>
      </w:pPr>
      <w:r w:rsidRPr="00DE32C5">
        <w:rPr>
          <w:rFonts w:ascii="Times New Roman" w:hAnsi="Times New Roman" w:cs="Times New Roman"/>
          <w:sz w:val="24"/>
          <w:szCs w:val="24"/>
        </w:rPr>
        <w:t xml:space="preserve">БУ ХМАО – Югры «Центр адаптивного спорта» </w:t>
      </w:r>
    </w:p>
    <w:p w14:paraId="5245419B" w14:textId="7CB7D4B3"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от «___» _________ 2023</w:t>
      </w:r>
      <w:r w:rsidR="00912B73">
        <w:rPr>
          <w:rFonts w:ascii="Times New Roman" w:hAnsi="Times New Roman" w:cs="Times New Roman"/>
          <w:sz w:val="24"/>
          <w:szCs w:val="24"/>
        </w:rPr>
        <w:t xml:space="preserve"> </w:t>
      </w:r>
      <w:r w:rsidRPr="00DE32C5">
        <w:rPr>
          <w:rFonts w:ascii="Times New Roman" w:hAnsi="Times New Roman" w:cs="Times New Roman"/>
          <w:sz w:val="24"/>
          <w:szCs w:val="24"/>
        </w:rPr>
        <w:t xml:space="preserve">г. № ____  </w:t>
      </w:r>
    </w:p>
    <w:p w14:paraId="45F2B5DE" w14:textId="77777777" w:rsidR="00275BA8" w:rsidRPr="00DE32C5" w:rsidRDefault="00275BA8" w:rsidP="00DE32C5">
      <w:pPr>
        <w:spacing w:after="0" w:line="240" w:lineRule="auto"/>
        <w:jc w:val="right"/>
        <w:rPr>
          <w:rFonts w:ascii="Times New Roman" w:eastAsia="Times New Roman" w:hAnsi="Times New Roman" w:cs="Times New Roman"/>
          <w:b/>
          <w:color w:val="000000"/>
          <w:sz w:val="28"/>
          <w:szCs w:val="28"/>
        </w:rPr>
      </w:pPr>
    </w:p>
    <w:p w14:paraId="7AD8C0D1" w14:textId="77777777" w:rsidR="00275BA8" w:rsidRPr="00DE32C5" w:rsidRDefault="00275BA8" w:rsidP="00DE32C5">
      <w:pPr>
        <w:pStyle w:val="1f3"/>
        <w:shd w:val="clear" w:color="auto" w:fill="auto"/>
        <w:spacing w:line="240" w:lineRule="auto"/>
      </w:pPr>
      <w:r w:rsidRPr="00DE32C5">
        <w:rPr>
          <w:color w:val="000000"/>
          <w:lang w:bidi="ru-RU"/>
        </w:rPr>
        <w:t>Пример программы мероприятия «Веселые старты»</w:t>
      </w:r>
    </w:p>
    <w:p w14:paraId="686A1E1D" w14:textId="77777777" w:rsidR="00275BA8" w:rsidRPr="00DE32C5" w:rsidRDefault="00275BA8" w:rsidP="00DE32C5">
      <w:pPr>
        <w:spacing w:after="0" w:line="240" w:lineRule="auto"/>
        <w:ind w:right="-1" w:firstLine="709"/>
        <w:jc w:val="both"/>
        <w:rPr>
          <w:rFonts w:ascii="Times New Roman" w:hAnsi="Times New Roman" w:cs="Times New Roman"/>
          <w:b/>
          <w:bCs/>
          <w:sz w:val="28"/>
          <w:szCs w:val="28"/>
        </w:rPr>
      </w:pPr>
      <w:bookmarkStart w:id="20" w:name="bookmark1"/>
      <w:r w:rsidRPr="00DE32C5">
        <w:rPr>
          <w:rFonts w:ascii="Times New Roman" w:hAnsi="Times New Roman" w:cs="Times New Roman"/>
          <w:b/>
          <w:bCs/>
          <w:color w:val="000000"/>
          <w:sz w:val="28"/>
          <w:szCs w:val="28"/>
          <w:lang w:bidi="ru-RU"/>
        </w:rPr>
        <w:t>Целевая аудитория:</w:t>
      </w:r>
      <w:bookmarkEnd w:id="20"/>
    </w:p>
    <w:p w14:paraId="4A12390B" w14:textId="77777777" w:rsidR="00275BA8" w:rsidRPr="00DE32C5" w:rsidRDefault="00275BA8" w:rsidP="00DE32C5">
      <w:pPr>
        <w:pStyle w:val="24"/>
        <w:shd w:val="clear" w:color="auto" w:fill="auto"/>
        <w:spacing w:line="240" w:lineRule="auto"/>
        <w:ind w:left="400" w:right="-1" w:firstLine="309"/>
      </w:pPr>
      <w:r w:rsidRPr="00DE32C5">
        <w:rPr>
          <w:color w:val="000000"/>
          <w:lang w:bidi="ru-RU"/>
        </w:rPr>
        <w:t>• спортсмены этапа начальной подготовки.</w:t>
      </w:r>
    </w:p>
    <w:p w14:paraId="38233429" w14:textId="77777777" w:rsidR="00275BA8" w:rsidRPr="00DE32C5" w:rsidRDefault="00275BA8" w:rsidP="00DE32C5">
      <w:pPr>
        <w:spacing w:after="0" w:line="240" w:lineRule="auto"/>
        <w:ind w:right="-1" w:firstLine="709"/>
        <w:jc w:val="both"/>
        <w:rPr>
          <w:rFonts w:ascii="Times New Roman" w:hAnsi="Times New Roman" w:cs="Times New Roman"/>
          <w:b/>
          <w:bCs/>
          <w:sz w:val="28"/>
          <w:szCs w:val="28"/>
        </w:rPr>
      </w:pPr>
      <w:bookmarkStart w:id="21" w:name="bookmark2"/>
      <w:r w:rsidRPr="00DE32C5">
        <w:rPr>
          <w:rFonts w:ascii="Times New Roman" w:hAnsi="Times New Roman" w:cs="Times New Roman"/>
          <w:b/>
          <w:bCs/>
          <w:color w:val="000000"/>
          <w:sz w:val="28"/>
          <w:szCs w:val="28"/>
          <w:lang w:bidi="ru-RU"/>
        </w:rPr>
        <w:t>Цель:</w:t>
      </w:r>
      <w:bookmarkEnd w:id="21"/>
    </w:p>
    <w:p w14:paraId="3994E894" w14:textId="1C06B01B" w:rsidR="00275BA8" w:rsidRPr="00DE32C5" w:rsidRDefault="00275BA8"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ознакомление спортсменов с ценностями спорта и принципами честной игры.</w:t>
      </w:r>
    </w:p>
    <w:p w14:paraId="20AB4DE2" w14:textId="77777777" w:rsidR="00275BA8" w:rsidRPr="00DE32C5" w:rsidRDefault="00275BA8"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формирование “нулевой терпимости к допингу”.</w:t>
      </w:r>
    </w:p>
    <w:p w14:paraId="66D7A1F4" w14:textId="77777777" w:rsidR="00275BA8" w:rsidRPr="00DE32C5" w:rsidRDefault="00275BA8" w:rsidP="00DE32C5">
      <w:pPr>
        <w:widowControl w:val="0"/>
        <w:spacing w:after="0" w:line="240" w:lineRule="auto"/>
        <w:ind w:right="-1" w:firstLine="851"/>
        <w:jc w:val="both"/>
        <w:rPr>
          <w:rFonts w:ascii="Times New Roman" w:hAnsi="Times New Roman" w:cs="Times New Roman"/>
          <w:sz w:val="28"/>
          <w:szCs w:val="28"/>
        </w:rPr>
      </w:pPr>
      <w:r w:rsidRPr="00DE32C5">
        <w:rPr>
          <w:rFonts w:ascii="Times New Roman" w:hAnsi="Times New Roman" w:cs="Times New Roman"/>
          <w:sz w:val="28"/>
          <w:szCs w:val="28"/>
        </w:rPr>
        <w:t>План реализации:</w:t>
      </w:r>
    </w:p>
    <w:p w14:paraId="796CF916" w14:textId="77777777" w:rsidR="00275BA8" w:rsidRPr="00DE32C5" w:rsidRDefault="00275BA8"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проведение интерактивных занятий с использованием методических рекомендаций РУСАДА.</w:t>
      </w:r>
    </w:p>
    <w:p w14:paraId="649CACF6" w14:textId="77777777" w:rsidR="00275BA8" w:rsidRPr="00DE32C5" w:rsidRDefault="00275BA8"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Мы предлагаем темы, для иллюстрации которых Вы можете придумать игры, связанные с Вашим видом спорта:</w:t>
      </w:r>
    </w:p>
    <w:p w14:paraId="69A44FD4" w14:textId="77777777" w:rsidR="00275BA8" w:rsidRPr="00DE32C5" w:rsidRDefault="00275BA8"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равенство и справедливость;</w:t>
      </w:r>
    </w:p>
    <w:p w14:paraId="5F975886" w14:textId="77777777" w:rsidR="00275BA8" w:rsidRPr="00DE32C5" w:rsidRDefault="00275BA8"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роль правил в спорте;</w:t>
      </w:r>
    </w:p>
    <w:p w14:paraId="4C2BE4B8" w14:textId="77777777" w:rsidR="00275BA8" w:rsidRPr="00DE32C5" w:rsidRDefault="00275BA8"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важность стратегии;</w:t>
      </w:r>
    </w:p>
    <w:p w14:paraId="4AF25117" w14:textId="77777777" w:rsidR="00275BA8" w:rsidRPr="00DE32C5" w:rsidRDefault="00275BA8"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необходимость разделения ответственности;</w:t>
      </w:r>
    </w:p>
    <w:p w14:paraId="4D1DCEEC" w14:textId="77777777" w:rsidR="00275BA8" w:rsidRPr="00DE32C5" w:rsidRDefault="00275BA8"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гендерное равенство.</w:t>
      </w:r>
    </w:p>
    <w:p w14:paraId="0B981F56" w14:textId="77777777" w:rsidR="00275BA8" w:rsidRPr="00DE32C5" w:rsidRDefault="00275BA8" w:rsidP="00DE32C5">
      <w:pPr>
        <w:widowControl w:val="0"/>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Также Вы можете воспользоваться следующими играми (которые основаны на рекомендациях ВАДА, сформулированных в пособии «</w:t>
      </w:r>
      <w:proofErr w:type="spellStart"/>
      <w:r w:rsidRPr="00DE32C5">
        <w:rPr>
          <w:rFonts w:ascii="Times New Roman" w:hAnsi="Times New Roman" w:cs="Times New Roman"/>
          <w:sz w:val="28"/>
          <w:szCs w:val="28"/>
        </w:rPr>
        <w:t>Sport</w:t>
      </w:r>
      <w:proofErr w:type="spellEnd"/>
      <w:r w:rsidRPr="00DE32C5">
        <w:rPr>
          <w:rFonts w:ascii="Times New Roman" w:hAnsi="Times New Roman" w:cs="Times New Roman"/>
          <w:sz w:val="28"/>
          <w:szCs w:val="28"/>
        </w:rPr>
        <w:t xml:space="preserve"> </w:t>
      </w:r>
      <w:proofErr w:type="spellStart"/>
      <w:r w:rsidRPr="00DE32C5">
        <w:rPr>
          <w:rFonts w:ascii="Times New Roman" w:hAnsi="Times New Roman" w:cs="Times New Roman"/>
          <w:sz w:val="28"/>
          <w:szCs w:val="28"/>
        </w:rPr>
        <w:t>values</w:t>
      </w:r>
      <w:proofErr w:type="spellEnd"/>
      <w:r w:rsidRPr="00DE32C5">
        <w:rPr>
          <w:rFonts w:ascii="Times New Roman" w:hAnsi="Times New Roman" w:cs="Times New Roman"/>
          <w:sz w:val="28"/>
          <w:szCs w:val="28"/>
        </w:rPr>
        <w:t xml:space="preserve"> </w:t>
      </w:r>
      <w:proofErr w:type="spellStart"/>
      <w:r w:rsidRPr="00DE32C5">
        <w:rPr>
          <w:rFonts w:ascii="Times New Roman" w:hAnsi="Times New Roman" w:cs="Times New Roman"/>
          <w:sz w:val="28"/>
          <w:szCs w:val="28"/>
        </w:rPr>
        <w:t>in</w:t>
      </w:r>
      <w:proofErr w:type="spellEnd"/>
      <w:r w:rsidRPr="00DE32C5">
        <w:rPr>
          <w:rFonts w:ascii="Times New Roman" w:hAnsi="Times New Roman" w:cs="Times New Roman"/>
          <w:sz w:val="28"/>
          <w:szCs w:val="28"/>
        </w:rPr>
        <w:t xml:space="preserve"> </w:t>
      </w:r>
      <w:proofErr w:type="spellStart"/>
      <w:r w:rsidRPr="00DE32C5">
        <w:rPr>
          <w:rFonts w:ascii="Times New Roman" w:hAnsi="Times New Roman" w:cs="Times New Roman"/>
          <w:sz w:val="28"/>
          <w:szCs w:val="28"/>
        </w:rPr>
        <w:t>every</w:t>
      </w:r>
      <w:proofErr w:type="spellEnd"/>
      <w:r w:rsidRPr="00DE32C5">
        <w:rPr>
          <w:rFonts w:ascii="Times New Roman" w:hAnsi="Times New Roman" w:cs="Times New Roman"/>
          <w:sz w:val="28"/>
          <w:szCs w:val="28"/>
        </w:rPr>
        <w:t xml:space="preserve"> </w:t>
      </w:r>
      <w:proofErr w:type="spellStart"/>
      <w:r w:rsidRPr="00DE32C5">
        <w:rPr>
          <w:rFonts w:ascii="Times New Roman" w:hAnsi="Times New Roman" w:cs="Times New Roman"/>
          <w:sz w:val="28"/>
          <w:szCs w:val="28"/>
        </w:rPr>
        <w:t>classroom</w:t>
      </w:r>
      <w:proofErr w:type="spellEnd"/>
      <w:r w:rsidRPr="00DE32C5">
        <w:rPr>
          <w:rFonts w:ascii="Times New Roman" w:hAnsi="Times New Roman" w:cs="Times New Roman"/>
          <w:sz w:val="28"/>
          <w:szCs w:val="28"/>
        </w:rPr>
        <w:t>»).</w:t>
      </w:r>
    </w:p>
    <w:p w14:paraId="4919C461" w14:textId="6D60F4B3" w:rsidR="00275BA8" w:rsidRPr="00DE32C5" w:rsidRDefault="00275BA8" w:rsidP="00DE32C5">
      <w:pPr>
        <w:widowControl w:val="0"/>
        <w:spacing w:after="0" w:line="240" w:lineRule="auto"/>
        <w:ind w:right="-1"/>
        <w:jc w:val="center"/>
        <w:rPr>
          <w:rFonts w:ascii="Times New Roman" w:hAnsi="Times New Roman" w:cs="Times New Roman"/>
          <w:b/>
          <w:bCs/>
          <w:sz w:val="28"/>
          <w:szCs w:val="28"/>
        </w:rPr>
      </w:pPr>
      <w:r w:rsidRPr="00DE32C5">
        <w:rPr>
          <w:rFonts w:ascii="Times New Roman" w:hAnsi="Times New Roman" w:cs="Times New Roman"/>
          <w:b/>
          <w:bCs/>
          <w:sz w:val="28"/>
          <w:szCs w:val="28"/>
        </w:rPr>
        <w:t>1. Равенство и справедливость</w:t>
      </w:r>
    </w:p>
    <w:p w14:paraId="7C8F9786" w14:textId="3B98798E" w:rsidR="00275BA8" w:rsidRPr="00DE32C5" w:rsidRDefault="00912B73" w:rsidP="00DE32C5">
      <w:pPr>
        <w:spacing w:line="240" w:lineRule="auto"/>
        <w:ind w:right="-1"/>
        <w:jc w:val="both"/>
        <w:rPr>
          <w:sz w:val="28"/>
          <w:szCs w:val="28"/>
        </w:rPr>
      </w:pPr>
      <w:r w:rsidRPr="00DE32C5">
        <w:rPr>
          <w:noProof/>
          <w:sz w:val="28"/>
          <w:szCs w:val="28"/>
          <w:lang w:eastAsia="ru-RU"/>
        </w:rPr>
        <w:drawing>
          <wp:anchor distT="0" distB="0" distL="0" distR="0" simplePos="0" relativeHeight="251659264" behindDoc="0" locked="0" layoutInCell="0" allowOverlap="1" wp14:anchorId="456E33F0" wp14:editId="55A604EC">
            <wp:simplePos x="0" y="0"/>
            <wp:positionH relativeFrom="column">
              <wp:posOffset>1029335</wp:posOffset>
            </wp:positionH>
            <wp:positionV relativeFrom="paragraph">
              <wp:posOffset>12065</wp:posOffset>
            </wp:positionV>
            <wp:extent cx="3836393" cy="2048786"/>
            <wp:effectExtent l="0" t="0" r="0" b="889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74410" cy="2069089"/>
                    </a:xfrm>
                    <a:prstGeom prst="rect">
                      <a:avLst/>
                    </a:prstGeom>
                    <a:noFill/>
                  </pic:spPr>
                </pic:pic>
              </a:graphicData>
            </a:graphic>
            <wp14:sizeRelH relativeFrom="margin">
              <wp14:pctWidth>0</wp14:pctWidth>
            </wp14:sizeRelH>
            <wp14:sizeRelV relativeFrom="margin">
              <wp14:pctHeight>0</wp14:pctHeight>
            </wp14:sizeRelV>
          </wp:anchor>
        </w:drawing>
      </w:r>
    </w:p>
    <w:p w14:paraId="2BB4EB2A" w14:textId="77777777" w:rsidR="00275BA8" w:rsidRPr="00DE32C5" w:rsidRDefault="00275BA8" w:rsidP="00DE32C5">
      <w:pPr>
        <w:spacing w:line="240" w:lineRule="auto"/>
        <w:ind w:right="-1"/>
        <w:jc w:val="both"/>
        <w:rPr>
          <w:rFonts w:ascii="Times New Roman" w:hAnsi="Times New Roman" w:cs="Times New Roman"/>
          <w:sz w:val="28"/>
          <w:szCs w:val="28"/>
        </w:rPr>
      </w:pPr>
    </w:p>
    <w:p w14:paraId="56AE6AEB" w14:textId="77777777" w:rsidR="00275BA8" w:rsidRPr="00DE32C5" w:rsidRDefault="00275BA8" w:rsidP="00DE32C5">
      <w:pPr>
        <w:spacing w:line="240" w:lineRule="auto"/>
        <w:ind w:right="-1"/>
        <w:jc w:val="both"/>
        <w:rPr>
          <w:rFonts w:ascii="Times New Roman" w:hAnsi="Times New Roman" w:cs="Times New Roman"/>
          <w:sz w:val="28"/>
          <w:szCs w:val="28"/>
        </w:rPr>
      </w:pPr>
    </w:p>
    <w:p w14:paraId="7C48B034" w14:textId="77777777" w:rsidR="00275BA8" w:rsidRPr="00DE32C5" w:rsidRDefault="00275BA8" w:rsidP="00DE32C5">
      <w:pPr>
        <w:spacing w:line="240" w:lineRule="auto"/>
        <w:ind w:right="-1"/>
        <w:jc w:val="both"/>
        <w:rPr>
          <w:rFonts w:ascii="Times New Roman" w:hAnsi="Times New Roman" w:cs="Times New Roman"/>
          <w:sz w:val="28"/>
          <w:szCs w:val="28"/>
        </w:rPr>
      </w:pPr>
    </w:p>
    <w:p w14:paraId="0B9CBE3E" w14:textId="77777777" w:rsidR="00275BA8" w:rsidRPr="00DE32C5" w:rsidRDefault="00275BA8" w:rsidP="00DE32C5">
      <w:pPr>
        <w:spacing w:line="240" w:lineRule="auto"/>
        <w:ind w:right="-1"/>
        <w:jc w:val="both"/>
        <w:rPr>
          <w:rFonts w:ascii="Times New Roman" w:hAnsi="Times New Roman" w:cs="Times New Roman"/>
          <w:sz w:val="28"/>
          <w:szCs w:val="28"/>
        </w:rPr>
      </w:pPr>
    </w:p>
    <w:p w14:paraId="4FFB357A" w14:textId="77777777" w:rsidR="00275BA8" w:rsidRPr="00DE32C5" w:rsidRDefault="00275BA8" w:rsidP="00DE32C5">
      <w:pPr>
        <w:spacing w:after="0" w:line="240" w:lineRule="auto"/>
        <w:ind w:right="-1"/>
        <w:jc w:val="both"/>
        <w:rPr>
          <w:rFonts w:ascii="Times New Roman" w:hAnsi="Times New Roman" w:cs="Times New Roman"/>
          <w:sz w:val="28"/>
          <w:szCs w:val="28"/>
          <w:u w:val="single"/>
        </w:rPr>
      </w:pPr>
    </w:p>
    <w:p w14:paraId="4A8DC4BA" w14:textId="77777777" w:rsidR="00912B73" w:rsidRDefault="00912B73" w:rsidP="00DE32C5">
      <w:pPr>
        <w:spacing w:after="0" w:line="240" w:lineRule="auto"/>
        <w:ind w:right="-1" w:firstLine="708"/>
        <w:jc w:val="both"/>
        <w:rPr>
          <w:rFonts w:ascii="Times New Roman" w:hAnsi="Times New Roman" w:cs="Times New Roman"/>
          <w:sz w:val="28"/>
          <w:szCs w:val="28"/>
          <w:u w:val="single"/>
        </w:rPr>
      </w:pPr>
    </w:p>
    <w:p w14:paraId="733F5AFD" w14:textId="77777777" w:rsidR="00275BA8" w:rsidRPr="00DE32C5" w:rsidRDefault="00275BA8" w:rsidP="00DE32C5">
      <w:pPr>
        <w:spacing w:after="0" w:line="240" w:lineRule="auto"/>
        <w:ind w:right="-1" w:firstLine="708"/>
        <w:jc w:val="both"/>
        <w:rPr>
          <w:rFonts w:ascii="Times New Roman" w:hAnsi="Times New Roman" w:cs="Times New Roman"/>
          <w:sz w:val="28"/>
          <w:szCs w:val="28"/>
        </w:rPr>
      </w:pPr>
      <w:r w:rsidRPr="00DE32C5">
        <w:rPr>
          <w:rFonts w:ascii="Times New Roman" w:hAnsi="Times New Roman" w:cs="Times New Roman"/>
          <w:sz w:val="28"/>
          <w:szCs w:val="28"/>
          <w:u w:val="single"/>
        </w:rPr>
        <w:lastRenderedPageBreak/>
        <w:t>Правила:</w:t>
      </w:r>
      <w:r w:rsidRPr="00DE32C5">
        <w:rPr>
          <w:rFonts w:ascii="Times New Roman" w:hAnsi="Times New Roman" w:cs="Times New Roman"/>
          <w:sz w:val="28"/>
          <w:szCs w:val="28"/>
        </w:rPr>
        <w:t xml:space="preserve"> все участники располагаются на разном расстоянии от корзины и пытаются попасть в неё мячиком, не двигаясь с места.</w:t>
      </w:r>
    </w:p>
    <w:p w14:paraId="60929BA9" w14:textId="77777777" w:rsidR="00275BA8" w:rsidRPr="00DE32C5" w:rsidRDefault="00275BA8" w:rsidP="00DE32C5">
      <w:pPr>
        <w:spacing w:after="0" w:line="240" w:lineRule="auto"/>
        <w:ind w:right="-1" w:firstLine="567"/>
        <w:jc w:val="both"/>
        <w:rPr>
          <w:rFonts w:ascii="Times New Roman" w:hAnsi="Times New Roman" w:cs="Times New Roman"/>
          <w:sz w:val="28"/>
          <w:szCs w:val="28"/>
        </w:rPr>
      </w:pPr>
      <w:r w:rsidRPr="00DE32C5">
        <w:rPr>
          <w:rFonts w:ascii="Times New Roman" w:hAnsi="Times New Roman" w:cs="Times New Roman"/>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736A970E" w14:textId="77777777" w:rsidR="00275BA8" w:rsidRPr="00DE32C5" w:rsidRDefault="00275BA8" w:rsidP="00DE32C5">
      <w:pPr>
        <w:spacing w:after="0" w:line="240" w:lineRule="auto"/>
        <w:ind w:right="-1" w:firstLine="567"/>
        <w:jc w:val="both"/>
        <w:rPr>
          <w:rFonts w:ascii="Times New Roman" w:hAnsi="Times New Roman" w:cs="Times New Roman"/>
          <w:sz w:val="28"/>
          <w:szCs w:val="28"/>
        </w:rPr>
      </w:pPr>
      <w:r w:rsidRPr="00DE32C5">
        <w:rPr>
          <w:rFonts w:ascii="Times New Roman" w:hAnsi="Times New Roman" w:cs="Times New Roman"/>
          <w:sz w:val="28"/>
          <w:szCs w:val="28"/>
        </w:rPr>
        <w:t>• кто из участников оказался в более/менее выгодном положении?</w:t>
      </w:r>
    </w:p>
    <w:p w14:paraId="5B31ED2B" w14:textId="77777777" w:rsidR="00275BA8" w:rsidRPr="00DE32C5" w:rsidRDefault="00275BA8" w:rsidP="00DE32C5">
      <w:pPr>
        <w:widowControl w:val="0"/>
        <w:spacing w:after="0" w:line="240" w:lineRule="auto"/>
        <w:ind w:right="-1" w:firstLine="567"/>
        <w:jc w:val="both"/>
        <w:rPr>
          <w:rFonts w:ascii="Times New Roman" w:hAnsi="Times New Roman" w:cs="Times New Roman"/>
          <w:sz w:val="28"/>
          <w:szCs w:val="28"/>
        </w:rPr>
      </w:pPr>
      <w:r w:rsidRPr="00DE32C5">
        <w:rPr>
          <w:rFonts w:ascii="Times New Roman" w:hAnsi="Times New Roman" w:cs="Times New Roman"/>
          <w:sz w:val="28"/>
          <w:szCs w:val="28"/>
        </w:rPr>
        <w:t>• что необходимо изменить в правилах, чтобы сделать соревнования справедливыми и равными?</w:t>
      </w:r>
    </w:p>
    <w:p w14:paraId="256478D8" w14:textId="77777777" w:rsidR="00275BA8" w:rsidRPr="00DE32C5" w:rsidRDefault="00275BA8" w:rsidP="00DE32C5">
      <w:pPr>
        <w:widowControl w:val="0"/>
        <w:spacing w:after="0" w:line="240" w:lineRule="auto"/>
        <w:ind w:right="-1" w:firstLine="851"/>
        <w:jc w:val="center"/>
        <w:rPr>
          <w:rFonts w:ascii="Times New Roman" w:hAnsi="Times New Roman" w:cs="Times New Roman"/>
          <w:sz w:val="28"/>
          <w:szCs w:val="28"/>
        </w:rPr>
      </w:pPr>
      <w:r w:rsidRPr="00DE32C5">
        <w:rPr>
          <w:rFonts w:ascii="Times New Roman" w:hAnsi="Times New Roman" w:cs="Times New Roman"/>
          <w:sz w:val="28"/>
          <w:szCs w:val="28"/>
        </w:rPr>
        <w:t>2 вариант</w:t>
      </w:r>
    </w:p>
    <w:p w14:paraId="1A7CB15D" w14:textId="77777777" w:rsidR="00275BA8" w:rsidRPr="00DE32C5" w:rsidRDefault="00275BA8" w:rsidP="00DE32C5">
      <w:pPr>
        <w:widowControl w:val="0"/>
        <w:spacing w:after="0" w:line="240" w:lineRule="auto"/>
        <w:ind w:right="-1" w:firstLine="851"/>
        <w:jc w:val="both"/>
        <w:rPr>
          <w:rFonts w:ascii="Times New Roman" w:hAnsi="Times New Roman" w:cs="Times New Roman"/>
          <w:sz w:val="28"/>
          <w:szCs w:val="28"/>
        </w:rPr>
      </w:pPr>
      <w:r w:rsidRPr="00DE32C5">
        <w:rPr>
          <w:rFonts w:ascii="Times New Roman" w:hAnsi="Times New Roman" w:cs="Times New Roman"/>
          <w:sz w:val="28"/>
          <w:szCs w:val="28"/>
          <w:u w:val="single"/>
        </w:rPr>
        <w:t>Правила:</w:t>
      </w:r>
      <w:r w:rsidRPr="00DE32C5">
        <w:rPr>
          <w:rFonts w:ascii="Times New Roman" w:hAnsi="Times New Roman" w:cs="Times New Roman"/>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3CAD0DC8" w14:textId="77777777" w:rsidR="00275BA8" w:rsidRPr="00DE32C5" w:rsidRDefault="00275BA8" w:rsidP="00DE32C5">
      <w:pPr>
        <w:widowControl w:val="0"/>
        <w:spacing w:after="0" w:line="240" w:lineRule="auto"/>
        <w:ind w:right="-1" w:firstLine="851"/>
        <w:jc w:val="both"/>
        <w:rPr>
          <w:rFonts w:ascii="Times New Roman" w:hAnsi="Times New Roman" w:cs="Times New Roman"/>
          <w:sz w:val="28"/>
          <w:szCs w:val="28"/>
        </w:rPr>
      </w:pPr>
      <w:r w:rsidRPr="00DE32C5">
        <w:rPr>
          <w:rFonts w:ascii="Times New Roman" w:hAnsi="Times New Roman" w:cs="Times New Roman"/>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55F6990E" w14:textId="1BCE25C1" w:rsidR="00275BA8" w:rsidRPr="00DE32C5" w:rsidRDefault="00275BA8" w:rsidP="00DE32C5">
      <w:pPr>
        <w:widowControl w:val="0"/>
        <w:spacing w:after="0" w:line="240" w:lineRule="auto"/>
        <w:ind w:right="-1" w:firstLine="851"/>
        <w:jc w:val="both"/>
        <w:rPr>
          <w:rFonts w:ascii="Times New Roman" w:hAnsi="Times New Roman" w:cs="Times New Roman"/>
          <w:sz w:val="28"/>
          <w:szCs w:val="28"/>
        </w:rPr>
      </w:pPr>
      <w:r w:rsidRPr="00DE32C5">
        <w:rPr>
          <w:rFonts w:ascii="Times New Roman" w:hAnsi="Times New Roman" w:cs="Times New Roman"/>
          <w:sz w:val="28"/>
          <w:szCs w:val="28"/>
        </w:rPr>
        <w:t>- какая команда оказалась в более/менее выгодном положении?</w:t>
      </w:r>
    </w:p>
    <w:p w14:paraId="58AF763B" w14:textId="503492BB" w:rsidR="00275BA8" w:rsidRPr="00DE32C5" w:rsidRDefault="00275BA8" w:rsidP="00DE32C5">
      <w:pPr>
        <w:widowControl w:val="0"/>
        <w:spacing w:after="0" w:line="240" w:lineRule="auto"/>
        <w:ind w:right="-1" w:firstLine="851"/>
        <w:jc w:val="both"/>
        <w:rPr>
          <w:rFonts w:ascii="Times New Roman" w:hAnsi="Times New Roman" w:cs="Times New Roman"/>
          <w:sz w:val="28"/>
          <w:szCs w:val="28"/>
        </w:rPr>
      </w:pPr>
      <w:r w:rsidRPr="00DE32C5">
        <w:rPr>
          <w:rFonts w:ascii="Times New Roman" w:hAnsi="Times New Roman" w:cs="Times New Roman"/>
          <w:sz w:val="28"/>
          <w:szCs w:val="28"/>
        </w:rPr>
        <w:t>- что необходимо изменить в правилах, чтобы сделать соревнования справедливыми и равными?</w:t>
      </w:r>
    </w:p>
    <w:p w14:paraId="5FEEB4CC" w14:textId="18D6471A" w:rsidR="00275BA8" w:rsidRPr="00DE32C5" w:rsidRDefault="00275BA8" w:rsidP="00DE32C5">
      <w:pPr>
        <w:widowControl w:val="0"/>
        <w:spacing w:after="0" w:line="240" w:lineRule="auto"/>
        <w:ind w:right="-1" w:firstLine="851"/>
        <w:jc w:val="both"/>
        <w:rPr>
          <w:rFonts w:ascii="Times New Roman" w:hAnsi="Times New Roman" w:cs="Times New Roman"/>
          <w:sz w:val="28"/>
          <w:szCs w:val="28"/>
        </w:rPr>
      </w:pPr>
      <w:r w:rsidRPr="00DE32C5">
        <w:rPr>
          <w:rFonts w:ascii="Times New Roman" w:hAnsi="Times New Roman" w:cs="Times New Roman"/>
          <w:sz w:val="28"/>
          <w:szCs w:val="28"/>
        </w:rPr>
        <w:t>- можно повторить эстафету выбрав для команд уже одинаковый спортивный инвентарь.</w:t>
      </w:r>
    </w:p>
    <w:p w14:paraId="639AE1EE" w14:textId="57F298F2" w:rsidR="00275BA8" w:rsidRPr="00DE32C5" w:rsidRDefault="00275BA8" w:rsidP="00DE32C5">
      <w:pPr>
        <w:widowControl w:val="0"/>
        <w:spacing w:after="0" w:line="240" w:lineRule="auto"/>
        <w:ind w:right="565" w:firstLine="851"/>
        <w:jc w:val="center"/>
        <w:rPr>
          <w:rFonts w:ascii="Times New Roman" w:hAnsi="Times New Roman" w:cs="Times New Roman"/>
          <w:b/>
          <w:bCs/>
          <w:sz w:val="28"/>
          <w:szCs w:val="28"/>
        </w:rPr>
      </w:pPr>
      <w:r w:rsidRPr="00DE32C5">
        <w:rPr>
          <w:rFonts w:ascii="Times New Roman" w:hAnsi="Times New Roman" w:cs="Times New Roman"/>
          <w:b/>
          <w:bCs/>
          <w:sz w:val="28"/>
          <w:szCs w:val="28"/>
        </w:rPr>
        <w:t>2. Роль правил в спорте</w:t>
      </w:r>
    </w:p>
    <w:p w14:paraId="47DA4FE9" w14:textId="495F20C8" w:rsidR="00275BA8" w:rsidRPr="00DE32C5" w:rsidRDefault="00E94E22" w:rsidP="00DE32C5">
      <w:pPr>
        <w:widowControl w:val="0"/>
        <w:spacing w:after="0" w:line="240" w:lineRule="auto"/>
        <w:ind w:right="565" w:firstLine="851"/>
        <w:jc w:val="both"/>
        <w:rPr>
          <w:rFonts w:ascii="Times New Roman" w:hAnsi="Times New Roman" w:cs="Times New Roman"/>
          <w:b/>
          <w:bCs/>
          <w:sz w:val="28"/>
          <w:szCs w:val="28"/>
        </w:rPr>
      </w:pPr>
      <w:r w:rsidRPr="00DE32C5">
        <w:rPr>
          <w:rFonts w:ascii="Times New Roman" w:hAnsi="Times New Roman" w:cs="Times New Roman"/>
          <w:b/>
          <w:bCs/>
          <w:noProof/>
          <w:sz w:val="28"/>
          <w:szCs w:val="28"/>
          <w:lang w:eastAsia="ru-RU"/>
        </w:rPr>
        <w:drawing>
          <wp:anchor distT="0" distB="0" distL="0" distR="0" simplePos="0" relativeHeight="251659776" behindDoc="1" locked="0" layoutInCell="0" allowOverlap="1" wp14:anchorId="24EBEE03" wp14:editId="5A89C465">
            <wp:simplePos x="0" y="0"/>
            <wp:positionH relativeFrom="margin">
              <wp:posOffset>448310</wp:posOffset>
            </wp:positionH>
            <wp:positionV relativeFrom="page">
              <wp:posOffset>5848350</wp:posOffset>
            </wp:positionV>
            <wp:extent cx="4876800" cy="1895172"/>
            <wp:effectExtent l="0" t="0" r="0"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76800" cy="1895172"/>
                    </a:xfrm>
                    <a:prstGeom prst="rect">
                      <a:avLst/>
                    </a:prstGeom>
                    <a:noFill/>
                  </pic:spPr>
                </pic:pic>
              </a:graphicData>
            </a:graphic>
            <wp14:sizeRelH relativeFrom="margin">
              <wp14:pctWidth>0</wp14:pctWidth>
            </wp14:sizeRelH>
            <wp14:sizeRelV relativeFrom="margin">
              <wp14:pctHeight>0</wp14:pctHeight>
            </wp14:sizeRelV>
          </wp:anchor>
        </w:drawing>
      </w:r>
    </w:p>
    <w:p w14:paraId="1D387F6E" w14:textId="5E7AEDF9" w:rsidR="00275BA8" w:rsidRPr="00DE32C5" w:rsidRDefault="00275BA8" w:rsidP="00DE32C5">
      <w:pPr>
        <w:widowControl w:val="0"/>
        <w:spacing w:after="0" w:line="240" w:lineRule="auto"/>
        <w:ind w:right="565" w:firstLine="851"/>
        <w:jc w:val="both"/>
        <w:rPr>
          <w:rFonts w:ascii="Times New Roman" w:eastAsia="Calibri" w:hAnsi="Times New Roman" w:cs="Times New Roman"/>
          <w:b/>
          <w:bCs/>
          <w:sz w:val="28"/>
          <w:szCs w:val="28"/>
        </w:rPr>
      </w:pPr>
    </w:p>
    <w:p w14:paraId="1B7D5403" w14:textId="2D2396DB" w:rsidR="00275BA8" w:rsidRPr="00DE32C5" w:rsidRDefault="00275BA8" w:rsidP="00DE32C5">
      <w:pPr>
        <w:widowControl w:val="0"/>
        <w:spacing w:after="0" w:line="240" w:lineRule="auto"/>
        <w:ind w:right="565" w:firstLine="851"/>
        <w:jc w:val="both"/>
        <w:rPr>
          <w:rFonts w:ascii="Times New Roman" w:eastAsia="Calibri" w:hAnsi="Times New Roman" w:cs="Times New Roman"/>
          <w:b/>
          <w:bCs/>
          <w:sz w:val="28"/>
          <w:szCs w:val="28"/>
        </w:rPr>
      </w:pPr>
    </w:p>
    <w:p w14:paraId="320CC1A5" w14:textId="77777777" w:rsidR="00275BA8" w:rsidRPr="00DE32C5" w:rsidRDefault="00275BA8" w:rsidP="00DE32C5">
      <w:pPr>
        <w:widowControl w:val="0"/>
        <w:spacing w:after="0" w:line="240" w:lineRule="auto"/>
        <w:ind w:right="565" w:firstLine="851"/>
        <w:jc w:val="both"/>
        <w:rPr>
          <w:rFonts w:ascii="Times New Roman" w:eastAsia="Calibri" w:hAnsi="Times New Roman" w:cs="Times New Roman"/>
          <w:b/>
          <w:bCs/>
          <w:sz w:val="28"/>
          <w:szCs w:val="28"/>
        </w:rPr>
      </w:pPr>
    </w:p>
    <w:p w14:paraId="2E6DA684" w14:textId="77777777" w:rsidR="00275BA8" w:rsidRPr="00DE32C5" w:rsidRDefault="00275BA8" w:rsidP="00DE32C5">
      <w:pPr>
        <w:tabs>
          <w:tab w:val="left" w:pos="9071"/>
        </w:tabs>
        <w:spacing w:after="0" w:line="240" w:lineRule="auto"/>
        <w:ind w:right="-1"/>
        <w:jc w:val="both"/>
        <w:rPr>
          <w:rFonts w:ascii="Times New Roman" w:hAnsi="Times New Roman" w:cs="Times New Roman"/>
          <w:sz w:val="28"/>
          <w:szCs w:val="28"/>
          <w:u w:val="single"/>
        </w:rPr>
      </w:pPr>
    </w:p>
    <w:p w14:paraId="3F99EC0C" w14:textId="77777777" w:rsidR="00275BA8" w:rsidRPr="00DE32C5" w:rsidRDefault="00275BA8" w:rsidP="00DE32C5">
      <w:pPr>
        <w:tabs>
          <w:tab w:val="left" w:pos="9071"/>
        </w:tabs>
        <w:spacing w:after="0" w:line="240" w:lineRule="auto"/>
        <w:ind w:right="-1"/>
        <w:jc w:val="both"/>
        <w:rPr>
          <w:rFonts w:ascii="Times New Roman" w:hAnsi="Times New Roman" w:cs="Times New Roman"/>
          <w:sz w:val="28"/>
          <w:szCs w:val="28"/>
          <w:u w:val="single"/>
        </w:rPr>
      </w:pPr>
    </w:p>
    <w:p w14:paraId="0F0156E3" w14:textId="77777777" w:rsidR="00275BA8" w:rsidRPr="00DE32C5" w:rsidRDefault="00275BA8" w:rsidP="00DE32C5">
      <w:pPr>
        <w:tabs>
          <w:tab w:val="left" w:pos="9071"/>
        </w:tabs>
        <w:spacing w:after="0" w:line="240" w:lineRule="auto"/>
        <w:ind w:right="-1"/>
        <w:jc w:val="both"/>
        <w:rPr>
          <w:rFonts w:ascii="Times New Roman" w:hAnsi="Times New Roman" w:cs="Times New Roman"/>
          <w:sz w:val="28"/>
          <w:szCs w:val="28"/>
          <w:u w:val="single"/>
        </w:rPr>
      </w:pPr>
    </w:p>
    <w:p w14:paraId="416F03BA" w14:textId="77777777" w:rsidR="00275BA8" w:rsidRPr="00DE32C5" w:rsidRDefault="00275BA8" w:rsidP="00DE32C5">
      <w:pPr>
        <w:tabs>
          <w:tab w:val="left" w:pos="9071"/>
        </w:tabs>
        <w:spacing w:after="0" w:line="240" w:lineRule="auto"/>
        <w:ind w:right="-1"/>
        <w:jc w:val="both"/>
        <w:rPr>
          <w:rFonts w:ascii="Times New Roman" w:hAnsi="Times New Roman" w:cs="Times New Roman"/>
          <w:sz w:val="28"/>
          <w:szCs w:val="28"/>
          <w:u w:val="single"/>
        </w:rPr>
      </w:pPr>
    </w:p>
    <w:p w14:paraId="5AEED86D" w14:textId="77777777" w:rsidR="00275BA8" w:rsidRPr="00DE32C5" w:rsidRDefault="00275BA8" w:rsidP="00DE32C5">
      <w:pPr>
        <w:tabs>
          <w:tab w:val="left" w:pos="9071"/>
        </w:tabs>
        <w:spacing w:after="0" w:line="240" w:lineRule="auto"/>
        <w:ind w:right="-1"/>
        <w:jc w:val="both"/>
        <w:rPr>
          <w:rFonts w:ascii="Times New Roman" w:hAnsi="Times New Roman" w:cs="Times New Roman"/>
          <w:sz w:val="28"/>
          <w:szCs w:val="28"/>
          <w:u w:val="single"/>
        </w:rPr>
      </w:pPr>
    </w:p>
    <w:p w14:paraId="17F1AFFB" w14:textId="77777777" w:rsidR="00275BA8" w:rsidRPr="00DE32C5" w:rsidRDefault="00275BA8" w:rsidP="00DE32C5">
      <w:pPr>
        <w:tabs>
          <w:tab w:val="left" w:pos="9071"/>
        </w:tabs>
        <w:spacing w:after="0" w:line="240" w:lineRule="auto"/>
        <w:ind w:right="-1"/>
        <w:jc w:val="both"/>
        <w:rPr>
          <w:rFonts w:ascii="Times New Roman" w:hAnsi="Times New Roman" w:cs="Times New Roman"/>
          <w:sz w:val="28"/>
          <w:szCs w:val="28"/>
          <w:u w:val="single"/>
        </w:rPr>
      </w:pPr>
    </w:p>
    <w:p w14:paraId="009BF934" w14:textId="096E081F" w:rsidR="00275BA8" w:rsidRPr="00DE32C5" w:rsidRDefault="00275BA8" w:rsidP="00DE32C5">
      <w:pPr>
        <w:tabs>
          <w:tab w:val="left" w:pos="9071"/>
        </w:tabs>
        <w:spacing w:after="0" w:line="240" w:lineRule="auto"/>
        <w:ind w:right="-1"/>
        <w:jc w:val="both"/>
        <w:rPr>
          <w:rFonts w:ascii="Times New Roman" w:hAnsi="Times New Roman" w:cs="Times New Roman"/>
          <w:sz w:val="28"/>
          <w:szCs w:val="28"/>
        </w:rPr>
      </w:pPr>
      <w:r w:rsidRPr="00DE32C5">
        <w:rPr>
          <w:rFonts w:ascii="Times New Roman" w:hAnsi="Times New Roman" w:cs="Times New Roman"/>
          <w:sz w:val="28"/>
          <w:szCs w:val="28"/>
          <w:u w:val="single"/>
        </w:rPr>
        <w:t>Правила:</w:t>
      </w:r>
      <w:r w:rsidRPr="00DE32C5">
        <w:rPr>
          <w:rFonts w:ascii="Times New Roman" w:hAnsi="Times New Roman" w:cs="Times New Roman"/>
          <w:sz w:val="28"/>
          <w:szCs w:val="28"/>
        </w:rPr>
        <w:t xml:space="preserve"> игроки делятся на две команды, </w:t>
      </w:r>
      <w:r w:rsidR="008B0709">
        <w:rPr>
          <w:rFonts w:ascii="Times New Roman" w:hAnsi="Times New Roman" w:cs="Times New Roman"/>
          <w:sz w:val="28"/>
          <w:szCs w:val="28"/>
        </w:rPr>
        <w:t>занимающие</w:t>
      </w:r>
      <w:r w:rsidRPr="00DE32C5">
        <w:rPr>
          <w:rFonts w:ascii="Times New Roman" w:hAnsi="Times New Roman" w:cs="Times New Roman"/>
          <w:sz w:val="28"/>
          <w:szCs w:val="28"/>
        </w:rPr>
        <w:t xml:space="preserve">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7AB40306" w14:textId="77777777" w:rsidR="00275BA8" w:rsidRPr="00DE32C5" w:rsidRDefault="00275BA8" w:rsidP="00DE32C5">
      <w:pPr>
        <w:tabs>
          <w:tab w:val="left" w:pos="9071"/>
        </w:tabs>
        <w:spacing w:after="0" w:line="240" w:lineRule="auto"/>
        <w:ind w:right="-1"/>
        <w:jc w:val="both"/>
        <w:rPr>
          <w:rFonts w:ascii="Times New Roman" w:hAnsi="Times New Roman" w:cs="Times New Roman"/>
          <w:sz w:val="28"/>
          <w:szCs w:val="28"/>
        </w:rPr>
      </w:pPr>
      <w:r w:rsidRPr="00DE32C5">
        <w:rPr>
          <w:rFonts w:ascii="Times New Roman" w:hAnsi="Times New Roman" w:cs="Times New Roman"/>
          <w:sz w:val="28"/>
          <w:szCs w:val="28"/>
          <w:u w:val="single"/>
        </w:rPr>
        <w:t>Цель</w:t>
      </w:r>
      <w:r w:rsidRPr="00DE32C5">
        <w:rPr>
          <w:rFonts w:ascii="Times New Roman" w:hAnsi="Times New Roman" w:cs="Times New Roman"/>
          <w:sz w:val="28"/>
          <w:szCs w:val="28"/>
        </w:rPr>
        <w:t>: показать необходимость наличия и соблюдения правил в спорте.</w:t>
      </w:r>
    </w:p>
    <w:p w14:paraId="66E4F3CA" w14:textId="77777777" w:rsidR="00275BA8" w:rsidRPr="00DE32C5" w:rsidRDefault="00275BA8" w:rsidP="00DE32C5">
      <w:pPr>
        <w:tabs>
          <w:tab w:val="left" w:pos="9071"/>
        </w:tabs>
        <w:spacing w:after="0" w:line="240" w:lineRule="auto"/>
        <w:ind w:right="565"/>
        <w:jc w:val="both"/>
        <w:rPr>
          <w:rFonts w:ascii="Times New Roman" w:hAnsi="Times New Roman" w:cs="Times New Roman"/>
          <w:sz w:val="28"/>
          <w:szCs w:val="28"/>
          <w:u w:val="single"/>
        </w:rPr>
      </w:pPr>
      <w:r w:rsidRPr="00DE32C5">
        <w:rPr>
          <w:rFonts w:ascii="Times New Roman" w:hAnsi="Times New Roman" w:cs="Times New Roman"/>
          <w:sz w:val="28"/>
          <w:szCs w:val="28"/>
          <w:u w:val="single"/>
        </w:rPr>
        <w:t>Какие вопросы необходимо задать спортсменам?</w:t>
      </w:r>
    </w:p>
    <w:p w14:paraId="78698670" w14:textId="77777777" w:rsidR="00275BA8" w:rsidRPr="00DE32C5" w:rsidRDefault="00275BA8" w:rsidP="00DE32C5">
      <w:pPr>
        <w:tabs>
          <w:tab w:val="left" w:pos="9071"/>
        </w:tabs>
        <w:spacing w:after="0" w:line="240" w:lineRule="auto"/>
        <w:ind w:right="565" w:firstLine="426"/>
        <w:jc w:val="both"/>
        <w:rPr>
          <w:rFonts w:ascii="Times New Roman" w:hAnsi="Times New Roman" w:cs="Times New Roman"/>
          <w:sz w:val="28"/>
          <w:szCs w:val="28"/>
        </w:rPr>
      </w:pPr>
      <w:r w:rsidRPr="00DE32C5">
        <w:rPr>
          <w:rFonts w:ascii="Times New Roman" w:hAnsi="Times New Roman" w:cs="Times New Roman"/>
          <w:sz w:val="28"/>
          <w:szCs w:val="28"/>
        </w:rPr>
        <w:lastRenderedPageBreak/>
        <w:t>• как бы вы могли улучшить данную игру?</w:t>
      </w:r>
    </w:p>
    <w:p w14:paraId="035772C6" w14:textId="77777777" w:rsidR="00275BA8" w:rsidRPr="00DE32C5" w:rsidRDefault="00275BA8" w:rsidP="00DE32C5">
      <w:pPr>
        <w:tabs>
          <w:tab w:val="left" w:pos="9071"/>
        </w:tabs>
        <w:spacing w:after="0" w:line="240" w:lineRule="auto"/>
        <w:ind w:right="-1" w:firstLine="426"/>
        <w:jc w:val="both"/>
        <w:rPr>
          <w:rFonts w:ascii="Times New Roman" w:hAnsi="Times New Roman" w:cs="Times New Roman"/>
          <w:sz w:val="28"/>
          <w:szCs w:val="28"/>
        </w:rPr>
      </w:pPr>
      <w:r w:rsidRPr="00DE32C5">
        <w:rPr>
          <w:rFonts w:ascii="Times New Roman" w:hAnsi="Times New Roman" w:cs="Times New Roman"/>
          <w:sz w:val="28"/>
          <w:szCs w:val="28"/>
        </w:rPr>
        <w:t>• 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4CDAC19D" w14:textId="77777777" w:rsidR="00275BA8" w:rsidRPr="00DE32C5" w:rsidRDefault="00275BA8" w:rsidP="00DE32C5">
      <w:pPr>
        <w:tabs>
          <w:tab w:val="left" w:pos="9071"/>
        </w:tabs>
        <w:spacing w:after="0" w:line="240" w:lineRule="auto"/>
        <w:ind w:right="-1" w:firstLine="426"/>
        <w:jc w:val="both"/>
        <w:rPr>
          <w:rFonts w:ascii="Times New Roman" w:hAnsi="Times New Roman" w:cs="Times New Roman"/>
          <w:sz w:val="28"/>
          <w:szCs w:val="28"/>
        </w:rPr>
      </w:pPr>
    </w:p>
    <w:p w14:paraId="7F4279E6" w14:textId="77777777" w:rsidR="00275BA8" w:rsidRPr="00DE32C5" w:rsidRDefault="00275BA8" w:rsidP="00DE32C5">
      <w:pPr>
        <w:tabs>
          <w:tab w:val="left" w:pos="9071"/>
        </w:tabs>
        <w:spacing w:after="0" w:line="240" w:lineRule="auto"/>
        <w:ind w:right="565" w:firstLine="426"/>
        <w:jc w:val="center"/>
        <w:rPr>
          <w:rFonts w:ascii="Times New Roman" w:hAnsi="Times New Roman" w:cs="Times New Roman"/>
          <w:b/>
          <w:bCs/>
          <w:sz w:val="28"/>
          <w:szCs w:val="28"/>
        </w:rPr>
      </w:pPr>
      <w:r w:rsidRPr="00DE32C5">
        <w:rPr>
          <w:rFonts w:ascii="Times New Roman" w:hAnsi="Times New Roman" w:cs="Times New Roman"/>
          <w:b/>
          <w:bCs/>
          <w:sz w:val="28"/>
          <w:szCs w:val="28"/>
        </w:rPr>
        <w:t>3. Ценности спорта</w:t>
      </w:r>
    </w:p>
    <w:p w14:paraId="344B72E7" w14:textId="77777777" w:rsidR="00275BA8" w:rsidRPr="00DE32C5" w:rsidRDefault="00275BA8" w:rsidP="00DE32C5">
      <w:pPr>
        <w:tabs>
          <w:tab w:val="left" w:pos="9071"/>
        </w:tabs>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 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4D83D59E"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55A6F619"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Цель: объяснить участникам, что противоречит ценностям спорта.</w:t>
      </w:r>
    </w:p>
    <w:p w14:paraId="013C05E9"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Какие вопросы необходимо задать спортсменам?</w:t>
      </w:r>
    </w:p>
    <w:p w14:paraId="76BB738A"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что не относится к ценностям спорта?</w:t>
      </w:r>
    </w:p>
    <w:p w14:paraId="104C624F"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почему допинг является негативным явлением в спорте?</w:t>
      </w:r>
    </w:p>
    <w:p w14:paraId="5D642260"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можно взять распечатанные слова в руки и наглядно показать.</w:t>
      </w:r>
    </w:p>
    <w:p w14:paraId="6587A71F"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p>
    <w:p w14:paraId="20233FD5" w14:textId="77777777" w:rsidR="00275BA8" w:rsidRPr="00DE32C5" w:rsidRDefault="00275BA8" w:rsidP="00DE32C5">
      <w:pPr>
        <w:spacing w:after="0" w:line="240" w:lineRule="auto"/>
        <w:ind w:right="-1" w:firstLine="426"/>
        <w:jc w:val="center"/>
        <w:rPr>
          <w:rFonts w:ascii="Times New Roman" w:hAnsi="Times New Roman" w:cs="Times New Roman"/>
          <w:b/>
          <w:bCs/>
          <w:sz w:val="28"/>
          <w:szCs w:val="28"/>
        </w:rPr>
      </w:pPr>
      <w:r w:rsidRPr="00DE32C5">
        <w:rPr>
          <w:rFonts w:ascii="Times New Roman" w:hAnsi="Times New Roman" w:cs="Times New Roman"/>
          <w:b/>
          <w:bCs/>
          <w:sz w:val="28"/>
          <w:szCs w:val="28"/>
        </w:rPr>
        <w:t>4. Финальная игра</w:t>
      </w:r>
    </w:p>
    <w:p w14:paraId="0354939E"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Заранее распечатать буквы на листах А 4, из которых нужно составить фразу “МЫ ЗА ЧЕСТНЫЙ СПОРТ!” (слово МЫ можно заменить названием вида спорта (дисциплины), например: “ЛЕГКАЯ АТЛЕТИКА ЗА ЧЕСТНЫЙ СПОРТ!”).</w:t>
      </w:r>
    </w:p>
    <w:p w14:paraId="5EAFC194"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17A238EA"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Цель: объединить участников обеих команд под девизом “Мы за честный спорт!”.</w:t>
      </w:r>
    </w:p>
    <w:p w14:paraId="1ABD515B" w14:textId="77777777" w:rsidR="00275BA8" w:rsidRDefault="00275BA8" w:rsidP="00DE32C5">
      <w:pPr>
        <w:spacing w:after="12" w:line="240" w:lineRule="auto"/>
        <w:ind w:left="709" w:right="-1"/>
        <w:jc w:val="both"/>
        <w:rPr>
          <w:rFonts w:ascii="Times New Roman" w:hAnsi="Times New Roman" w:cs="Times New Roman"/>
          <w:iCs/>
          <w:sz w:val="28"/>
          <w:szCs w:val="28"/>
        </w:rPr>
      </w:pPr>
    </w:p>
    <w:p w14:paraId="746757E2" w14:textId="77777777" w:rsidR="00912B73" w:rsidRDefault="00912B73" w:rsidP="00DE32C5">
      <w:pPr>
        <w:spacing w:after="12" w:line="240" w:lineRule="auto"/>
        <w:ind w:left="709" w:right="-1"/>
        <w:jc w:val="both"/>
        <w:rPr>
          <w:rFonts w:ascii="Times New Roman" w:hAnsi="Times New Roman" w:cs="Times New Roman"/>
          <w:iCs/>
          <w:sz w:val="28"/>
          <w:szCs w:val="28"/>
        </w:rPr>
      </w:pPr>
    </w:p>
    <w:p w14:paraId="3BA377E1" w14:textId="77777777" w:rsidR="00912B73" w:rsidRDefault="00912B73" w:rsidP="00DE32C5">
      <w:pPr>
        <w:spacing w:after="12" w:line="240" w:lineRule="auto"/>
        <w:ind w:left="709" w:right="-1"/>
        <w:jc w:val="both"/>
        <w:rPr>
          <w:rFonts w:ascii="Times New Roman" w:hAnsi="Times New Roman" w:cs="Times New Roman"/>
          <w:iCs/>
          <w:sz w:val="28"/>
          <w:szCs w:val="28"/>
        </w:rPr>
      </w:pPr>
    </w:p>
    <w:p w14:paraId="289E2554" w14:textId="520B24C7" w:rsidR="00275BA8" w:rsidRPr="00DE32C5" w:rsidRDefault="00275BA8" w:rsidP="00DE32C5">
      <w:pPr>
        <w:pStyle w:val="a3"/>
        <w:spacing w:after="0" w:line="240" w:lineRule="auto"/>
        <w:ind w:left="4820"/>
        <w:jc w:val="right"/>
        <w:rPr>
          <w:rFonts w:ascii="Times New Roman" w:hAnsi="Times New Roman" w:cs="Times New Roman"/>
          <w:bCs/>
          <w:sz w:val="24"/>
          <w:szCs w:val="24"/>
        </w:rPr>
      </w:pPr>
      <w:r w:rsidRPr="00DE32C5">
        <w:rPr>
          <w:rFonts w:ascii="Times New Roman" w:hAnsi="Times New Roman" w:cs="Times New Roman"/>
          <w:bCs/>
          <w:sz w:val="24"/>
          <w:szCs w:val="24"/>
        </w:rPr>
        <w:lastRenderedPageBreak/>
        <w:t xml:space="preserve">Приложение </w:t>
      </w:r>
      <w:r w:rsidR="0065727A">
        <w:rPr>
          <w:rFonts w:ascii="Times New Roman" w:hAnsi="Times New Roman" w:cs="Times New Roman"/>
          <w:bCs/>
          <w:sz w:val="24"/>
          <w:szCs w:val="24"/>
        </w:rPr>
        <w:t>3</w:t>
      </w:r>
    </w:p>
    <w:p w14:paraId="560ACABA" w14:textId="77777777" w:rsidR="00275BA8" w:rsidRPr="00DE32C5" w:rsidRDefault="00275BA8" w:rsidP="00DE32C5">
      <w:pPr>
        <w:spacing w:after="0" w:line="240" w:lineRule="auto"/>
        <w:ind w:left="4820"/>
        <w:jc w:val="right"/>
        <w:rPr>
          <w:rFonts w:ascii="Times New Roman" w:eastAsia="Times New Roman" w:hAnsi="Times New Roman" w:cs="Times New Roman"/>
          <w:sz w:val="24"/>
          <w:szCs w:val="24"/>
        </w:rPr>
      </w:pPr>
      <w:r w:rsidRPr="00DE32C5">
        <w:rPr>
          <w:rFonts w:ascii="Times New Roman" w:hAnsi="Times New Roman" w:cs="Times New Roman"/>
          <w:sz w:val="24"/>
          <w:szCs w:val="24"/>
        </w:rPr>
        <w:t xml:space="preserve">к </w:t>
      </w:r>
      <w:r w:rsidRPr="00DE32C5">
        <w:rPr>
          <w:rFonts w:ascii="Times New Roman" w:eastAsia="Times New Roman" w:hAnsi="Times New Roman" w:cs="Times New Roman"/>
          <w:sz w:val="24"/>
          <w:szCs w:val="24"/>
        </w:rPr>
        <w:t xml:space="preserve">дополнительной образовательной программе </w:t>
      </w:r>
    </w:p>
    <w:p w14:paraId="771018C9" w14:textId="77777777"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eastAsia="Times New Roman" w:hAnsi="Times New Roman" w:cs="Times New Roman"/>
          <w:sz w:val="24"/>
          <w:szCs w:val="24"/>
        </w:rPr>
        <w:t>спортивной подготовки по легкой атлетике</w:t>
      </w:r>
    </w:p>
    <w:p w14:paraId="3F93C158" w14:textId="29684EB8"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 xml:space="preserve">по виду спорта «спорт слепых», </w:t>
      </w:r>
    </w:p>
    <w:p w14:paraId="226D1D38" w14:textId="77777777"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утвержденной приказом</w:t>
      </w:r>
    </w:p>
    <w:p w14:paraId="4F06B56D" w14:textId="77777777" w:rsidR="00275BA8" w:rsidRPr="00DE32C5" w:rsidRDefault="00275BA8" w:rsidP="00DE32C5">
      <w:pPr>
        <w:spacing w:after="0" w:line="240" w:lineRule="auto"/>
        <w:ind w:left="4820"/>
        <w:jc w:val="right"/>
        <w:rPr>
          <w:sz w:val="24"/>
          <w:szCs w:val="24"/>
        </w:rPr>
      </w:pPr>
      <w:r w:rsidRPr="00DE32C5">
        <w:rPr>
          <w:rFonts w:ascii="Times New Roman" w:hAnsi="Times New Roman" w:cs="Times New Roman"/>
          <w:sz w:val="24"/>
          <w:szCs w:val="24"/>
        </w:rPr>
        <w:t xml:space="preserve">БУ ХМАО – Югры «Центр адаптивного спорта» </w:t>
      </w:r>
    </w:p>
    <w:p w14:paraId="4F6AE665" w14:textId="1F9860A6"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от «___» _________ 2023</w:t>
      </w:r>
      <w:r w:rsidR="0065727A">
        <w:rPr>
          <w:rFonts w:ascii="Times New Roman" w:hAnsi="Times New Roman" w:cs="Times New Roman"/>
          <w:sz w:val="24"/>
          <w:szCs w:val="24"/>
        </w:rPr>
        <w:t xml:space="preserve"> </w:t>
      </w:r>
      <w:r w:rsidRPr="00DE32C5">
        <w:rPr>
          <w:rFonts w:ascii="Times New Roman" w:hAnsi="Times New Roman" w:cs="Times New Roman"/>
          <w:sz w:val="24"/>
          <w:szCs w:val="24"/>
        </w:rPr>
        <w:t xml:space="preserve">г. № ____  </w:t>
      </w:r>
    </w:p>
    <w:p w14:paraId="53159BB0" w14:textId="77777777" w:rsidR="00275BA8" w:rsidRPr="00DE32C5" w:rsidRDefault="00275BA8" w:rsidP="00DE32C5">
      <w:pPr>
        <w:spacing w:after="0" w:line="240" w:lineRule="auto"/>
        <w:jc w:val="center"/>
        <w:rPr>
          <w:rFonts w:ascii="Times New Roman" w:eastAsia="Times New Roman" w:hAnsi="Times New Roman" w:cs="Times New Roman"/>
          <w:b/>
          <w:color w:val="000000"/>
          <w:sz w:val="28"/>
          <w:szCs w:val="28"/>
        </w:rPr>
      </w:pPr>
    </w:p>
    <w:p w14:paraId="7F029775" w14:textId="77777777" w:rsidR="00275BA8" w:rsidRPr="00DE32C5" w:rsidRDefault="00275BA8" w:rsidP="00DE32C5">
      <w:pPr>
        <w:spacing w:after="0" w:line="240" w:lineRule="auto"/>
        <w:ind w:right="-1" w:firstLine="567"/>
        <w:jc w:val="both"/>
        <w:rPr>
          <w:rFonts w:ascii="Times New Roman" w:hAnsi="Times New Roman" w:cs="Times New Roman"/>
          <w:b/>
          <w:bCs/>
          <w:sz w:val="28"/>
          <w:szCs w:val="28"/>
        </w:rPr>
      </w:pPr>
      <w:r w:rsidRPr="00DE32C5">
        <w:rPr>
          <w:rFonts w:ascii="Times New Roman" w:hAnsi="Times New Roman" w:cs="Times New Roman"/>
          <w:b/>
          <w:bCs/>
          <w:sz w:val="28"/>
          <w:szCs w:val="28"/>
        </w:rPr>
        <w:t>Программа мероприятия на тему «Запрещённый список и ТИ»</w:t>
      </w:r>
    </w:p>
    <w:p w14:paraId="2179729F" w14:textId="77777777" w:rsidR="00275BA8" w:rsidRPr="00DE32C5" w:rsidRDefault="00275BA8" w:rsidP="00DE32C5">
      <w:pPr>
        <w:spacing w:after="0" w:line="240" w:lineRule="auto"/>
        <w:ind w:right="-1" w:firstLine="709"/>
        <w:jc w:val="both"/>
        <w:rPr>
          <w:rFonts w:ascii="Times New Roman" w:hAnsi="Times New Roman" w:cs="Times New Roman"/>
          <w:b/>
          <w:bCs/>
          <w:sz w:val="28"/>
          <w:szCs w:val="28"/>
        </w:rPr>
      </w:pPr>
      <w:r w:rsidRPr="00DE32C5">
        <w:rPr>
          <w:rFonts w:ascii="Times New Roman" w:hAnsi="Times New Roman" w:cs="Times New Roman"/>
          <w:b/>
          <w:bCs/>
          <w:sz w:val="28"/>
          <w:szCs w:val="28"/>
        </w:rPr>
        <w:t>Целевая аудитория:</w:t>
      </w:r>
    </w:p>
    <w:p w14:paraId="4B2EEED7"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спортсмены всех уровней подготовки;</w:t>
      </w:r>
    </w:p>
    <w:p w14:paraId="628D86F8"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персонал спортсменов (медицинский персонал, тренеры).</w:t>
      </w:r>
    </w:p>
    <w:p w14:paraId="6A7FC244" w14:textId="77777777" w:rsidR="00275BA8" w:rsidRPr="00DE32C5" w:rsidRDefault="00275BA8" w:rsidP="00DE32C5">
      <w:pPr>
        <w:spacing w:after="0" w:line="240" w:lineRule="auto"/>
        <w:ind w:right="-1" w:firstLine="709"/>
        <w:jc w:val="both"/>
        <w:rPr>
          <w:rFonts w:ascii="Times New Roman" w:hAnsi="Times New Roman" w:cs="Times New Roman"/>
          <w:b/>
          <w:bCs/>
          <w:sz w:val="28"/>
          <w:szCs w:val="28"/>
        </w:rPr>
      </w:pPr>
      <w:r w:rsidRPr="00DE32C5">
        <w:rPr>
          <w:rFonts w:ascii="Times New Roman" w:hAnsi="Times New Roman" w:cs="Times New Roman"/>
          <w:b/>
          <w:bCs/>
          <w:sz w:val="28"/>
          <w:szCs w:val="28"/>
        </w:rPr>
        <w:t>Цели:</w:t>
      </w:r>
    </w:p>
    <w:p w14:paraId="424C934E"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ознакомление с Запрещенным списком;</w:t>
      </w:r>
    </w:p>
    <w:p w14:paraId="0EBBE0B2"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формирование навыков по проверке препаратов с помощью специальных сервисов;</w:t>
      </w:r>
    </w:p>
    <w:p w14:paraId="58A7B978"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обозначение риска, связанного с использованием БАДов;</w:t>
      </w:r>
    </w:p>
    <w:p w14:paraId="35832243"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ознакомление с процедурой получения разрешения на ТИ.</w:t>
      </w:r>
    </w:p>
    <w:p w14:paraId="02C62CE0" w14:textId="77777777" w:rsidR="00275BA8" w:rsidRPr="00DE32C5" w:rsidRDefault="00275BA8" w:rsidP="00DE32C5">
      <w:pPr>
        <w:spacing w:after="0" w:line="240" w:lineRule="auto"/>
        <w:ind w:right="-1" w:firstLine="709"/>
        <w:jc w:val="both"/>
        <w:rPr>
          <w:rFonts w:ascii="Times New Roman" w:hAnsi="Times New Roman" w:cs="Times New Roman"/>
          <w:b/>
          <w:bCs/>
          <w:sz w:val="28"/>
          <w:szCs w:val="28"/>
        </w:rPr>
      </w:pPr>
      <w:r w:rsidRPr="00DE32C5">
        <w:rPr>
          <w:rFonts w:ascii="Times New Roman" w:hAnsi="Times New Roman" w:cs="Times New Roman"/>
          <w:b/>
          <w:bCs/>
          <w:sz w:val="28"/>
          <w:szCs w:val="28"/>
        </w:rPr>
        <w:t>Обязательные темы:</w:t>
      </w:r>
    </w:p>
    <w:p w14:paraId="07B43A43" w14:textId="77777777" w:rsidR="00275BA8" w:rsidRPr="00DE32C5" w:rsidRDefault="00275BA8" w:rsidP="00DE32C5">
      <w:pPr>
        <w:spacing w:after="0" w:line="240" w:lineRule="auto"/>
        <w:ind w:right="-1" w:firstLine="709"/>
        <w:jc w:val="both"/>
        <w:rPr>
          <w:rFonts w:ascii="Times New Roman" w:hAnsi="Times New Roman" w:cs="Times New Roman"/>
          <w:sz w:val="28"/>
          <w:szCs w:val="28"/>
          <w:u w:val="single"/>
        </w:rPr>
      </w:pPr>
      <w:r w:rsidRPr="00DE32C5">
        <w:rPr>
          <w:rFonts w:ascii="Times New Roman" w:hAnsi="Times New Roman" w:cs="Times New Roman"/>
          <w:sz w:val="28"/>
          <w:szCs w:val="28"/>
        </w:rPr>
        <w:t xml:space="preserve">1. </w:t>
      </w:r>
      <w:r w:rsidRPr="00DE32C5">
        <w:rPr>
          <w:rFonts w:ascii="Times New Roman" w:hAnsi="Times New Roman" w:cs="Times New Roman"/>
          <w:sz w:val="28"/>
          <w:szCs w:val="28"/>
          <w:u w:val="single"/>
        </w:rPr>
        <w:t>Принцип строгой ответственности</w:t>
      </w:r>
    </w:p>
    <w:p w14:paraId="282BC840"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спортсмен несет ответственность за всё, что попадает в его организм.</w:t>
      </w:r>
    </w:p>
    <w:p w14:paraId="32AE1AA7" w14:textId="77777777" w:rsidR="00275BA8" w:rsidRPr="00DE32C5" w:rsidRDefault="00275BA8" w:rsidP="00DE32C5">
      <w:pPr>
        <w:spacing w:after="0" w:line="240" w:lineRule="auto"/>
        <w:ind w:right="-1" w:firstLine="709"/>
        <w:jc w:val="both"/>
        <w:rPr>
          <w:rFonts w:ascii="Times New Roman" w:hAnsi="Times New Roman" w:cs="Times New Roman"/>
          <w:sz w:val="28"/>
          <w:szCs w:val="28"/>
          <w:u w:val="single"/>
        </w:rPr>
      </w:pPr>
      <w:r w:rsidRPr="00DE32C5">
        <w:rPr>
          <w:rFonts w:ascii="Times New Roman" w:hAnsi="Times New Roman" w:cs="Times New Roman"/>
          <w:sz w:val="28"/>
          <w:szCs w:val="28"/>
        </w:rPr>
        <w:t xml:space="preserve">2. </w:t>
      </w:r>
      <w:r w:rsidRPr="00DE32C5">
        <w:rPr>
          <w:rFonts w:ascii="Times New Roman" w:hAnsi="Times New Roman" w:cs="Times New Roman"/>
          <w:sz w:val="28"/>
          <w:szCs w:val="28"/>
          <w:u w:val="single"/>
        </w:rPr>
        <w:t>Запрещенный список</w:t>
      </w:r>
    </w:p>
    <w:p w14:paraId="5C415A56"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критерии включения субстанций и методов в Запрещенный список;</w:t>
      </w:r>
    </w:p>
    <w:p w14:paraId="52337962"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отвечает любым двум из трех следующих критериев: наносит вред здоровью спортсмена;</w:t>
      </w:r>
    </w:p>
    <w:p w14:paraId="1BC4888F"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противоречит духу спорта; улучшает спортивные результаты.</w:t>
      </w:r>
    </w:p>
    <w:p w14:paraId="5DB79543"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маскирует использование других запрещенных субстанций.</w:t>
      </w:r>
    </w:p>
    <w:p w14:paraId="66E617D5"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Запрещенный список обновляется как минимум 1 раз в год;</w:t>
      </w:r>
    </w:p>
    <w:p w14:paraId="242D472F"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Запрещенный список публикуется на официальном сайте ВАДА, а русскоязычная версия - на официальном сайте РУСАДА.</w:t>
      </w:r>
    </w:p>
    <w:p w14:paraId="781092C3"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3. </w:t>
      </w:r>
      <w:r w:rsidRPr="00DE32C5">
        <w:rPr>
          <w:rFonts w:ascii="Times New Roman" w:hAnsi="Times New Roman" w:cs="Times New Roman"/>
          <w:sz w:val="28"/>
          <w:szCs w:val="28"/>
          <w:u w:val="single"/>
        </w:rPr>
        <w:t>Сервисы по проверке препаратов</w:t>
      </w:r>
    </w:p>
    <w:p w14:paraId="2EDB47FD"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list.rusada.ru</w:t>
      </w:r>
    </w:p>
    <w:p w14:paraId="2D658635"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2ADA7C2B" w14:textId="77777777" w:rsidR="00275BA8" w:rsidRPr="00DE32C5" w:rsidRDefault="00275BA8" w:rsidP="00DE32C5">
      <w:pPr>
        <w:spacing w:after="0" w:line="240" w:lineRule="auto"/>
        <w:ind w:right="-1" w:firstLine="709"/>
        <w:jc w:val="both"/>
        <w:rPr>
          <w:rFonts w:ascii="Times New Roman" w:hAnsi="Times New Roman" w:cs="Times New Roman"/>
          <w:sz w:val="28"/>
          <w:szCs w:val="28"/>
          <w:u w:val="single"/>
        </w:rPr>
      </w:pPr>
      <w:r w:rsidRPr="00DE32C5">
        <w:rPr>
          <w:rFonts w:ascii="Times New Roman" w:hAnsi="Times New Roman" w:cs="Times New Roman"/>
          <w:sz w:val="28"/>
          <w:szCs w:val="28"/>
        </w:rPr>
        <w:t>4.</w:t>
      </w:r>
      <w:r w:rsidRPr="00DE32C5">
        <w:rPr>
          <w:rFonts w:ascii="Times New Roman" w:hAnsi="Times New Roman" w:cs="Times New Roman"/>
          <w:sz w:val="28"/>
          <w:szCs w:val="28"/>
          <w:u w:val="single"/>
        </w:rPr>
        <w:t xml:space="preserve"> Опасность БАДов</w:t>
      </w:r>
    </w:p>
    <w:p w14:paraId="1ADA3A17"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40F34E3C"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lastRenderedPageBreak/>
        <w:t>• менее строгие стандарты качества;</w:t>
      </w:r>
    </w:p>
    <w:p w14:paraId="510D3162"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риск производственной халатности.</w:t>
      </w:r>
    </w:p>
    <w:p w14:paraId="022C516D" w14:textId="77777777" w:rsidR="00275BA8" w:rsidRPr="00DE32C5" w:rsidRDefault="00275BA8" w:rsidP="00DE32C5">
      <w:pPr>
        <w:spacing w:after="0" w:line="240" w:lineRule="auto"/>
        <w:ind w:right="-1" w:firstLine="709"/>
        <w:jc w:val="both"/>
        <w:rPr>
          <w:rFonts w:ascii="Times New Roman" w:hAnsi="Times New Roman" w:cs="Times New Roman"/>
          <w:sz w:val="28"/>
          <w:szCs w:val="28"/>
          <w:u w:val="single"/>
        </w:rPr>
      </w:pPr>
      <w:r w:rsidRPr="00DE32C5">
        <w:rPr>
          <w:rFonts w:ascii="Times New Roman" w:hAnsi="Times New Roman" w:cs="Times New Roman"/>
          <w:sz w:val="28"/>
          <w:szCs w:val="28"/>
        </w:rPr>
        <w:t>5.</w:t>
      </w:r>
      <w:r w:rsidRPr="00DE32C5">
        <w:rPr>
          <w:rFonts w:ascii="Times New Roman" w:hAnsi="Times New Roman" w:cs="Times New Roman"/>
          <w:sz w:val="28"/>
          <w:szCs w:val="28"/>
          <w:u w:val="single"/>
        </w:rPr>
        <w:t xml:space="preserve"> Оформление разрешения на ТИ</w:t>
      </w:r>
    </w:p>
    <w:p w14:paraId="793C6762"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критерии получения разрешения на ТИ;</w:t>
      </w:r>
    </w:p>
    <w:p w14:paraId="1D5721ED"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процедура подачи запроса (в какой орган, где найти бланк, как заполнить);</w:t>
      </w:r>
    </w:p>
    <w:p w14:paraId="32BD4D4D"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процедура рассмотрения запроса (каким органом, в какие сроки);</w:t>
      </w:r>
    </w:p>
    <w:p w14:paraId="234B5266"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ретроактивное разрешение на ТИ.</w:t>
      </w:r>
    </w:p>
    <w:p w14:paraId="1BA4DB37" w14:textId="77777777" w:rsidR="00275BA8" w:rsidRPr="00DE32C5" w:rsidRDefault="00275BA8" w:rsidP="00DE32C5">
      <w:pPr>
        <w:spacing w:after="0" w:line="240" w:lineRule="auto"/>
        <w:ind w:right="-1" w:firstLine="709"/>
        <w:jc w:val="both"/>
        <w:rPr>
          <w:rFonts w:ascii="Times New Roman" w:hAnsi="Times New Roman" w:cs="Times New Roman"/>
          <w:b/>
          <w:bCs/>
          <w:sz w:val="28"/>
          <w:szCs w:val="28"/>
        </w:rPr>
      </w:pPr>
      <w:r w:rsidRPr="00DE32C5">
        <w:rPr>
          <w:rFonts w:ascii="Times New Roman" w:hAnsi="Times New Roman" w:cs="Times New Roman"/>
          <w:b/>
          <w:bCs/>
          <w:sz w:val="28"/>
          <w:szCs w:val="28"/>
        </w:rPr>
        <w:t>Рекомендованные источники:</w:t>
      </w:r>
    </w:p>
    <w:p w14:paraId="1E7A7D63"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Всемирный антидопинговый кодекс (ред. 1 января 2021 года)</w:t>
      </w:r>
    </w:p>
    <w:p w14:paraId="5C28FF7A"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Обзор основных изменений во Всемирном антидопинговом кодексе 2023 г. Запрещенный список (актуальная версия).</w:t>
      </w:r>
    </w:p>
    <w:p w14:paraId="2BDDD439"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Общероссийские антидопинговые правила (утв. Министерством спорта РФ 24 июня 2021 г.)</w:t>
      </w:r>
    </w:p>
    <w:p w14:paraId="78234D92" w14:textId="77777777" w:rsidR="00275BA8" w:rsidRPr="00DE32C5" w:rsidRDefault="00275BA8" w:rsidP="00DE32C5">
      <w:pPr>
        <w:spacing w:after="0" w:line="240" w:lineRule="auto"/>
        <w:jc w:val="center"/>
        <w:rPr>
          <w:rFonts w:ascii="Times New Roman" w:eastAsia="Times New Roman" w:hAnsi="Times New Roman" w:cs="Times New Roman"/>
          <w:b/>
          <w:color w:val="000000"/>
          <w:sz w:val="28"/>
          <w:szCs w:val="28"/>
        </w:rPr>
      </w:pPr>
    </w:p>
    <w:p w14:paraId="7D63C316" w14:textId="77777777" w:rsidR="00275BA8" w:rsidRPr="00DE32C5" w:rsidRDefault="00275BA8" w:rsidP="00DE32C5">
      <w:pPr>
        <w:spacing w:after="0" w:line="240" w:lineRule="auto"/>
        <w:jc w:val="center"/>
        <w:rPr>
          <w:rFonts w:ascii="Times New Roman" w:eastAsia="Times New Roman" w:hAnsi="Times New Roman" w:cs="Times New Roman"/>
          <w:b/>
          <w:color w:val="000000"/>
          <w:sz w:val="28"/>
          <w:szCs w:val="28"/>
        </w:rPr>
      </w:pPr>
    </w:p>
    <w:p w14:paraId="7740164E" w14:textId="77777777" w:rsidR="00275BA8" w:rsidRPr="00DE32C5" w:rsidRDefault="00275BA8" w:rsidP="00DE32C5">
      <w:pPr>
        <w:spacing w:after="0" w:line="240" w:lineRule="auto"/>
        <w:jc w:val="center"/>
        <w:rPr>
          <w:rFonts w:ascii="Times New Roman" w:eastAsia="Times New Roman" w:hAnsi="Times New Roman" w:cs="Times New Roman"/>
          <w:b/>
          <w:color w:val="000000"/>
          <w:sz w:val="28"/>
          <w:szCs w:val="28"/>
        </w:rPr>
      </w:pPr>
    </w:p>
    <w:p w14:paraId="70A49D27" w14:textId="77777777" w:rsidR="00275BA8" w:rsidRPr="00DE32C5" w:rsidRDefault="00275BA8" w:rsidP="00DE32C5">
      <w:pPr>
        <w:spacing w:after="0" w:line="240" w:lineRule="auto"/>
        <w:jc w:val="center"/>
        <w:rPr>
          <w:rFonts w:ascii="Times New Roman" w:eastAsia="Times New Roman" w:hAnsi="Times New Roman" w:cs="Times New Roman"/>
          <w:b/>
          <w:color w:val="000000"/>
          <w:sz w:val="28"/>
          <w:szCs w:val="28"/>
        </w:rPr>
      </w:pPr>
    </w:p>
    <w:p w14:paraId="762DD3E1" w14:textId="77777777" w:rsidR="00275BA8" w:rsidRPr="00DE32C5" w:rsidRDefault="00275BA8" w:rsidP="00DE32C5">
      <w:pPr>
        <w:spacing w:after="0" w:line="240" w:lineRule="auto"/>
        <w:jc w:val="center"/>
        <w:rPr>
          <w:rFonts w:ascii="Times New Roman" w:eastAsia="Times New Roman" w:hAnsi="Times New Roman" w:cs="Times New Roman"/>
          <w:b/>
          <w:color w:val="000000"/>
          <w:sz w:val="28"/>
          <w:szCs w:val="28"/>
        </w:rPr>
      </w:pPr>
    </w:p>
    <w:p w14:paraId="57266289" w14:textId="77777777" w:rsidR="00275BA8" w:rsidRPr="00DE32C5" w:rsidRDefault="00275BA8" w:rsidP="00DE32C5">
      <w:pPr>
        <w:spacing w:after="0" w:line="240" w:lineRule="auto"/>
        <w:jc w:val="center"/>
        <w:rPr>
          <w:rFonts w:ascii="Times New Roman" w:eastAsia="Times New Roman" w:hAnsi="Times New Roman" w:cs="Times New Roman"/>
          <w:b/>
          <w:color w:val="000000"/>
          <w:sz w:val="28"/>
          <w:szCs w:val="28"/>
        </w:rPr>
      </w:pPr>
    </w:p>
    <w:p w14:paraId="769F0F16" w14:textId="77777777" w:rsidR="00275BA8" w:rsidRPr="00DE32C5" w:rsidRDefault="00275BA8" w:rsidP="00DE32C5">
      <w:pPr>
        <w:spacing w:after="0" w:line="240" w:lineRule="auto"/>
        <w:jc w:val="center"/>
        <w:rPr>
          <w:rFonts w:ascii="Times New Roman" w:eastAsia="Times New Roman" w:hAnsi="Times New Roman" w:cs="Times New Roman"/>
          <w:b/>
          <w:color w:val="000000"/>
          <w:sz w:val="28"/>
          <w:szCs w:val="28"/>
        </w:rPr>
      </w:pPr>
    </w:p>
    <w:p w14:paraId="4F12BFB8" w14:textId="77777777" w:rsidR="00275BA8" w:rsidRPr="00DE32C5" w:rsidRDefault="00275BA8" w:rsidP="00DE32C5">
      <w:pPr>
        <w:spacing w:after="0" w:line="240" w:lineRule="auto"/>
        <w:jc w:val="center"/>
        <w:rPr>
          <w:rFonts w:ascii="Times New Roman" w:eastAsia="Times New Roman" w:hAnsi="Times New Roman" w:cs="Times New Roman"/>
          <w:b/>
          <w:color w:val="000000"/>
          <w:sz w:val="28"/>
          <w:szCs w:val="28"/>
        </w:rPr>
      </w:pPr>
    </w:p>
    <w:p w14:paraId="1D51D215" w14:textId="77777777" w:rsidR="00275BA8" w:rsidRPr="00DE32C5" w:rsidRDefault="00275BA8" w:rsidP="00DE32C5">
      <w:pPr>
        <w:spacing w:after="0" w:line="240" w:lineRule="auto"/>
        <w:jc w:val="center"/>
        <w:rPr>
          <w:rFonts w:ascii="Times New Roman" w:eastAsia="Times New Roman" w:hAnsi="Times New Roman" w:cs="Times New Roman"/>
          <w:b/>
          <w:color w:val="000000"/>
          <w:sz w:val="28"/>
          <w:szCs w:val="28"/>
        </w:rPr>
      </w:pPr>
    </w:p>
    <w:p w14:paraId="66F53A1B" w14:textId="77777777" w:rsidR="00275BA8" w:rsidRPr="00DE32C5" w:rsidRDefault="00275BA8" w:rsidP="00DE32C5">
      <w:pPr>
        <w:spacing w:after="0" w:line="240" w:lineRule="auto"/>
        <w:jc w:val="center"/>
        <w:rPr>
          <w:rFonts w:ascii="Times New Roman" w:eastAsia="Times New Roman" w:hAnsi="Times New Roman" w:cs="Times New Roman"/>
          <w:b/>
          <w:color w:val="000000"/>
          <w:sz w:val="28"/>
          <w:szCs w:val="28"/>
        </w:rPr>
      </w:pPr>
    </w:p>
    <w:p w14:paraId="68C30CC6"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1DCE0882"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04293161"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3B581B06"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3E118547"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4132D54D"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562DC303"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349F3457"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5AA7B6CF"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6F1D0ECB"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48CD7BA7"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0E0DA3E4"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3C551CB9"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283BB635"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15C9D04B"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7A489A32"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4E505EE8"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7C55D61A" w14:textId="77777777"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04038BE6" w14:textId="77777777" w:rsidR="00275BA8" w:rsidRDefault="00275BA8" w:rsidP="00DE32C5">
      <w:pPr>
        <w:pStyle w:val="a3"/>
        <w:spacing w:after="0" w:line="240" w:lineRule="auto"/>
        <w:ind w:left="4820"/>
        <w:jc w:val="right"/>
        <w:rPr>
          <w:rFonts w:ascii="Times New Roman" w:hAnsi="Times New Roman" w:cs="Times New Roman"/>
          <w:bCs/>
          <w:sz w:val="24"/>
          <w:szCs w:val="24"/>
        </w:rPr>
      </w:pPr>
    </w:p>
    <w:p w14:paraId="3968BD5E" w14:textId="77777777" w:rsidR="00912B73" w:rsidRDefault="00912B73" w:rsidP="00DE32C5">
      <w:pPr>
        <w:pStyle w:val="a3"/>
        <w:spacing w:after="0" w:line="240" w:lineRule="auto"/>
        <w:ind w:left="4820"/>
        <w:jc w:val="right"/>
        <w:rPr>
          <w:rFonts w:ascii="Times New Roman" w:hAnsi="Times New Roman" w:cs="Times New Roman"/>
          <w:bCs/>
          <w:sz w:val="24"/>
          <w:szCs w:val="24"/>
        </w:rPr>
      </w:pPr>
    </w:p>
    <w:p w14:paraId="023592FF" w14:textId="77777777" w:rsidR="00912B73" w:rsidRDefault="00912B73" w:rsidP="00DE32C5">
      <w:pPr>
        <w:pStyle w:val="a3"/>
        <w:spacing w:after="0" w:line="240" w:lineRule="auto"/>
        <w:ind w:left="4820"/>
        <w:jc w:val="right"/>
        <w:rPr>
          <w:rFonts w:ascii="Times New Roman" w:hAnsi="Times New Roman" w:cs="Times New Roman"/>
          <w:bCs/>
          <w:sz w:val="24"/>
          <w:szCs w:val="24"/>
        </w:rPr>
      </w:pPr>
    </w:p>
    <w:p w14:paraId="19A5A888" w14:textId="510E7745" w:rsidR="00275BA8" w:rsidRPr="00DE32C5" w:rsidRDefault="00275BA8" w:rsidP="00DE32C5">
      <w:pPr>
        <w:pStyle w:val="a3"/>
        <w:spacing w:after="0" w:line="240" w:lineRule="auto"/>
        <w:ind w:left="4820"/>
        <w:jc w:val="right"/>
        <w:rPr>
          <w:rFonts w:ascii="Times New Roman" w:hAnsi="Times New Roman" w:cs="Times New Roman"/>
          <w:bCs/>
          <w:sz w:val="24"/>
          <w:szCs w:val="24"/>
        </w:rPr>
      </w:pPr>
      <w:r w:rsidRPr="00DE32C5">
        <w:rPr>
          <w:rFonts w:ascii="Times New Roman" w:hAnsi="Times New Roman" w:cs="Times New Roman"/>
          <w:bCs/>
          <w:sz w:val="24"/>
          <w:szCs w:val="24"/>
        </w:rPr>
        <w:lastRenderedPageBreak/>
        <w:t xml:space="preserve">Приложение </w:t>
      </w:r>
      <w:r w:rsidR="0065727A">
        <w:rPr>
          <w:rFonts w:ascii="Times New Roman" w:hAnsi="Times New Roman" w:cs="Times New Roman"/>
          <w:bCs/>
          <w:sz w:val="24"/>
          <w:szCs w:val="24"/>
        </w:rPr>
        <w:t>4</w:t>
      </w:r>
    </w:p>
    <w:p w14:paraId="033F1E16" w14:textId="77777777" w:rsidR="00275BA8" w:rsidRPr="00DE32C5" w:rsidRDefault="00275BA8" w:rsidP="00DE32C5">
      <w:pPr>
        <w:spacing w:after="0" w:line="240" w:lineRule="auto"/>
        <w:ind w:left="4820"/>
        <w:jc w:val="right"/>
        <w:rPr>
          <w:rFonts w:ascii="Times New Roman" w:eastAsia="Times New Roman" w:hAnsi="Times New Roman" w:cs="Times New Roman"/>
          <w:sz w:val="24"/>
          <w:szCs w:val="24"/>
        </w:rPr>
      </w:pPr>
      <w:r w:rsidRPr="00DE32C5">
        <w:rPr>
          <w:rFonts w:ascii="Times New Roman" w:hAnsi="Times New Roman" w:cs="Times New Roman"/>
          <w:sz w:val="24"/>
          <w:szCs w:val="24"/>
        </w:rPr>
        <w:t xml:space="preserve">к </w:t>
      </w:r>
      <w:r w:rsidRPr="00DE32C5">
        <w:rPr>
          <w:rFonts w:ascii="Times New Roman" w:eastAsia="Times New Roman" w:hAnsi="Times New Roman" w:cs="Times New Roman"/>
          <w:sz w:val="24"/>
          <w:szCs w:val="24"/>
        </w:rPr>
        <w:t xml:space="preserve">дополнительной образовательной программе </w:t>
      </w:r>
    </w:p>
    <w:p w14:paraId="2771D9B5" w14:textId="77777777"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eastAsia="Times New Roman" w:hAnsi="Times New Roman" w:cs="Times New Roman"/>
          <w:sz w:val="24"/>
          <w:szCs w:val="24"/>
        </w:rPr>
        <w:t>спортивной подготовки по легкой атлетике</w:t>
      </w:r>
    </w:p>
    <w:p w14:paraId="55B9B292" w14:textId="7F218F67"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 xml:space="preserve">по виду спорта «спорт слепых», </w:t>
      </w:r>
    </w:p>
    <w:p w14:paraId="50047643" w14:textId="77777777"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утвержденной приказом</w:t>
      </w:r>
    </w:p>
    <w:p w14:paraId="5639BF68" w14:textId="77777777" w:rsidR="00275BA8" w:rsidRPr="00DE32C5" w:rsidRDefault="00275BA8" w:rsidP="00DE32C5">
      <w:pPr>
        <w:spacing w:after="0" w:line="240" w:lineRule="auto"/>
        <w:ind w:left="4820"/>
        <w:jc w:val="right"/>
        <w:rPr>
          <w:sz w:val="24"/>
          <w:szCs w:val="24"/>
        </w:rPr>
      </w:pPr>
      <w:r w:rsidRPr="00DE32C5">
        <w:rPr>
          <w:rFonts w:ascii="Times New Roman" w:hAnsi="Times New Roman" w:cs="Times New Roman"/>
          <w:sz w:val="24"/>
          <w:szCs w:val="24"/>
        </w:rPr>
        <w:t xml:space="preserve">БУ ХМАО – Югры «Центр адаптивного спорта» </w:t>
      </w:r>
    </w:p>
    <w:p w14:paraId="0070D52C" w14:textId="664A4D76"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от «___» _________ 2023</w:t>
      </w:r>
      <w:r w:rsidR="0065727A">
        <w:rPr>
          <w:rFonts w:ascii="Times New Roman" w:hAnsi="Times New Roman" w:cs="Times New Roman"/>
          <w:sz w:val="24"/>
          <w:szCs w:val="24"/>
        </w:rPr>
        <w:t xml:space="preserve"> </w:t>
      </w:r>
      <w:r w:rsidRPr="00DE32C5">
        <w:rPr>
          <w:rFonts w:ascii="Times New Roman" w:hAnsi="Times New Roman" w:cs="Times New Roman"/>
          <w:sz w:val="24"/>
          <w:szCs w:val="24"/>
        </w:rPr>
        <w:t xml:space="preserve">г. № ____  </w:t>
      </w:r>
    </w:p>
    <w:p w14:paraId="03AEAB0A" w14:textId="77777777" w:rsidR="00275BA8" w:rsidRPr="00DE32C5" w:rsidRDefault="00275BA8" w:rsidP="00DE32C5">
      <w:pPr>
        <w:spacing w:after="0" w:line="240" w:lineRule="auto"/>
        <w:jc w:val="both"/>
        <w:rPr>
          <w:rFonts w:ascii="Times New Roman" w:eastAsia="Times New Roman" w:hAnsi="Times New Roman" w:cs="Times New Roman"/>
          <w:b/>
          <w:color w:val="000000"/>
          <w:sz w:val="28"/>
          <w:szCs w:val="28"/>
        </w:rPr>
      </w:pPr>
    </w:p>
    <w:p w14:paraId="5EE45EFF" w14:textId="77777777" w:rsidR="00275BA8" w:rsidRPr="00DE32C5" w:rsidRDefault="00275BA8" w:rsidP="00DE32C5">
      <w:pPr>
        <w:spacing w:after="0" w:line="240" w:lineRule="auto"/>
        <w:ind w:right="-1" w:firstLine="567"/>
        <w:jc w:val="center"/>
        <w:rPr>
          <w:rFonts w:ascii="Times New Roman" w:hAnsi="Times New Roman" w:cs="Times New Roman"/>
          <w:b/>
          <w:bCs/>
          <w:sz w:val="28"/>
          <w:szCs w:val="28"/>
        </w:rPr>
      </w:pPr>
      <w:r w:rsidRPr="00DE32C5">
        <w:rPr>
          <w:rFonts w:ascii="Times New Roman" w:hAnsi="Times New Roman" w:cs="Times New Roman"/>
          <w:b/>
          <w:bCs/>
          <w:sz w:val="28"/>
          <w:szCs w:val="28"/>
        </w:rPr>
        <w:t>Программа для родителей (1 уровень)</w:t>
      </w:r>
    </w:p>
    <w:p w14:paraId="7A1D4318" w14:textId="77777777" w:rsidR="00275BA8" w:rsidRPr="00DE32C5" w:rsidRDefault="00275BA8" w:rsidP="00DE32C5">
      <w:pPr>
        <w:spacing w:after="0" w:line="240" w:lineRule="auto"/>
        <w:ind w:right="-1" w:firstLine="709"/>
        <w:jc w:val="both"/>
        <w:rPr>
          <w:rFonts w:ascii="Times New Roman" w:hAnsi="Times New Roman" w:cs="Times New Roman"/>
          <w:sz w:val="28"/>
          <w:szCs w:val="28"/>
          <w:u w:val="single"/>
        </w:rPr>
      </w:pPr>
      <w:r w:rsidRPr="00DE32C5">
        <w:rPr>
          <w:rFonts w:ascii="Times New Roman" w:hAnsi="Times New Roman" w:cs="Times New Roman"/>
          <w:sz w:val="28"/>
          <w:szCs w:val="28"/>
          <w:u w:val="single"/>
        </w:rPr>
        <w:t>Целевая аудитория:</w:t>
      </w:r>
    </w:p>
    <w:p w14:paraId="5D7796A8" w14:textId="4F4786EA"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w:t>
      </w:r>
      <w:r w:rsidR="00017753">
        <w:rPr>
          <w:rFonts w:ascii="Times New Roman" w:hAnsi="Times New Roman" w:cs="Times New Roman"/>
          <w:sz w:val="28"/>
          <w:szCs w:val="28"/>
        </w:rPr>
        <w:t xml:space="preserve"> </w:t>
      </w:r>
      <w:r w:rsidRPr="00DE32C5">
        <w:rPr>
          <w:rFonts w:ascii="Times New Roman" w:hAnsi="Times New Roman" w:cs="Times New Roman"/>
          <w:sz w:val="28"/>
          <w:szCs w:val="28"/>
        </w:rPr>
        <w:t>родители спортсменов этапов начальной подготовки в учреждениях, осуществляющих подготовку спортивного резерва.</w:t>
      </w:r>
    </w:p>
    <w:p w14:paraId="4FDB8219" w14:textId="77777777" w:rsidR="00275BA8" w:rsidRPr="00DE32C5" w:rsidRDefault="00275BA8" w:rsidP="00DE32C5">
      <w:pPr>
        <w:spacing w:after="0" w:line="240" w:lineRule="auto"/>
        <w:ind w:right="-1" w:firstLine="709"/>
        <w:jc w:val="both"/>
        <w:rPr>
          <w:rFonts w:ascii="Times New Roman" w:hAnsi="Times New Roman" w:cs="Times New Roman"/>
          <w:sz w:val="28"/>
          <w:szCs w:val="28"/>
          <w:u w:val="single"/>
        </w:rPr>
      </w:pPr>
      <w:r w:rsidRPr="00DE32C5">
        <w:rPr>
          <w:rFonts w:ascii="Times New Roman" w:hAnsi="Times New Roman" w:cs="Times New Roman"/>
          <w:sz w:val="28"/>
          <w:szCs w:val="28"/>
          <w:u w:val="single"/>
        </w:rPr>
        <w:t>Направлена на:</w:t>
      </w:r>
    </w:p>
    <w:p w14:paraId="331AD578"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277C3503"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ознакомление родителей с действующими антидопинговыми правилами;</w:t>
      </w:r>
    </w:p>
    <w:p w14:paraId="630A7474"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2322611B"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78F40FEA" w14:textId="77777777" w:rsidR="00275BA8" w:rsidRPr="00DE32C5" w:rsidRDefault="00275BA8" w:rsidP="00DE32C5">
      <w:pPr>
        <w:spacing w:after="0" w:line="240" w:lineRule="auto"/>
        <w:ind w:right="-1" w:firstLine="709"/>
        <w:jc w:val="both"/>
        <w:rPr>
          <w:rFonts w:ascii="Times New Roman" w:hAnsi="Times New Roman" w:cs="Times New Roman"/>
          <w:sz w:val="28"/>
          <w:szCs w:val="28"/>
          <w:u w:val="single"/>
        </w:rPr>
      </w:pPr>
      <w:r w:rsidRPr="00DE32C5">
        <w:rPr>
          <w:rFonts w:ascii="Times New Roman" w:hAnsi="Times New Roman" w:cs="Times New Roman"/>
          <w:sz w:val="28"/>
          <w:szCs w:val="28"/>
          <w:u w:val="single"/>
        </w:rPr>
        <w:t>План презентации/доклада:</w:t>
      </w:r>
    </w:p>
    <w:p w14:paraId="46136C4F"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определение допинга согласно Всемирному антидопинговому кодексу;</w:t>
      </w:r>
    </w:p>
    <w:p w14:paraId="722EE68B"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виды нарушений антидопинговых правил;</w:t>
      </w:r>
    </w:p>
    <w:p w14:paraId="0C4F4627"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роль влияния среды на формирование антидопинговой культуры спортсмена;</w:t>
      </w:r>
    </w:p>
    <w:p w14:paraId="5843101F"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роль родителей в системе профилактики употребления допинга;</w:t>
      </w:r>
    </w:p>
    <w:p w14:paraId="1FCE59D1"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группы риска;</w:t>
      </w:r>
    </w:p>
    <w:p w14:paraId="4A5877A0"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проблема допинга вне профессионального спорта;</w:t>
      </w:r>
    </w:p>
    <w:p w14:paraId="3EF200A7"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знакомство с онлайн-курсом rusada.triagonal.net;</w:t>
      </w:r>
    </w:p>
    <w:p w14:paraId="650FE41A"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2DAEA6B1"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последствия допинга;</w:t>
      </w:r>
    </w:p>
    <w:p w14:paraId="203DA7B3"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xml:space="preserve">• деятельность Российского антидопингового агентства «РУСАДА». </w:t>
      </w:r>
      <w:r w:rsidRPr="00DE32C5">
        <w:rPr>
          <w:rFonts w:ascii="Times New Roman" w:hAnsi="Times New Roman" w:cs="Times New Roman"/>
          <w:b/>
          <w:sz w:val="28"/>
          <w:szCs w:val="28"/>
        </w:rPr>
        <w:t>Рекомендованные источники:</w:t>
      </w:r>
    </w:p>
    <w:p w14:paraId="785737DE"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Всемирный антидопинговый кодекс (ред. 1 января 2021 года)</w:t>
      </w:r>
    </w:p>
    <w:p w14:paraId="4507488B"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Обзор основных изменений во Всемирном антидопинговом кодексе 2023 г. Запрещенный список (актуальная версия).</w:t>
      </w:r>
    </w:p>
    <w:p w14:paraId="4376D0F1"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lastRenderedPageBreak/>
        <w:t>Общероссийские антидопинговые правила (утв. Министерством спорта РФ 24 июня 2021 г.)</w:t>
      </w:r>
    </w:p>
    <w:p w14:paraId="403A7C3A" w14:textId="45876518"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763E1B2A" w14:textId="47A5051B"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20C1B78D" w14:textId="4B496774" w:rsidR="00275BA8" w:rsidRDefault="00275BA8" w:rsidP="00DE32C5">
      <w:pPr>
        <w:pStyle w:val="a3"/>
        <w:spacing w:after="0" w:line="240" w:lineRule="auto"/>
        <w:ind w:left="4820"/>
        <w:jc w:val="right"/>
        <w:rPr>
          <w:rFonts w:ascii="Times New Roman" w:hAnsi="Times New Roman" w:cs="Times New Roman"/>
          <w:bCs/>
          <w:sz w:val="24"/>
          <w:szCs w:val="24"/>
        </w:rPr>
      </w:pPr>
    </w:p>
    <w:p w14:paraId="5A12A674" w14:textId="18889DC3" w:rsidR="00E94E22" w:rsidRDefault="00E94E22" w:rsidP="00DE32C5">
      <w:pPr>
        <w:pStyle w:val="a3"/>
        <w:spacing w:after="0" w:line="240" w:lineRule="auto"/>
        <w:ind w:left="4820"/>
        <w:jc w:val="right"/>
        <w:rPr>
          <w:rFonts w:ascii="Times New Roman" w:hAnsi="Times New Roman" w:cs="Times New Roman"/>
          <w:bCs/>
          <w:sz w:val="24"/>
          <w:szCs w:val="24"/>
        </w:rPr>
      </w:pPr>
    </w:p>
    <w:p w14:paraId="4C1911B7" w14:textId="78C96514" w:rsidR="00E94E22" w:rsidRDefault="00E94E22" w:rsidP="00DE32C5">
      <w:pPr>
        <w:pStyle w:val="a3"/>
        <w:spacing w:after="0" w:line="240" w:lineRule="auto"/>
        <w:ind w:left="4820"/>
        <w:jc w:val="right"/>
        <w:rPr>
          <w:rFonts w:ascii="Times New Roman" w:hAnsi="Times New Roman" w:cs="Times New Roman"/>
          <w:bCs/>
          <w:sz w:val="24"/>
          <w:szCs w:val="24"/>
        </w:rPr>
      </w:pPr>
    </w:p>
    <w:p w14:paraId="6137BB08" w14:textId="320F0B08" w:rsidR="00E94E22" w:rsidRDefault="00E94E22" w:rsidP="00DE32C5">
      <w:pPr>
        <w:pStyle w:val="a3"/>
        <w:spacing w:after="0" w:line="240" w:lineRule="auto"/>
        <w:ind w:left="4820"/>
        <w:jc w:val="right"/>
        <w:rPr>
          <w:rFonts w:ascii="Times New Roman" w:hAnsi="Times New Roman" w:cs="Times New Roman"/>
          <w:bCs/>
          <w:sz w:val="24"/>
          <w:szCs w:val="24"/>
        </w:rPr>
      </w:pPr>
    </w:p>
    <w:p w14:paraId="062705AE" w14:textId="22119A89" w:rsidR="00E94E22" w:rsidRDefault="00E94E22" w:rsidP="00DE32C5">
      <w:pPr>
        <w:pStyle w:val="a3"/>
        <w:spacing w:after="0" w:line="240" w:lineRule="auto"/>
        <w:ind w:left="4820"/>
        <w:jc w:val="right"/>
        <w:rPr>
          <w:rFonts w:ascii="Times New Roman" w:hAnsi="Times New Roman" w:cs="Times New Roman"/>
          <w:bCs/>
          <w:sz w:val="24"/>
          <w:szCs w:val="24"/>
        </w:rPr>
      </w:pPr>
    </w:p>
    <w:p w14:paraId="186247B3" w14:textId="0D654DE9" w:rsidR="00E94E22" w:rsidRDefault="00E94E22" w:rsidP="00DE32C5">
      <w:pPr>
        <w:pStyle w:val="a3"/>
        <w:spacing w:after="0" w:line="240" w:lineRule="auto"/>
        <w:ind w:left="4820"/>
        <w:jc w:val="right"/>
        <w:rPr>
          <w:rFonts w:ascii="Times New Roman" w:hAnsi="Times New Roman" w:cs="Times New Roman"/>
          <w:bCs/>
          <w:sz w:val="24"/>
          <w:szCs w:val="24"/>
        </w:rPr>
      </w:pPr>
    </w:p>
    <w:p w14:paraId="026A99BF" w14:textId="4E98ED68" w:rsidR="00E94E22" w:rsidRDefault="00E94E22" w:rsidP="00DE32C5">
      <w:pPr>
        <w:pStyle w:val="a3"/>
        <w:spacing w:after="0" w:line="240" w:lineRule="auto"/>
        <w:ind w:left="4820"/>
        <w:jc w:val="right"/>
        <w:rPr>
          <w:rFonts w:ascii="Times New Roman" w:hAnsi="Times New Roman" w:cs="Times New Roman"/>
          <w:bCs/>
          <w:sz w:val="24"/>
          <w:szCs w:val="24"/>
        </w:rPr>
      </w:pPr>
    </w:p>
    <w:p w14:paraId="5BD89163" w14:textId="1E4E754F" w:rsidR="00E94E22" w:rsidRDefault="00E94E22" w:rsidP="00DE32C5">
      <w:pPr>
        <w:pStyle w:val="a3"/>
        <w:spacing w:after="0" w:line="240" w:lineRule="auto"/>
        <w:ind w:left="4820"/>
        <w:jc w:val="right"/>
        <w:rPr>
          <w:rFonts w:ascii="Times New Roman" w:hAnsi="Times New Roman" w:cs="Times New Roman"/>
          <w:bCs/>
          <w:sz w:val="24"/>
          <w:szCs w:val="24"/>
        </w:rPr>
      </w:pPr>
    </w:p>
    <w:p w14:paraId="42F71238" w14:textId="1B82C2DE" w:rsidR="00E94E22" w:rsidRDefault="00E94E22" w:rsidP="00DE32C5">
      <w:pPr>
        <w:pStyle w:val="a3"/>
        <w:spacing w:after="0" w:line="240" w:lineRule="auto"/>
        <w:ind w:left="4820"/>
        <w:jc w:val="right"/>
        <w:rPr>
          <w:rFonts w:ascii="Times New Roman" w:hAnsi="Times New Roman" w:cs="Times New Roman"/>
          <w:bCs/>
          <w:sz w:val="24"/>
          <w:szCs w:val="24"/>
        </w:rPr>
      </w:pPr>
    </w:p>
    <w:p w14:paraId="027A6DEF" w14:textId="2DD80E8A" w:rsidR="00E94E22" w:rsidRDefault="00E94E22" w:rsidP="00DE32C5">
      <w:pPr>
        <w:pStyle w:val="a3"/>
        <w:spacing w:after="0" w:line="240" w:lineRule="auto"/>
        <w:ind w:left="4820"/>
        <w:jc w:val="right"/>
        <w:rPr>
          <w:rFonts w:ascii="Times New Roman" w:hAnsi="Times New Roman" w:cs="Times New Roman"/>
          <w:bCs/>
          <w:sz w:val="24"/>
          <w:szCs w:val="24"/>
        </w:rPr>
      </w:pPr>
    </w:p>
    <w:p w14:paraId="54B29E20" w14:textId="636901DF" w:rsidR="00E94E22" w:rsidRDefault="00E94E22" w:rsidP="00DE32C5">
      <w:pPr>
        <w:pStyle w:val="a3"/>
        <w:spacing w:after="0" w:line="240" w:lineRule="auto"/>
        <w:ind w:left="4820"/>
        <w:jc w:val="right"/>
        <w:rPr>
          <w:rFonts w:ascii="Times New Roman" w:hAnsi="Times New Roman" w:cs="Times New Roman"/>
          <w:bCs/>
          <w:sz w:val="24"/>
          <w:szCs w:val="24"/>
        </w:rPr>
      </w:pPr>
    </w:p>
    <w:p w14:paraId="4E79B675" w14:textId="2E59764E" w:rsidR="00E94E22" w:rsidRDefault="00E94E22" w:rsidP="00DE32C5">
      <w:pPr>
        <w:pStyle w:val="a3"/>
        <w:spacing w:after="0" w:line="240" w:lineRule="auto"/>
        <w:ind w:left="4820"/>
        <w:jc w:val="right"/>
        <w:rPr>
          <w:rFonts w:ascii="Times New Roman" w:hAnsi="Times New Roman" w:cs="Times New Roman"/>
          <w:bCs/>
          <w:sz w:val="24"/>
          <w:szCs w:val="24"/>
        </w:rPr>
      </w:pPr>
    </w:p>
    <w:p w14:paraId="391C52F9" w14:textId="0EA7DC9F" w:rsidR="00E94E22" w:rsidRDefault="00E94E22" w:rsidP="00DE32C5">
      <w:pPr>
        <w:pStyle w:val="a3"/>
        <w:spacing w:after="0" w:line="240" w:lineRule="auto"/>
        <w:ind w:left="4820"/>
        <w:jc w:val="right"/>
        <w:rPr>
          <w:rFonts w:ascii="Times New Roman" w:hAnsi="Times New Roman" w:cs="Times New Roman"/>
          <w:bCs/>
          <w:sz w:val="24"/>
          <w:szCs w:val="24"/>
        </w:rPr>
      </w:pPr>
    </w:p>
    <w:p w14:paraId="58C78226" w14:textId="78D8C318" w:rsidR="00E94E22" w:rsidRDefault="00E94E22" w:rsidP="00DE32C5">
      <w:pPr>
        <w:pStyle w:val="a3"/>
        <w:spacing w:after="0" w:line="240" w:lineRule="auto"/>
        <w:ind w:left="4820"/>
        <w:jc w:val="right"/>
        <w:rPr>
          <w:rFonts w:ascii="Times New Roman" w:hAnsi="Times New Roman" w:cs="Times New Roman"/>
          <w:bCs/>
          <w:sz w:val="24"/>
          <w:szCs w:val="24"/>
        </w:rPr>
      </w:pPr>
    </w:p>
    <w:p w14:paraId="2EC16103" w14:textId="4BB37C24" w:rsidR="00E94E22" w:rsidRDefault="00E94E22" w:rsidP="00DE32C5">
      <w:pPr>
        <w:pStyle w:val="a3"/>
        <w:spacing w:after="0" w:line="240" w:lineRule="auto"/>
        <w:ind w:left="4820"/>
        <w:jc w:val="right"/>
        <w:rPr>
          <w:rFonts w:ascii="Times New Roman" w:hAnsi="Times New Roman" w:cs="Times New Roman"/>
          <w:bCs/>
          <w:sz w:val="24"/>
          <w:szCs w:val="24"/>
        </w:rPr>
      </w:pPr>
    </w:p>
    <w:p w14:paraId="3FAE58EE" w14:textId="1E9672DD" w:rsidR="00E94E22" w:rsidRDefault="00E94E22" w:rsidP="00DE32C5">
      <w:pPr>
        <w:pStyle w:val="a3"/>
        <w:spacing w:after="0" w:line="240" w:lineRule="auto"/>
        <w:ind w:left="4820"/>
        <w:jc w:val="right"/>
        <w:rPr>
          <w:rFonts w:ascii="Times New Roman" w:hAnsi="Times New Roman" w:cs="Times New Roman"/>
          <w:bCs/>
          <w:sz w:val="24"/>
          <w:szCs w:val="24"/>
        </w:rPr>
      </w:pPr>
    </w:p>
    <w:p w14:paraId="0CC137F1" w14:textId="6B8BE01B" w:rsidR="00E94E22" w:rsidRDefault="00E94E22" w:rsidP="00DE32C5">
      <w:pPr>
        <w:pStyle w:val="a3"/>
        <w:spacing w:after="0" w:line="240" w:lineRule="auto"/>
        <w:ind w:left="4820"/>
        <w:jc w:val="right"/>
        <w:rPr>
          <w:rFonts w:ascii="Times New Roman" w:hAnsi="Times New Roman" w:cs="Times New Roman"/>
          <w:bCs/>
          <w:sz w:val="24"/>
          <w:szCs w:val="24"/>
        </w:rPr>
      </w:pPr>
    </w:p>
    <w:p w14:paraId="7021578E" w14:textId="4A28C438" w:rsidR="00E94E22" w:rsidRDefault="00E94E22" w:rsidP="00DE32C5">
      <w:pPr>
        <w:pStyle w:val="a3"/>
        <w:spacing w:after="0" w:line="240" w:lineRule="auto"/>
        <w:ind w:left="4820"/>
        <w:jc w:val="right"/>
        <w:rPr>
          <w:rFonts w:ascii="Times New Roman" w:hAnsi="Times New Roman" w:cs="Times New Roman"/>
          <w:bCs/>
          <w:sz w:val="24"/>
          <w:szCs w:val="24"/>
        </w:rPr>
      </w:pPr>
    </w:p>
    <w:p w14:paraId="18FC65E6" w14:textId="25DDDBF5" w:rsidR="00E94E22" w:rsidRDefault="00E94E22" w:rsidP="00DE32C5">
      <w:pPr>
        <w:pStyle w:val="a3"/>
        <w:spacing w:after="0" w:line="240" w:lineRule="auto"/>
        <w:ind w:left="4820"/>
        <w:jc w:val="right"/>
        <w:rPr>
          <w:rFonts w:ascii="Times New Roman" w:hAnsi="Times New Roman" w:cs="Times New Roman"/>
          <w:bCs/>
          <w:sz w:val="24"/>
          <w:szCs w:val="24"/>
        </w:rPr>
      </w:pPr>
    </w:p>
    <w:p w14:paraId="4B4C10B5" w14:textId="4029CD44" w:rsidR="00E94E22" w:rsidRDefault="00E94E22" w:rsidP="00DE32C5">
      <w:pPr>
        <w:pStyle w:val="a3"/>
        <w:spacing w:after="0" w:line="240" w:lineRule="auto"/>
        <w:ind w:left="4820"/>
        <w:jc w:val="right"/>
        <w:rPr>
          <w:rFonts w:ascii="Times New Roman" w:hAnsi="Times New Roman" w:cs="Times New Roman"/>
          <w:bCs/>
          <w:sz w:val="24"/>
          <w:szCs w:val="24"/>
        </w:rPr>
      </w:pPr>
    </w:p>
    <w:p w14:paraId="1EB4778E" w14:textId="0C5B51DD" w:rsidR="00E94E22" w:rsidRDefault="00E94E22" w:rsidP="00DE32C5">
      <w:pPr>
        <w:pStyle w:val="a3"/>
        <w:spacing w:after="0" w:line="240" w:lineRule="auto"/>
        <w:ind w:left="4820"/>
        <w:jc w:val="right"/>
        <w:rPr>
          <w:rFonts w:ascii="Times New Roman" w:hAnsi="Times New Roman" w:cs="Times New Roman"/>
          <w:bCs/>
          <w:sz w:val="24"/>
          <w:szCs w:val="24"/>
        </w:rPr>
      </w:pPr>
    </w:p>
    <w:p w14:paraId="26604582" w14:textId="565744DF" w:rsidR="00E94E22" w:rsidRDefault="00E94E22" w:rsidP="00DE32C5">
      <w:pPr>
        <w:pStyle w:val="a3"/>
        <w:spacing w:after="0" w:line="240" w:lineRule="auto"/>
        <w:ind w:left="4820"/>
        <w:jc w:val="right"/>
        <w:rPr>
          <w:rFonts w:ascii="Times New Roman" w:hAnsi="Times New Roman" w:cs="Times New Roman"/>
          <w:bCs/>
          <w:sz w:val="24"/>
          <w:szCs w:val="24"/>
        </w:rPr>
      </w:pPr>
    </w:p>
    <w:p w14:paraId="6CFA0523" w14:textId="4EA3FFA8" w:rsidR="00E94E22" w:rsidRDefault="00E94E22" w:rsidP="00DE32C5">
      <w:pPr>
        <w:pStyle w:val="a3"/>
        <w:spacing w:after="0" w:line="240" w:lineRule="auto"/>
        <w:ind w:left="4820"/>
        <w:jc w:val="right"/>
        <w:rPr>
          <w:rFonts w:ascii="Times New Roman" w:hAnsi="Times New Roman" w:cs="Times New Roman"/>
          <w:bCs/>
          <w:sz w:val="24"/>
          <w:szCs w:val="24"/>
        </w:rPr>
      </w:pPr>
    </w:p>
    <w:p w14:paraId="0493B843" w14:textId="321088DB" w:rsidR="00E94E22" w:rsidRDefault="00E94E22" w:rsidP="00DE32C5">
      <w:pPr>
        <w:pStyle w:val="a3"/>
        <w:spacing w:after="0" w:line="240" w:lineRule="auto"/>
        <w:ind w:left="4820"/>
        <w:jc w:val="right"/>
        <w:rPr>
          <w:rFonts w:ascii="Times New Roman" w:hAnsi="Times New Roman" w:cs="Times New Roman"/>
          <w:bCs/>
          <w:sz w:val="24"/>
          <w:szCs w:val="24"/>
        </w:rPr>
      </w:pPr>
    </w:p>
    <w:p w14:paraId="3F5EFAF9" w14:textId="39CEEBE3" w:rsidR="00E94E22" w:rsidRDefault="00E94E22" w:rsidP="00DE32C5">
      <w:pPr>
        <w:pStyle w:val="a3"/>
        <w:spacing w:after="0" w:line="240" w:lineRule="auto"/>
        <w:ind w:left="4820"/>
        <w:jc w:val="right"/>
        <w:rPr>
          <w:rFonts w:ascii="Times New Roman" w:hAnsi="Times New Roman" w:cs="Times New Roman"/>
          <w:bCs/>
          <w:sz w:val="24"/>
          <w:szCs w:val="24"/>
        </w:rPr>
      </w:pPr>
    </w:p>
    <w:p w14:paraId="523C3D9A" w14:textId="6C142A7D" w:rsidR="00E94E22" w:rsidRDefault="00E94E22" w:rsidP="00DE32C5">
      <w:pPr>
        <w:pStyle w:val="a3"/>
        <w:spacing w:after="0" w:line="240" w:lineRule="auto"/>
        <w:ind w:left="4820"/>
        <w:jc w:val="right"/>
        <w:rPr>
          <w:rFonts w:ascii="Times New Roman" w:hAnsi="Times New Roman" w:cs="Times New Roman"/>
          <w:bCs/>
          <w:sz w:val="24"/>
          <w:szCs w:val="24"/>
        </w:rPr>
      </w:pPr>
    </w:p>
    <w:p w14:paraId="5CAEECAD" w14:textId="3DBA9F03" w:rsidR="00E94E22" w:rsidRDefault="00E94E22" w:rsidP="00DE32C5">
      <w:pPr>
        <w:pStyle w:val="a3"/>
        <w:spacing w:after="0" w:line="240" w:lineRule="auto"/>
        <w:ind w:left="4820"/>
        <w:jc w:val="right"/>
        <w:rPr>
          <w:rFonts w:ascii="Times New Roman" w:hAnsi="Times New Roman" w:cs="Times New Roman"/>
          <w:bCs/>
          <w:sz w:val="24"/>
          <w:szCs w:val="24"/>
        </w:rPr>
      </w:pPr>
    </w:p>
    <w:p w14:paraId="3B72FABA" w14:textId="450973BB" w:rsidR="00E94E22" w:rsidRDefault="00E94E22" w:rsidP="00DE32C5">
      <w:pPr>
        <w:pStyle w:val="a3"/>
        <w:spacing w:after="0" w:line="240" w:lineRule="auto"/>
        <w:ind w:left="4820"/>
        <w:jc w:val="right"/>
        <w:rPr>
          <w:rFonts w:ascii="Times New Roman" w:hAnsi="Times New Roman" w:cs="Times New Roman"/>
          <w:bCs/>
          <w:sz w:val="24"/>
          <w:szCs w:val="24"/>
        </w:rPr>
      </w:pPr>
    </w:p>
    <w:p w14:paraId="16A9B5B0" w14:textId="07ABD1DF" w:rsidR="00E94E22" w:rsidRDefault="00E94E22" w:rsidP="00DE32C5">
      <w:pPr>
        <w:pStyle w:val="a3"/>
        <w:spacing w:after="0" w:line="240" w:lineRule="auto"/>
        <w:ind w:left="4820"/>
        <w:jc w:val="right"/>
        <w:rPr>
          <w:rFonts w:ascii="Times New Roman" w:hAnsi="Times New Roman" w:cs="Times New Roman"/>
          <w:bCs/>
          <w:sz w:val="24"/>
          <w:szCs w:val="24"/>
        </w:rPr>
      </w:pPr>
    </w:p>
    <w:p w14:paraId="659EFC93" w14:textId="1F4C85D2" w:rsidR="00E94E22" w:rsidRDefault="00E94E22" w:rsidP="00DE32C5">
      <w:pPr>
        <w:pStyle w:val="a3"/>
        <w:spacing w:after="0" w:line="240" w:lineRule="auto"/>
        <w:ind w:left="4820"/>
        <w:jc w:val="right"/>
        <w:rPr>
          <w:rFonts w:ascii="Times New Roman" w:hAnsi="Times New Roman" w:cs="Times New Roman"/>
          <w:bCs/>
          <w:sz w:val="24"/>
          <w:szCs w:val="24"/>
        </w:rPr>
      </w:pPr>
    </w:p>
    <w:p w14:paraId="55B68AC7" w14:textId="56F6C4B1" w:rsidR="00E94E22" w:rsidRDefault="00E94E22" w:rsidP="00DE32C5">
      <w:pPr>
        <w:pStyle w:val="a3"/>
        <w:spacing w:after="0" w:line="240" w:lineRule="auto"/>
        <w:ind w:left="4820"/>
        <w:jc w:val="right"/>
        <w:rPr>
          <w:rFonts w:ascii="Times New Roman" w:hAnsi="Times New Roman" w:cs="Times New Roman"/>
          <w:bCs/>
          <w:sz w:val="24"/>
          <w:szCs w:val="24"/>
        </w:rPr>
      </w:pPr>
    </w:p>
    <w:p w14:paraId="53E49051" w14:textId="0281615A" w:rsidR="00E94E22" w:rsidRDefault="00E94E22" w:rsidP="00DE32C5">
      <w:pPr>
        <w:pStyle w:val="a3"/>
        <w:spacing w:after="0" w:line="240" w:lineRule="auto"/>
        <w:ind w:left="4820"/>
        <w:jc w:val="right"/>
        <w:rPr>
          <w:rFonts w:ascii="Times New Roman" w:hAnsi="Times New Roman" w:cs="Times New Roman"/>
          <w:bCs/>
          <w:sz w:val="24"/>
          <w:szCs w:val="24"/>
        </w:rPr>
      </w:pPr>
    </w:p>
    <w:p w14:paraId="388058B7" w14:textId="2ED845F7" w:rsidR="00E94E22" w:rsidRDefault="00E94E22" w:rsidP="00DE32C5">
      <w:pPr>
        <w:pStyle w:val="a3"/>
        <w:spacing w:after="0" w:line="240" w:lineRule="auto"/>
        <w:ind w:left="4820"/>
        <w:jc w:val="right"/>
        <w:rPr>
          <w:rFonts w:ascii="Times New Roman" w:hAnsi="Times New Roman" w:cs="Times New Roman"/>
          <w:bCs/>
          <w:sz w:val="24"/>
          <w:szCs w:val="24"/>
        </w:rPr>
      </w:pPr>
    </w:p>
    <w:p w14:paraId="3A00EB46" w14:textId="504EAE67" w:rsidR="00E94E22" w:rsidRDefault="00E94E22" w:rsidP="00DE32C5">
      <w:pPr>
        <w:pStyle w:val="a3"/>
        <w:spacing w:after="0" w:line="240" w:lineRule="auto"/>
        <w:ind w:left="4820"/>
        <w:jc w:val="right"/>
        <w:rPr>
          <w:rFonts w:ascii="Times New Roman" w:hAnsi="Times New Roman" w:cs="Times New Roman"/>
          <w:bCs/>
          <w:sz w:val="24"/>
          <w:szCs w:val="24"/>
        </w:rPr>
      </w:pPr>
    </w:p>
    <w:p w14:paraId="75857451" w14:textId="1BCC2B88" w:rsidR="00E94E22" w:rsidRDefault="00E94E22" w:rsidP="00DE32C5">
      <w:pPr>
        <w:pStyle w:val="a3"/>
        <w:spacing w:after="0" w:line="240" w:lineRule="auto"/>
        <w:ind w:left="4820"/>
        <w:jc w:val="right"/>
        <w:rPr>
          <w:rFonts w:ascii="Times New Roman" w:hAnsi="Times New Roman" w:cs="Times New Roman"/>
          <w:bCs/>
          <w:sz w:val="24"/>
          <w:szCs w:val="24"/>
        </w:rPr>
      </w:pPr>
    </w:p>
    <w:p w14:paraId="02AECDA9" w14:textId="07148A4A" w:rsidR="00E94E22" w:rsidRDefault="00E94E22" w:rsidP="00DE32C5">
      <w:pPr>
        <w:pStyle w:val="a3"/>
        <w:spacing w:after="0" w:line="240" w:lineRule="auto"/>
        <w:ind w:left="4820"/>
        <w:jc w:val="right"/>
        <w:rPr>
          <w:rFonts w:ascii="Times New Roman" w:hAnsi="Times New Roman" w:cs="Times New Roman"/>
          <w:bCs/>
          <w:sz w:val="24"/>
          <w:szCs w:val="24"/>
        </w:rPr>
      </w:pPr>
    </w:p>
    <w:p w14:paraId="3A09EDB6" w14:textId="29F12BC3" w:rsidR="00E94E22" w:rsidRDefault="00E94E22" w:rsidP="00DE32C5">
      <w:pPr>
        <w:pStyle w:val="a3"/>
        <w:spacing w:after="0" w:line="240" w:lineRule="auto"/>
        <w:ind w:left="4820"/>
        <w:jc w:val="right"/>
        <w:rPr>
          <w:rFonts w:ascii="Times New Roman" w:hAnsi="Times New Roman" w:cs="Times New Roman"/>
          <w:bCs/>
          <w:sz w:val="24"/>
          <w:szCs w:val="24"/>
        </w:rPr>
      </w:pPr>
    </w:p>
    <w:p w14:paraId="24289B6D" w14:textId="44DF784B" w:rsidR="00E94E22" w:rsidRDefault="00E94E22" w:rsidP="00DE32C5">
      <w:pPr>
        <w:pStyle w:val="a3"/>
        <w:spacing w:after="0" w:line="240" w:lineRule="auto"/>
        <w:ind w:left="4820"/>
        <w:jc w:val="right"/>
        <w:rPr>
          <w:rFonts w:ascii="Times New Roman" w:hAnsi="Times New Roman" w:cs="Times New Roman"/>
          <w:bCs/>
          <w:sz w:val="24"/>
          <w:szCs w:val="24"/>
        </w:rPr>
      </w:pPr>
    </w:p>
    <w:p w14:paraId="4C16AAF7" w14:textId="1CA997C8" w:rsidR="00E94E22" w:rsidRDefault="00E94E22" w:rsidP="00DE32C5">
      <w:pPr>
        <w:pStyle w:val="a3"/>
        <w:spacing w:after="0" w:line="240" w:lineRule="auto"/>
        <w:ind w:left="4820"/>
        <w:jc w:val="right"/>
        <w:rPr>
          <w:rFonts w:ascii="Times New Roman" w:hAnsi="Times New Roman" w:cs="Times New Roman"/>
          <w:bCs/>
          <w:sz w:val="24"/>
          <w:szCs w:val="24"/>
        </w:rPr>
      </w:pPr>
    </w:p>
    <w:p w14:paraId="31308329" w14:textId="2D249BE1" w:rsidR="00E94E22" w:rsidRDefault="00E94E22" w:rsidP="00DE32C5">
      <w:pPr>
        <w:pStyle w:val="a3"/>
        <w:spacing w:after="0" w:line="240" w:lineRule="auto"/>
        <w:ind w:left="4820"/>
        <w:jc w:val="right"/>
        <w:rPr>
          <w:rFonts w:ascii="Times New Roman" w:hAnsi="Times New Roman" w:cs="Times New Roman"/>
          <w:bCs/>
          <w:sz w:val="24"/>
          <w:szCs w:val="24"/>
        </w:rPr>
      </w:pPr>
    </w:p>
    <w:p w14:paraId="707CD45D" w14:textId="7FEBD484" w:rsidR="00E94E22" w:rsidRDefault="00E94E22" w:rsidP="00DE32C5">
      <w:pPr>
        <w:pStyle w:val="a3"/>
        <w:spacing w:after="0" w:line="240" w:lineRule="auto"/>
        <w:ind w:left="4820"/>
        <w:jc w:val="right"/>
        <w:rPr>
          <w:rFonts w:ascii="Times New Roman" w:hAnsi="Times New Roman" w:cs="Times New Roman"/>
          <w:bCs/>
          <w:sz w:val="24"/>
          <w:szCs w:val="24"/>
        </w:rPr>
      </w:pPr>
    </w:p>
    <w:p w14:paraId="1544B8FA" w14:textId="08790D64" w:rsidR="00E94E22" w:rsidRDefault="00E94E22" w:rsidP="00DE32C5">
      <w:pPr>
        <w:pStyle w:val="a3"/>
        <w:spacing w:after="0" w:line="240" w:lineRule="auto"/>
        <w:ind w:left="4820"/>
        <w:jc w:val="right"/>
        <w:rPr>
          <w:rFonts w:ascii="Times New Roman" w:hAnsi="Times New Roman" w:cs="Times New Roman"/>
          <w:bCs/>
          <w:sz w:val="24"/>
          <w:szCs w:val="24"/>
        </w:rPr>
      </w:pPr>
    </w:p>
    <w:p w14:paraId="27035C25" w14:textId="77777777" w:rsidR="00E94E22" w:rsidRDefault="00E94E22" w:rsidP="00DE32C5">
      <w:pPr>
        <w:pStyle w:val="a3"/>
        <w:spacing w:after="0" w:line="240" w:lineRule="auto"/>
        <w:ind w:left="4820"/>
        <w:jc w:val="right"/>
        <w:rPr>
          <w:rFonts w:ascii="Times New Roman" w:hAnsi="Times New Roman" w:cs="Times New Roman"/>
          <w:bCs/>
          <w:sz w:val="24"/>
          <w:szCs w:val="24"/>
        </w:rPr>
      </w:pPr>
    </w:p>
    <w:p w14:paraId="04F28222" w14:textId="77777777" w:rsidR="00017753" w:rsidRPr="00DE32C5" w:rsidRDefault="00017753" w:rsidP="00DE32C5">
      <w:pPr>
        <w:pStyle w:val="a3"/>
        <w:spacing w:after="0" w:line="240" w:lineRule="auto"/>
        <w:ind w:left="4820"/>
        <w:jc w:val="right"/>
        <w:rPr>
          <w:rFonts w:ascii="Times New Roman" w:hAnsi="Times New Roman" w:cs="Times New Roman"/>
          <w:bCs/>
          <w:sz w:val="24"/>
          <w:szCs w:val="24"/>
        </w:rPr>
      </w:pPr>
    </w:p>
    <w:p w14:paraId="40EC79E6" w14:textId="4B0D3F46" w:rsidR="00275BA8" w:rsidRPr="00DE32C5" w:rsidRDefault="00275BA8" w:rsidP="00DE32C5">
      <w:pPr>
        <w:pStyle w:val="a3"/>
        <w:spacing w:after="0" w:line="240" w:lineRule="auto"/>
        <w:ind w:left="4820"/>
        <w:jc w:val="right"/>
        <w:rPr>
          <w:rFonts w:ascii="Times New Roman" w:hAnsi="Times New Roman" w:cs="Times New Roman"/>
          <w:bCs/>
          <w:sz w:val="24"/>
          <w:szCs w:val="24"/>
        </w:rPr>
      </w:pPr>
    </w:p>
    <w:p w14:paraId="1EBC8C46" w14:textId="0150F9AB" w:rsidR="00275BA8" w:rsidRPr="00DE32C5" w:rsidRDefault="00275BA8" w:rsidP="00DE32C5">
      <w:pPr>
        <w:pStyle w:val="a3"/>
        <w:spacing w:after="0" w:line="240" w:lineRule="auto"/>
        <w:ind w:left="4820"/>
        <w:jc w:val="right"/>
        <w:rPr>
          <w:rFonts w:ascii="Times New Roman" w:hAnsi="Times New Roman" w:cs="Times New Roman"/>
          <w:bCs/>
          <w:sz w:val="24"/>
          <w:szCs w:val="24"/>
        </w:rPr>
      </w:pPr>
      <w:r w:rsidRPr="00DE32C5">
        <w:rPr>
          <w:rFonts w:ascii="Times New Roman" w:hAnsi="Times New Roman" w:cs="Times New Roman"/>
          <w:bCs/>
          <w:sz w:val="24"/>
          <w:szCs w:val="24"/>
        </w:rPr>
        <w:lastRenderedPageBreak/>
        <w:t xml:space="preserve">Приложение </w:t>
      </w:r>
      <w:r w:rsidR="0065727A">
        <w:rPr>
          <w:rFonts w:ascii="Times New Roman" w:hAnsi="Times New Roman" w:cs="Times New Roman"/>
          <w:bCs/>
          <w:sz w:val="24"/>
          <w:szCs w:val="24"/>
        </w:rPr>
        <w:t>5</w:t>
      </w:r>
    </w:p>
    <w:p w14:paraId="425E0CAE" w14:textId="77777777" w:rsidR="00275BA8" w:rsidRPr="00DE32C5" w:rsidRDefault="00275BA8" w:rsidP="00DE32C5">
      <w:pPr>
        <w:spacing w:after="0" w:line="240" w:lineRule="auto"/>
        <w:ind w:left="4820"/>
        <w:jc w:val="right"/>
        <w:rPr>
          <w:rFonts w:ascii="Times New Roman" w:eastAsia="Times New Roman" w:hAnsi="Times New Roman" w:cs="Times New Roman"/>
          <w:sz w:val="24"/>
          <w:szCs w:val="24"/>
        </w:rPr>
      </w:pPr>
      <w:r w:rsidRPr="00DE32C5">
        <w:rPr>
          <w:rFonts w:ascii="Times New Roman" w:hAnsi="Times New Roman" w:cs="Times New Roman"/>
          <w:sz w:val="24"/>
          <w:szCs w:val="24"/>
        </w:rPr>
        <w:t xml:space="preserve">к </w:t>
      </w:r>
      <w:r w:rsidRPr="00DE32C5">
        <w:rPr>
          <w:rFonts w:ascii="Times New Roman" w:eastAsia="Times New Roman" w:hAnsi="Times New Roman" w:cs="Times New Roman"/>
          <w:sz w:val="24"/>
          <w:szCs w:val="24"/>
        </w:rPr>
        <w:t xml:space="preserve">дополнительной образовательной программе </w:t>
      </w:r>
    </w:p>
    <w:p w14:paraId="2D195258" w14:textId="77777777"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eastAsia="Times New Roman" w:hAnsi="Times New Roman" w:cs="Times New Roman"/>
          <w:sz w:val="24"/>
          <w:szCs w:val="24"/>
        </w:rPr>
        <w:t>спортивной подготовки по легкой атлетике</w:t>
      </w:r>
    </w:p>
    <w:p w14:paraId="3F78B95C" w14:textId="7173A3CE"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 xml:space="preserve">по виду спорта «спорт слепых», </w:t>
      </w:r>
    </w:p>
    <w:p w14:paraId="156BCB87" w14:textId="77777777"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утвержденной приказом</w:t>
      </w:r>
    </w:p>
    <w:p w14:paraId="636BA9FF" w14:textId="77777777" w:rsidR="00275BA8" w:rsidRPr="00DE32C5" w:rsidRDefault="00275BA8" w:rsidP="00DE32C5">
      <w:pPr>
        <w:spacing w:after="0" w:line="240" w:lineRule="auto"/>
        <w:ind w:left="4820"/>
        <w:jc w:val="right"/>
        <w:rPr>
          <w:sz w:val="24"/>
          <w:szCs w:val="24"/>
        </w:rPr>
      </w:pPr>
      <w:r w:rsidRPr="00DE32C5">
        <w:rPr>
          <w:rFonts w:ascii="Times New Roman" w:hAnsi="Times New Roman" w:cs="Times New Roman"/>
          <w:sz w:val="24"/>
          <w:szCs w:val="24"/>
        </w:rPr>
        <w:t xml:space="preserve">БУ  ХМАО – Югры «Центр адаптивного спорта» </w:t>
      </w:r>
    </w:p>
    <w:p w14:paraId="34657F11" w14:textId="4B8A9C3B" w:rsidR="00275BA8" w:rsidRPr="00DE32C5" w:rsidRDefault="00275BA8" w:rsidP="00DE32C5">
      <w:pPr>
        <w:spacing w:after="0" w:line="240" w:lineRule="auto"/>
        <w:ind w:left="4820"/>
        <w:jc w:val="right"/>
        <w:rPr>
          <w:rFonts w:ascii="Times New Roman" w:hAnsi="Times New Roman" w:cs="Times New Roman"/>
          <w:sz w:val="24"/>
          <w:szCs w:val="24"/>
        </w:rPr>
      </w:pPr>
      <w:r w:rsidRPr="00DE32C5">
        <w:rPr>
          <w:rFonts w:ascii="Times New Roman" w:hAnsi="Times New Roman" w:cs="Times New Roman"/>
          <w:sz w:val="24"/>
          <w:szCs w:val="24"/>
        </w:rPr>
        <w:t>от «___» _________ 2023</w:t>
      </w:r>
      <w:r w:rsidR="0065727A">
        <w:rPr>
          <w:rFonts w:ascii="Times New Roman" w:hAnsi="Times New Roman" w:cs="Times New Roman"/>
          <w:sz w:val="24"/>
          <w:szCs w:val="24"/>
        </w:rPr>
        <w:t xml:space="preserve"> </w:t>
      </w:r>
      <w:r w:rsidRPr="00DE32C5">
        <w:rPr>
          <w:rFonts w:ascii="Times New Roman" w:hAnsi="Times New Roman" w:cs="Times New Roman"/>
          <w:sz w:val="24"/>
          <w:szCs w:val="24"/>
        </w:rPr>
        <w:t xml:space="preserve">г. № ____  </w:t>
      </w:r>
    </w:p>
    <w:p w14:paraId="34C88A70" w14:textId="77777777" w:rsidR="00275BA8" w:rsidRPr="00DE32C5" w:rsidRDefault="00275BA8" w:rsidP="00DE32C5">
      <w:pPr>
        <w:spacing w:after="0" w:line="240" w:lineRule="auto"/>
        <w:jc w:val="both"/>
        <w:rPr>
          <w:rFonts w:ascii="Times New Roman" w:eastAsia="Times New Roman" w:hAnsi="Times New Roman" w:cs="Times New Roman"/>
          <w:b/>
          <w:color w:val="000000"/>
          <w:sz w:val="28"/>
          <w:szCs w:val="28"/>
        </w:rPr>
      </w:pPr>
    </w:p>
    <w:p w14:paraId="0C73CDAC" w14:textId="77777777" w:rsidR="00275BA8" w:rsidRPr="00DE32C5" w:rsidRDefault="00275BA8" w:rsidP="00DE32C5">
      <w:pPr>
        <w:spacing w:after="0" w:line="240" w:lineRule="auto"/>
        <w:jc w:val="both"/>
        <w:rPr>
          <w:rFonts w:ascii="Times New Roman" w:eastAsia="Times New Roman" w:hAnsi="Times New Roman" w:cs="Times New Roman"/>
          <w:b/>
          <w:color w:val="000000"/>
          <w:sz w:val="28"/>
          <w:szCs w:val="28"/>
        </w:rPr>
      </w:pPr>
    </w:p>
    <w:p w14:paraId="51A5F0F0" w14:textId="77777777" w:rsidR="00275BA8" w:rsidRPr="00DE32C5" w:rsidRDefault="00275BA8" w:rsidP="00DE32C5">
      <w:pPr>
        <w:spacing w:after="0" w:line="240" w:lineRule="auto"/>
        <w:ind w:right="565" w:firstLine="567"/>
        <w:jc w:val="center"/>
        <w:rPr>
          <w:rFonts w:ascii="Times New Roman" w:hAnsi="Times New Roman" w:cs="Times New Roman"/>
          <w:b/>
          <w:bCs/>
          <w:sz w:val="28"/>
          <w:szCs w:val="28"/>
        </w:rPr>
      </w:pPr>
      <w:r w:rsidRPr="00DE32C5">
        <w:rPr>
          <w:rFonts w:ascii="Times New Roman" w:hAnsi="Times New Roman" w:cs="Times New Roman"/>
          <w:b/>
          <w:bCs/>
          <w:sz w:val="28"/>
          <w:szCs w:val="28"/>
        </w:rPr>
        <w:t>Программа для родителей (2 уровень)</w:t>
      </w:r>
    </w:p>
    <w:p w14:paraId="6618FC87" w14:textId="77777777" w:rsidR="00275BA8" w:rsidRPr="00DE32C5" w:rsidRDefault="00275BA8" w:rsidP="00DE32C5">
      <w:pPr>
        <w:spacing w:after="0" w:line="240" w:lineRule="auto"/>
        <w:ind w:right="-1" w:firstLine="709"/>
        <w:jc w:val="both"/>
        <w:rPr>
          <w:rFonts w:ascii="Times New Roman" w:hAnsi="Times New Roman" w:cs="Times New Roman"/>
          <w:sz w:val="28"/>
          <w:szCs w:val="28"/>
          <w:u w:val="single"/>
        </w:rPr>
      </w:pPr>
      <w:r w:rsidRPr="00DE32C5">
        <w:rPr>
          <w:rFonts w:ascii="Times New Roman" w:hAnsi="Times New Roman" w:cs="Times New Roman"/>
          <w:sz w:val="28"/>
          <w:szCs w:val="28"/>
          <w:u w:val="single"/>
        </w:rPr>
        <w:t>Целевая аудитория:</w:t>
      </w:r>
    </w:p>
    <w:p w14:paraId="679CC2F9"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родители спортсменов, принимающих участие в мероприятиях, входящих в Единый Календарный План.</w:t>
      </w:r>
    </w:p>
    <w:p w14:paraId="03F0B4EF" w14:textId="77777777" w:rsidR="00275BA8" w:rsidRPr="00DE32C5" w:rsidRDefault="00275BA8" w:rsidP="00DE32C5">
      <w:pPr>
        <w:spacing w:after="0" w:line="240" w:lineRule="auto"/>
        <w:ind w:right="-1" w:firstLine="709"/>
        <w:jc w:val="both"/>
        <w:rPr>
          <w:rFonts w:ascii="Times New Roman" w:hAnsi="Times New Roman" w:cs="Times New Roman"/>
          <w:sz w:val="28"/>
          <w:szCs w:val="28"/>
          <w:u w:val="single"/>
        </w:rPr>
      </w:pPr>
      <w:r w:rsidRPr="00DE32C5">
        <w:rPr>
          <w:rFonts w:ascii="Times New Roman" w:hAnsi="Times New Roman" w:cs="Times New Roman"/>
          <w:sz w:val="28"/>
          <w:szCs w:val="28"/>
          <w:u w:val="single"/>
        </w:rPr>
        <w:t>Направлена на:</w:t>
      </w:r>
    </w:p>
    <w:p w14:paraId="4459EC92"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48D57C46"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ознакомление родителей с действующими антидопинговыми правилами;</w:t>
      </w:r>
    </w:p>
    <w:p w14:paraId="410D5E19"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ознакомление с видами ответственности персонала за нарушение антидопинговых правил;</w:t>
      </w:r>
    </w:p>
    <w:p w14:paraId="38DFC8AA"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ознакомление родителей с информацией о пулах тестирования и системе ADAMS;</w:t>
      </w:r>
    </w:p>
    <w:p w14:paraId="7C21E497"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раскрытие этапов процедуры допинг-контроля;</w:t>
      </w:r>
    </w:p>
    <w:p w14:paraId="3B4B75F5"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ознакомление с актуальной версией Запрещенного списка и сервисом по проверке лекарственных препаратов;</w:t>
      </w:r>
    </w:p>
    <w:p w14:paraId="58F910A5"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ознакомление с порядок получения разрешения на ТИ;</w:t>
      </w:r>
    </w:p>
    <w:p w14:paraId="66005F35"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37516938"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493E5193" w14:textId="77777777" w:rsidR="00275BA8" w:rsidRPr="00DE32C5" w:rsidRDefault="00275BA8" w:rsidP="00DE32C5">
      <w:pPr>
        <w:spacing w:after="0" w:line="240" w:lineRule="auto"/>
        <w:ind w:right="-1" w:firstLine="709"/>
        <w:jc w:val="both"/>
        <w:rPr>
          <w:rFonts w:ascii="Times New Roman" w:hAnsi="Times New Roman" w:cs="Times New Roman"/>
          <w:sz w:val="28"/>
          <w:szCs w:val="28"/>
          <w:u w:val="single"/>
        </w:rPr>
      </w:pPr>
      <w:r w:rsidRPr="00DE32C5">
        <w:rPr>
          <w:rFonts w:ascii="Times New Roman" w:hAnsi="Times New Roman" w:cs="Times New Roman"/>
          <w:sz w:val="28"/>
          <w:szCs w:val="28"/>
          <w:u w:val="single"/>
        </w:rPr>
        <w:t>План презентации/доклада:</w:t>
      </w:r>
    </w:p>
    <w:p w14:paraId="76CC5222"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актуальные документы в сфере антидопингового законодательства;</w:t>
      </w:r>
    </w:p>
    <w:p w14:paraId="1777EB79"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определение допинга согласно Всемирному антидопинговому кодексу;</w:t>
      </w:r>
    </w:p>
    <w:p w14:paraId="6E914404"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виды нарушений антидопинговых правил;</w:t>
      </w:r>
    </w:p>
    <w:p w14:paraId="55EB3D18"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профессиональное сотрудничество с персоналом спортсмена, отбывающим дисквалификацию за нарушение антидопинговых правил.</w:t>
      </w:r>
    </w:p>
    <w:p w14:paraId="3C93B46F"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ответственность спортсмена и персонала спортсмена за нарушение антидопинговых правил;</w:t>
      </w:r>
    </w:p>
    <w:p w14:paraId="097DE3B0"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lastRenderedPageBreak/>
        <w:t>• сервисы по проверке лекарственных препаратов на наличие в составе запрещенных субстанций;</w:t>
      </w:r>
    </w:p>
    <w:p w14:paraId="3D9496DA"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процедура допинг-контроля;</w:t>
      </w:r>
    </w:p>
    <w:p w14:paraId="086C00B7"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пулы тестирования и система ADAMS;</w:t>
      </w:r>
    </w:p>
    <w:p w14:paraId="326425F4"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 правила оформления запросов на терапевтическое использование (ТИ).</w:t>
      </w:r>
    </w:p>
    <w:p w14:paraId="4710C154" w14:textId="77777777" w:rsidR="00275BA8" w:rsidRPr="00DE32C5" w:rsidRDefault="00275BA8" w:rsidP="00DE32C5">
      <w:pPr>
        <w:spacing w:after="0" w:line="240" w:lineRule="auto"/>
        <w:ind w:right="-1" w:firstLine="709"/>
        <w:jc w:val="both"/>
        <w:rPr>
          <w:rFonts w:ascii="Times New Roman" w:hAnsi="Times New Roman" w:cs="Times New Roman"/>
          <w:sz w:val="28"/>
          <w:szCs w:val="28"/>
          <w:u w:val="single"/>
        </w:rPr>
      </w:pPr>
      <w:r w:rsidRPr="00DE32C5">
        <w:rPr>
          <w:rFonts w:ascii="Times New Roman" w:hAnsi="Times New Roman" w:cs="Times New Roman"/>
          <w:sz w:val="28"/>
          <w:szCs w:val="28"/>
          <w:u w:val="single"/>
        </w:rPr>
        <w:t>Рекомендованные источники:</w:t>
      </w:r>
    </w:p>
    <w:p w14:paraId="68D59C7D"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Всемирный антидопинговый кодекс (ред. 1 января 2021 года)</w:t>
      </w:r>
    </w:p>
    <w:p w14:paraId="65E1539B" w14:textId="77777777" w:rsidR="00275BA8" w:rsidRPr="00DE32C5"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Обзор основных изменений во Всемирном антидопинговом кодексе 2023 г. Запрещенный список (актуальная версия).</w:t>
      </w:r>
    </w:p>
    <w:p w14:paraId="1051463E" w14:textId="77777777" w:rsidR="00275BA8" w:rsidRPr="003E4AC7" w:rsidRDefault="00275BA8" w:rsidP="00DE32C5">
      <w:pPr>
        <w:spacing w:after="0" w:line="240" w:lineRule="auto"/>
        <w:ind w:right="-1" w:firstLine="709"/>
        <w:jc w:val="both"/>
        <w:rPr>
          <w:rFonts w:ascii="Times New Roman" w:hAnsi="Times New Roman" w:cs="Times New Roman"/>
          <w:sz w:val="28"/>
          <w:szCs w:val="28"/>
        </w:rPr>
      </w:pPr>
      <w:r w:rsidRPr="00DE32C5">
        <w:rPr>
          <w:rFonts w:ascii="Times New Roman" w:hAnsi="Times New Roman" w:cs="Times New Roman"/>
          <w:sz w:val="28"/>
          <w:szCs w:val="28"/>
        </w:rPr>
        <w:t>Общероссийские антидопинговые правила (утв. Министерством спорта РФ 24 июня 2021 г.)</w:t>
      </w:r>
    </w:p>
    <w:p w14:paraId="412CE60E" w14:textId="77777777" w:rsidR="004E2462" w:rsidRDefault="004E2462" w:rsidP="00DE32C5">
      <w:pPr>
        <w:pStyle w:val="a3"/>
        <w:spacing w:after="0" w:line="240" w:lineRule="auto"/>
        <w:ind w:left="4820"/>
        <w:jc w:val="both"/>
        <w:rPr>
          <w:rFonts w:ascii="Times New Roman" w:hAnsi="Times New Roman" w:cs="Times New Roman"/>
          <w:bCs/>
          <w:sz w:val="24"/>
          <w:szCs w:val="24"/>
        </w:rPr>
      </w:pPr>
    </w:p>
    <w:p w14:paraId="7282839F" w14:textId="77777777" w:rsidR="004E2462" w:rsidRDefault="004E2462" w:rsidP="00DE32C5">
      <w:pPr>
        <w:pStyle w:val="a3"/>
        <w:spacing w:after="0" w:line="240" w:lineRule="auto"/>
        <w:ind w:left="4820"/>
        <w:jc w:val="right"/>
        <w:rPr>
          <w:rFonts w:ascii="Times New Roman" w:hAnsi="Times New Roman" w:cs="Times New Roman"/>
          <w:bCs/>
          <w:sz w:val="24"/>
          <w:szCs w:val="24"/>
        </w:rPr>
      </w:pPr>
    </w:p>
    <w:p w14:paraId="1400511E" w14:textId="77777777" w:rsidR="004E2462" w:rsidRDefault="004E2462" w:rsidP="00DE32C5">
      <w:pPr>
        <w:pStyle w:val="a3"/>
        <w:spacing w:after="0" w:line="240" w:lineRule="auto"/>
        <w:ind w:left="4820"/>
        <w:jc w:val="right"/>
        <w:rPr>
          <w:rFonts w:ascii="Times New Roman" w:hAnsi="Times New Roman" w:cs="Times New Roman"/>
          <w:bCs/>
          <w:sz w:val="24"/>
          <w:szCs w:val="24"/>
        </w:rPr>
      </w:pPr>
    </w:p>
    <w:p w14:paraId="6B34A42B" w14:textId="77777777" w:rsidR="004E2462" w:rsidRDefault="004E2462" w:rsidP="00DE32C5">
      <w:pPr>
        <w:pStyle w:val="a3"/>
        <w:spacing w:after="0" w:line="240" w:lineRule="auto"/>
        <w:ind w:left="4820"/>
        <w:jc w:val="right"/>
        <w:rPr>
          <w:rFonts w:ascii="Times New Roman" w:hAnsi="Times New Roman" w:cs="Times New Roman"/>
          <w:bCs/>
          <w:sz w:val="24"/>
          <w:szCs w:val="24"/>
        </w:rPr>
      </w:pPr>
    </w:p>
    <w:p w14:paraId="5D8AEF45" w14:textId="77777777" w:rsidR="004E2462" w:rsidRDefault="004E2462" w:rsidP="00DE32C5">
      <w:pPr>
        <w:pStyle w:val="a3"/>
        <w:spacing w:after="0" w:line="240" w:lineRule="auto"/>
        <w:ind w:left="4820"/>
        <w:jc w:val="right"/>
        <w:rPr>
          <w:rFonts w:ascii="Times New Roman" w:hAnsi="Times New Roman" w:cs="Times New Roman"/>
          <w:bCs/>
          <w:sz w:val="24"/>
          <w:szCs w:val="24"/>
        </w:rPr>
      </w:pPr>
    </w:p>
    <w:p w14:paraId="360A0867" w14:textId="77777777" w:rsidR="004E2462" w:rsidRDefault="004E2462" w:rsidP="00DE32C5">
      <w:pPr>
        <w:pStyle w:val="a3"/>
        <w:spacing w:after="0" w:line="240" w:lineRule="auto"/>
        <w:ind w:left="4820"/>
        <w:jc w:val="right"/>
        <w:rPr>
          <w:rFonts w:ascii="Times New Roman" w:hAnsi="Times New Roman" w:cs="Times New Roman"/>
          <w:bCs/>
          <w:sz w:val="24"/>
          <w:szCs w:val="24"/>
        </w:rPr>
      </w:pPr>
    </w:p>
    <w:p w14:paraId="39F12532" w14:textId="77777777" w:rsidR="004E2462" w:rsidRDefault="004E2462" w:rsidP="00DE32C5">
      <w:pPr>
        <w:pStyle w:val="a3"/>
        <w:spacing w:after="0" w:line="240" w:lineRule="auto"/>
        <w:ind w:left="4820"/>
        <w:jc w:val="right"/>
        <w:rPr>
          <w:rFonts w:ascii="Times New Roman" w:hAnsi="Times New Roman" w:cs="Times New Roman"/>
          <w:bCs/>
          <w:sz w:val="24"/>
          <w:szCs w:val="24"/>
        </w:rPr>
      </w:pPr>
    </w:p>
    <w:p w14:paraId="732CB778" w14:textId="77777777" w:rsidR="004E2462" w:rsidRDefault="004E2462" w:rsidP="00DE32C5">
      <w:pPr>
        <w:pStyle w:val="a3"/>
        <w:spacing w:after="0" w:line="240" w:lineRule="auto"/>
        <w:ind w:left="4820"/>
        <w:jc w:val="right"/>
        <w:rPr>
          <w:rFonts w:ascii="Times New Roman" w:hAnsi="Times New Roman" w:cs="Times New Roman"/>
          <w:bCs/>
          <w:sz w:val="24"/>
          <w:szCs w:val="24"/>
        </w:rPr>
      </w:pPr>
    </w:p>
    <w:p w14:paraId="15875B4D" w14:textId="77777777" w:rsidR="004E2462" w:rsidRDefault="004E2462" w:rsidP="00DE32C5">
      <w:pPr>
        <w:pStyle w:val="a3"/>
        <w:spacing w:after="0" w:line="240" w:lineRule="auto"/>
        <w:ind w:left="4820"/>
        <w:jc w:val="right"/>
        <w:rPr>
          <w:rFonts w:ascii="Times New Roman" w:hAnsi="Times New Roman" w:cs="Times New Roman"/>
          <w:bCs/>
          <w:sz w:val="24"/>
          <w:szCs w:val="24"/>
        </w:rPr>
      </w:pPr>
    </w:p>
    <w:p w14:paraId="04C6513F" w14:textId="77777777" w:rsidR="004E2462" w:rsidRDefault="004E2462" w:rsidP="00DE32C5">
      <w:pPr>
        <w:pStyle w:val="a3"/>
        <w:spacing w:after="0" w:line="240" w:lineRule="auto"/>
        <w:ind w:left="4820"/>
        <w:jc w:val="right"/>
        <w:rPr>
          <w:rFonts w:ascii="Times New Roman" w:hAnsi="Times New Roman" w:cs="Times New Roman"/>
          <w:bCs/>
          <w:sz w:val="24"/>
          <w:szCs w:val="24"/>
        </w:rPr>
      </w:pPr>
    </w:p>
    <w:p w14:paraId="4727A12C" w14:textId="77777777" w:rsidR="004E2462" w:rsidRDefault="004E2462" w:rsidP="00DE32C5">
      <w:pPr>
        <w:pStyle w:val="a3"/>
        <w:spacing w:after="0" w:line="240" w:lineRule="auto"/>
        <w:ind w:left="4820"/>
        <w:jc w:val="right"/>
        <w:rPr>
          <w:rFonts w:ascii="Times New Roman" w:hAnsi="Times New Roman" w:cs="Times New Roman"/>
          <w:bCs/>
          <w:sz w:val="24"/>
          <w:szCs w:val="24"/>
        </w:rPr>
      </w:pPr>
    </w:p>
    <w:p w14:paraId="623CF95C" w14:textId="77777777" w:rsidR="004E2462" w:rsidRPr="00200E36" w:rsidRDefault="004E2462" w:rsidP="00DE32C5">
      <w:pPr>
        <w:spacing w:after="0" w:line="240" w:lineRule="auto"/>
        <w:rPr>
          <w:rFonts w:ascii="Times New Roman" w:hAnsi="Times New Roman" w:cs="Times New Roman"/>
          <w:bCs/>
          <w:sz w:val="24"/>
          <w:szCs w:val="24"/>
        </w:rPr>
      </w:pPr>
    </w:p>
    <w:p w14:paraId="0E9FB1FD" w14:textId="0E6168B3" w:rsidR="00DB1E5D" w:rsidRDefault="00DB1E5D" w:rsidP="00DE32C5">
      <w:pPr>
        <w:spacing w:after="0" w:line="240" w:lineRule="auto"/>
        <w:rPr>
          <w:rFonts w:ascii="Times New Roman" w:hAnsi="Times New Roman" w:cs="Times New Roman"/>
          <w:bCs/>
          <w:sz w:val="24"/>
          <w:szCs w:val="24"/>
        </w:rPr>
      </w:pPr>
    </w:p>
    <w:p w14:paraId="49FA4D87" w14:textId="77777777" w:rsidR="00136CAC" w:rsidRPr="00136CAC" w:rsidRDefault="00136CAC" w:rsidP="00DE32C5">
      <w:pPr>
        <w:spacing w:after="0" w:line="240" w:lineRule="auto"/>
        <w:rPr>
          <w:rFonts w:ascii="Times New Roman" w:hAnsi="Times New Roman" w:cs="Times New Roman"/>
          <w:bCs/>
          <w:sz w:val="24"/>
          <w:szCs w:val="24"/>
        </w:rPr>
      </w:pPr>
    </w:p>
    <w:p w14:paraId="72244ECB" w14:textId="77777777" w:rsidR="00C122ED" w:rsidRPr="0040649A" w:rsidRDefault="00C122ED" w:rsidP="00DE32C5">
      <w:pPr>
        <w:spacing w:after="0" w:line="240" w:lineRule="auto"/>
        <w:jc w:val="right"/>
        <w:rPr>
          <w:rFonts w:ascii="Times New Roman" w:eastAsia="Calibri" w:hAnsi="Times New Roman" w:cs="Times New Roman"/>
          <w:sz w:val="28"/>
          <w:szCs w:val="28"/>
        </w:rPr>
      </w:pPr>
    </w:p>
    <w:sectPr w:rsidR="00C122ED" w:rsidRPr="0040649A" w:rsidSect="00E94E22">
      <w:footerReference w:type="default" r:id="rId31"/>
      <w:pgSz w:w="11906" w:h="16838"/>
      <w:pgMar w:top="1418" w:right="1276" w:bottom="709"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7C9B2" w14:textId="77777777" w:rsidR="00E94E22" w:rsidRDefault="00E94E22" w:rsidP="007A7287">
      <w:pPr>
        <w:spacing w:after="0" w:line="240" w:lineRule="auto"/>
      </w:pPr>
      <w:r>
        <w:separator/>
      </w:r>
    </w:p>
  </w:endnote>
  <w:endnote w:type="continuationSeparator" w:id="0">
    <w:p w14:paraId="6E5400D1" w14:textId="77777777" w:rsidR="00E94E22" w:rsidRDefault="00E94E22" w:rsidP="007A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546354"/>
      <w:docPartObj>
        <w:docPartGallery w:val="Page Numbers (Bottom of Page)"/>
        <w:docPartUnique/>
      </w:docPartObj>
    </w:sdtPr>
    <w:sdtContent>
      <w:p w14:paraId="1EFB6182" w14:textId="4B27105D" w:rsidR="00E94E22" w:rsidRDefault="00E94E22">
        <w:pPr>
          <w:pStyle w:val="a7"/>
          <w:jc w:val="center"/>
        </w:pPr>
        <w:r>
          <w:fldChar w:fldCharType="begin"/>
        </w:r>
        <w:r>
          <w:instrText>PAGE   \* MERGEFORMAT</w:instrText>
        </w:r>
        <w:r>
          <w:fldChar w:fldCharType="separate"/>
        </w:r>
        <w:r>
          <w:rPr>
            <w:noProof/>
          </w:rPr>
          <w:t>10</w:t>
        </w:r>
        <w:r>
          <w:rPr>
            <w:noProof/>
          </w:rPr>
          <w:fldChar w:fldCharType="end"/>
        </w:r>
      </w:p>
    </w:sdtContent>
  </w:sdt>
  <w:p w14:paraId="2CD8870D" w14:textId="77777777" w:rsidR="00E94E22" w:rsidRDefault="00E94E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06808"/>
      <w:docPartObj>
        <w:docPartGallery w:val="Page Numbers (Bottom of Page)"/>
        <w:docPartUnique/>
      </w:docPartObj>
    </w:sdtPr>
    <w:sdtContent>
      <w:p w14:paraId="6CF5FB4B" w14:textId="7DFC0F9D" w:rsidR="00E94E22" w:rsidRDefault="00E94E22">
        <w:pPr>
          <w:pStyle w:val="a7"/>
          <w:jc w:val="center"/>
        </w:pPr>
        <w:r>
          <w:fldChar w:fldCharType="begin"/>
        </w:r>
        <w:r>
          <w:instrText>PAGE   \* MERGEFORMAT</w:instrText>
        </w:r>
        <w:r>
          <w:fldChar w:fldCharType="separate"/>
        </w:r>
        <w:r>
          <w:rPr>
            <w:noProof/>
          </w:rPr>
          <w:t>94</w:t>
        </w:r>
        <w:r>
          <w:rPr>
            <w:noProof/>
          </w:rPr>
          <w:fldChar w:fldCharType="end"/>
        </w:r>
      </w:p>
    </w:sdtContent>
  </w:sdt>
  <w:p w14:paraId="33B65020" w14:textId="77777777" w:rsidR="00E94E22" w:rsidRDefault="00E94E22">
    <w:pPr>
      <w:pStyle w:val="a7"/>
    </w:pPr>
  </w:p>
  <w:p w14:paraId="742CBA68" w14:textId="77777777" w:rsidR="00E94E22" w:rsidRDefault="00E94E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480EA" w14:textId="77777777" w:rsidR="00E94E22" w:rsidRDefault="00E94E22" w:rsidP="007A7287">
      <w:pPr>
        <w:spacing w:after="0" w:line="240" w:lineRule="auto"/>
      </w:pPr>
      <w:r>
        <w:separator/>
      </w:r>
    </w:p>
  </w:footnote>
  <w:footnote w:type="continuationSeparator" w:id="0">
    <w:p w14:paraId="13F039FC" w14:textId="77777777" w:rsidR="00E94E22" w:rsidRDefault="00E94E22" w:rsidP="007A7287">
      <w:pPr>
        <w:spacing w:after="0" w:line="240" w:lineRule="auto"/>
      </w:pPr>
      <w:r>
        <w:continuationSeparator/>
      </w:r>
    </w:p>
  </w:footnote>
  <w:footnote w:id="1">
    <w:p w14:paraId="07936C63" w14:textId="77777777" w:rsidR="00E94E22" w:rsidRDefault="00E94E22" w:rsidP="004B25D9">
      <w:pPr>
        <w:spacing w:after="0" w:line="240" w:lineRule="auto"/>
        <w:contextualSpacing/>
        <w:jc w:val="both"/>
      </w:pPr>
      <w:r>
        <w:rPr>
          <w:rStyle w:val="aff0"/>
          <w:rFonts w:ascii="Times New Roman" w:hAnsi="Times New Roman"/>
        </w:rPr>
        <w:footnoteRef/>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331"/>
    <w:multiLevelType w:val="multilevel"/>
    <w:tmpl w:val="4EB04B7C"/>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2" w15:restartNumberingAfterBreak="0">
    <w:nsid w:val="14E1385D"/>
    <w:multiLevelType w:val="hybridMultilevel"/>
    <w:tmpl w:val="DE8E9A80"/>
    <w:lvl w:ilvl="0" w:tplc="43826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A811BE"/>
    <w:multiLevelType w:val="multilevel"/>
    <w:tmpl w:val="90E8B57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 w15:restartNumberingAfterBreak="0">
    <w:nsid w:val="1A6F5C25"/>
    <w:multiLevelType w:val="hybridMultilevel"/>
    <w:tmpl w:val="68423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15:restartNumberingAfterBreak="0">
    <w:nsid w:val="24602B0E"/>
    <w:multiLevelType w:val="multilevel"/>
    <w:tmpl w:val="FD069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9" w15:restartNumberingAfterBreak="0">
    <w:nsid w:val="2C06308E"/>
    <w:multiLevelType w:val="hybridMultilevel"/>
    <w:tmpl w:val="5F28EC10"/>
    <w:lvl w:ilvl="0" w:tplc="14DA4B7C">
      <w:start w:val="1"/>
      <w:numFmt w:val="decimal"/>
      <w:suff w:val="space"/>
      <w:lvlText w:val="%1."/>
      <w:lvlJc w:val="left"/>
      <w:pPr>
        <w:ind w:left="0" w:firstLine="709"/>
      </w:pPr>
      <w:rPr>
        <w:rFonts w:hint="default"/>
        <w:b w:val="0"/>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DA675AC"/>
    <w:multiLevelType w:val="hybridMultilevel"/>
    <w:tmpl w:val="70945F48"/>
    <w:lvl w:ilvl="0" w:tplc="C234FAA4">
      <w:start w:val="1"/>
      <w:numFmt w:val="decimal"/>
      <w:lvlText w:val="%1."/>
      <w:lvlJc w:val="left"/>
      <w:pPr>
        <w:ind w:left="75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E68A2"/>
    <w:multiLevelType w:val="hybridMultilevel"/>
    <w:tmpl w:val="8D928956"/>
    <w:lvl w:ilvl="0" w:tplc="17244886">
      <w:start w:val="1"/>
      <w:numFmt w:val="decimal"/>
      <w:lvlText w:val="%1."/>
      <w:lvlJc w:val="left"/>
      <w:pPr>
        <w:ind w:left="1361" w:hanging="260"/>
      </w:pPr>
      <w:rPr>
        <w:rFonts w:ascii="Times New Roman" w:eastAsia="Times New Roman" w:hAnsi="Times New Roman" w:cs="Times New Roman" w:hint="default"/>
        <w:w w:val="99"/>
        <w:sz w:val="28"/>
        <w:szCs w:val="28"/>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12" w15:restartNumberingAfterBreak="0">
    <w:nsid w:val="346660CC"/>
    <w:multiLevelType w:val="multilevel"/>
    <w:tmpl w:val="8DFC8888"/>
    <w:lvl w:ilvl="0">
      <w:start w:val="3"/>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17" w15:restartNumberingAfterBreak="0">
    <w:nsid w:val="4053790C"/>
    <w:multiLevelType w:val="hybridMultilevel"/>
    <w:tmpl w:val="DD6275BE"/>
    <w:lvl w:ilvl="0" w:tplc="383E2918">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8" w15:restartNumberingAfterBreak="0">
    <w:nsid w:val="41952359"/>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9"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20" w15:restartNumberingAfterBreak="0">
    <w:nsid w:val="5D6B0B11"/>
    <w:multiLevelType w:val="hybridMultilevel"/>
    <w:tmpl w:val="5D3E9AF4"/>
    <w:lvl w:ilvl="0" w:tplc="0419000F">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21" w15:restartNumberingAfterBreak="0">
    <w:nsid w:val="5F5D448D"/>
    <w:multiLevelType w:val="multilevel"/>
    <w:tmpl w:val="89527514"/>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23" w15:restartNumberingAfterBreak="0">
    <w:nsid w:val="77653615"/>
    <w:multiLevelType w:val="hybridMultilevel"/>
    <w:tmpl w:val="7982F5D8"/>
    <w:lvl w:ilvl="0" w:tplc="CD9EC22A">
      <w:start w:val="1"/>
      <w:numFmt w:val="decimal"/>
      <w:lvlText w:val="%1."/>
      <w:lvlJc w:val="left"/>
      <w:pPr>
        <w:ind w:left="502" w:hanging="360"/>
      </w:pPr>
    </w:lvl>
    <w:lvl w:ilvl="1" w:tplc="3E6AFCC2" w:tentative="1">
      <w:start w:val="1"/>
      <w:numFmt w:val="lowerLetter"/>
      <w:lvlText w:val="%2."/>
      <w:lvlJc w:val="left"/>
      <w:pPr>
        <w:ind w:left="1222" w:hanging="360"/>
      </w:pPr>
    </w:lvl>
    <w:lvl w:ilvl="2" w:tplc="4024FF82" w:tentative="1">
      <w:start w:val="1"/>
      <w:numFmt w:val="lowerRoman"/>
      <w:lvlText w:val="%3."/>
      <w:lvlJc w:val="right"/>
      <w:pPr>
        <w:ind w:left="1942" w:hanging="180"/>
      </w:pPr>
    </w:lvl>
    <w:lvl w:ilvl="3" w:tplc="ADDC3E4C" w:tentative="1">
      <w:start w:val="1"/>
      <w:numFmt w:val="decimal"/>
      <w:lvlText w:val="%4."/>
      <w:lvlJc w:val="left"/>
      <w:pPr>
        <w:ind w:left="2662" w:hanging="360"/>
      </w:pPr>
    </w:lvl>
    <w:lvl w:ilvl="4" w:tplc="732E33C4" w:tentative="1">
      <w:start w:val="1"/>
      <w:numFmt w:val="lowerLetter"/>
      <w:lvlText w:val="%5."/>
      <w:lvlJc w:val="left"/>
      <w:pPr>
        <w:ind w:left="3382" w:hanging="360"/>
      </w:pPr>
    </w:lvl>
    <w:lvl w:ilvl="5" w:tplc="4B205D02" w:tentative="1">
      <w:start w:val="1"/>
      <w:numFmt w:val="lowerRoman"/>
      <w:lvlText w:val="%6."/>
      <w:lvlJc w:val="right"/>
      <w:pPr>
        <w:ind w:left="4102" w:hanging="180"/>
      </w:pPr>
    </w:lvl>
    <w:lvl w:ilvl="6" w:tplc="A8C86A10" w:tentative="1">
      <w:start w:val="1"/>
      <w:numFmt w:val="decimal"/>
      <w:lvlText w:val="%7."/>
      <w:lvlJc w:val="left"/>
      <w:pPr>
        <w:ind w:left="4822" w:hanging="360"/>
      </w:pPr>
    </w:lvl>
    <w:lvl w:ilvl="7" w:tplc="3FC62426" w:tentative="1">
      <w:start w:val="1"/>
      <w:numFmt w:val="lowerLetter"/>
      <w:lvlText w:val="%8."/>
      <w:lvlJc w:val="left"/>
      <w:pPr>
        <w:ind w:left="5542" w:hanging="360"/>
      </w:pPr>
    </w:lvl>
    <w:lvl w:ilvl="8" w:tplc="2C9474F6" w:tentative="1">
      <w:start w:val="1"/>
      <w:numFmt w:val="lowerRoman"/>
      <w:lvlText w:val="%9."/>
      <w:lvlJc w:val="right"/>
      <w:pPr>
        <w:ind w:left="6262" w:hanging="180"/>
      </w:pPr>
    </w:lvl>
  </w:abstractNum>
  <w:abstractNum w:abstractNumId="24"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num w:numId="1">
    <w:abstractNumId w:val="20"/>
  </w:num>
  <w:num w:numId="2">
    <w:abstractNumId w:val="17"/>
  </w:num>
  <w:num w:numId="3">
    <w:abstractNumId w:val="5"/>
  </w:num>
  <w:num w:numId="4">
    <w:abstractNumId w:val="24"/>
  </w:num>
  <w:num w:numId="5">
    <w:abstractNumId w:val="23"/>
  </w:num>
  <w:num w:numId="6">
    <w:abstractNumId w:val="4"/>
  </w:num>
  <w:num w:numId="7">
    <w:abstractNumId w:val="10"/>
  </w:num>
  <w:num w:numId="8">
    <w:abstractNumId w:val="7"/>
  </w:num>
  <w:num w:numId="9">
    <w:abstractNumId w:val="13"/>
  </w:num>
  <w:num w:numId="10">
    <w:abstractNumId w:val="8"/>
  </w:num>
  <w:num w:numId="11">
    <w:abstractNumId w:val="15"/>
  </w:num>
  <w:num w:numId="12">
    <w:abstractNumId w:val="14"/>
  </w:num>
  <w:num w:numId="13">
    <w:abstractNumId w:val="19"/>
  </w:num>
  <w:num w:numId="14">
    <w:abstractNumId w:val="12"/>
  </w:num>
  <w:num w:numId="15">
    <w:abstractNumId w:val="0"/>
  </w:num>
  <w:num w:numId="16">
    <w:abstractNumId w:val="9"/>
  </w:num>
  <w:num w:numId="17">
    <w:abstractNumId w:val="16"/>
  </w:num>
  <w:num w:numId="18">
    <w:abstractNumId w:val="11"/>
  </w:num>
  <w:num w:numId="19">
    <w:abstractNumId w:val="1"/>
  </w:num>
  <w:num w:numId="20">
    <w:abstractNumId w:val="22"/>
  </w:num>
  <w:num w:numId="21">
    <w:abstractNumId w:val="3"/>
  </w:num>
  <w:num w:numId="22">
    <w:abstractNumId w:val="2"/>
  </w:num>
  <w:num w:numId="23">
    <w:abstractNumId w:val="21"/>
  </w:num>
  <w:num w:numId="24">
    <w:abstractNumId w:val="18"/>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D31"/>
    <w:rsid w:val="00005B42"/>
    <w:rsid w:val="000069A7"/>
    <w:rsid w:val="00007B0D"/>
    <w:rsid w:val="00010408"/>
    <w:rsid w:val="000145F5"/>
    <w:rsid w:val="000167FD"/>
    <w:rsid w:val="00017753"/>
    <w:rsid w:val="00020420"/>
    <w:rsid w:val="00022A41"/>
    <w:rsid w:val="000304B1"/>
    <w:rsid w:val="000314D2"/>
    <w:rsid w:val="00031B99"/>
    <w:rsid w:val="0003309D"/>
    <w:rsid w:val="000430DB"/>
    <w:rsid w:val="0004439F"/>
    <w:rsid w:val="00044EB3"/>
    <w:rsid w:val="000510FB"/>
    <w:rsid w:val="00051D7C"/>
    <w:rsid w:val="0005253E"/>
    <w:rsid w:val="00061DA3"/>
    <w:rsid w:val="00063EF4"/>
    <w:rsid w:val="00066BBA"/>
    <w:rsid w:val="00066D4A"/>
    <w:rsid w:val="000721CF"/>
    <w:rsid w:val="000737A4"/>
    <w:rsid w:val="000841AA"/>
    <w:rsid w:val="00091BB1"/>
    <w:rsid w:val="0009479E"/>
    <w:rsid w:val="000965BA"/>
    <w:rsid w:val="00096CDA"/>
    <w:rsid w:val="000A2783"/>
    <w:rsid w:val="000A3717"/>
    <w:rsid w:val="000A3F7E"/>
    <w:rsid w:val="000A4FF8"/>
    <w:rsid w:val="000A70EA"/>
    <w:rsid w:val="000B03DD"/>
    <w:rsid w:val="000B19A6"/>
    <w:rsid w:val="000B1BC9"/>
    <w:rsid w:val="000B2409"/>
    <w:rsid w:val="000C1912"/>
    <w:rsid w:val="000C420F"/>
    <w:rsid w:val="000C4731"/>
    <w:rsid w:val="000C4FDE"/>
    <w:rsid w:val="000C6194"/>
    <w:rsid w:val="000C72BC"/>
    <w:rsid w:val="000D05F5"/>
    <w:rsid w:val="000D66FB"/>
    <w:rsid w:val="000E00F6"/>
    <w:rsid w:val="000E18C4"/>
    <w:rsid w:val="000E2765"/>
    <w:rsid w:val="000E56E3"/>
    <w:rsid w:val="000F5D14"/>
    <w:rsid w:val="000F5D7A"/>
    <w:rsid w:val="000F7B63"/>
    <w:rsid w:val="000F7EE4"/>
    <w:rsid w:val="000F7FE1"/>
    <w:rsid w:val="00102746"/>
    <w:rsid w:val="00103297"/>
    <w:rsid w:val="00104304"/>
    <w:rsid w:val="001060D5"/>
    <w:rsid w:val="00107F03"/>
    <w:rsid w:val="00117F65"/>
    <w:rsid w:val="001215F7"/>
    <w:rsid w:val="001241A2"/>
    <w:rsid w:val="00124C02"/>
    <w:rsid w:val="00136CAC"/>
    <w:rsid w:val="001370DD"/>
    <w:rsid w:val="00137570"/>
    <w:rsid w:val="00142ADA"/>
    <w:rsid w:val="001440A5"/>
    <w:rsid w:val="00152E9B"/>
    <w:rsid w:val="001542E7"/>
    <w:rsid w:val="0015564D"/>
    <w:rsid w:val="0015657F"/>
    <w:rsid w:val="00160647"/>
    <w:rsid w:val="001624F8"/>
    <w:rsid w:val="00162D90"/>
    <w:rsid w:val="00166C77"/>
    <w:rsid w:val="001674CE"/>
    <w:rsid w:val="00173425"/>
    <w:rsid w:val="00174640"/>
    <w:rsid w:val="00175AF2"/>
    <w:rsid w:val="00175DAD"/>
    <w:rsid w:val="0017751B"/>
    <w:rsid w:val="00180C48"/>
    <w:rsid w:val="00182F99"/>
    <w:rsid w:val="00187693"/>
    <w:rsid w:val="00192E71"/>
    <w:rsid w:val="00197C28"/>
    <w:rsid w:val="001A31A9"/>
    <w:rsid w:val="001A3AEF"/>
    <w:rsid w:val="001A5DD3"/>
    <w:rsid w:val="001B6765"/>
    <w:rsid w:val="001C6D47"/>
    <w:rsid w:val="001D0EA6"/>
    <w:rsid w:val="001D17E8"/>
    <w:rsid w:val="001D2C09"/>
    <w:rsid w:val="001D552D"/>
    <w:rsid w:val="001D5533"/>
    <w:rsid w:val="001D7DC4"/>
    <w:rsid w:val="001E1DD7"/>
    <w:rsid w:val="001E359B"/>
    <w:rsid w:val="001E36BD"/>
    <w:rsid w:val="001E5B57"/>
    <w:rsid w:val="001E7788"/>
    <w:rsid w:val="001F294B"/>
    <w:rsid w:val="001F3E34"/>
    <w:rsid w:val="001F4AC8"/>
    <w:rsid w:val="001F4DD6"/>
    <w:rsid w:val="001F5F12"/>
    <w:rsid w:val="00200E36"/>
    <w:rsid w:val="00205520"/>
    <w:rsid w:val="00205D0E"/>
    <w:rsid w:val="00205F30"/>
    <w:rsid w:val="002060CF"/>
    <w:rsid w:val="00207162"/>
    <w:rsid w:val="0021245B"/>
    <w:rsid w:val="00225015"/>
    <w:rsid w:val="00230648"/>
    <w:rsid w:val="0023434F"/>
    <w:rsid w:val="00240DD3"/>
    <w:rsid w:val="00241BAA"/>
    <w:rsid w:val="00241FBD"/>
    <w:rsid w:val="00246058"/>
    <w:rsid w:val="002460A6"/>
    <w:rsid w:val="00246A0C"/>
    <w:rsid w:val="002512E6"/>
    <w:rsid w:val="00254F4E"/>
    <w:rsid w:val="0025649F"/>
    <w:rsid w:val="002569F0"/>
    <w:rsid w:val="00257B3E"/>
    <w:rsid w:val="00260AA6"/>
    <w:rsid w:val="002624DD"/>
    <w:rsid w:val="00262A6E"/>
    <w:rsid w:val="00266EB9"/>
    <w:rsid w:val="00267E92"/>
    <w:rsid w:val="002702CD"/>
    <w:rsid w:val="00271A64"/>
    <w:rsid w:val="00272BB4"/>
    <w:rsid w:val="00273B59"/>
    <w:rsid w:val="00275BA8"/>
    <w:rsid w:val="002769EA"/>
    <w:rsid w:val="00290BC8"/>
    <w:rsid w:val="0029119E"/>
    <w:rsid w:val="00296AB5"/>
    <w:rsid w:val="00296FCC"/>
    <w:rsid w:val="00297CB5"/>
    <w:rsid w:val="002A2014"/>
    <w:rsid w:val="002A66C9"/>
    <w:rsid w:val="002B456B"/>
    <w:rsid w:val="002B66B2"/>
    <w:rsid w:val="002C2043"/>
    <w:rsid w:val="002C305E"/>
    <w:rsid w:val="002C352B"/>
    <w:rsid w:val="002D26B6"/>
    <w:rsid w:val="002D575F"/>
    <w:rsid w:val="002D6189"/>
    <w:rsid w:val="002D6DC7"/>
    <w:rsid w:val="002D7482"/>
    <w:rsid w:val="002E1A33"/>
    <w:rsid w:val="002E3EEB"/>
    <w:rsid w:val="002E4A20"/>
    <w:rsid w:val="002F3766"/>
    <w:rsid w:val="002F40EC"/>
    <w:rsid w:val="002F4BF7"/>
    <w:rsid w:val="002F56C9"/>
    <w:rsid w:val="002F62F0"/>
    <w:rsid w:val="002F6520"/>
    <w:rsid w:val="002F6B1C"/>
    <w:rsid w:val="00304484"/>
    <w:rsid w:val="00305A2D"/>
    <w:rsid w:val="00307D9A"/>
    <w:rsid w:val="00312A27"/>
    <w:rsid w:val="00312AA7"/>
    <w:rsid w:val="003131AF"/>
    <w:rsid w:val="00314353"/>
    <w:rsid w:val="00320AF1"/>
    <w:rsid w:val="00320B8C"/>
    <w:rsid w:val="00326B0E"/>
    <w:rsid w:val="00326B9A"/>
    <w:rsid w:val="00330E01"/>
    <w:rsid w:val="0033475F"/>
    <w:rsid w:val="003347B9"/>
    <w:rsid w:val="00335386"/>
    <w:rsid w:val="00341B3E"/>
    <w:rsid w:val="003431A0"/>
    <w:rsid w:val="00344856"/>
    <w:rsid w:val="00347678"/>
    <w:rsid w:val="00347E4C"/>
    <w:rsid w:val="00352CA3"/>
    <w:rsid w:val="00357DD4"/>
    <w:rsid w:val="00362AA6"/>
    <w:rsid w:val="0036323A"/>
    <w:rsid w:val="00364B42"/>
    <w:rsid w:val="00364C8D"/>
    <w:rsid w:val="003657D4"/>
    <w:rsid w:val="00367403"/>
    <w:rsid w:val="003722BD"/>
    <w:rsid w:val="00373AC7"/>
    <w:rsid w:val="00376B17"/>
    <w:rsid w:val="003772C7"/>
    <w:rsid w:val="00381717"/>
    <w:rsid w:val="00381EC9"/>
    <w:rsid w:val="0039245B"/>
    <w:rsid w:val="003A23EF"/>
    <w:rsid w:val="003A5882"/>
    <w:rsid w:val="003B0CD8"/>
    <w:rsid w:val="003B114F"/>
    <w:rsid w:val="003B3BCD"/>
    <w:rsid w:val="003B7ABA"/>
    <w:rsid w:val="003C3335"/>
    <w:rsid w:val="003C7040"/>
    <w:rsid w:val="003D21B4"/>
    <w:rsid w:val="003D5A0F"/>
    <w:rsid w:val="003D5FE6"/>
    <w:rsid w:val="003D6434"/>
    <w:rsid w:val="003D673B"/>
    <w:rsid w:val="003D78D6"/>
    <w:rsid w:val="003E10DE"/>
    <w:rsid w:val="003E20E4"/>
    <w:rsid w:val="003E2842"/>
    <w:rsid w:val="003E605A"/>
    <w:rsid w:val="003F2F6B"/>
    <w:rsid w:val="003F3FE3"/>
    <w:rsid w:val="00404AD8"/>
    <w:rsid w:val="0040649A"/>
    <w:rsid w:val="004079CE"/>
    <w:rsid w:val="00412E42"/>
    <w:rsid w:val="0042085C"/>
    <w:rsid w:val="00423793"/>
    <w:rsid w:val="00423D61"/>
    <w:rsid w:val="004257F3"/>
    <w:rsid w:val="00430CF3"/>
    <w:rsid w:val="00432969"/>
    <w:rsid w:val="004352EE"/>
    <w:rsid w:val="00435AEA"/>
    <w:rsid w:val="00437072"/>
    <w:rsid w:val="00443A0C"/>
    <w:rsid w:val="00454225"/>
    <w:rsid w:val="00457BC3"/>
    <w:rsid w:val="004602F4"/>
    <w:rsid w:val="00461FB3"/>
    <w:rsid w:val="004626A3"/>
    <w:rsid w:val="004656A8"/>
    <w:rsid w:val="00466D5D"/>
    <w:rsid w:val="00471510"/>
    <w:rsid w:val="00475B6A"/>
    <w:rsid w:val="004764D4"/>
    <w:rsid w:val="004765E4"/>
    <w:rsid w:val="004852B0"/>
    <w:rsid w:val="00495EAA"/>
    <w:rsid w:val="00497A93"/>
    <w:rsid w:val="004A1F53"/>
    <w:rsid w:val="004A2460"/>
    <w:rsid w:val="004A3EAD"/>
    <w:rsid w:val="004B25D9"/>
    <w:rsid w:val="004B2C22"/>
    <w:rsid w:val="004B6FB2"/>
    <w:rsid w:val="004B6FEE"/>
    <w:rsid w:val="004C05B1"/>
    <w:rsid w:val="004C5245"/>
    <w:rsid w:val="004C7895"/>
    <w:rsid w:val="004D04CE"/>
    <w:rsid w:val="004D0813"/>
    <w:rsid w:val="004D1CBC"/>
    <w:rsid w:val="004D7714"/>
    <w:rsid w:val="004D7CC4"/>
    <w:rsid w:val="004E2462"/>
    <w:rsid w:val="004F5476"/>
    <w:rsid w:val="004F6697"/>
    <w:rsid w:val="004F74F1"/>
    <w:rsid w:val="00501306"/>
    <w:rsid w:val="00502248"/>
    <w:rsid w:val="00502E86"/>
    <w:rsid w:val="0050623F"/>
    <w:rsid w:val="005113B3"/>
    <w:rsid w:val="00513508"/>
    <w:rsid w:val="0051629C"/>
    <w:rsid w:val="00516D6C"/>
    <w:rsid w:val="00516F2E"/>
    <w:rsid w:val="00517943"/>
    <w:rsid w:val="00522A28"/>
    <w:rsid w:val="00524465"/>
    <w:rsid w:val="0053368F"/>
    <w:rsid w:val="00533783"/>
    <w:rsid w:val="00535198"/>
    <w:rsid w:val="00536FE9"/>
    <w:rsid w:val="00537C0B"/>
    <w:rsid w:val="005428A5"/>
    <w:rsid w:val="005431AC"/>
    <w:rsid w:val="0054458F"/>
    <w:rsid w:val="00544C69"/>
    <w:rsid w:val="00545C93"/>
    <w:rsid w:val="005476AD"/>
    <w:rsid w:val="00547830"/>
    <w:rsid w:val="005528AE"/>
    <w:rsid w:val="00553A9B"/>
    <w:rsid w:val="00553FA2"/>
    <w:rsid w:val="00554CAD"/>
    <w:rsid w:val="00560924"/>
    <w:rsid w:val="00563BF1"/>
    <w:rsid w:val="00564F13"/>
    <w:rsid w:val="00565E27"/>
    <w:rsid w:val="00570C60"/>
    <w:rsid w:val="00571EB7"/>
    <w:rsid w:val="00572DF1"/>
    <w:rsid w:val="005741EF"/>
    <w:rsid w:val="005762A5"/>
    <w:rsid w:val="00577D65"/>
    <w:rsid w:val="005807E7"/>
    <w:rsid w:val="005817A3"/>
    <w:rsid w:val="005838B2"/>
    <w:rsid w:val="0058426D"/>
    <w:rsid w:val="00584F32"/>
    <w:rsid w:val="005863FC"/>
    <w:rsid w:val="0058748E"/>
    <w:rsid w:val="005A1B4A"/>
    <w:rsid w:val="005A2070"/>
    <w:rsid w:val="005B0A1D"/>
    <w:rsid w:val="005B0C96"/>
    <w:rsid w:val="005B1458"/>
    <w:rsid w:val="005B354D"/>
    <w:rsid w:val="005B4EF2"/>
    <w:rsid w:val="005C355E"/>
    <w:rsid w:val="005C445A"/>
    <w:rsid w:val="005C5D95"/>
    <w:rsid w:val="005D0364"/>
    <w:rsid w:val="005D349A"/>
    <w:rsid w:val="005D3E11"/>
    <w:rsid w:val="005D6A23"/>
    <w:rsid w:val="005E02DF"/>
    <w:rsid w:val="005E078B"/>
    <w:rsid w:val="005E11AE"/>
    <w:rsid w:val="005E1871"/>
    <w:rsid w:val="005E5477"/>
    <w:rsid w:val="005E6A9D"/>
    <w:rsid w:val="005F0B28"/>
    <w:rsid w:val="005F265F"/>
    <w:rsid w:val="005F3A6D"/>
    <w:rsid w:val="005F43E9"/>
    <w:rsid w:val="005F7CBD"/>
    <w:rsid w:val="006001A0"/>
    <w:rsid w:val="00601632"/>
    <w:rsid w:val="006028C7"/>
    <w:rsid w:val="00602A8F"/>
    <w:rsid w:val="0060364E"/>
    <w:rsid w:val="00603D82"/>
    <w:rsid w:val="00606C42"/>
    <w:rsid w:val="00607829"/>
    <w:rsid w:val="00610874"/>
    <w:rsid w:val="00611084"/>
    <w:rsid w:val="00611A1D"/>
    <w:rsid w:val="00612883"/>
    <w:rsid w:val="00613391"/>
    <w:rsid w:val="00613A0C"/>
    <w:rsid w:val="00616FBF"/>
    <w:rsid w:val="00620F65"/>
    <w:rsid w:val="00624FD6"/>
    <w:rsid w:val="006270FC"/>
    <w:rsid w:val="006314D3"/>
    <w:rsid w:val="00631727"/>
    <w:rsid w:val="0063579B"/>
    <w:rsid w:val="00641023"/>
    <w:rsid w:val="006459EB"/>
    <w:rsid w:val="00645A3B"/>
    <w:rsid w:val="00647D32"/>
    <w:rsid w:val="00652415"/>
    <w:rsid w:val="0065727A"/>
    <w:rsid w:val="006624E4"/>
    <w:rsid w:val="006628FD"/>
    <w:rsid w:val="00665FFF"/>
    <w:rsid w:val="00667240"/>
    <w:rsid w:val="006700FD"/>
    <w:rsid w:val="0067345B"/>
    <w:rsid w:val="00674F72"/>
    <w:rsid w:val="00675242"/>
    <w:rsid w:val="006869EE"/>
    <w:rsid w:val="00686FA1"/>
    <w:rsid w:val="006919FF"/>
    <w:rsid w:val="00692209"/>
    <w:rsid w:val="0069588D"/>
    <w:rsid w:val="006A3130"/>
    <w:rsid w:val="006A6585"/>
    <w:rsid w:val="006B0027"/>
    <w:rsid w:val="006B21B3"/>
    <w:rsid w:val="006B3008"/>
    <w:rsid w:val="006C0F49"/>
    <w:rsid w:val="006C25B5"/>
    <w:rsid w:val="006C3407"/>
    <w:rsid w:val="006C56E6"/>
    <w:rsid w:val="006D2713"/>
    <w:rsid w:val="006D34E3"/>
    <w:rsid w:val="006D6963"/>
    <w:rsid w:val="006E1695"/>
    <w:rsid w:val="006E235B"/>
    <w:rsid w:val="006E2C02"/>
    <w:rsid w:val="006E308D"/>
    <w:rsid w:val="006E3553"/>
    <w:rsid w:val="006F09E3"/>
    <w:rsid w:val="006F5115"/>
    <w:rsid w:val="006F5198"/>
    <w:rsid w:val="00702464"/>
    <w:rsid w:val="00702544"/>
    <w:rsid w:val="00702E32"/>
    <w:rsid w:val="007064D9"/>
    <w:rsid w:val="00707827"/>
    <w:rsid w:val="0071153D"/>
    <w:rsid w:val="00711548"/>
    <w:rsid w:val="007118D0"/>
    <w:rsid w:val="00715EA0"/>
    <w:rsid w:val="00716473"/>
    <w:rsid w:val="0071650F"/>
    <w:rsid w:val="00716625"/>
    <w:rsid w:val="0071719A"/>
    <w:rsid w:val="00717F20"/>
    <w:rsid w:val="00730A3A"/>
    <w:rsid w:val="00731F87"/>
    <w:rsid w:val="00733466"/>
    <w:rsid w:val="007336FB"/>
    <w:rsid w:val="0073551B"/>
    <w:rsid w:val="00737020"/>
    <w:rsid w:val="0074080C"/>
    <w:rsid w:val="00740B25"/>
    <w:rsid w:val="00740D14"/>
    <w:rsid w:val="0074216C"/>
    <w:rsid w:val="00744506"/>
    <w:rsid w:val="00745C44"/>
    <w:rsid w:val="0075081F"/>
    <w:rsid w:val="00755A7E"/>
    <w:rsid w:val="007609DB"/>
    <w:rsid w:val="00764B7B"/>
    <w:rsid w:val="00770FC2"/>
    <w:rsid w:val="00776896"/>
    <w:rsid w:val="00782B3A"/>
    <w:rsid w:val="00786628"/>
    <w:rsid w:val="00791725"/>
    <w:rsid w:val="007950A0"/>
    <w:rsid w:val="00795814"/>
    <w:rsid w:val="007966AE"/>
    <w:rsid w:val="007A1CFC"/>
    <w:rsid w:val="007A52D8"/>
    <w:rsid w:val="007A5368"/>
    <w:rsid w:val="007A7287"/>
    <w:rsid w:val="007A72A3"/>
    <w:rsid w:val="007B2445"/>
    <w:rsid w:val="007B4DE9"/>
    <w:rsid w:val="007B6B25"/>
    <w:rsid w:val="007B776B"/>
    <w:rsid w:val="007C23D7"/>
    <w:rsid w:val="007C631B"/>
    <w:rsid w:val="007C6941"/>
    <w:rsid w:val="007C6CEB"/>
    <w:rsid w:val="007D2B2F"/>
    <w:rsid w:val="007D2E69"/>
    <w:rsid w:val="007D3712"/>
    <w:rsid w:val="007D467A"/>
    <w:rsid w:val="007D577A"/>
    <w:rsid w:val="007D6948"/>
    <w:rsid w:val="007D7D48"/>
    <w:rsid w:val="007E08CC"/>
    <w:rsid w:val="007E2F4D"/>
    <w:rsid w:val="007E3DCE"/>
    <w:rsid w:val="007E6446"/>
    <w:rsid w:val="007E6E42"/>
    <w:rsid w:val="007F0B65"/>
    <w:rsid w:val="007F42A5"/>
    <w:rsid w:val="007F7D96"/>
    <w:rsid w:val="00802A2F"/>
    <w:rsid w:val="00803F6B"/>
    <w:rsid w:val="00804BF3"/>
    <w:rsid w:val="00807913"/>
    <w:rsid w:val="00811383"/>
    <w:rsid w:val="00811AFC"/>
    <w:rsid w:val="00814357"/>
    <w:rsid w:val="00814F7B"/>
    <w:rsid w:val="008155A6"/>
    <w:rsid w:val="00821C2D"/>
    <w:rsid w:val="008238F0"/>
    <w:rsid w:val="0082646E"/>
    <w:rsid w:val="00830F66"/>
    <w:rsid w:val="0083234F"/>
    <w:rsid w:val="00832D6F"/>
    <w:rsid w:val="00837A27"/>
    <w:rsid w:val="008439F4"/>
    <w:rsid w:val="00844EDE"/>
    <w:rsid w:val="00845AC3"/>
    <w:rsid w:val="00847F96"/>
    <w:rsid w:val="00854468"/>
    <w:rsid w:val="00856B18"/>
    <w:rsid w:val="00860400"/>
    <w:rsid w:val="008606A5"/>
    <w:rsid w:val="00860A96"/>
    <w:rsid w:val="008730D4"/>
    <w:rsid w:val="00876A09"/>
    <w:rsid w:val="0088075E"/>
    <w:rsid w:val="00881E2A"/>
    <w:rsid w:val="00883534"/>
    <w:rsid w:val="008847D3"/>
    <w:rsid w:val="00890718"/>
    <w:rsid w:val="00897039"/>
    <w:rsid w:val="008A1CAE"/>
    <w:rsid w:val="008A6F55"/>
    <w:rsid w:val="008B0709"/>
    <w:rsid w:val="008B3927"/>
    <w:rsid w:val="008B6689"/>
    <w:rsid w:val="008B7128"/>
    <w:rsid w:val="008C5A4E"/>
    <w:rsid w:val="008C7267"/>
    <w:rsid w:val="008C72FE"/>
    <w:rsid w:val="008D0664"/>
    <w:rsid w:val="008D2E15"/>
    <w:rsid w:val="008E1BA3"/>
    <w:rsid w:val="008E4F2C"/>
    <w:rsid w:val="008E7662"/>
    <w:rsid w:val="008F0871"/>
    <w:rsid w:val="008F0AC7"/>
    <w:rsid w:val="008F72D8"/>
    <w:rsid w:val="00901DF3"/>
    <w:rsid w:val="00906D5A"/>
    <w:rsid w:val="00912B73"/>
    <w:rsid w:val="00913BEE"/>
    <w:rsid w:val="00915BB3"/>
    <w:rsid w:val="00915F79"/>
    <w:rsid w:val="00921DF4"/>
    <w:rsid w:val="00926705"/>
    <w:rsid w:val="00926D75"/>
    <w:rsid w:val="0092775D"/>
    <w:rsid w:val="009324D4"/>
    <w:rsid w:val="009327CC"/>
    <w:rsid w:val="00937AD2"/>
    <w:rsid w:val="0094097A"/>
    <w:rsid w:val="00945433"/>
    <w:rsid w:val="009527E2"/>
    <w:rsid w:val="00952E2C"/>
    <w:rsid w:val="009538F1"/>
    <w:rsid w:val="00953EEB"/>
    <w:rsid w:val="009542D7"/>
    <w:rsid w:val="00957CD8"/>
    <w:rsid w:val="009626C5"/>
    <w:rsid w:val="00964352"/>
    <w:rsid w:val="009645E8"/>
    <w:rsid w:val="00971D21"/>
    <w:rsid w:val="00971D51"/>
    <w:rsid w:val="00973775"/>
    <w:rsid w:val="00973D68"/>
    <w:rsid w:val="00976491"/>
    <w:rsid w:val="009837F8"/>
    <w:rsid w:val="00983C20"/>
    <w:rsid w:val="0098598F"/>
    <w:rsid w:val="00996F04"/>
    <w:rsid w:val="009A0973"/>
    <w:rsid w:val="009A1994"/>
    <w:rsid w:val="009A360E"/>
    <w:rsid w:val="009B4A02"/>
    <w:rsid w:val="009B557A"/>
    <w:rsid w:val="009C0170"/>
    <w:rsid w:val="009C1374"/>
    <w:rsid w:val="009C1C5D"/>
    <w:rsid w:val="009C3930"/>
    <w:rsid w:val="009C3940"/>
    <w:rsid w:val="009C3CEF"/>
    <w:rsid w:val="009C46C4"/>
    <w:rsid w:val="009D1A79"/>
    <w:rsid w:val="009D66AC"/>
    <w:rsid w:val="009D76F8"/>
    <w:rsid w:val="009E050E"/>
    <w:rsid w:val="009E192F"/>
    <w:rsid w:val="009E31B2"/>
    <w:rsid w:val="009F1A0E"/>
    <w:rsid w:val="009F31EC"/>
    <w:rsid w:val="009F5CFF"/>
    <w:rsid w:val="009F7017"/>
    <w:rsid w:val="00A017FF"/>
    <w:rsid w:val="00A01DDD"/>
    <w:rsid w:val="00A04286"/>
    <w:rsid w:val="00A10745"/>
    <w:rsid w:val="00A13C92"/>
    <w:rsid w:val="00A15E47"/>
    <w:rsid w:val="00A20358"/>
    <w:rsid w:val="00A20632"/>
    <w:rsid w:val="00A21B9E"/>
    <w:rsid w:val="00A24C45"/>
    <w:rsid w:val="00A24ED2"/>
    <w:rsid w:val="00A261EA"/>
    <w:rsid w:val="00A27F22"/>
    <w:rsid w:val="00A324AB"/>
    <w:rsid w:val="00A33D3E"/>
    <w:rsid w:val="00A3404B"/>
    <w:rsid w:val="00A37FE6"/>
    <w:rsid w:val="00A40AA6"/>
    <w:rsid w:val="00A41B58"/>
    <w:rsid w:val="00A4677D"/>
    <w:rsid w:val="00A5126F"/>
    <w:rsid w:val="00A5158F"/>
    <w:rsid w:val="00A52428"/>
    <w:rsid w:val="00A55503"/>
    <w:rsid w:val="00A60948"/>
    <w:rsid w:val="00A60D67"/>
    <w:rsid w:val="00A64CEC"/>
    <w:rsid w:val="00A64D96"/>
    <w:rsid w:val="00A66FF6"/>
    <w:rsid w:val="00A70222"/>
    <w:rsid w:val="00A70D61"/>
    <w:rsid w:val="00A70E38"/>
    <w:rsid w:val="00A71A57"/>
    <w:rsid w:val="00A71B87"/>
    <w:rsid w:val="00A743C9"/>
    <w:rsid w:val="00A803C7"/>
    <w:rsid w:val="00A81928"/>
    <w:rsid w:val="00A827AD"/>
    <w:rsid w:val="00A83A32"/>
    <w:rsid w:val="00A84E1C"/>
    <w:rsid w:val="00A85F40"/>
    <w:rsid w:val="00A873A3"/>
    <w:rsid w:val="00A917B9"/>
    <w:rsid w:val="00A945FE"/>
    <w:rsid w:val="00A9691A"/>
    <w:rsid w:val="00A9718D"/>
    <w:rsid w:val="00A97D8A"/>
    <w:rsid w:val="00A97E86"/>
    <w:rsid w:val="00AA45EE"/>
    <w:rsid w:val="00AA5708"/>
    <w:rsid w:val="00AA5EFC"/>
    <w:rsid w:val="00AA75D9"/>
    <w:rsid w:val="00AB04E8"/>
    <w:rsid w:val="00AB0695"/>
    <w:rsid w:val="00AB08E5"/>
    <w:rsid w:val="00AB1BCB"/>
    <w:rsid w:val="00AB462A"/>
    <w:rsid w:val="00AB74CB"/>
    <w:rsid w:val="00AC054C"/>
    <w:rsid w:val="00AC39B5"/>
    <w:rsid w:val="00AC5311"/>
    <w:rsid w:val="00AC5380"/>
    <w:rsid w:val="00AD11F3"/>
    <w:rsid w:val="00AD1690"/>
    <w:rsid w:val="00AD2524"/>
    <w:rsid w:val="00AD300E"/>
    <w:rsid w:val="00AD37A8"/>
    <w:rsid w:val="00AD53D3"/>
    <w:rsid w:val="00AE40AB"/>
    <w:rsid w:val="00AE7CBC"/>
    <w:rsid w:val="00AF04AB"/>
    <w:rsid w:val="00AF2E00"/>
    <w:rsid w:val="00AF34E0"/>
    <w:rsid w:val="00AF5824"/>
    <w:rsid w:val="00AF6B8D"/>
    <w:rsid w:val="00AF748D"/>
    <w:rsid w:val="00B00115"/>
    <w:rsid w:val="00B1138C"/>
    <w:rsid w:val="00B136B1"/>
    <w:rsid w:val="00B17D05"/>
    <w:rsid w:val="00B2445F"/>
    <w:rsid w:val="00B255C0"/>
    <w:rsid w:val="00B269E0"/>
    <w:rsid w:val="00B31188"/>
    <w:rsid w:val="00B346B4"/>
    <w:rsid w:val="00B37428"/>
    <w:rsid w:val="00B45F6C"/>
    <w:rsid w:val="00B47439"/>
    <w:rsid w:val="00B50E73"/>
    <w:rsid w:val="00B54BE9"/>
    <w:rsid w:val="00B65F08"/>
    <w:rsid w:val="00B67F6D"/>
    <w:rsid w:val="00B701D6"/>
    <w:rsid w:val="00B70A37"/>
    <w:rsid w:val="00B76D5B"/>
    <w:rsid w:val="00B80E09"/>
    <w:rsid w:val="00B81EC5"/>
    <w:rsid w:val="00B82A00"/>
    <w:rsid w:val="00B85830"/>
    <w:rsid w:val="00B86803"/>
    <w:rsid w:val="00B90B2F"/>
    <w:rsid w:val="00B9429F"/>
    <w:rsid w:val="00B96471"/>
    <w:rsid w:val="00BA382F"/>
    <w:rsid w:val="00BB10F5"/>
    <w:rsid w:val="00BB1BD4"/>
    <w:rsid w:val="00BB2404"/>
    <w:rsid w:val="00BB294D"/>
    <w:rsid w:val="00BB4A1F"/>
    <w:rsid w:val="00BC03FD"/>
    <w:rsid w:val="00BC4A3C"/>
    <w:rsid w:val="00BD4796"/>
    <w:rsid w:val="00BE3584"/>
    <w:rsid w:val="00BE69FE"/>
    <w:rsid w:val="00BE7FD7"/>
    <w:rsid w:val="00BF120F"/>
    <w:rsid w:val="00BF506A"/>
    <w:rsid w:val="00BF5F3C"/>
    <w:rsid w:val="00BF66FA"/>
    <w:rsid w:val="00C00810"/>
    <w:rsid w:val="00C0563F"/>
    <w:rsid w:val="00C07598"/>
    <w:rsid w:val="00C122ED"/>
    <w:rsid w:val="00C13541"/>
    <w:rsid w:val="00C21168"/>
    <w:rsid w:val="00C23293"/>
    <w:rsid w:val="00C237D4"/>
    <w:rsid w:val="00C25C75"/>
    <w:rsid w:val="00C34CA9"/>
    <w:rsid w:val="00C36AF2"/>
    <w:rsid w:val="00C4075F"/>
    <w:rsid w:val="00C419D6"/>
    <w:rsid w:val="00C4625A"/>
    <w:rsid w:val="00C4675B"/>
    <w:rsid w:val="00C477A8"/>
    <w:rsid w:val="00C51715"/>
    <w:rsid w:val="00C5220E"/>
    <w:rsid w:val="00C526B5"/>
    <w:rsid w:val="00C53C62"/>
    <w:rsid w:val="00C54441"/>
    <w:rsid w:val="00C5481D"/>
    <w:rsid w:val="00C553DE"/>
    <w:rsid w:val="00C60A11"/>
    <w:rsid w:val="00C60B3E"/>
    <w:rsid w:val="00C62220"/>
    <w:rsid w:val="00C64905"/>
    <w:rsid w:val="00C64F08"/>
    <w:rsid w:val="00C7356F"/>
    <w:rsid w:val="00C75B4B"/>
    <w:rsid w:val="00C81D90"/>
    <w:rsid w:val="00C84066"/>
    <w:rsid w:val="00C853AA"/>
    <w:rsid w:val="00C85652"/>
    <w:rsid w:val="00C857EE"/>
    <w:rsid w:val="00C8606B"/>
    <w:rsid w:val="00C87352"/>
    <w:rsid w:val="00C879FF"/>
    <w:rsid w:val="00C92193"/>
    <w:rsid w:val="00C931DE"/>
    <w:rsid w:val="00C95167"/>
    <w:rsid w:val="00C95852"/>
    <w:rsid w:val="00CA0092"/>
    <w:rsid w:val="00CB2DD7"/>
    <w:rsid w:val="00CB4C8D"/>
    <w:rsid w:val="00CB553C"/>
    <w:rsid w:val="00CC092C"/>
    <w:rsid w:val="00CC1175"/>
    <w:rsid w:val="00CC4AB2"/>
    <w:rsid w:val="00CC6128"/>
    <w:rsid w:val="00CD43A9"/>
    <w:rsid w:val="00CE022D"/>
    <w:rsid w:val="00CE1134"/>
    <w:rsid w:val="00CE1681"/>
    <w:rsid w:val="00CE4429"/>
    <w:rsid w:val="00CE6DBD"/>
    <w:rsid w:val="00CE71B2"/>
    <w:rsid w:val="00CE73A2"/>
    <w:rsid w:val="00CE76A3"/>
    <w:rsid w:val="00CE7A13"/>
    <w:rsid w:val="00CF6DC7"/>
    <w:rsid w:val="00CF7BD9"/>
    <w:rsid w:val="00D035D9"/>
    <w:rsid w:val="00D1289C"/>
    <w:rsid w:val="00D1309A"/>
    <w:rsid w:val="00D13685"/>
    <w:rsid w:val="00D14F2A"/>
    <w:rsid w:val="00D17EB8"/>
    <w:rsid w:val="00D2231C"/>
    <w:rsid w:val="00D22475"/>
    <w:rsid w:val="00D24D63"/>
    <w:rsid w:val="00D25A3D"/>
    <w:rsid w:val="00D26BD9"/>
    <w:rsid w:val="00D31000"/>
    <w:rsid w:val="00D35DDC"/>
    <w:rsid w:val="00D40A64"/>
    <w:rsid w:val="00D40FA9"/>
    <w:rsid w:val="00D42C6D"/>
    <w:rsid w:val="00D45663"/>
    <w:rsid w:val="00D46962"/>
    <w:rsid w:val="00D46D03"/>
    <w:rsid w:val="00D47F71"/>
    <w:rsid w:val="00D51A89"/>
    <w:rsid w:val="00D53B1A"/>
    <w:rsid w:val="00D569B5"/>
    <w:rsid w:val="00D60800"/>
    <w:rsid w:val="00D61E8D"/>
    <w:rsid w:val="00D63138"/>
    <w:rsid w:val="00D66AB6"/>
    <w:rsid w:val="00D726DD"/>
    <w:rsid w:val="00D755D6"/>
    <w:rsid w:val="00D76772"/>
    <w:rsid w:val="00D76D31"/>
    <w:rsid w:val="00D83A28"/>
    <w:rsid w:val="00D850AE"/>
    <w:rsid w:val="00D855BA"/>
    <w:rsid w:val="00D9011A"/>
    <w:rsid w:val="00D945CE"/>
    <w:rsid w:val="00D95667"/>
    <w:rsid w:val="00D9595F"/>
    <w:rsid w:val="00D976B3"/>
    <w:rsid w:val="00DA0819"/>
    <w:rsid w:val="00DA0BCB"/>
    <w:rsid w:val="00DA13B8"/>
    <w:rsid w:val="00DA1F60"/>
    <w:rsid w:val="00DA4A88"/>
    <w:rsid w:val="00DA754E"/>
    <w:rsid w:val="00DB0185"/>
    <w:rsid w:val="00DB12F7"/>
    <w:rsid w:val="00DB1C1F"/>
    <w:rsid w:val="00DB1E5D"/>
    <w:rsid w:val="00DB2D17"/>
    <w:rsid w:val="00DB3EBA"/>
    <w:rsid w:val="00DB4ABF"/>
    <w:rsid w:val="00DB5662"/>
    <w:rsid w:val="00DB60AC"/>
    <w:rsid w:val="00DB6F29"/>
    <w:rsid w:val="00DC1D38"/>
    <w:rsid w:val="00DC5E6A"/>
    <w:rsid w:val="00DC7620"/>
    <w:rsid w:val="00DD1D57"/>
    <w:rsid w:val="00DD631A"/>
    <w:rsid w:val="00DD669E"/>
    <w:rsid w:val="00DE0393"/>
    <w:rsid w:val="00DE1D11"/>
    <w:rsid w:val="00DE231D"/>
    <w:rsid w:val="00DE32C5"/>
    <w:rsid w:val="00DE6D2E"/>
    <w:rsid w:val="00DF4B7F"/>
    <w:rsid w:val="00DF598F"/>
    <w:rsid w:val="00DF76F4"/>
    <w:rsid w:val="00E0029C"/>
    <w:rsid w:val="00E00A77"/>
    <w:rsid w:val="00E0654B"/>
    <w:rsid w:val="00E11FE1"/>
    <w:rsid w:val="00E1290B"/>
    <w:rsid w:val="00E17C0F"/>
    <w:rsid w:val="00E20099"/>
    <w:rsid w:val="00E204B1"/>
    <w:rsid w:val="00E23B11"/>
    <w:rsid w:val="00E34B29"/>
    <w:rsid w:val="00E363E6"/>
    <w:rsid w:val="00E36707"/>
    <w:rsid w:val="00E43E1C"/>
    <w:rsid w:val="00E46682"/>
    <w:rsid w:val="00E50464"/>
    <w:rsid w:val="00E55328"/>
    <w:rsid w:val="00E605F4"/>
    <w:rsid w:val="00E624E9"/>
    <w:rsid w:val="00E62AE6"/>
    <w:rsid w:val="00E643AC"/>
    <w:rsid w:val="00E66D54"/>
    <w:rsid w:val="00E74D9A"/>
    <w:rsid w:val="00E817F7"/>
    <w:rsid w:val="00E81D6F"/>
    <w:rsid w:val="00E86D7D"/>
    <w:rsid w:val="00E94664"/>
    <w:rsid w:val="00E94B4A"/>
    <w:rsid w:val="00E94E22"/>
    <w:rsid w:val="00E953AB"/>
    <w:rsid w:val="00E95CFA"/>
    <w:rsid w:val="00EA4D10"/>
    <w:rsid w:val="00EA5285"/>
    <w:rsid w:val="00EA5BB7"/>
    <w:rsid w:val="00EB1DAA"/>
    <w:rsid w:val="00EB63BB"/>
    <w:rsid w:val="00EB70A7"/>
    <w:rsid w:val="00EB7236"/>
    <w:rsid w:val="00EB755E"/>
    <w:rsid w:val="00EB7ADE"/>
    <w:rsid w:val="00EB7C50"/>
    <w:rsid w:val="00EC508B"/>
    <w:rsid w:val="00ED396C"/>
    <w:rsid w:val="00ED4425"/>
    <w:rsid w:val="00ED4F97"/>
    <w:rsid w:val="00EE0113"/>
    <w:rsid w:val="00EE566F"/>
    <w:rsid w:val="00EE5E21"/>
    <w:rsid w:val="00EE63CF"/>
    <w:rsid w:val="00EF0DAA"/>
    <w:rsid w:val="00EF4E70"/>
    <w:rsid w:val="00EF5C4E"/>
    <w:rsid w:val="00F00079"/>
    <w:rsid w:val="00F02307"/>
    <w:rsid w:val="00F101DE"/>
    <w:rsid w:val="00F10BD7"/>
    <w:rsid w:val="00F11910"/>
    <w:rsid w:val="00F13594"/>
    <w:rsid w:val="00F15083"/>
    <w:rsid w:val="00F23E6C"/>
    <w:rsid w:val="00F24229"/>
    <w:rsid w:val="00F24D13"/>
    <w:rsid w:val="00F27A58"/>
    <w:rsid w:val="00F30B3C"/>
    <w:rsid w:val="00F31D6B"/>
    <w:rsid w:val="00F339D9"/>
    <w:rsid w:val="00F33EEE"/>
    <w:rsid w:val="00F35F14"/>
    <w:rsid w:val="00F37B6E"/>
    <w:rsid w:val="00F37C87"/>
    <w:rsid w:val="00F37E20"/>
    <w:rsid w:val="00F410AE"/>
    <w:rsid w:val="00F42DF4"/>
    <w:rsid w:val="00F47BD6"/>
    <w:rsid w:val="00F538F6"/>
    <w:rsid w:val="00F55786"/>
    <w:rsid w:val="00F56D6C"/>
    <w:rsid w:val="00F5754B"/>
    <w:rsid w:val="00F611D9"/>
    <w:rsid w:val="00F66CA4"/>
    <w:rsid w:val="00F67253"/>
    <w:rsid w:val="00F737B4"/>
    <w:rsid w:val="00F77C3B"/>
    <w:rsid w:val="00F809A6"/>
    <w:rsid w:val="00F823CB"/>
    <w:rsid w:val="00F825F7"/>
    <w:rsid w:val="00F84DE4"/>
    <w:rsid w:val="00F86431"/>
    <w:rsid w:val="00F865DA"/>
    <w:rsid w:val="00F950C6"/>
    <w:rsid w:val="00F96307"/>
    <w:rsid w:val="00F97F5F"/>
    <w:rsid w:val="00FA35D0"/>
    <w:rsid w:val="00FA7095"/>
    <w:rsid w:val="00FB405E"/>
    <w:rsid w:val="00FB6866"/>
    <w:rsid w:val="00FC14A3"/>
    <w:rsid w:val="00FC1AA2"/>
    <w:rsid w:val="00FC4D73"/>
    <w:rsid w:val="00FC7882"/>
    <w:rsid w:val="00FC7B1F"/>
    <w:rsid w:val="00FD391C"/>
    <w:rsid w:val="00FD406B"/>
    <w:rsid w:val="00FD7A22"/>
    <w:rsid w:val="00FE162D"/>
    <w:rsid w:val="00FE330C"/>
    <w:rsid w:val="00FE34AE"/>
    <w:rsid w:val="00FE3D8C"/>
    <w:rsid w:val="00FE3F03"/>
    <w:rsid w:val="00FE6452"/>
    <w:rsid w:val="00FE7FD6"/>
    <w:rsid w:val="00FF3CBF"/>
    <w:rsid w:val="00FF7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A4B44"/>
  <w15:docId w15:val="{3A7F4F52-1097-4CC2-A2AF-4D23D9F1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7D32"/>
  </w:style>
  <w:style w:type="paragraph" w:styleId="1">
    <w:name w:val="heading 1"/>
    <w:basedOn w:val="a"/>
    <w:next w:val="a"/>
    <w:link w:val="10"/>
    <w:uiPriority w:val="99"/>
    <w:qFormat/>
    <w:rsid w:val="005C355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aliases w:val="Знак Знак Знак"/>
    <w:basedOn w:val="a"/>
    <w:next w:val="a"/>
    <w:link w:val="20"/>
    <w:unhideWhenUsed/>
    <w:qFormat/>
    <w:rsid w:val="005C355E"/>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nhideWhenUsed/>
    <w:qFormat/>
    <w:rsid w:val="0039245B"/>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1"/>
    <w:qFormat/>
    <w:rsid w:val="00364C8D"/>
    <w:pPr>
      <w:keepNext/>
      <w:keepLines/>
      <w:tabs>
        <w:tab w:val="left" w:pos="0"/>
      </w:tabs>
      <w:suppressAutoHyphens/>
      <w:spacing w:before="240" w:after="40"/>
      <w:outlineLvl w:val="3"/>
    </w:pPr>
    <w:rPr>
      <w:rFonts w:ascii="Calibri" w:eastAsia="Calibri" w:hAnsi="Calibri" w:cs="Times New Roman"/>
      <w:b/>
      <w:color w:val="000000"/>
      <w:sz w:val="24"/>
      <w:szCs w:val="24"/>
      <w:lang w:eastAsia="zh-CN"/>
    </w:rPr>
  </w:style>
  <w:style w:type="paragraph" w:styleId="5">
    <w:name w:val="heading 5"/>
    <w:basedOn w:val="a"/>
    <w:next w:val="a"/>
    <w:link w:val="51"/>
    <w:qFormat/>
    <w:rsid w:val="00364C8D"/>
    <w:pPr>
      <w:keepNext/>
      <w:keepLines/>
      <w:tabs>
        <w:tab w:val="left" w:pos="0"/>
      </w:tabs>
      <w:suppressAutoHyphens/>
      <w:spacing w:before="220" w:after="40"/>
      <w:outlineLvl w:val="4"/>
    </w:pPr>
    <w:rPr>
      <w:rFonts w:ascii="Calibri" w:eastAsia="Calibri" w:hAnsi="Calibri" w:cs="Times New Roman"/>
      <w:b/>
      <w:color w:val="000000"/>
      <w:lang w:eastAsia="zh-CN"/>
    </w:rPr>
  </w:style>
  <w:style w:type="paragraph" w:styleId="6">
    <w:name w:val="heading 6"/>
    <w:basedOn w:val="a"/>
    <w:next w:val="a"/>
    <w:link w:val="61"/>
    <w:qFormat/>
    <w:rsid w:val="00364C8D"/>
    <w:pPr>
      <w:keepNext/>
      <w:keepLines/>
      <w:tabs>
        <w:tab w:val="left" w:pos="0"/>
      </w:tabs>
      <w:suppressAutoHyphens/>
      <w:spacing w:before="200" w:after="40"/>
      <w:outlineLvl w:val="5"/>
    </w:pPr>
    <w:rPr>
      <w:rFonts w:ascii="Calibri" w:eastAsia="Calibri" w:hAnsi="Calibri" w:cs="Times New Roman"/>
      <w:b/>
      <w:color w:val="000000"/>
      <w:sz w:val="20"/>
      <w:szCs w:val="20"/>
      <w:lang w:eastAsia="zh-CN"/>
    </w:rPr>
  </w:style>
  <w:style w:type="paragraph" w:styleId="7">
    <w:name w:val="heading 7"/>
    <w:basedOn w:val="a"/>
    <w:next w:val="a"/>
    <w:link w:val="70"/>
    <w:uiPriority w:val="9"/>
    <w:unhideWhenUsed/>
    <w:qFormat/>
    <w:rsid w:val="00364C8D"/>
    <w:pPr>
      <w:keepNext/>
      <w:keepLines/>
      <w:spacing w:before="320"/>
      <w:outlineLvl w:val="6"/>
    </w:pPr>
    <w:rPr>
      <w:rFonts w:ascii="Arial" w:eastAsia="Arial" w:hAnsi="Arial" w:cs="Arial"/>
      <w:b/>
      <w:bCs/>
      <w:i/>
      <w:iCs/>
      <w:color w:val="000000"/>
      <w:lang w:eastAsia="zh-CN"/>
    </w:rPr>
  </w:style>
  <w:style w:type="paragraph" w:styleId="8">
    <w:name w:val="heading 8"/>
    <w:aliases w:val="Оглавление 2 Знак,Заголовок 8 Знак Знак,Оглавление 2 Знак Знак Знак,Заголовок 8 Знак Знак Знак Знак,Оглавление 2 Знак Знак Знак Знак Знак,Заголовок 8 Знак Знак Знак Знак Знак Знак,Оглавление 2 Знак Знак Знак Знак Знак Знак Знак"/>
    <w:basedOn w:val="a"/>
    <w:next w:val="a"/>
    <w:link w:val="80"/>
    <w:uiPriority w:val="9"/>
    <w:unhideWhenUsed/>
    <w:qFormat/>
    <w:rsid w:val="00364C8D"/>
    <w:pPr>
      <w:keepNext/>
      <w:keepLines/>
      <w:spacing w:before="320"/>
      <w:outlineLvl w:val="7"/>
    </w:pPr>
    <w:rPr>
      <w:rFonts w:ascii="Arial" w:eastAsia="Arial" w:hAnsi="Arial" w:cs="Arial"/>
      <w:i/>
      <w:iCs/>
      <w:color w:val="000000"/>
      <w:lang w:eastAsia="zh-CN"/>
    </w:rPr>
  </w:style>
  <w:style w:type="paragraph" w:styleId="9">
    <w:name w:val="heading 9"/>
    <w:basedOn w:val="a"/>
    <w:next w:val="a"/>
    <w:link w:val="90"/>
    <w:uiPriority w:val="9"/>
    <w:unhideWhenUsed/>
    <w:qFormat/>
    <w:rsid w:val="00364C8D"/>
    <w:pPr>
      <w:keepNext/>
      <w:keepLines/>
      <w:spacing w:before="320"/>
      <w:outlineLvl w:val="8"/>
    </w:pPr>
    <w:rPr>
      <w:rFonts w:ascii="Arial" w:eastAsia="Arial" w:hAnsi="Arial" w:cs="Arial"/>
      <w:i/>
      <w:iCs/>
      <w:color w:val="000000"/>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5C355E"/>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aliases w:val="Знак Знак Знак Знак"/>
    <w:basedOn w:val="a0"/>
    <w:link w:val="2"/>
    <w:qFormat/>
    <w:rsid w:val="005C355E"/>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qFormat/>
    <w:rsid w:val="0039245B"/>
    <w:rPr>
      <w:rFonts w:asciiTheme="majorHAnsi" w:eastAsiaTheme="majorEastAsia" w:hAnsiTheme="majorHAnsi" w:cstheme="majorBidi"/>
      <w:color w:val="6E6E6E" w:themeColor="accent1" w:themeShade="7F"/>
      <w:sz w:val="24"/>
      <w:szCs w:val="24"/>
    </w:rPr>
  </w:style>
  <w:style w:type="character" w:customStyle="1" w:styleId="41">
    <w:name w:val="Заголовок 4 Знак1"/>
    <w:basedOn w:val="a0"/>
    <w:link w:val="4"/>
    <w:uiPriority w:val="9"/>
    <w:rsid w:val="00364C8D"/>
    <w:rPr>
      <w:rFonts w:ascii="Calibri" w:eastAsia="Calibri" w:hAnsi="Calibri" w:cs="Times New Roman"/>
      <w:b/>
      <w:color w:val="000000"/>
      <w:sz w:val="24"/>
      <w:szCs w:val="24"/>
      <w:lang w:eastAsia="zh-CN"/>
    </w:rPr>
  </w:style>
  <w:style w:type="character" w:customStyle="1" w:styleId="51">
    <w:name w:val="Заголовок 5 Знак1"/>
    <w:basedOn w:val="a0"/>
    <w:link w:val="5"/>
    <w:uiPriority w:val="9"/>
    <w:rsid w:val="00364C8D"/>
    <w:rPr>
      <w:rFonts w:ascii="Calibri" w:eastAsia="Calibri" w:hAnsi="Calibri" w:cs="Times New Roman"/>
      <w:b/>
      <w:color w:val="000000"/>
      <w:lang w:eastAsia="zh-CN"/>
    </w:rPr>
  </w:style>
  <w:style w:type="character" w:customStyle="1" w:styleId="61">
    <w:name w:val="Заголовок 6 Знак1"/>
    <w:basedOn w:val="a0"/>
    <w:link w:val="6"/>
    <w:uiPriority w:val="9"/>
    <w:rsid w:val="00364C8D"/>
    <w:rPr>
      <w:rFonts w:ascii="Calibri" w:eastAsia="Calibri" w:hAnsi="Calibri" w:cs="Times New Roman"/>
      <w:b/>
      <w:color w:val="000000"/>
      <w:sz w:val="20"/>
      <w:szCs w:val="20"/>
      <w:lang w:eastAsia="zh-CN"/>
    </w:rPr>
  </w:style>
  <w:style w:type="character" w:customStyle="1" w:styleId="70">
    <w:name w:val="Заголовок 7 Знак"/>
    <w:basedOn w:val="a0"/>
    <w:link w:val="7"/>
    <w:qFormat/>
    <w:rsid w:val="00364C8D"/>
    <w:rPr>
      <w:rFonts w:ascii="Arial" w:eastAsia="Arial" w:hAnsi="Arial" w:cs="Arial"/>
      <w:b/>
      <w:bCs/>
      <w:i/>
      <w:iCs/>
      <w:color w:val="000000"/>
      <w:lang w:eastAsia="zh-CN"/>
    </w:rPr>
  </w:style>
  <w:style w:type="character" w:customStyle="1" w:styleId="80">
    <w:name w:val="Заголовок 8 Знак"/>
    <w:aliases w:val="Оглавление 2 Знак Знак1,Заголовок 8 Знак Знак Знак1,Оглавление 2 Знак Знак Знак Знак1,Заголовок 8 Знак Знак Знак Знак Знак1,Оглавление 2 Знак Знак Знак Знак Знак Знак1,Заголовок 8 Знак Знак Знак Знак Знак Знак Знак1"/>
    <w:basedOn w:val="a0"/>
    <w:link w:val="8"/>
    <w:uiPriority w:val="9"/>
    <w:rsid w:val="00364C8D"/>
    <w:rPr>
      <w:rFonts w:ascii="Arial" w:eastAsia="Arial" w:hAnsi="Arial" w:cs="Arial"/>
      <w:i/>
      <w:iCs/>
      <w:color w:val="000000"/>
      <w:lang w:eastAsia="zh-CN"/>
    </w:rPr>
  </w:style>
  <w:style w:type="character" w:customStyle="1" w:styleId="90">
    <w:name w:val="Заголовок 9 Знак"/>
    <w:basedOn w:val="a0"/>
    <w:link w:val="9"/>
    <w:uiPriority w:val="9"/>
    <w:rsid w:val="00364C8D"/>
    <w:rPr>
      <w:rFonts w:ascii="Arial" w:eastAsia="Arial" w:hAnsi="Arial" w:cs="Arial"/>
      <w:i/>
      <w:iCs/>
      <w:color w:val="000000"/>
      <w:sz w:val="21"/>
      <w:szCs w:val="21"/>
      <w:lang w:eastAsia="zh-CN"/>
    </w:rPr>
  </w:style>
  <w:style w:type="paragraph" w:styleId="a3">
    <w:name w:val="List Paragraph"/>
    <w:basedOn w:val="a"/>
    <w:link w:val="a4"/>
    <w:uiPriority w:val="34"/>
    <w:qFormat/>
    <w:rsid w:val="00647D32"/>
    <w:pPr>
      <w:ind w:left="720"/>
      <w:contextualSpacing/>
    </w:pPr>
  </w:style>
  <w:style w:type="character" w:customStyle="1" w:styleId="a4">
    <w:name w:val="Абзац списка Знак"/>
    <w:link w:val="a3"/>
    <w:qFormat/>
    <w:locked/>
    <w:rsid w:val="00A24ED2"/>
  </w:style>
  <w:style w:type="paragraph" w:customStyle="1" w:styleId="ConsPlusNormal">
    <w:name w:val="ConsPlusNormal"/>
    <w:qFormat/>
    <w:rsid w:val="002569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22">
    <w:name w:val="p22"/>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1EC5"/>
  </w:style>
  <w:style w:type="character" w:customStyle="1" w:styleId="s9">
    <w:name w:val="s9"/>
    <w:basedOn w:val="a0"/>
    <w:rsid w:val="00B81EC5"/>
  </w:style>
  <w:style w:type="character" w:customStyle="1" w:styleId="apple-converted-space">
    <w:name w:val="apple-converted-space"/>
    <w:basedOn w:val="a0"/>
    <w:qFormat/>
    <w:rsid w:val="00B81EC5"/>
  </w:style>
  <w:style w:type="paragraph" w:customStyle="1" w:styleId="p31">
    <w:name w:val="p31"/>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81EC5"/>
  </w:style>
  <w:style w:type="paragraph" w:customStyle="1" w:styleId="p26">
    <w:name w:val="p26"/>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81EC5"/>
  </w:style>
  <w:style w:type="paragraph" w:customStyle="1" w:styleId="p15">
    <w:name w:val="p15"/>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81EC5"/>
  </w:style>
  <w:style w:type="paragraph" w:customStyle="1" w:styleId="p19">
    <w:name w:val="p19"/>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C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9B4A02"/>
  </w:style>
  <w:style w:type="paragraph" w:styleId="a5">
    <w:name w:val="header"/>
    <w:basedOn w:val="a"/>
    <w:link w:val="a6"/>
    <w:uiPriority w:val="99"/>
    <w:unhideWhenUsed/>
    <w:rsid w:val="007A7287"/>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7A7287"/>
  </w:style>
  <w:style w:type="paragraph" w:styleId="a7">
    <w:name w:val="footer"/>
    <w:basedOn w:val="a"/>
    <w:link w:val="a8"/>
    <w:uiPriority w:val="99"/>
    <w:unhideWhenUsed/>
    <w:rsid w:val="007A7287"/>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7A7287"/>
  </w:style>
  <w:style w:type="paragraph" w:styleId="a9">
    <w:name w:val="No Spacing"/>
    <w:qFormat/>
    <w:rsid w:val="00FC7882"/>
    <w:pPr>
      <w:spacing w:after="0" w:line="240" w:lineRule="auto"/>
    </w:pPr>
  </w:style>
  <w:style w:type="paragraph" w:customStyle="1" w:styleId="ConsPlusNonformat">
    <w:name w:val="ConsPlusNonformat"/>
    <w:uiPriority w:val="99"/>
    <w:qFormat/>
    <w:rsid w:val="00F33E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unhideWhenUsed/>
    <w:qFormat/>
    <w:rsid w:val="001D552D"/>
    <w:pPr>
      <w:spacing w:after="0" w:line="240" w:lineRule="auto"/>
    </w:pPr>
    <w:rPr>
      <w:rFonts w:ascii="Tahoma" w:hAnsi="Tahoma" w:cs="Tahoma"/>
      <w:sz w:val="16"/>
      <w:szCs w:val="16"/>
    </w:rPr>
  </w:style>
  <w:style w:type="character" w:customStyle="1" w:styleId="ab">
    <w:name w:val="Текст выноски Знак"/>
    <w:basedOn w:val="a0"/>
    <w:link w:val="aa"/>
    <w:uiPriority w:val="99"/>
    <w:qFormat/>
    <w:rsid w:val="001D552D"/>
    <w:rPr>
      <w:rFonts w:ascii="Tahoma" w:hAnsi="Tahoma" w:cs="Tahoma"/>
      <w:sz w:val="16"/>
      <w:szCs w:val="16"/>
    </w:rPr>
  </w:style>
  <w:style w:type="character" w:styleId="ac">
    <w:name w:val="annotation reference"/>
    <w:basedOn w:val="a0"/>
    <w:uiPriority w:val="99"/>
    <w:qFormat/>
    <w:rsid w:val="00E20099"/>
    <w:rPr>
      <w:rFonts w:cs="Times New Roman"/>
      <w:sz w:val="16"/>
    </w:rPr>
  </w:style>
  <w:style w:type="character" w:customStyle="1" w:styleId="ad">
    <w:name w:val="Основной текст_"/>
    <w:basedOn w:val="a0"/>
    <w:link w:val="50"/>
    <w:qFormat/>
    <w:rsid w:val="00FE162D"/>
    <w:rPr>
      <w:rFonts w:ascii="Times New Roman" w:eastAsia="Times New Roman" w:hAnsi="Times New Roman" w:cs="Times New Roman"/>
      <w:sz w:val="26"/>
      <w:szCs w:val="26"/>
      <w:shd w:val="clear" w:color="auto" w:fill="FFFFFF"/>
    </w:rPr>
  </w:style>
  <w:style w:type="paragraph" w:customStyle="1" w:styleId="50">
    <w:name w:val="Основной текст5"/>
    <w:basedOn w:val="a"/>
    <w:link w:val="ad"/>
    <w:rsid w:val="00FE162D"/>
    <w:pPr>
      <w:widowControl w:val="0"/>
      <w:shd w:val="clear" w:color="auto" w:fill="FFFFFF"/>
      <w:spacing w:after="60" w:line="0" w:lineRule="atLeast"/>
      <w:ind w:hanging="1320"/>
    </w:pPr>
    <w:rPr>
      <w:rFonts w:ascii="Times New Roman" w:eastAsia="Times New Roman" w:hAnsi="Times New Roman" w:cs="Times New Roman"/>
      <w:sz w:val="26"/>
      <w:szCs w:val="26"/>
    </w:rPr>
  </w:style>
  <w:style w:type="table" w:styleId="ae">
    <w:name w:val="Table Grid"/>
    <w:basedOn w:val="a1"/>
    <w:uiPriority w:val="59"/>
    <w:rsid w:val="00B9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AD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DE231D"/>
    <w:rPr>
      <w:i/>
      <w:iCs/>
    </w:rPr>
  </w:style>
  <w:style w:type="character" w:styleId="af1">
    <w:name w:val="Strong"/>
    <w:basedOn w:val="a0"/>
    <w:uiPriority w:val="22"/>
    <w:qFormat/>
    <w:rsid w:val="00DE231D"/>
    <w:rPr>
      <w:b/>
      <w:bCs/>
    </w:rPr>
  </w:style>
  <w:style w:type="character" w:customStyle="1" w:styleId="af2">
    <w:name w:val="Основной текст Знак"/>
    <w:aliases w:val="Основной текст1 Знак,Основной текст_ Знак1 Знак"/>
    <w:basedOn w:val="a0"/>
    <w:link w:val="af3"/>
    <w:rsid w:val="003B114F"/>
    <w:rPr>
      <w:rFonts w:ascii="Book Antiqua" w:eastAsia="Microsoft Sans Serif" w:hAnsi="Book Antiqua" w:cs="Book Antiqua"/>
      <w:color w:val="000000"/>
      <w:spacing w:val="20"/>
      <w:sz w:val="16"/>
      <w:szCs w:val="16"/>
      <w:shd w:val="clear" w:color="auto" w:fill="FFFFFF"/>
      <w:lang w:eastAsia="ru-RU"/>
    </w:rPr>
  </w:style>
  <w:style w:type="paragraph" w:styleId="af3">
    <w:name w:val="Body Text"/>
    <w:aliases w:val="Основной текст1,Основной текст_ Знак1"/>
    <w:basedOn w:val="a"/>
    <w:link w:val="af2"/>
    <w:qFormat/>
    <w:rsid w:val="003B114F"/>
    <w:pPr>
      <w:shd w:val="clear" w:color="auto" w:fill="FFFFFF"/>
      <w:spacing w:after="0" w:line="230" w:lineRule="exact"/>
      <w:jc w:val="both"/>
    </w:pPr>
    <w:rPr>
      <w:rFonts w:ascii="Book Antiqua" w:eastAsia="Microsoft Sans Serif" w:hAnsi="Book Antiqua" w:cs="Book Antiqua"/>
      <w:color w:val="000000"/>
      <w:spacing w:val="20"/>
      <w:sz w:val="16"/>
      <w:szCs w:val="16"/>
      <w:lang w:eastAsia="ru-RU"/>
    </w:rPr>
  </w:style>
  <w:style w:type="character" w:customStyle="1" w:styleId="11">
    <w:name w:val="Основной текст Знак1"/>
    <w:basedOn w:val="a0"/>
    <w:uiPriority w:val="99"/>
    <w:semiHidden/>
    <w:rsid w:val="003B114F"/>
  </w:style>
  <w:style w:type="character" w:styleId="af4">
    <w:name w:val="Hyperlink"/>
    <w:basedOn w:val="a0"/>
    <w:uiPriority w:val="99"/>
    <w:unhideWhenUsed/>
    <w:rsid w:val="0029119E"/>
    <w:rPr>
      <w:color w:val="000080"/>
      <w:u w:val="single"/>
    </w:rPr>
  </w:style>
  <w:style w:type="character" w:customStyle="1" w:styleId="af5">
    <w:name w:val="Гипертекстовая ссылка"/>
    <w:basedOn w:val="a0"/>
    <w:uiPriority w:val="99"/>
    <w:rsid w:val="00AF34E0"/>
    <w:rPr>
      <w:color w:val="106BBE"/>
    </w:rPr>
  </w:style>
  <w:style w:type="paragraph" w:customStyle="1" w:styleId="ConsPlusTitle">
    <w:name w:val="ConsPlusTitle"/>
    <w:qFormat/>
    <w:rsid w:val="00AF34E0"/>
    <w:pPr>
      <w:widowControl w:val="0"/>
      <w:autoSpaceDE w:val="0"/>
      <w:autoSpaceDN w:val="0"/>
      <w:spacing w:after="0" w:line="240" w:lineRule="auto"/>
    </w:pPr>
    <w:rPr>
      <w:rFonts w:ascii="Calibri" w:eastAsia="Times New Roman" w:hAnsi="Calibri" w:cs="Calibri"/>
      <w:b/>
      <w:szCs w:val="20"/>
      <w:lang w:eastAsia="ru-RU"/>
    </w:rPr>
  </w:style>
  <w:style w:type="character" w:customStyle="1" w:styleId="mw-headline">
    <w:name w:val="mw-headline"/>
    <w:basedOn w:val="a0"/>
    <w:rsid w:val="00225015"/>
  </w:style>
  <w:style w:type="character" w:customStyle="1" w:styleId="mw-editsection">
    <w:name w:val="mw-editsection"/>
    <w:basedOn w:val="a0"/>
    <w:rsid w:val="00225015"/>
  </w:style>
  <w:style w:type="character" w:customStyle="1" w:styleId="mw-editsection-bracket">
    <w:name w:val="mw-editsection-bracket"/>
    <w:basedOn w:val="a0"/>
    <w:rsid w:val="00225015"/>
  </w:style>
  <w:style w:type="table" w:customStyle="1" w:styleId="12">
    <w:name w:val="Сетка таблицы1"/>
    <w:basedOn w:val="a1"/>
    <w:next w:val="ae"/>
    <w:uiPriority w:val="59"/>
    <w:rsid w:val="00E002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uiPriority w:val="59"/>
    <w:rsid w:val="00D855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rsid w:val="00B80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D1A79"/>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42">
    <w:name w:val="Заголовок 4 Знак"/>
    <w:basedOn w:val="a0"/>
    <w:qFormat/>
    <w:rsid w:val="00364C8D"/>
    <w:rPr>
      <w:rFonts w:asciiTheme="majorHAnsi" w:eastAsiaTheme="majorEastAsia" w:hAnsiTheme="majorHAnsi" w:cstheme="majorBidi"/>
      <w:b/>
      <w:bCs/>
      <w:i/>
      <w:iCs/>
      <w:color w:val="DDDDDD" w:themeColor="accent1"/>
    </w:rPr>
  </w:style>
  <w:style w:type="character" w:customStyle="1" w:styleId="52">
    <w:name w:val="Заголовок 5 Знак"/>
    <w:basedOn w:val="a0"/>
    <w:qFormat/>
    <w:rsid w:val="00364C8D"/>
    <w:rPr>
      <w:rFonts w:asciiTheme="majorHAnsi" w:eastAsiaTheme="majorEastAsia" w:hAnsiTheme="majorHAnsi" w:cstheme="majorBidi"/>
      <w:color w:val="6E6E6E" w:themeColor="accent1" w:themeShade="7F"/>
    </w:rPr>
  </w:style>
  <w:style w:type="character" w:customStyle="1" w:styleId="60">
    <w:name w:val="Заголовок 6 Знак"/>
    <w:basedOn w:val="a0"/>
    <w:qFormat/>
    <w:rsid w:val="00364C8D"/>
    <w:rPr>
      <w:rFonts w:asciiTheme="majorHAnsi" w:eastAsiaTheme="majorEastAsia" w:hAnsiTheme="majorHAnsi" w:cstheme="majorBidi"/>
      <w:i/>
      <w:iCs/>
      <w:color w:val="6E6E6E" w:themeColor="accent1" w:themeShade="7F"/>
    </w:rPr>
  </w:style>
  <w:style w:type="character" w:customStyle="1" w:styleId="WW8Num15z0">
    <w:name w:val="WW8Num15z0"/>
    <w:qFormat/>
    <w:rsid w:val="00364C8D"/>
    <w:rPr>
      <w:rFonts w:ascii="Symbol" w:hAnsi="Symbol" w:cs="Symbol"/>
    </w:rPr>
  </w:style>
  <w:style w:type="character" w:customStyle="1" w:styleId="WW8Num14z5">
    <w:name w:val="WW8Num14z5"/>
    <w:qFormat/>
    <w:rsid w:val="00364C8D"/>
  </w:style>
  <w:style w:type="character" w:customStyle="1" w:styleId="WW8Num13z2">
    <w:name w:val="WW8Num13z2"/>
    <w:qFormat/>
    <w:rsid w:val="00364C8D"/>
    <w:rPr>
      <w:rFonts w:ascii="Wingdings" w:hAnsi="Wingdings" w:cs="Wingdings"/>
    </w:rPr>
  </w:style>
  <w:style w:type="character" w:customStyle="1" w:styleId="WW8Num12z8">
    <w:name w:val="WW8Num12z8"/>
    <w:qFormat/>
    <w:rsid w:val="00364C8D"/>
  </w:style>
  <w:style w:type="character" w:customStyle="1" w:styleId="WW8Num12z4">
    <w:name w:val="WW8Num12z4"/>
    <w:qFormat/>
    <w:rsid w:val="00364C8D"/>
  </w:style>
  <w:style w:type="character" w:customStyle="1" w:styleId="WW8Num11z0">
    <w:name w:val="WW8Num11z0"/>
    <w:qFormat/>
    <w:rsid w:val="00364C8D"/>
  </w:style>
  <w:style w:type="character" w:customStyle="1" w:styleId="WW8Num8z2">
    <w:name w:val="WW8Num8z2"/>
    <w:qFormat/>
    <w:rsid w:val="00364C8D"/>
    <w:rPr>
      <w:rFonts w:ascii="Wingdings" w:hAnsi="Wingdings" w:cs="Wingdings"/>
    </w:rPr>
  </w:style>
  <w:style w:type="character" w:customStyle="1" w:styleId="WW8Num6z6">
    <w:name w:val="WW8Num6z6"/>
    <w:qFormat/>
    <w:rsid w:val="00364C8D"/>
  </w:style>
  <w:style w:type="character" w:customStyle="1" w:styleId="WW8Num4z8">
    <w:name w:val="WW8Num4z8"/>
    <w:qFormat/>
    <w:rsid w:val="00364C8D"/>
  </w:style>
  <w:style w:type="character" w:customStyle="1" w:styleId="WW8Num2z1">
    <w:name w:val="WW8Num2z1"/>
    <w:qFormat/>
    <w:rsid w:val="00364C8D"/>
    <w:rPr>
      <w:rFonts w:ascii="Symbol" w:hAnsi="Symbol" w:cs="Symbol"/>
    </w:rPr>
  </w:style>
  <w:style w:type="character" w:customStyle="1" w:styleId="WW8Num6z0">
    <w:name w:val="WW8Num6z0"/>
    <w:qFormat/>
    <w:rsid w:val="00364C8D"/>
  </w:style>
  <w:style w:type="character" w:styleId="af6">
    <w:name w:val="page number"/>
    <w:basedOn w:val="13"/>
    <w:uiPriority w:val="99"/>
    <w:qFormat/>
    <w:rsid w:val="00364C8D"/>
  </w:style>
  <w:style w:type="character" w:customStyle="1" w:styleId="13">
    <w:name w:val="Основной шрифт абзаца1"/>
    <w:qFormat/>
    <w:rsid w:val="00364C8D"/>
  </w:style>
  <w:style w:type="character" w:customStyle="1" w:styleId="WW8Num1z3">
    <w:name w:val="WW8Num1z3"/>
    <w:qFormat/>
    <w:rsid w:val="00364C8D"/>
  </w:style>
  <w:style w:type="character" w:customStyle="1" w:styleId="WW8Num3z0">
    <w:name w:val="WW8Num3z0"/>
    <w:qFormat/>
    <w:rsid w:val="00364C8D"/>
    <w:rPr>
      <w:rFonts w:ascii="Times New Roman" w:hAnsi="Times New Roman" w:cs="Times New Roman"/>
    </w:rPr>
  </w:style>
  <w:style w:type="character" w:customStyle="1" w:styleId="WW8Num18z7">
    <w:name w:val="WW8Num18z7"/>
    <w:qFormat/>
    <w:rsid w:val="00364C8D"/>
  </w:style>
  <w:style w:type="character" w:customStyle="1" w:styleId="WW8Num16z0">
    <w:name w:val="WW8Num16z0"/>
    <w:qFormat/>
    <w:rsid w:val="00364C8D"/>
    <w:rPr>
      <w:rFonts w:ascii="Symbol" w:hAnsi="Symbol" w:cs="Symbol"/>
    </w:rPr>
  </w:style>
  <w:style w:type="character" w:customStyle="1" w:styleId="WW8Num14z4">
    <w:name w:val="WW8Num14z4"/>
    <w:qFormat/>
    <w:rsid w:val="00364C8D"/>
  </w:style>
  <w:style w:type="character" w:customStyle="1" w:styleId="WW8Num12z6">
    <w:name w:val="WW8Num12z6"/>
    <w:qFormat/>
    <w:rsid w:val="00364C8D"/>
  </w:style>
  <w:style w:type="character" w:customStyle="1" w:styleId="WW8Num12z3">
    <w:name w:val="WW8Num12z3"/>
    <w:qFormat/>
    <w:rsid w:val="00364C8D"/>
  </w:style>
  <w:style w:type="character" w:customStyle="1" w:styleId="WW8Num11z5">
    <w:name w:val="WW8Num11z5"/>
    <w:qFormat/>
    <w:rsid w:val="00364C8D"/>
  </w:style>
  <w:style w:type="character" w:customStyle="1" w:styleId="WW8Num11z4">
    <w:name w:val="WW8Num11z4"/>
    <w:qFormat/>
    <w:rsid w:val="00364C8D"/>
  </w:style>
  <w:style w:type="character" w:customStyle="1" w:styleId="WW8Num9z6">
    <w:name w:val="WW8Num9z6"/>
    <w:qFormat/>
    <w:rsid w:val="00364C8D"/>
  </w:style>
  <w:style w:type="character" w:customStyle="1" w:styleId="WW8Num7z4">
    <w:name w:val="WW8Num7z4"/>
    <w:qFormat/>
    <w:rsid w:val="00364C8D"/>
  </w:style>
  <w:style w:type="character" w:customStyle="1" w:styleId="WW8Num6z4">
    <w:name w:val="WW8Num6z4"/>
    <w:qFormat/>
    <w:rsid w:val="00364C8D"/>
  </w:style>
  <w:style w:type="character" w:customStyle="1" w:styleId="WW8Num4z7">
    <w:name w:val="WW8Num4z7"/>
    <w:qFormat/>
    <w:rsid w:val="00364C8D"/>
  </w:style>
  <w:style w:type="character" w:customStyle="1" w:styleId="WW8Num4z6">
    <w:name w:val="WW8Num4z6"/>
    <w:qFormat/>
    <w:rsid w:val="00364C8D"/>
  </w:style>
  <w:style w:type="character" w:customStyle="1" w:styleId="WW8Num4z5">
    <w:name w:val="WW8Num4z5"/>
    <w:qFormat/>
    <w:rsid w:val="00364C8D"/>
  </w:style>
  <w:style w:type="character" w:customStyle="1" w:styleId="WW8Num2z4">
    <w:name w:val="WW8Num2z4"/>
    <w:qFormat/>
    <w:rsid w:val="00364C8D"/>
  </w:style>
  <w:style w:type="character" w:customStyle="1" w:styleId="WW8Num2z2">
    <w:name w:val="WW8Num2z2"/>
    <w:qFormat/>
    <w:rsid w:val="00364C8D"/>
  </w:style>
  <w:style w:type="character" w:customStyle="1" w:styleId="WW8Num8z1">
    <w:name w:val="WW8Num8z1"/>
    <w:qFormat/>
    <w:rsid w:val="00364C8D"/>
    <w:rPr>
      <w:rFonts w:ascii="Times New Roman" w:hAnsi="Times New Roman" w:cs="Times New Roman"/>
      <w:color w:val="auto"/>
      <w:sz w:val="28"/>
    </w:rPr>
  </w:style>
  <w:style w:type="character" w:customStyle="1" w:styleId="WW8Num2z0">
    <w:name w:val="WW8Num2z0"/>
    <w:qFormat/>
    <w:rsid w:val="00364C8D"/>
  </w:style>
  <w:style w:type="character" w:customStyle="1" w:styleId="WW8Num18z6">
    <w:name w:val="WW8Num18z6"/>
    <w:qFormat/>
    <w:rsid w:val="00364C8D"/>
  </w:style>
  <w:style w:type="character" w:customStyle="1" w:styleId="WW8Num16z2">
    <w:name w:val="WW8Num16z2"/>
    <w:qFormat/>
    <w:rsid w:val="00364C8D"/>
    <w:rPr>
      <w:rFonts w:ascii="Wingdings" w:hAnsi="Wingdings" w:cs="Wingdings"/>
    </w:rPr>
  </w:style>
  <w:style w:type="character" w:customStyle="1" w:styleId="WW8Num14z7">
    <w:name w:val="WW8Num14z7"/>
    <w:qFormat/>
    <w:rsid w:val="00364C8D"/>
  </w:style>
  <w:style w:type="character" w:customStyle="1" w:styleId="WW8Num14z1">
    <w:name w:val="WW8Num14z1"/>
    <w:qFormat/>
    <w:rsid w:val="00364C8D"/>
  </w:style>
  <w:style w:type="character" w:customStyle="1" w:styleId="WW8Num12z7">
    <w:name w:val="WW8Num12z7"/>
    <w:qFormat/>
    <w:rsid w:val="00364C8D"/>
  </w:style>
  <w:style w:type="character" w:customStyle="1" w:styleId="WW8Num11z7">
    <w:name w:val="WW8Num11z7"/>
    <w:qFormat/>
    <w:rsid w:val="00364C8D"/>
  </w:style>
  <w:style w:type="character" w:customStyle="1" w:styleId="WW8Num11z3">
    <w:name w:val="WW8Num11z3"/>
    <w:qFormat/>
    <w:rsid w:val="00364C8D"/>
  </w:style>
  <w:style w:type="character" w:customStyle="1" w:styleId="WW8Num9z1">
    <w:name w:val="WW8Num9z1"/>
    <w:qFormat/>
    <w:rsid w:val="00364C8D"/>
  </w:style>
  <w:style w:type="character" w:customStyle="1" w:styleId="WW8Num6z7">
    <w:name w:val="WW8Num6z7"/>
    <w:qFormat/>
    <w:rsid w:val="00364C8D"/>
  </w:style>
  <w:style w:type="character" w:customStyle="1" w:styleId="WW8Num6z1">
    <w:name w:val="WW8Num6z1"/>
    <w:qFormat/>
    <w:rsid w:val="00364C8D"/>
  </w:style>
  <w:style w:type="character" w:customStyle="1" w:styleId="WW8Num5z2">
    <w:name w:val="WW8Num5z2"/>
    <w:qFormat/>
    <w:rsid w:val="00364C8D"/>
    <w:rPr>
      <w:rFonts w:ascii="Wingdings" w:hAnsi="Wingdings" w:cs="Wingdings"/>
    </w:rPr>
  </w:style>
  <w:style w:type="character" w:customStyle="1" w:styleId="WW8Num2z8">
    <w:name w:val="WW8Num2z8"/>
    <w:qFormat/>
    <w:rsid w:val="00364C8D"/>
  </w:style>
  <w:style w:type="character" w:customStyle="1" w:styleId="21">
    <w:name w:val="Основной шрифт абзаца2"/>
    <w:qFormat/>
    <w:rsid w:val="00364C8D"/>
  </w:style>
  <w:style w:type="character" w:customStyle="1" w:styleId="WW8Num8z0">
    <w:name w:val="WW8Num8z0"/>
    <w:qFormat/>
    <w:rsid w:val="00364C8D"/>
    <w:rPr>
      <w:rFonts w:ascii="Times New Roman" w:hAnsi="Times New Roman" w:cs="Times New Roman"/>
      <w:color w:val="0070C0"/>
      <w:sz w:val="28"/>
    </w:rPr>
  </w:style>
  <w:style w:type="character" w:customStyle="1" w:styleId="WW8Num4z0">
    <w:name w:val="WW8Num4z0"/>
    <w:qFormat/>
    <w:rsid w:val="00364C8D"/>
    <w:rPr>
      <w:rFonts w:ascii="Times New Roman" w:hAnsi="Times New Roman" w:cs="Times New Roman"/>
      <w:color w:val="0070C0"/>
      <w:sz w:val="28"/>
    </w:rPr>
  </w:style>
  <w:style w:type="character" w:customStyle="1" w:styleId="WW8Num1z5">
    <w:name w:val="WW8Num1z5"/>
    <w:qFormat/>
    <w:rsid w:val="00364C8D"/>
  </w:style>
  <w:style w:type="character" w:customStyle="1" w:styleId="WW8Num1z8">
    <w:name w:val="WW8Num1z8"/>
    <w:qFormat/>
    <w:rsid w:val="00364C8D"/>
  </w:style>
  <w:style w:type="character" w:customStyle="1" w:styleId="WW8Num16z1">
    <w:name w:val="WW8Num16z1"/>
    <w:qFormat/>
    <w:rsid w:val="00364C8D"/>
    <w:rPr>
      <w:rFonts w:ascii="Courier New" w:hAnsi="Courier New" w:cs="Courier New"/>
    </w:rPr>
  </w:style>
  <w:style w:type="character" w:customStyle="1" w:styleId="WW8Num15z2">
    <w:name w:val="WW8Num15z2"/>
    <w:qFormat/>
    <w:rsid w:val="00364C8D"/>
    <w:rPr>
      <w:rFonts w:ascii="Wingdings" w:hAnsi="Wingdings" w:cs="Wingdings"/>
    </w:rPr>
  </w:style>
  <w:style w:type="character" w:customStyle="1" w:styleId="WW8Num14z3">
    <w:name w:val="WW8Num14z3"/>
    <w:qFormat/>
    <w:rsid w:val="00364C8D"/>
  </w:style>
  <w:style w:type="character" w:customStyle="1" w:styleId="WW8Num13z0">
    <w:name w:val="WW8Num13z0"/>
    <w:qFormat/>
    <w:rsid w:val="00364C8D"/>
    <w:rPr>
      <w:rFonts w:ascii="Symbol" w:hAnsi="Symbol" w:cs="Symbol"/>
    </w:rPr>
  </w:style>
  <w:style w:type="character" w:customStyle="1" w:styleId="WW8Num11z2">
    <w:name w:val="WW8Num11z2"/>
    <w:qFormat/>
    <w:rsid w:val="00364C8D"/>
  </w:style>
  <w:style w:type="character" w:customStyle="1" w:styleId="WW8Num11z1">
    <w:name w:val="WW8Num11z1"/>
    <w:qFormat/>
    <w:rsid w:val="00364C8D"/>
  </w:style>
  <w:style w:type="character" w:customStyle="1" w:styleId="WW8Num9z0">
    <w:name w:val="WW8Num9z0"/>
    <w:qFormat/>
    <w:rsid w:val="00364C8D"/>
  </w:style>
  <w:style w:type="character" w:customStyle="1" w:styleId="WW8Num7z5">
    <w:name w:val="WW8Num7z5"/>
    <w:qFormat/>
    <w:rsid w:val="00364C8D"/>
  </w:style>
  <w:style w:type="character" w:customStyle="1" w:styleId="WW8Num6z8">
    <w:name w:val="WW8Num6z8"/>
    <w:qFormat/>
    <w:rsid w:val="00364C8D"/>
  </w:style>
  <w:style w:type="character" w:customStyle="1" w:styleId="WW8Num6z2">
    <w:name w:val="WW8Num6z2"/>
    <w:qFormat/>
    <w:rsid w:val="00364C8D"/>
  </w:style>
  <w:style w:type="character" w:customStyle="1" w:styleId="WW8Num3z6">
    <w:name w:val="WW8Num3z6"/>
    <w:qFormat/>
    <w:rsid w:val="00364C8D"/>
  </w:style>
  <w:style w:type="character" w:customStyle="1" w:styleId="WW8Num3z4">
    <w:name w:val="WW8Num3z4"/>
    <w:qFormat/>
    <w:rsid w:val="00364C8D"/>
  </w:style>
  <w:style w:type="character" w:customStyle="1" w:styleId="WW8Num2z3">
    <w:name w:val="WW8Num2z3"/>
    <w:qFormat/>
    <w:rsid w:val="00364C8D"/>
  </w:style>
  <w:style w:type="character" w:customStyle="1" w:styleId="WW8Num7z0">
    <w:name w:val="WW8Num7z0"/>
    <w:qFormat/>
    <w:rsid w:val="00364C8D"/>
    <w:rPr>
      <w:rFonts w:ascii="Times New Roman" w:hAnsi="Times New Roman" w:cs="Times New Roman"/>
    </w:rPr>
  </w:style>
  <w:style w:type="character" w:customStyle="1" w:styleId="WW8Num1z1">
    <w:name w:val="WW8Num1z1"/>
    <w:qFormat/>
    <w:rsid w:val="00364C8D"/>
  </w:style>
  <w:style w:type="character" w:customStyle="1" w:styleId="WW8Num1z7">
    <w:name w:val="WW8Num1z7"/>
    <w:qFormat/>
    <w:rsid w:val="00364C8D"/>
  </w:style>
  <w:style w:type="character" w:customStyle="1" w:styleId="WW8Num14z8">
    <w:name w:val="WW8Num14z8"/>
    <w:qFormat/>
    <w:rsid w:val="00364C8D"/>
  </w:style>
  <w:style w:type="character" w:customStyle="1" w:styleId="WW8Num12z0">
    <w:name w:val="WW8Num12z0"/>
    <w:qFormat/>
    <w:rsid w:val="00364C8D"/>
  </w:style>
  <w:style w:type="character" w:customStyle="1" w:styleId="WW8Num9z5">
    <w:name w:val="WW8Num9z5"/>
    <w:qFormat/>
    <w:rsid w:val="00364C8D"/>
  </w:style>
  <w:style w:type="character" w:customStyle="1" w:styleId="WW8Num9z3">
    <w:name w:val="WW8Num9z3"/>
    <w:qFormat/>
    <w:rsid w:val="00364C8D"/>
  </w:style>
  <w:style w:type="character" w:customStyle="1" w:styleId="WW8Num6z5">
    <w:name w:val="WW8Num6z5"/>
    <w:qFormat/>
    <w:rsid w:val="00364C8D"/>
  </w:style>
  <w:style w:type="character" w:customStyle="1" w:styleId="WW8Num3z5">
    <w:name w:val="WW8Num3z5"/>
    <w:qFormat/>
    <w:rsid w:val="00364C8D"/>
  </w:style>
  <w:style w:type="character" w:customStyle="1" w:styleId="WW8Num2z5">
    <w:name w:val="WW8Num2z5"/>
    <w:qFormat/>
    <w:rsid w:val="00364C8D"/>
  </w:style>
  <w:style w:type="character" w:customStyle="1" w:styleId="WW8Num5z0">
    <w:name w:val="WW8Num5z0"/>
    <w:qFormat/>
    <w:rsid w:val="00364C8D"/>
  </w:style>
  <w:style w:type="character" w:customStyle="1" w:styleId="WW8Num3z1">
    <w:name w:val="WW8Num3z1"/>
    <w:qFormat/>
    <w:rsid w:val="00364C8D"/>
  </w:style>
  <w:style w:type="character" w:customStyle="1" w:styleId="-">
    <w:name w:val="Интернет-ссылка"/>
    <w:rsid w:val="00364C8D"/>
    <w:rPr>
      <w:color w:val="000080"/>
      <w:u w:val="single"/>
    </w:rPr>
  </w:style>
  <w:style w:type="character" w:customStyle="1" w:styleId="WW8Num1z6">
    <w:name w:val="WW8Num1z6"/>
    <w:qFormat/>
    <w:rsid w:val="00364C8D"/>
  </w:style>
  <w:style w:type="character" w:customStyle="1" w:styleId="WW8Num18z3">
    <w:name w:val="WW8Num18z3"/>
    <w:qFormat/>
    <w:rsid w:val="00364C8D"/>
  </w:style>
  <w:style w:type="character" w:customStyle="1" w:styleId="WW8Num18z1">
    <w:name w:val="WW8Num18z1"/>
    <w:qFormat/>
    <w:rsid w:val="00364C8D"/>
  </w:style>
  <w:style w:type="character" w:customStyle="1" w:styleId="WW8Num17z0">
    <w:name w:val="WW8Num17z0"/>
    <w:qFormat/>
    <w:rsid w:val="00364C8D"/>
    <w:rPr>
      <w:color w:val="auto"/>
    </w:rPr>
  </w:style>
  <w:style w:type="character" w:customStyle="1" w:styleId="WW8Num12z2">
    <w:name w:val="WW8Num12z2"/>
    <w:qFormat/>
    <w:rsid w:val="00364C8D"/>
  </w:style>
  <w:style w:type="character" w:customStyle="1" w:styleId="WW8Num11z6">
    <w:name w:val="WW8Num11z6"/>
    <w:qFormat/>
    <w:rsid w:val="00364C8D"/>
  </w:style>
  <w:style w:type="character" w:customStyle="1" w:styleId="WW8Num10z0">
    <w:name w:val="WW8Num10z0"/>
    <w:qFormat/>
    <w:rsid w:val="00364C8D"/>
    <w:rPr>
      <w:color w:val="auto"/>
    </w:rPr>
  </w:style>
  <w:style w:type="character" w:customStyle="1" w:styleId="WW8Num9z8">
    <w:name w:val="WW8Num9z8"/>
    <w:qFormat/>
    <w:rsid w:val="00364C8D"/>
  </w:style>
  <w:style w:type="character" w:customStyle="1" w:styleId="WW8Num9z4">
    <w:name w:val="WW8Num9z4"/>
    <w:qFormat/>
    <w:rsid w:val="00364C8D"/>
  </w:style>
  <w:style w:type="character" w:customStyle="1" w:styleId="WW8Num7z6">
    <w:name w:val="WW8Num7z6"/>
    <w:qFormat/>
    <w:rsid w:val="00364C8D"/>
  </w:style>
  <w:style w:type="character" w:customStyle="1" w:styleId="WW8Num7z2">
    <w:name w:val="WW8Num7z2"/>
    <w:qFormat/>
    <w:rsid w:val="00364C8D"/>
  </w:style>
  <w:style w:type="character" w:customStyle="1" w:styleId="WW8Num6z3">
    <w:name w:val="WW8Num6z3"/>
    <w:qFormat/>
    <w:rsid w:val="00364C8D"/>
  </w:style>
  <w:style w:type="character" w:customStyle="1" w:styleId="WW8Num3z8">
    <w:name w:val="WW8Num3z8"/>
    <w:qFormat/>
    <w:rsid w:val="00364C8D"/>
  </w:style>
  <w:style w:type="character" w:customStyle="1" w:styleId="WW8Num3z7">
    <w:name w:val="WW8Num3z7"/>
    <w:qFormat/>
    <w:rsid w:val="00364C8D"/>
  </w:style>
  <w:style w:type="character" w:customStyle="1" w:styleId="WW8Num2z7">
    <w:name w:val="WW8Num2z7"/>
    <w:qFormat/>
    <w:rsid w:val="00364C8D"/>
  </w:style>
  <w:style w:type="character" w:customStyle="1" w:styleId="WW8Num7z1">
    <w:name w:val="WW8Num7z1"/>
    <w:qFormat/>
    <w:rsid w:val="00364C8D"/>
  </w:style>
  <w:style w:type="character" w:customStyle="1" w:styleId="WW8Num1z4">
    <w:name w:val="WW8Num1z4"/>
    <w:qFormat/>
    <w:rsid w:val="00364C8D"/>
  </w:style>
  <w:style w:type="character" w:customStyle="1" w:styleId="WW8Num18z5">
    <w:name w:val="WW8Num18z5"/>
    <w:qFormat/>
    <w:rsid w:val="00364C8D"/>
  </w:style>
  <w:style w:type="character" w:customStyle="1" w:styleId="WW8Num18z0">
    <w:name w:val="WW8Num18z0"/>
    <w:qFormat/>
    <w:rsid w:val="00364C8D"/>
  </w:style>
  <w:style w:type="character" w:customStyle="1" w:styleId="WW8Num15z1">
    <w:name w:val="WW8Num15z1"/>
    <w:qFormat/>
    <w:rsid w:val="00364C8D"/>
    <w:rPr>
      <w:rFonts w:ascii="Courier New" w:hAnsi="Courier New" w:cs="Courier New"/>
    </w:rPr>
  </w:style>
  <w:style w:type="character" w:customStyle="1" w:styleId="WW8Num14z6">
    <w:name w:val="WW8Num14z6"/>
    <w:qFormat/>
    <w:rsid w:val="00364C8D"/>
  </w:style>
  <w:style w:type="character" w:customStyle="1" w:styleId="WW8Num14z2">
    <w:name w:val="WW8Num14z2"/>
    <w:qFormat/>
    <w:rsid w:val="00364C8D"/>
  </w:style>
  <w:style w:type="character" w:customStyle="1" w:styleId="WW8Num13z1">
    <w:name w:val="WW8Num13z1"/>
    <w:qFormat/>
    <w:rsid w:val="00364C8D"/>
    <w:rPr>
      <w:rFonts w:ascii="Courier New" w:hAnsi="Courier New" w:cs="Courier New"/>
    </w:rPr>
  </w:style>
  <w:style w:type="character" w:customStyle="1" w:styleId="WW8Num12z5">
    <w:name w:val="WW8Num12z5"/>
    <w:qFormat/>
    <w:rsid w:val="00364C8D"/>
  </w:style>
  <w:style w:type="character" w:customStyle="1" w:styleId="WW8Num11z8">
    <w:name w:val="WW8Num11z8"/>
    <w:qFormat/>
    <w:rsid w:val="00364C8D"/>
  </w:style>
  <w:style w:type="character" w:customStyle="1" w:styleId="WW8Num7z8">
    <w:name w:val="WW8Num7z8"/>
    <w:qFormat/>
    <w:rsid w:val="00364C8D"/>
  </w:style>
  <w:style w:type="character" w:customStyle="1" w:styleId="WW8Num7z3">
    <w:name w:val="WW8Num7z3"/>
    <w:qFormat/>
    <w:rsid w:val="00364C8D"/>
  </w:style>
  <w:style w:type="character" w:customStyle="1" w:styleId="WW8Num4z4">
    <w:name w:val="WW8Num4z4"/>
    <w:qFormat/>
    <w:rsid w:val="00364C8D"/>
  </w:style>
  <w:style w:type="character" w:customStyle="1" w:styleId="WW8Num3z3">
    <w:name w:val="WW8Num3z3"/>
    <w:qFormat/>
    <w:rsid w:val="00364C8D"/>
  </w:style>
  <w:style w:type="character" w:customStyle="1" w:styleId="WW8Num1z0">
    <w:name w:val="WW8Num1z0"/>
    <w:qFormat/>
    <w:rsid w:val="00364C8D"/>
  </w:style>
  <w:style w:type="character" w:customStyle="1" w:styleId="WW8Num1z2">
    <w:name w:val="WW8Num1z2"/>
    <w:qFormat/>
    <w:rsid w:val="00364C8D"/>
  </w:style>
  <w:style w:type="character" w:customStyle="1" w:styleId="WW8Num18z4">
    <w:name w:val="WW8Num18z4"/>
    <w:qFormat/>
    <w:rsid w:val="00364C8D"/>
  </w:style>
  <w:style w:type="character" w:customStyle="1" w:styleId="WW8Num18z2">
    <w:name w:val="WW8Num18z2"/>
    <w:qFormat/>
    <w:rsid w:val="00364C8D"/>
  </w:style>
  <w:style w:type="character" w:customStyle="1" w:styleId="WW8Num14z0">
    <w:name w:val="WW8Num14z0"/>
    <w:qFormat/>
    <w:rsid w:val="00364C8D"/>
  </w:style>
  <w:style w:type="character" w:customStyle="1" w:styleId="WW8Num12z1">
    <w:name w:val="WW8Num12z1"/>
    <w:qFormat/>
    <w:rsid w:val="00364C8D"/>
  </w:style>
  <w:style w:type="character" w:customStyle="1" w:styleId="WW8Num9z7">
    <w:name w:val="WW8Num9z7"/>
    <w:qFormat/>
    <w:rsid w:val="00364C8D"/>
  </w:style>
  <w:style w:type="character" w:customStyle="1" w:styleId="WW8Num9z2">
    <w:name w:val="WW8Num9z2"/>
    <w:qFormat/>
    <w:rsid w:val="00364C8D"/>
  </w:style>
  <w:style w:type="character" w:customStyle="1" w:styleId="WW8Num7z7">
    <w:name w:val="WW8Num7z7"/>
    <w:qFormat/>
    <w:rsid w:val="00364C8D"/>
  </w:style>
  <w:style w:type="character" w:customStyle="1" w:styleId="WW8Num5z1">
    <w:name w:val="WW8Num5z1"/>
    <w:qFormat/>
    <w:rsid w:val="00364C8D"/>
    <w:rPr>
      <w:rFonts w:ascii="Courier New" w:hAnsi="Courier New" w:cs="Courier New"/>
    </w:rPr>
  </w:style>
  <w:style w:type="character" w:customStyle="1" w:styleId="WW8Num4z3">
    <w:name w:val="WW8Num4z3"/>
    <w:qFormat/>
    <w:rsid w:val="00364C8D"/>
  </w:style>
  <w:style w:type="character" w:customStyle="1" w:styleId="WW8Num4z2">
    <w:name w:val="WW8Num4z2"/>
    <w:qFormat/>
    <w:rsid w:val="00364C8D"/>
  </w:style>
  <w:style w:type="character" w:customStyle="1" w:styleId="WW8Num3z2">
    <w:name w:val="WW8Num3z2"/>
    <w:qFormat/>
    <w:rsid w:val="00364C8D"/>
  </w:style>
  <w:style w:type="character" w:customStyle="1" w:styleId="WW8Num2z6">
    <w:name w:val="WW8Num2z6"/>
    <w:qFormat/>
    <w:rsid w:val="00364C8D"/>
  </w:style>
  <w:style w:type="character" w:customStyle="1" w:styleId="WW8Num4z1">
    <w:name w:val="WW8Num4z1"/>
    <w:qFormat/>
    <w:rsid w:val="00364C8D"/>
    <w:rPr>
      <w:rFonts w:ascii="Times New Roman" w:hAnsi="Times New Roman" w:cs="Times New Roman"/>
      <w:color w:val="auto"/>
      <w:sz w:val="28"/>
    </w:rPr>
  </w:style>
  <w:style w:type="character" w:styleId="af7">
    <w:name w:val="FollowedHyperlink"/>
    <w:qFormat/>
    <w:rsid w:val="00364C8D"/>
    <w:rPr>
      <w:color w:val="800000"/>
      <w:u w:val="single"/>
    </w:rPr>
  </w:style>
  <w:style w:type="character" w:customStyle="1" w:styleId="Bodytext2Corbel4pt">
    <w:name w:val="Body text (2) + Corbel;4 pt"/>
    <w:basedOn w:val="Bodytext2"/>
    <w:qFormat/>
    <w:rsid w:val="00364C8D"/>
    <w:rPr>
      <w:rFonts w:ascii="Corbel" w:eastAsia="Corbel" w:hAnsi="Corbel" w:cs="Corbel"/>
      <w:i w:val="0"/>
      <w:iCs w:val="0"/>
      <w:caps w:val="0"/>
      <w:smallCaps w:val="0"/>
      <w:color w:val="000000"/>
      <w:spacing w:val="0"/>
      <w:w w:val="100"/>
      <w:sz w:val="8"/>
      <w:szCs w:val="8"/>
      <w:shd w:val="clear" w:color="auto" w:fill="FFFFFF"/>
      <w:lang w:val="ru-RU" w:eastAsia="ru-RU" w:bidi="ru-RU"/>
    </w:rPr>
  </w:style>
  <w:style w:type="character" w:customStyle="1" w:styleId="Bodytext2">
    <w:name w:val="Body text (2)_"/>
    <w:basedOn w:val="a0"/>
    <w:link w:val="Bodytext21"/>
    <w:qFormat/>
    <w:rsid w:val="00364C8D"/>
    <w:rPr>
      <w:sz w:val="26"/>
      <w:szCs w:val="26"/>
      <w:shd w:val="clear" w:color="auto" w:fill="FFFFFF"/>
    </w:rPr>
  </w:style>
  <w:style w:type="paragraph" w:customStyle="1" w:styleId="Bodytext21">
    <w:name w:val="Body text (2)1"/>
    <w:basedOn w:val="a"/>
    <w:link w:val="Bodytext2"/>
    <w:qFormat/>
    <w:rsid w:val="00364C8D"/>
    <w:pPr>
      <w:widowControl w:val="0"/>
      <w:shd w:val="clear" w:color="auto" w:fill="FFFFFF"/>
      <w:spacing w:after="0" w:line="320" w:lineRule="exact"/>
      <w:jc w:val="center"/>
    </w:pPr>
    <w:rPr>
      <w:sz w:val="26"/>
      <w:szCs w:val="26"/>
    </w:rPr>
  </w:style>
  <w:style w:type="character" w:customStyle="1" w:styleId="af8">
    <w:name w:val="Название Знак"/>
    <w:qFormat/>
    <w:rsid w:val="00364C8D"/>
    <w:rPr>
      <w:b/>
      <w:color w:val="000000"/>
      <w:sz w:val="72"/>
      <w:szCs w:val="72"/>
    </w:rPr>
  </w:style>
  <w:style w:type="character" w:customStyle="1" w:styleId="WW8Num41z4">
    <w:name w:val="WW8Num41z4"/>
    <w:qFormat/>
    <w:rsid w:val="00364C8D"/>
  </w:style>
  <w:style w:type="character" w:customStyle="1" w:styleId="WW8Num38z0">
    <w:name w:val="WW8Num38z0"/>
    <w:qFormat/>
    <w:rsid w:val="00364C8D"/>
    <w:rPr>
      <w:rFonts w:ascii="Symbol" w:hAnsi="Symbol" w:cs="Symbol"/>
    </w:rPr>
  </w:style>
  <w:style w:type="character" w:customStyle="1" w:styleId="WW8Num37z3">
    <w:name w:val="WW8Num37z3"/>
    <w:qFormat/>
    <w:rsid w:val="00364C8D"/>
  </w:style>
  <w:style w:type="character" w:customStyle="1" w:styleId="WW8Num37z1">
    <w:name w:val="WW8Num37z1"/>
    <w:qFormat/>
    <w:rsid w:val="00364C8D"/>
  </w:style>
  <w:style w:type="character" w:customStyle="1" w:styleId="WW8Num36z5">
    <w:name w:val="WW8Num36z5"/>
    <w:qFormat/>
    <w:rsid w:val="00364C8D"/>
  </w:style>
  <w:style w:type="character" w:customStyle="1" w:styleId="WW8Num33z0">
    <w:name w:val="WW8Num33z0"/>
    <w:qFormat/>
    <w:rsid w:val="00364C8D"/>
    <w:rPr>
      <w:rFonts w:ascii="Symbol" w:hAnsi="Symbol" w:cs="Symbol"/>
    </w:rPr>
  </w:style>
  <w:style w:type="character" w:customStyle="1" w:styleId="WW8Num32z2">
    <w:name w:val="WW8Num32z2"/>
    <w:qFormat/>
    <w:rsid w:val="00364C8D"/>
    <w:rPr>
      <w:rFonts w:ascii="Wingdings" w:hAnsi="Wingdings" w:cs="Wingdings"/>
    </w:rPr>
  </w:style>
  <w:style w:type="character" w:customStyle="1" w:styleId="WW8Num31z1">
    <w:name w:val="WW8Num31z1"/>
    <w:qFormat/>
    <w:rsid w:val="00364C8D"/>
  </w:style>
  <w:style w:type="character" w:customStyle="1" w:styleId="WW8Num29z4">
    <w:name w:val="WW8Num29z4"/>
    <w:qFormat/>
    <w:rsid w:val="00364C8D"/>
  </w:style>
  <w:style w:type="character" w:customStyle="1" w:styleId="WW8Num29z0">
    <w:name w:val="WW8Num29z0"/>
    <w:qFormat/>
    <w:rsid w:val="00364C8D"/>
  </w:style>
  <w:style w:type="character" w:customStyle="1" w:styleId="WW8Num27z4">
    <w:name w:val="WW8Num27z4"/>
    <w:qFormat/>
    <w:rsid w:val="00364C8D"/>
    <w:rPr>
      <w:rFonts w:ascii="Courier New" w:hAnsi="Courier New" w:cs="Courier New"/>
    </w:rPr>
  </w:style>
  <w:style w:type="character" w:customStyle="1" w:styleId="WW8Num26z3">
    <w:name w:val="WW8Num26z3"/>
    <w:qFormat/>
    <w:rsid w:val="00364C8D"/>
    <w:rPr>
      <w:rFonts w:ascii="Symbol" w:hAnsi="Symbol" w:cs="Symbol"/>
    </w:rPr>
  </w:style>
  <w:style w:type="character" w:customStyle="1" w:styleId="WW8Num23z3">
    <w:name w:val="WW8Num23z3"/>
    <w:qFormat/>
    <w:rsid w:val="00364C8D"/>
  </w:style>
  <w:style w:type="character" w:customStyle="1" w:styleId="WW8Num22z3">
    <w:name w:val="WW8Num22z3"/>
    <w:qFormat/>
    <w:rsid w:val="00364C8D"/>
    <w:rPr>
      <w:rFonts w:ascii="Symbol" w:hAnsi="Symbol" w:cs="Symbol"/>
    </w:rPr>
  </w:style>
  <w:style w:type="character" w:customStyle="1" w:styleId="WW8Num20z3">
    <w:name w:val="WW8Num20z3"/>
    <w:qFormat/>
    <w:rsid w:val="00364C8D"/>
  </w:style>
  <w:style w:type="character" w:customStyle="1" w:styleId="WW8Num20z1">
    <w:name w:val="WW8Num20z1"/>
    <w:qFormat/>
    <w:rsid w:val="00364C8D"/>
  </w:style>
  <w:style w:type="character" w:customStyle="1" w:styleId="WW8Num18z8">
    <w:name w:val="WW8Num18z8"/>
    <w:qFormat/>
    <w:rsid w:val="00364C8D"/>
  </w:style>
  <w:style w:type="character" w:customStyle="1" w:styleId="af9">
    <w:name w:val="Тема примечания Знак"/>
    <w:uiPriority w:val="99"/>
    <w:qFormat/>
    <w:rsid w:val="00364C8D"/>
    <w:rPr>
      <w:rFonts w:cs="Times New Roman"/>
      <w:b/>
      <w:bCs/>
      <w:color w:val="000000"/>
    </w:rPr>
  </w:style>
  <w:style w:type="character" w:customStyle="1" w:styleId="WW8Num39z8">
    <w:name w:val="WW8Num39z8"/>
    <w:qFormat/>
    <w:rsid w:val="00364C8D"/>
  </w:style>
  <w:style w:type="character" w:customStyle="1" w:styleId="WW8Num39z5">
    <w:name w:val="WW8Num39z5"/>
    <w:qFormat/>
    <w:rsid w:val="00364C8D"/>
  </w:style>
  <w:style w:type="character" w:customStyle="1" w:styleId="WW8Num38z2">
    <w:name w:val="WW8Num38z2"/>
    <w:qFormat/>
    <w:rsid w:val="00364C8D"/>
    <w:rPr>
      <w:rFonts w:ascii="Wingdings" w:hAnsi="Wingdings" w:cs="Wingdings"/>
    </w:rPr>
  </w:style>
  <w:style w:type="character" w:customStyle="1" w:styleId="WW8Num37z7">
    <w:name w:val="WW8Num37z7"/>
    <w:qFormat/>
    <w:rsid w:val="00364C8D"/>
  </w:style>
  <w:style w:type="character" w:customStyle="1" w:styleId="WW8Num36z3">
    <w:name w:val="WW8Num36z3"/>
    <w:qFormat/>
    <w:rsid w:val="00364C8D"/>
  </w:style>
  <w:style w:type="character" w:customStyle="1" w:styleId="WW8Num35z0">
    <w:name w:val="WW8Num35z0"/>
    <w:qFormat/>
    <w:rsid w:val="00364C8D"/>
    <w:rPr>
      <w:rFonts w:ascii="Symbol" w:hAnsi="Symbol" w:cs="Symbol"/>
    </w:rPr>
  </w:style>
  <w:style w:type="character" w:customStyle="1" w:styleId="WW8Num32z0">
    <w:name w:val="WW8Num32z0"/>
    <w:qFormat/>
    <w:rsid w:val="00364C8D"/>
    <w:rPr>
      <w:rFonts w:ascii="Symbol" w:eastAsia="Times New Roman" w:hAnsi="Symbol" w:cs="Times New Roman"/>
    </w:rPr>
  </w:style>
  <w:style w:type="character" w:customStyle="1" w:styleId="WW8Num31z2">
    <w:name w:val="WW8Num31z2"/>
    <w:qFormat/>
    <w:rsid w:val="00364C8D"/>
  </w:style>
  <w:style w:type="character" w:customStyle="1" w:styleId="WW8Num30z6">
    <w:name w:val="WW8Num30z6"/>
    <w:qFormat/>
    <w:rsid w:val="00364C8D"/>
  </w:style>
  <w:style w:type="character" w:customStyle="1" w:styleId="WW8Num29z8">
    <w:name w:val="WW8Num29z8"/>
    <w:qFormat/>
    <w:rsid w:val="00364C8D"/>
  </w:style>
  <w:style w:type="character" w:customStyle="1" w:styleId="WW8Num28z8">
    <w:name w:val="WW8Num28z8"/>
    <w:qFormat/>
    <w:rsid w:val="00364C8D"/>
  </w:style>
  <w:style w:type="character" w:customStyle="1" w:styleId="WW8Num28z4">
    <w:name w:val="WW8Num28z4"/>
    <w:qFormat/>
    <w:rsid w:val="00364C8D"/>
  </w:style>
  <w:style w:type="character" w:customStyle="1" w:styleId="WW8Num23z8">
    <w:name w:val="WW8Num23z8"/>
    <w:qFormat/>
    <w:rsid w:val="00364C8D"/>
  </w:style>
  <w:style w:type="character" w:customStyle="1" w:styleId="WW8Num23z7">
    <w:name w:val="WW8Num23z7"/>
    <w:qFormat/>
    <w:rsid w:val="00364C8D"/>
  </w:style>
  <w:style w:type="character" w:customStyle="1" w:styleId="WW8Num23z0">
    <w:name w:val="WW8Num23z0"/>
    <w:qFormat/>
    <w:rsid w:val="00364C8D"/>
  </w:style>
  <w:style w:type="character" w:customStyle="1" w:styleId="WW8Num22z1">
    <w:name w:val="WW8Num22z1"/>
    <w:qFormat/>
    <w:rsid w:val="00364C8D"/>
    <w:rPr>
      <w:rFonts w:ascii="Courier New" w:hAnsi="Courier New" w:cs="Courier New"/>
    </w:rPr>
  </w:style>
  <w:style w:type="character" w:customStyle="1" w:styleId="WW8Num21z0">
    <w:name w:val="WW8Num21z0"/>
    <w:qFormat/>
    <w:rsid w:val="00364C8D"/>
  </w:style>
  <w:style w:type="character" w:customStyle="1" w:styleId="WW8Num20z7">
    <w:name w:val="WW8Num20z7"/>
    <w:qFormat/>
    <w:rsid w:val="00364C8D"/>
  </w:style>
  <w:style w:type="character" w:customStyle="1" w:styleId="WW8Num19z3">
    <w:name w:val="WW8Num19z3"/>
    <w:qFormat/>
    <w:rsid w:val="00364C8D"/>
  </w:style>
  <w:style w:type="character" w:customStyle="1" w:styleId="WW8Num19z0">
    <w:name w:val="WW8Num19z0"/>
    <w:qFormat/>
    <w:rsid w:val="00364C8D"/>
  </w:style>
  <w:style w:type="character" w:customStyle="1" w:styleId="afa">
    <w:name w:val="Символ нумерации"/>
    <w:qFormat/>
    <w:rsid w:val="00364C8D"/>
  </w:style>
  <w:style w:type="character" w:customStyle="1" w:styleId="WW8Num42z0">
    <w:name w:val="WW8Num42z0"/>
    <w:qFormat/>
    <w:rsid w:val="00364C8D"/>
  </w:style>
  <w:style w:type="character" w:customStyle="1" w:styleId="WW8Num41z0">
    <w:name w:val="WW8Num41z0"/>
    <w:qFormat/>
    <w:rsid w:val="00364C8D"/>
  </w:style>
  <w:style w:type="character" w:customStyle="1" w:styleId="WW8Num39z6">
    <w:name w:val="WW8Num39z6"/>
    <w:qFormat/>
    <w:rsid w:val="00364C8D"/>
  </w:style>
  <w:style w:type="character" w:customStyle="1" w:styleId="WW8Num39z4">
    <w:name w:val="WW8Num39z4"/>
    <w:qFormat/>
    <w:rsid w:val="00364C8D"/>
  </w:style>
  <w:style w:type="character" w:customStyle="1" w:styleId="WW8Num39z0">
    <w:name w:val="WW8Num39z0"/>
    <w:qFormat/>
    <w:rsid w:val="00364C8D"/>
  </w:style>
  <w:style w:type="character" w:customStyle="1" w:styleId="WW8Num36z1">
    <w:name w:val="WW8Num36z1"/>
    <w:qFormat/>
    <w:rsid w:val="00364C8D"/>
  </w:style>
  <w:style w:type="character" w:customStyle="1" w:styleId="WW8Num35z1">
    <w:name w:val="WW8Num35z1"/>
    <w:qFormat/>
    <w:rsid w:val="00364C8D"/>
    <w:rPr>
      <w:rFonts w:ascii="Courier New" w:hAnsi="Courier New" w:cs="Courier New"/>
    </w:rPr>
  </w:style>
  <w:style w:type="character" w:customStyle="1" w:styleId="WW8Num32z3">
    <w:name w:val="WW8Num32z3"/>
    <w:qFormat/>
    <w:rsid w:val="00364C8D"/>
    <w:rPr>
      <w:rFonts w:ascii="Symbol" w:hAnsi="Symbol" w:cs="Symbol"/>
    </w:rPr>
  </w:style>
  <w:style w:type="character" w:customStyle="1" w:styleId="WW8Num31z5">
    <w:name w:val="WW8Num31z5"/>
    <w:qFormat/>
    <w:rsid w:val="00364C8D"/>
  </w:style>
  <w:style w:type="character" w:customStyle="1" w:styleId="WW8Num30z7">
    <w:name w:val="WW8Num30z7"/>
    <w:qFormat/>
    <w:rsid w:val="00364C8D"/>
  </w:style>
  <w:style w:type="character" w:customStyle="1" w:styleId="WW8Num30z3">
    <w:name w:val="WW8Num30z3"/>
    <w:qFormat/>
    <w:rsid w:val="00364C8D"/>
  </w:style>
  <w:style w:type="character" w:customStyle="1" w:styleId="WW8Num29z2">
    <w:name w:val="WW8Num29z2"/>
    <w:qFormat/>
    <w:rsid w:val="00364C8D"/>
  </w:style>
  <w:style w:type="character" w:customStyle="1" w:styleId="WW8Num28z0">
    <w:name w:val="WW8Num28z0"/>
    <w:qFormat/>
    <w:rsid w:val="00364C8D"/>
  </w:style>
  <w:style w:type="character" w:customStyle="1" w:styleId="WW8Num26z0">
    <w:name w:val="WW8Num26z0"/>
    <w:qFormat/>
    <w:rsid w:val="00364C8D"/>
    <w:rPr>
      <w:rFonts w:ascii="Symbol" w:eastAsia="Times New Roman" w:hAnsi="Symbol" w:cs="Times New Roman"/>
    </w:rPr>
  </w:style>
  <w:style w:type="character" w:customStyle="1" w:styleId="WW8Num23z5">
    <w:name w:val="WW8Num23z5"/>
    <w:qFormat/>
    <w:rsid w:val="00364C8D"/>
  </w:style>
  <w:style w:type="character" w:customStyle="1" w:styleId="WW8Num22z2">
    <w:name w:val="WW8Num22z2"/>
    <w:qFormat/>
    <w:rsid w:val="00364C8D"/>
    <w:rPr>
      <w:rFonts w:ascii="Wingdings" w:hAnsi="Wingdings" w:cs="Wingdings"/>
    </w:rPr>
  </w:style>
  <w:style w:type="character" w:customStyle="1" w:styleId="WW8Num21z8">
    <w:name w:val="WW8Num21z8"/>
    <w:qFormat/>
    <w:rsid w:val="00364C8D"/>
  </w:style>
  <w:style w:type="character" w:customStyle="1" w:styleId="WW8Num20z4">
    <w:name w:val="WW8Num20z4"/>
    <w:qFormat/>
    <w:rsid w:val="00364C8D"/>
  </w:style>
  <w:style w:type="character" w:customStyle="1" w:styleId="WW8Num20z2">
    <w:name w:val="WW8Num20z2"/>
    <w:qFormat/>
    <w:rsid w:val="00364C8D"/>
  </w:style>
  <w:style w:type="character" w:customStyle="1" w:styleId="WW8Num19z1">
    <w:name w:val="WW8Num19z1"/>
    <w:qFormat/>
    <w:rsid w:val="00364C8D"/>
  </w:style>
  <w:style w:type="character" w:customStyle="1" w:styleId="f">
    <w:name w:val="f"/>
    <w:basedOn w:val="a0"/>
    <w:qFormat/>
    <w:rsid w:val="00364C8D"/>
  </w:style>
  <w:style w:type="character" w:customStyle="1" w:styleId="43">
    <w:name w:val="Текст примечания Знак4"/>
    <w:link w:val="afb"/>
    <w:qFormat/>
    <w:rsid w:val="00364C8D"/>
    <w:rPr>
      <w:b/>
      <w:color w:val="000000"/>
      <w:sz w:val="28"/>
      <w:szCs w:val="28"/>
    </w:rPr>
  </w:style>
  <w:style w:type="paragraph" w:styleId="afb">
    <w:name w:val="annotation text"/>
    <w:basedOn w:val="a"/>
    <w:link w:val="43"/>
    <w:uiPriority w:val="99"/>
    <w:unhideWhenUsed/>
    <w:qFormat/>
    <w:rsid w:val="00364C8D"/>
    <w:pPr>
      <w:suppressAutoHyphens/>
    </w:pPr>
    <w:rPr>
      <w:b/>
      <w:color w:val="000000"/>
      <w:sz w:val="28"/>
      <w:szCs w:val="28"/>
    </w:rPr>
  </w:style>
  <w:style w:type="character" w:customStyle="1" w:styleId="afc">
    <w:name w:val="Текст примечания Знак"/>
    <w:uiPriority w:val="99"/>
    <w:qFormat/>
    <w:rsid w:val="00364C8D"/>
    <w:rPr>
      <w:rFonts w:cs="Times New Roman"/>
    </w:rPr>
  </w:style>
  <w:style w:type="character" w:customStyle="1" w:styleId="WW8Num41z5">
    <w:name w:val="WW8Num41z5"/>
    <w:qFormat/>
    <w:rsid w:val="00364C8D"/>
  </w:style>
  <w:style w:type="character" w:customStyle="1" w:styleId="WW8Num41z1">
    <w:name w:val="WW8Num41z1"/>
    <w:qFormat/>
    <w:rsid w:val="00364C8D"/>
  </w:style>
  <w:style w:type="character" w:customStyle="1" w:styleId="WW8Num38z1">
    <w:name w:val="WW8Num38z1"/>
    <w:qFormat/>
    <w:rsid w:val="00364C8D"/>
    <w:rPr>
      <w:rFonts w:ascii="Courier New" w:hAnsi="Courier New" w:cs="Courier New"/>
    </w:rPr>
  </w:style>
  <w:style w:type="character" w:customStyle="1" w:styleId="WW8Num37z5">
    <w:name w:val="WW8Num37z5"/>
    <w:qFormat/>
    <w:rsid w:val="00364C8D"/>
  </w:style>
  <w:style w:type="character" w:customStyle="1" w:styleId="WW8Num36z2">
    <w:name w:val="WW8Num36z2"/>
    <w:qFormat/>
    <w:rsid w:val="00364C8D"/>
  </w:style>
  <w:style w:type="character" w:customStyle="1" w:styleId="WW8Num35z2">
    <w:name w:val="WW8Num35z2"/>
    <w:qFormat/>
    <w:rsid w:val="00364C8D"/>
    <w:rPr>
      <w:rFonts w:ascii="Wingdings" w:hAnsi="Wingdings" w:cs="Wingdings"/>
    </w:rPr>
  </w:style>
  <w:style w:type="character" w:customStyle="1" w:styleId="WW8Num34z0">
    <w:name w:val="WW8Num34z0"/>
    <w:qFormat/>
    <w:rsid w:val="00364C8D"/>
    <w:rPr>
      <w:rFonts w:ascii="Symbol" w:hAnsi="Symbol" w:cs="Symbol"/>
    </w:rPr>
  </w:style>
  <w:style w:type="character" w:customStyle="1" w:styleId="WW8Num33z1">
    <w:name w:val="WW8Num33z1"/>
    <w:qFormat/>
    <w:rsid w:val="00364C8D"/>
    <w:rPr>
      <w:rFonts w:ascii="Courier New" w:hAnsi="Courier New" w:cs="Courier New"/>
    </w:rPr>
  </w:style>
  <w:style w:type="character" w:customStyle="1" w:styleId="WW8Num29z6">
    <w:name w:val="WW8Num29z6"/>
    <w:qFormat/>
    <w:rsid w:val="00364C8D"/>
  </w:style>
  <w:style w:type="character" w:customStyle="1" w:styleId="WW8Num29z5">
    <w:name w:val="WW8Num29z5"/>
    <w:qFormat/>
    <w:rsid w:val="00364C8D"/>
  </w:style>
  <w:style w:type="character" w:customStyle="1" w:styleId="WW8Num29z1">
    <w:name w:val="WW8Num29z1"/>
    <w:qFormat/>
    <w:rsid w:val="00364C8D"/>
  </w:style>
  <w:style w:type="character" w:customStyle="1" w:styleId="WW8Num28z1">
    <w:name w:val="WW8Num28z1"/>
    <w:qFormat/>
    <w:rsid w:val="00364C8D"/>
  </w:style>
  <w:style w:type="character" w:customStyle="1" w:styleId="WW8Num27z0">
    <w:name w:val="WW8Num27z0"/>
    <w:qFormat/>
    <w:rsid w:val="00364C8D"/>
    <w:rPr>
      <w:rFonts w:ascii="Symbol" w:hAnsi="Symbol" w:cs="Symbol"/>
    </w:rPr>
  </w:style>
  <w:style w:type="character" w:customStyle="1" w:styleId="WW8Num24z1">
    <w:name w:val="WW8Num24z1"/>
    <w:qFormat/>
    <w:rsid w:val="00364C8D"/>
    <w:rPr>
      <w:rFonts w:ascii="Courier New" w:hAnsi="Courier New" w:cs="Courier New"/>
    </w:rPr>
  </w:style>
  <w:style w:type="character" w:customStyle="1" w:styleId="WW8Num23z2">
    <w:name w:val="WW8Num23z2"/>
    <w:qFormat/>
    <w:rsid w:val="00364C8D"/>
  </w:style>
  <w:style w:type="character" w:customStyle="1" w:styleId="WW8Num21z5">
    <w:name w:val="WW8Num21z5"/>
    <w:qFormat/>
    <w:rsid w:val="00364C8D"/>
  </w:style>
  <w:style w:type="character" w:customStyle="1" w:styleId="WW8Num20z6">
    <w:name w:val="WW8Num20z6"/>
    <w:qFormat/>
    <w:rsid w:val="00364C8D"/>
  </w:style>
  <w:style w:type="character" w:customStyle="1" w:styleId="WW8Num19z8">
    <w:name w:val="WW8Num19z8"/>
    <w:qFormat/>
    <w:rsid w:val="00364C8D"/>
  </w:style>
  <w:style w:type="character" w:customStyle="1" w:styleId="WW8Num19z5">
    <w:name w:val="WW8Num19z5"/>
    <w:qFormat/>
    <w:rsid w:val="00364C8D"/>
  </w:style>
  <w:style w:type="character" w:customStyle="1" w:styleId="WW8Num19z2">
    <w:name w:val="WW8Num19z2"/>
    <w:qFormat/>
    <w:rsid w:val="00364C8D"/>
  </w:style>
  <w:style w:type="character" w:customStyle="1" w:styleId="afd">
    <w:name w:val="Подзаголовок Знак"/>
    <w:qFormat/>
    <w:rsid w:val="00364C8D"/>
    <w:rPr>
      <w:rFonts w:ascii="Georgia" w:eastAsia="Georgia" w:hAnsi="Georgia" w:cs="Georgia"/>
      <w:i/>
      <w:color w:val="666666"/>
      <w:sz w:val="48"/>
      <w:szCs w:val="48"/>
    </w:rPr>
  </w:style>
  <w:style w:type="character" w:customStyle="1" w:styleId="afe">
    <w:name w:val="Колонтитул_"/>
    <w:qFormat/>
    <w:rsid w:val="00364C8D"/>
    <w:rPr>
      <w:rFonts w:ascii="Times New Roman" w:eastAsia="Times New Roman" w:hAnsi="Times New Roman" w:cs="Times New Roman"/>
      <w:sz w:val="28"/>
      <w:szCs w:val="28"/>
      <w:shd w:val="clear" w:color="auto" w:fill="FFFFFF"/>
    </w:rPr>
  </w:style>
  <w:style w:type="character" w:customStyle="1" w:styleId="WW8Num41z8">
    <w:name w:val="WW8Num41z8"/>
    <w:qFormat/>
    <w:rsid w:val="00364C8D"/>
  </w:style>
  <w:style w:type="character" w:customStyle="1" w:styleId="WW8Num41z2">
    <w:name w:val="WW8Num41z2"/>
    <w:qFormat/>
    <w:rsid w:val="00364C8D"/>
  </w:style>
  <w:style w:type="character" w:customStyle="1" w:styleId="WW8Num37z8">
    <w:name w:val="WW8Num37z8"/>
    <w:qFormat/>
    <w:rsid w:val="00364C8D"/>
  </w:style>
  <w:style w:type="character" w:customStyle="1" w:styleId="WW8Num37z2">
    <w:name w:val="WW8Num37z2"/>
    <w:qFormat/>
    <w:rsid w:val="00364C8D"/>
  </w:style>
  <w:style w:type="character" w:customStyle="1" w:styleId="WW8Num37z0">
    <w:name w:val="WW8Num37z0"/>
    <w:qFormat/>
    <w:rsid w:val="00364C8D"/>
  </w:style>
  <w:style w:type="character" w:customStyle="1" w:styleId="WW8Num36z0">
    <w:name w:val="WW8Num36z0"/>
    <w:qFormat/>
    <w:rsid w:val="00364C8D"/>
  </w:style>
  <w:style w:type="character" w:customStyle="1" w:styleId="WW8Num32z1">
    <w:name w:val="WW8Num32z1"/>
    <w:qFormat/>
    <w:rsid w:val="00364C8D"/>
    <w:rPr>
      <w:rFonts w:ascii="Courier New" w:hAnsi="Courier New" w:cs="Courier New"/>
    </w:rPr>
  </w:style>
  <w:style w:type="character" w:customStyle="1" w:styleId="WW8Num31z7">
    <w:name w:val="WW8Num31z7"/>
    <w:qFormat/>
    <w:rsid w:val="00364C8D"/>
  </w:style>
  <w:style w:type="character" w:customStyle="1" w:styleId="WW8Num30z5">
    <w:name w:val="WW8Num30z5"/>
    <w:qFormat/>
    <w:rsid w:val="00364C8D"/>
  </w:style>
  <w:style w:type="character" w:customStyle="1" w:styleId="WW8Num30z0">
    <w:name w:val="WW8Num30z0"/>
    <w:qFormat/>
    <w:rsid w:val="00364C8D"/>
  </w:style>
  <w:style w:type="character" w:customStyle="1" w:styleId="WW8Num28z7">
    <w:name w:val="WW8Num28z7"/>
    <w:qFormat/>
    <w:rsid w:val="00364C8D"/>
  </w:style>
  <w:style w:type="character" w:customStyle="1" w:styleId="WW8Num27z2">
    <w:name w:val="WW8Num27z2"/>
    <w:qFormat/>
    <w:rsid w:val="00364C8D"/>
    <w:rPr>
      <w:rFonts w:ascii="Wingdings" w:hAnsi="Wingdings" w:cs="Wingdings"/>
    </w:rPr>
  </w:style>
  <w:style w:type="character" w:customStyle="1" w:styleId="WW8Num24z3">
    <w:name w:val="WW8Num24z3"/>
    <w:qFormat/>
    <w:rsid w:val="00364C8D"/>
    <w:rPr>
      <w:rFonts w:ascii="Symbol" w:hAnsi="Symbol" w:cs="Symbol"/>
    </w:rPr>
  </w:style>
  <w:style w:type="character" w:customStyle="1" w:styleId="WW8Num23z4">
    <w:name w:val="WW8Num23z4"/>
    <w:qFormat/>
    <w:rsid w:val="00364C8D"/>
  </w:style>
  <w:style w:type="character" w:customStyle="1" w:styleId="WW8Num21z7">
    <w:name w:val="WW8Num21z7"/>
    <w:qFormat/>
    <w:rsid w:val="00364C8D"/>
  </w:style>
  <w:style w:type="character" w:customStyle="1" w:styleId="WW8Num21z4">
    <w:name w:val="WW8Num21z4"/>
    <w:qFormat/>
    <w:rsid w:val="00364C8D"/>
  </w:style>
  <w:style w:type="character" w:customStyle="1" w:styleId="WW8Num20z0">
    <w:name w:val="WW8Num20z0"/>
    <w:qFormat/>
    <w:rsid w:val="00364C8D"/>
  </w:style>
  <w:style w:type="character" w:customStyle="1" w:styleId="WW8Num19z6">
    <w:name w:val="WW8Num19z6"/>
    <w:qFormat/>
    <w:rsid w:val="00364C8D"/>
  </w:style>
  <w:style w:type="character" w:customStyle="1" w:styleId="WW8Num19z4">
    <w:name w:val="WW8Num19z4"/>
    <w:qFormat/>
    <w:rsid w:val="00364C8D"/>
  </w:style>
  <w:style w:type="character" w:customStyle="1" w:styleId="Bodytext215ptNotBoldSpacing0pt">
    <w:name w:val="Body text (2) + 15 pt;Not Bold;Spacing 0 pt"/>
    <w:basedOn w:val="Bodytext2"/>
    <w:qFormat/>
    <w:rsid w:val="00364C8D"/>
    <w:rPr>
      <w:rFonts w:ascii="Times New Roman" w:eastAsia="Times New Roman" w:hAnsi="Times New Roman" w:cs="Times New Roman"/>
      <w:i w:val="0"/>
      <w:iCs w:val="0"/>
      <w:caps w:val="0"/>
      <w:smallCaps w:val="0"/>
      <w:color w:val="000000"/>
      <w:spacing w:val="-10"/>
      <w:w w:val="100"/>
      <w:sz w:val="30"/>
      <w:szCs w:val="30"/>
      <w:shd w:val="clear" w:color="auto" w:fill="FFFFFF"/>
      <w:lang w:val="ru-RU" w:eastAsia="ru-RU" w:bidi="ru-RU"/>
    </w:rPr>
  </w:style>
  <w:style w:type="character" w:customStyle="1" w:styleId="22">
    <w:name w:val="Знак примечания2"/>
    <w:qFormat/>
    <w:rsid w:val="00364C8D"/>
    <w:rPr>
      <w:sz w:val="16"/>
      <w:szCs w:val="16"/>
    </w:rPr>
  </w:style>
  <w:style w:type="character" w:customStyle="1" w:styleId="31">
    <w:name w:val="Текст примечания Знак3"/>
    <w:qFormat/>
    <w:rsid w:val="00364C8D"/>
    <w:rPr>
      <w:rFonts w:ascii="Times New Roman" w:eastAsia="Times New Roman" w:hAnsi="Times New Roman" w:cs="Times New Roman"/>
      <w:sz w:val="28"/>
      <w:szCs w:val="28"/>
      <w:shd w:val="clear" w:color="auto" w:fill="FFFFFF"/>
    </w:rPr>
  </w:style>
  <w:style w:type="character" w:customStyle="1" w:styleId="14">
    <w:name w:val="Знак примечания1"/>
    <w:qFormat/>
    <w:rsid w:val="00364C8D"/>
    <w:rPr>
      <w:sz w:val="16"/>
      <w:szCs w:val="16"/>
    </w:rPr>
  </w:style>
  <w:style w:type="character" w:customStyle="1" w:styleId="WW8Num40z0">
    <w:name w:val="WW8Num40z0"/>
    <w:qFormat/>
    <w:rsid w:val="00364C8D"/>
    <w:rPr>
      <w:rFonts w:ascii="Symbol" w:hAnsi="Symbol" w:cs="Symbol"/>
    </w:rPr>
  </w:style>
  <w:style w:type="character" w:customStyle="1" w:styleId="WW8Num39z7">
    <w:name w:val="WW8Num39z7"/>
    <w:qFormat/>
    <w:rsid w:val="00364C8D"/>
  </w:style>
  <w:style w:type="character" w:customStyle="1" w:styleId="WW8Num39z3">
    <w:name w:val="WW8Num39z3"/>
    <w:qFormat/>
    <w:rsid w:val="00364C8D"/>
  </w:style>
  <w:style w:type="character" w:customStyle="1" w:styleId="WW8Num36z8">
    <w:name w:val="WW8Num36z8"/>
    <w:qFormat/>
    <w:rsid w:val="00364C8D"/>
  </w:style>
  <w:style w:type="character" w:customStyle="1" w:styleId="WW8Num34z2">
    <w:name w:val="WW8Num34z2"/>
    <w:qFormat/>
    <w:rsid w:val="00364C8D"/>
    <w:rPr>
      <w:rFonts w:ascii="Wingdings" w:hAnsi="Wingdings" w:cs="Wingdings"/>
    </w:rPr>
  </w:style>
  <w:style w:type="character" w:customStyle="1" w:styleId="WW8Num33z2">
    <w:name w:val="WW8Num33z2"/>
    <w:qFormat/>
    <w:rsid w:val="00364C8D"/>
    <w:rPr>
      <w:rFonts w:ascii="Wingdings" w:hAnsi="Wingdings" w:cs="Wingdings"/>
    </w:rPr>
  </w:style>
  <w:style w:type="character" w:customStyle="1" w:styleId="WW8Num31z4">
    <w:name w:val="WW8Num31z4"/>
    <w:qFormat/>
    <w:rsid w:val="00364C8D"/>
  </w:style>
  <w:style w:type="character" w:customStyle="1" w:styleId="WW8Num31z0">
    <w:name w:val="WW8Num31z0"/>
    <w:qFormat/>
    <w:rsid w:val="00364C8D"/>
  </w:style>
  <w:style w:type="character" w:customStyle="1" w:styleId="WW8Num30z1">
    <w:name w:val="WW8Num30z1"/>
    <w:qFormat/>
    <w:rsid w:val="00364C8D"/>
  </w:style>
  <w:style w:type="character" w:customStyle="1" w:styleId="WW8Num29z3">
    <w:name w:val="WW8Num29z3"/>
    <w:qFormat/>
    <w:rsid w:val="00364C8D"/>
  </w:style>
  <w:style w:type="character" w:customStyle="1" w:styleId="WW8Num28z5">
    <w:name w:val="WW8Num28z5"/>
    <w:qFormat/>
    <w:rsid w:val="00364C8D"/>
  </w:style>
  <w:style w:type="character" w:customStyle="1" w:styleId="WW8Num26z2">
    <w:name w:val="WW8Num26z2"/>
    <w:qFormat/>
    <w:rsid w:val="00364C8D"/>
    <w:rPr>
      <w:rFonts w:ascii="Wingdings" w:hAnsi="Wingdings" w:cs="Wingdings"/>
    </w:rPr>
  </w:style>
  <w:style w:type="character" w:customStyle="1" w:styleId="WW8Num24z0">
    <w:name w:val="WW8Num24z0"/>
    <w:qFormat/>
    <w:rsid w:val="00364C8D"/>
    <w:rPr>
      <w:rFonts w:ascii="Symbol" w:eastAsia="Times New Roman" w:hAnsi="Symbol" w:cs="Times New Roman"/>
    </w:rPr>
  </w:style>
  <w:style w:type="character" w:customStyle="1" w:styleId="WW8Num22z0">
    <w:name w:val="WW8Num22z0"/>
    <w:qFormat/>
    <w:rsid w:val="00364C8D"/>
    <w:rPr>
      <w:rFonts w:ascii="Symbol" w:eastAsia="Times New Roman" w:hAnsi="Symbol" w:cs="Times New Roman"/>
    </w:rPr>
  </w:style>
  <w:style w:type="character" w:customStyle="1" w:styleId="WW8Num21z2">
    <w:name w:val="WW8Num21z2"/>
    <w:qFormat/>
    <w:rsid w:val="00364C8D"/>
  </w:style>
  <w:style w:type="character" w:customStyle="1" w:styleId="WW8Num19z7">
    <w:name w:val="WW8Num19z7"/>
    <w:qFormat/>
    <w:rsid w:val="00364C8D"/>
  </w:style>
  <w:style w:type="character" w:customStyle="1" w:styleId="15">
    <w:name w:val="Текст примечания Знак1"/>
    <w:qFormat/>
    <w:rsid w:val="00364C8D"/>
    <w:rPr>
      <w:rFonts w:ascii="Calibri" w:eastAsia="Calibri" w:hAnsi="Calibri" w:cs="Calibri"/>
      <w:color w:val="000000"/>
      <w:lang w:eastAsia="zh-CN"/>
    </w:rPr>
  </w:style>
  <w:style w:type="character" w:customStyle="1" w:styleId="WW8Num41z7">
    <w:name w:val="WW8Num41z7"/>
    <w:qFormat/>
    <w:rsid w:val="00364C8D"/>
  </w:style>
  <w:style w:type="character" w:customStyle="1" w:styleId="WW8Num41z6">
    <w:name w:val="WW8Num41z6"/>
    <w:qFormat/>
    <w:rsid w:val="00364C8D"/>
  </w:style>
  <w:style w:type="character" w:customStyle="1" w:styleId="WW8Num41z3">
    <w:name w:val="WW8Num41z3"/>
    <w:qFormat/>
    <w:rsid w:val="00364C8D"/>
  </w:style>
  <w:style w:type="character" w:customStyle="1" w:styleId="WW8Num37z6">
    <w:name w:val="WW8Num37z6"/>
    <w:qFormat/>
    <w:rsid w:val="00364C8D"/>
  </w:style>
  <w:style w:type="character" w:customStyle="1" w:styleId="WW8Num37z4">
    <w:name w:val="WW8Num37z4"/>
    <w:qFormat/>
    <w:rsid w:val="00364C8D"/>
  </w:style>
  <w:style w:type="character" w:customStyle="1" w:styleId="WW8Num36z7">
    <w:name w:val="WW8Num36z7"/>
    <w:qFormat/>
    <w:rsid w:val="00364C8D"/>
  </w:style>
  <w:style w:type="character" w:customStyle="1" w:styleId="WW8Num36z4">
    <w:name w:val="WW8Num36z4"/>
    <w:qFormat/>
    <w:rsid w:val="00364C8D"/>
  </w:style>
  <w:style w:type="character" w:customStyle="1" w:styleId="WW8Num34z1">
    <w:name w:val="WW8Num34z1"/>
    <w:qFormat/>
    <w:rsid w:val="00364C8D"/>
    <w:rPr>
      <w:rFonts w:ascii="Courier New" w:hAnsi="Courier New" w:cs="Courier New"/>
    </w:rPr>
  </w:style>
  <w:style w:type="character" w:customStyle="1" w:styleId="WW8Num31z6">
    <w:name w:val="WW8Num31z6"/>
    <w:qFormat/>
    <w:rsid w:val="00364C8D"/>
  </w:style>
  <w:style w:type="character" w:customStyle="1" w:styleId="WW8Num30z2">
    <w:name w:val="WW8Num30z2"/>
    <w:qFormat/>
    <w:rsid w:val="00364C8D"/>
  </w:style>
  <w:style w:type="character" w:customStyle="1" w:styleId="WW8Num29z7">
    <w:name w:val="WW8Num29z7"/>
    <w:qFormat/>
    <w:rsid w:val="00364C8D"/>
  </w:style>
  <w:style w:type="character" w:customStyle="1" w:styleId="WW8Num28z6">
    <w:name w:val="WW8Num28z6"/>
    <w:qFormat/>
    <w:rsid w:val="00364C8D"/>
  </w:style>
  <w:style w:type="character" w:customStyle="1" w:styleId="WW8Num28z3">
    <w:name w:val="WW8Num28z3"/>
    <w:qFormat/>
    <w:rsid w:val="00364C8D"/>
  </w:style>
  <w:style w:type="character" w:customStyle="1" w:styleId="WW8Num25z0">
    <w:name w:val="WW8Num25z0"/>
    <w:qFormat/>
    <w:rsid w:val="00364C8D"/>
    <w:rPr>
      <w:u w:val="none"/>
    </w:rPr>
  </w:style>
  <w:style w:type="character" w:customStyle="1" w:styleId="WW8Num23z6">
    <w:name w:val="WW8Num23z6"/>
    <w:qFormat/>
    <w:rsid w:val="00364C8D"/>
  </w:style>
  <w:style w:type="character" w:customStyle="1" w:styleId="WW8Num23z1">
    <w:name w:val="WW8Num23z1"/>
    <w:qFormat/>
    <w:rsid w:val="00364C8D"/>
  </w:style>
  <w:style w:type="character" w:customStyle="1" w:styleId="WW8Num21z6">
    <w:name w:val="WW8Num21z6"/>
    <w:qFormat/>
    <w:rsid w:val="00364C8D"/>
  </w:style>
  <w:style w:type="character" w:customStyle="1" w:styleId="WW8Num20z5">
    <w:name w:val="WW8Num20z5"/>
    <w:qFormat/>
    <w:rsid w:val="00364C8D"/>
  </w:style>
  <w:style w:type="character" w:customStyle="1" w:styleId="Bodytext2NotBold">
    <w:name w:val="Body text (2) + Not Bold"/>
    <w:basedOn w:val="Bodytext2"/>
    <w:qFormat/>
    <w:rsid w:val="00364C8D"/>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23">
    <w:name w:val="Текст примечания Знак2"/>
    <w:uiPriority w:val="99"/>
    <w:qFormat/>
    <w:rsid w:val="00364C8D"/>
    <w:rPr>
      <w:rFonts w:ascii="Calibri" w:eastAsia="Calibri" w:hAnsi="Calibri" w:cs="Calibri"/>
      <w:color w:val="000000"/>
      <w:lang w:eastAsia="zh-CN"/>
    </w:rPr>
  </w:style>
  <w:style w:type="character" w:customStyle="1" w:styleId="211pt">
    <w:name w:val="Основной текст (2) + 11 pt"/>
    <w:qFormat/>
    <w:rsid w:val="00364C8D"/>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ru-RU" w:bidi="ru-RU"/>
    </w:rPr>
  </w:style>
  <w:style w:type="character" w:customStyle="1" w:styleId="aff">
    <w:name w:val="Текст сноски Знак"/>
    <w:uiPriority w:val="99"/>
    <w:qFormat/>
    <w:rsid w:val="00364C8D"/>
    <w:rPr>
      <w:rFonts w:cs="Times New Roman"/>
    </w:rPr>
  </w:style>
  <w:style w:type="character" w:customStyle="1" w:styleId="aff0">
    <w:name w:val="Символ сноски"/>
    <w:qFormat/>
    <w:rsid w:val="00364C8D"/>
    <w:rPr>
      <w:vertAlign w:val="superscript"/>
    </w:rPr>
  </w:style>
  <w:style w:type="character" w:customStyle="1" w:styleId="WW8Num40z2">
    <w:name w:val="WW8Num40z2"/>
    <w:qFormat/>
    <w:rsid w:val="00364C8D"/>
    <w:rPr>
      <w:rFonts w:ascii="Wingdings" w:hAnsi="Wingdings" w:cs="Wingdings"/>
    </w:rPr>
  </w:style>
  <w:style w:type="character" w:customStyle="1" w:styleId="WW8Num40z1">
    <w:name w:val="WW8Num40z1"/>
    <w:qFormat/>
    <w:rsid w:val="00364C8D"/>
    <w:rPr>
      <w:rFonts w:ascii="Courier New" w:hAnsi="Courier New" w:cs="Courier New"/>
    </w:rPr>
  </w:style>
  <w:style w:type="character" w:customStyle="1" w:styleId="WW8Num39z2">
    <w:name w:val="WW8Num39z2"/>
    <w:qFormat/>
    <w:rsid w:val="00364C8D"/>
  </w:style>
  <w:style w:type="character" w:customStyle="1" w:styleId="WW8Num39z1">
    <w:name w:val="WW8Num39z1"/>
    <w:qFormat/>
    <w:rsid w:val="00364C8D"/>
  </w:style>
  <w:style w:type="character" w:customStyle="1" w:styleId="WW8Num36z6">
    <w:name w:val="WW8Num36z6"/>
    <w:qFormat/>
    <w:rsid w:val="00364C8D"/>
  </w:style>
  <w:style w:type="character" w:customStyle="1" w:styleId="WW8Num31z8">
    <w:name w:val="WW8Num31z8"/>
    <w:qFormat/>
    <w:rsid w:val="00364C8D"/>
  </w:style>
  <w:style w:type="character" w:customStyle="1" w:styleId="WW8Num31z3">
    <w:name w:val="WW8Num31z3"/>
    <w:qFormat/>
    <w:rsid w:val="00364C8D"/>
  </w:style>
  <w:style w:type="character" w:customStyle="1" w:styleId="WW8Num30z8">
    <w:name w:val="WW8Num30z8"/>
    <w:qFormat/>
    <w:rsid w:val="00364C8D"/>
  </w:style>
  <w:style w:type="character" w:customStyle="1" w:styleId="WW8Num30z4">
    <w:name w:val="WW8Num30z4"/>
    <w:qFormat/>
    <w:rsid w:val="00364C8D"/>
  </w:style>
  <w:style w:type="character" w:customStyle="1" w:styleId="WW8Num28z2">
    <w:name w:val="WW8Num28z2"/>
    <w:qFormat/>
    <w:rsid w:val="00364C8D"/>
  </w:style>
  <w:style w:type="character" w:customStyle="1" w:styleId="WW8Num26z1">
    <w:name w:val="WW8Num26z1"/>
    <w:qFormat/>
    <w:rsid w:val="00364C8D"/>
    <w:rPr>
      <w:rFonts w:ascii="Courier New" w:hAnsi="Courier New" w:cs="Courier New"/>
    </w:rPr>
  </w:style>
  <w:style w:type="character" w:customStyle="1" w:styleId="WW8Num24z2">
    <w:name w:val="WW8Num24z2"/>
    <w:qFormat/>
    <w:rsid w:val="00364C8D"/>
    <w:rPr>
      <w:rFonts w:ascii="Wingdings" w:hAnsi="Wingdings" w:cs="Wingdings"/>
    </w:rPr>
  </w:style>
  <w:style w:type="character" w:customStyle="1" w:styleId="WW8Num21z3">
    <w:name w:val="WW8Num21z3"/>
    <w:qFormat/>
    <w:rsid w:val="00364C8D"/>
  </w:style>
  <w:style w:type="character" w:customStyle="1" w:styleId="WW8Num21z1">
    <w:name w:val="WW8Num21z1"/>
    <w:qFormat/>
    <w:rsid w:val="00364C8D"/>
  </w:style>
  <w:style w:type="character" w:customStyle="1" w:styleId="WW8Num20z8">
    <w:name w:val="WW8Num20z8"/>
    <w:qFormat/>
    <w:rsid w:val="00364C8D"/>
  </w:style>
  <w:style w:type="character" w:customStyle="1" w:styleId="16">
    <w:name w:val="Знак сноски1"/>
    <w:qFormat/>
    <w:rsid w:val="00364C8D"/>
    <w:rPr>
      <w:vertAlign w:val="superscript"/>
    </w:rPr>
  </w:style>
  <w:style w:type="character" w:customStyle="1" w:styleId="aff1">
    <w:name w:val="Привязка сноски"/>
    <w:rsid w:val="00364C8D"/>
    <w:rPr>
      <w:rFonts w:cs="Times New Roman"/>
      <w:vertAlign w:val="superscript"/>
    </w:rPr>
  </w:style>
  <w:style w:type="character" w:customStyle="1" w:styleId="aff2">
    <w:name w:val="Привязка концевой сноски"/>
    <w:rsid w:val="00364C8D"/>
    <w:rPr>
      <w:vertAlign w:val="superscript"/>
    </w:rPr>
  </w:style>
  <w:style w:type="character" w:customStyle="1" w:styleId="aff3">
    <w:name w:val="Символ концевой сноски"/>
    <w:qFormat/>
    <w:rsid w:val="00364C8D"/>
  </w:style>
  <w:style w:type="paragraph" w:styleId="aff4">
    <w:name w:val="Title"/>
    <w:basedOn w:val="a"/>
    <w:next w:val="af3"/>
    <w:link w:val="aff5"/>
    <w:uiPriority w:val="10"/>
    <w:qFormat/>
    <w:rsid w:val="00364C8D"/>
    <w:pPr>
      <w:keepNext/>
      <w:suppressAutoHyphens/>
      <w:spacing w:before="240" w:after="120"/>
    </w:pPr>
    <w:rPr>
      <w:rFonts w:ascii="Liberation Sans" w:eastAsia="Microsoft YaHei" w:hAnsi="Liberation Sans" w:cs="Arial"/>
      <w:color w:val="000000"/>
      <w:sz w:val="28"/>
      <w:szCs w:val="28"/>
      <w:lang w:eastAsia="zh-CN"/>
    </w:rPr>
  </w:style>
  <w:style w:type="character" w:customStyle="1" w:styleId="aff5">
    <w:name w:val="Заголовок Знак"/>
    <w:basedOn w:val="a0"/>
    <w:link w:val="aff4"/>
    <w:uiPriority w:val="10"/>
    <w:rsid w:val="00364C8D"/>
    <w:rPr>
      <w:rFonts w:ascii="Liberation Sans" w:eastAsia="Microsoft YaHei" w:hAnsi="Liberation Sans" w:cs="Arial"/>
      <w:color w:val="000000"/>
      <w:sz w:val="28"/>
      <w:szCs w:val="28"/>
      <w:lang w:eastAsia="zh-CN"/>
    </w:rPr>
  </w:style>
  <w:style w:type="paragraph" w:styleId="aff6">
    <w:name w:val="List"/>
    <w:basedOn w:val="af3"/>
    <w:rsid w:val="00364C8D"/>
    <w:pPr>
      <w:shd w:val="clear" w:color="auto" w:fill="auto"/>
      <w:suppressAutoHyphens/>
      <w:spacing w:after="140" w:line="276" w:lineRule="auto"/>
      <w:jc w:val="left"/>
    </w:pPr>
    <w:rPr>
      <w:rFonts w:ascii="Calibri" w:eastAsia="Calibri" w:hAnsi="Calibri" w:cs="Arial"/>
      <w:spacing w:val="0"/>
      <w:sz w:val="22"/>
      <w:szCs w:val="22"/>
      <w:lang w:eastAsia="zh-CN"/>
    </w:rPr>
  </w:style>
  <w:style w:type="paragraph" w:styleId="aff7">
    <w:name w:val="caption"/>
    <w:basedOn w:val="a"/>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styleId="17">
    <w:name w:val="index 1"/>
    <w:basedOn w:val="a"/>
    <w:next w:val="a"/>
    <w:autoRedefine/>
    <w:uiPriority w:val="99"/>
    <w:semiHidden/>
    <w:unhideWhenUsed/>
    <w:rsid w:val="00364C8D"/>
    <w:pPr>
      <w:spacing w:after="0" w:line="240" w:lineRule="auto"/>
      <w:ind w:left="220" w:hanging="220"/>
    </w:pPr>
  </w:style>
  <w:style w:type="paragraph" w:styleId="aff8">
    <w:name w:val="index heading"/>
    <w:basedOn w:val="a"/>
    <w:qFormat/>
    <w:rsid w:val="00364C8D"/>
    <w:pPr>
      <w:suppressLineNumbers/>
      <w:suppressAutoHyphens/>
    </w:pPr>
    <w:rPr>
      <w:rFonts w:ascii="Calibri" w:eastAsia="Calibri" w:hAnsi="Calibri" w:cs="Arial"/>
      <w:color w:val="000000"/>
      <w:lang w:eastAsia="zh-CN"/>
    </w:rPr>
  </w:style>
  <w:style w:type="character" w:customStyle="1" w:styleId="53">
    <w:name w:val="Текст примечания Знак5"/>
    <w:basedOn w:val="a0"/>
    <w:uiPriority w:val="99"/>
    <w:semiHidden/>
    <w:rsid w:val="00364C8D"/>
    <w:rPr>
      <w:sz w:val="20"/>
      <w:szCs w:val="20"/>
    </w:rPr>
  </w:style>
  <w:style w:type="paragraph" w:customStyle="1" w:styleId="18">
    <w:name w:val="Заголовок1"/>
    <w:basedOn w:val="a"/>
    <w:next w:val="a"/>
    <w:qFormat/>
    <w:rsid w:val="00364C8D"/>
    <w:pPr>
      <w:keepNext/>
      <w:keepLines/>
      <w:suppressAutoHyphens/>
      <w:spacing w:before="480" w:after="120"/>
    </w:pPr>
    <w:rPr>
      <w:rFonts w:ascii="Calibri" w:eastAsia="Calibri" w:hAnsi="Calibri" w:cs="Times New Roman"/>
      <w:b/>
      <w:color w:val="000000"/>
      <w:sz w:val="72"/>
      <w:szCs w:val="72"/>
      <w:lang w:eastAsia="zh-CN"/>
    </w:rPr>
  </w:style>
  <w:style w:type="paragraph" w:styleId="aff9">
    <w:name w:val="annotation subject"/>
    <w:basedOn w:val="19"/>
    <w:next w:val="19"/>
    <w:link w:val="1a"/>
    <w:uiPriority w:val="99"/>
    <w:qFormat/>
    <w:rsid w:val="00364C8D"/>
    <w:rPr>
      <w:b/>
      <w:bCs/>
      <w:color w:val="000000"/>
    </w:rPr>
  </w:style>
  <w:style w:type="paragraph" w:customStyle="1" w:styleId="19">
    <w:name w:val="Текст примечания1"/>
    <w:basedOn w:val="a"/>
    <w:qFormat/>
    <w:rsid w:val="00364C8D"/>
    <w:pPr>
      <w:suppressAutoHyphens/>
      <w:spacing w:line="240" w:lineRule="auto"/>
    </w:pPr>
    <w:rPr>
      <w:rFonts w:ascii="Calibri" w:eastAsia="Calibri" w:hAnsi="Calibri" w:cs="Times New Roman"/>
      <w:sz w:val="20"/>
      <w:szCs w:val="20"/>
      <w:lang w:eastAsia="zh-CN"/>
    </w:rPr>
  </w:style>
  <w:style w:type="character" w:customStyle="1" w:styleId="1a">
    <w:name w:val="Тема примечания Знак1"/>
    <w:basedOn w:val="53"/>
    <w:link w:val="aff9"/>
    <w:rsid w:val="00364C8D"/>
    <w:rPr>
      <w:rFonts w:ascii="Calibri" w:eastAsia="Calibri" w:hAnsi="Calibri" w:cs="Times New Roman"/>
      <w:b/>
      <w:bCs/>
      <w:color w:val="000000"/>
      <w:sz w:val="20"/>
      <w:szCs w:val="20"/>
      <w:lang w:eastAsia="zh-CN"/>
    </w:rPr>
  </w:style>
  <w:style w:type="paragraph" w:customStyle="1" w:styleId="affa">
    <w:name w:val="Верхний и нижний колонтитулы"/>
    <w:basedOn w:val="a"/>
    <w:qFormat/>
    <w:rsid w:val="00364C8D"/>
    <w:pPr>
      <w:suppressLineNumbers/>
      <w:tabs>
        <w:tab w:val="center" w:pos="4819"/>
        <w:tab w:val="right" w:pos="9638"/>
      </w:tabs>
      <w:suppressAutoHyphens/>
    </w:pPr>
    <w:rPr>
      <w:rFonts w:ascii="Calibri" w:eastAsia="Calibri" w:hAnsi="Calibri" w:cs="Calibri"/>
      <w:color w:val="000000"/>
      <w:lang w:eastAsia="zh-CN"/>
    </w:rPr>
  </w:style>
  <w:style w:type="paragraph" w:styleId="affb">
    <w:name w:val="footnote text"/>
    <w:basedOn w:val="a"/>
    <w:link w:val="1b"/>
    <w:uiPriority w:val="99"/>
    <w:rsid w:val="00364C8D"/>
    <w:pPr>
      <w:suppressAutoHyphens/>
    </w:pPr>
    <w:rPr>
      <w:rFonts w:ascii="Calibri" w:eastAsia="Calibri" w:hAnsi="Calibri" w:cs="Times New Roman"/>
      <w:sz w:val="20"/>
      <w:szCs w:val="20"/>
      <w:lang w:eastAsia="zh-CN"/>
    </w:rPr>
  </w:style>
  <w:style w:type="character" w:customStyle="1" w:styleId="1b">
    <w:name w:val="Текст сноски Знак1"/>
    <w:basedOn w:val="a0"/>
    <w:link w:val="affb"/>
    <w:uiPriority w:val="99"/>
    <w:rsid w:val="00364C8D"/>
    <w:rPr>
      <w:rFonts w:ascii="Calibri" w:eastAsia="Calibri" w:hAnsi="Calibri" w:cs="Times New Roman"/>
      <w:sz w:val="20"/>
      <w:szCs w:val="20"/>
      <w:lang w:eastAsia="zh-CN"/>
    </w:rPr>
  </w:style>
  <w:style w:type="paragraph" w:customStyle="1" w:styleId="1c">
    <w:name w:val="Указатель1"/>
    <w:basedOn w:val="a"/>
    <w:qFormat/>
    <w:rsid w:val="00364C8D"/>
    <w:pPr>
      <w:suppressLineNumbers/>
      <w:suppressAutoHyphens/>
    </w:pPr>
    <w:rPr>
      <w:rFonts w:ascii="Calibri" w:eastAsia="Calibri" w:hAnsi="Calibri" w:cs="Arial"/>
      <w:color w:val="000000"/>
      <w:lang w:eastAsia="zh-CN"/>
    </w:rPr>
  </w:style>
  <w:style w:type="paragraph" w:customStyle="1" w:styleId="-11">
    <w:name w:val="Цветной список - Акцент 11"/>
    <w:basedOn w:val="a"/>
    <w:qFormat/>
    <w:rsid w:val="00364C8D"/>
    <w:pPr>
      <w:suppressAutoHyphens/>
      <w:ind w:left="720"/>
      <w:contextualSpacing/>
    </w:pPr>
    <w:rPr>
      <w:rFonts w:ascii="Calibri" w:eastAsia="Calibri" w:hAnsi="Calibri" w:cs="Calibri"/>
      <w:color w:val="000000"/>
      <w:lang w:eastAsia="zh-CN"/>
    </w:rPr>
  </w:style>
  <w:style w:type="paragraph" w:customStyle="1" w:styleId="32">
    <w:name w:val="Основной текст3"/>
    <w:basedOn w:val="a"/>
    <w:qFormat/>
    <w:rsid w:val="00364C8D"/>
    <w:pPr>
      <w:widowControl w:val="0"/>
      <w:shd w:val="clear" w:color="auto" w:fill="FFFFFF"/>
      <w:suppressAutoHyphens/>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24">
    <w:name w:val="Основной текст (2)"/>
    <w:basedOn w:val="a"/>
    <w:link w:val="25"/>
    <w:qFormat/>
    <w:rsid w:val="00364C8D"/>
    <w:pPr>
      <w:widowControl w:val="0"/>
      <w:shd w:val="clear" w:color="auto" w:fill="FFFFFF"/>
      <w:suppressAutoHyphens/>
      <w:spacing w:after="0" w:line="370" w:lineRule="exact"/>
      <w:jc w:val="both"/>
    </w:pPr>
    <w:rPr>
      <w:rFonts w:ascii="Times New Roman" w:eastAsia="Times New Roman" w:hAnsi="Times New Roman" w:cs="Times New Roman"/>
      <w:sz w:val="28"/>
      <w:szCs w:val="28"/>
      <w:lang w:eastAsia="zh-CN"/>
    </w:rPr>
  </w:style>
  <w:style w:type="character" w:customStyle="1" w:styleId="25">
    <w:name w:val="Основной текст (2)_"/>
    <w:link w:val="24"/>
    <w:rsid w:val="008E1BA3"/>
    <w:rPr>
      <w:rFonts w:ascii="Times New Roman" w:eastAsia="Times New Roman" w:hAnsi="Times New Roman" w:cs="Times New Roman"/>
      <w:sz w:val="28"/>
      <w:szCs w:val="28"/>
      <w:shd w:val="clear" w:color="auto" w:fill="FFFFFF"/>
      <w:lang w:eastAsia="zh-CN"/>
    </w:rPr>
  </w:style>
  <w:style w:type="paragraph" w:customStyle="1" w:styleId="26">
    <w:name w:val="Основной текст2"/>
    <w:basedOn w:val="a"/>
    <w:qFormat/>
    <w:rsid w:val="00364C8D"/>
    <w:pPr>
      <w:widowControl w:val="0"/>
      <w:shd w:val="clear" w:color="auto" w:fill="FFFFFF"/>
      <w:suppressAutoHyphens/>
      <w:spacing w:after="1560" w:line="322" w:lineRule="exact"/>
      <w:ind w:hanging="2160"/>
    </w:pPr>
    <w:rPr>
      <w:rFonts w:ascii="Times New Roman" w:eastAsia="Times New Roman" w:hAnsi="Times New Roman" w:cs="Times New Roman"/>
      <w:sz w:val="28"/>
      <w:szCs w:val="28"/>
      <w:lang w:eastAsia="zh-CN"/>
    </w:rPr>
  </w:style>
  <w:style w:type="paragraph" w:customStyle="1" w:styleId="s10">
    <w:name w:val="s_1"/>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rmattext">
    <w:name w:val="formattext"/>
    <w:basedOn w:val="a"/>
    <w:uiPriority w:val="99"/>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styleId="affc">
    <w:name w:val="Subtitle"/>
    <w:basedOn w:val="a"/>
    <w:next w:val="a"/>
    <w:link w:val="1d"/>
    <w:qFormat/>
    <w:rsid w:val="00364C8D"/>
    <w:pPr>
      <w:keepNext/>
      <w:keepLines/>
      <w:suppressAutoHyphens/>
      <w:spacing w:before="360" w:after="80"/>
    </w:pPr>
    <w:rPr>
      <w:rFonts w:ascii="Georgia" w:eastAsia="Georgia" w:hAnsi="Georgia" w:cs="Times New Roman"/>
      <w:i/>
      <w:color w:val="666666"/>
      <w:sz w:val="48"/>
      <w:szCs w:val="48"/>
      <w:lang w:eastAsia="zh-CN"/>
    </w:rPr>
  </w:style>
  <w:style w:type="character" w:customStyle="1" w:styleId="1d">
    <w:name w:val="Подзаголовок Знак1"/>
    <w:basedOn w:val="a0"/>
    <w:link w:val="affc"/>
    <w:uiPriority w:val="11"/>
    <w:rsid w:val="00364C8D"/>
    <w:rPr>
      <w:rFonts w:ascii="Georgia" w:eastAsia="Georgia" w:hAnsi="Georgia" w:cs="Times New Roman"/>
      <w:i/>
      <w:color w:val="666666"/>
      <w:sz w:val="48"/>
      <w:szCs w:val="48"/>
      <w:lang w:eastAsia="zh-CN"/>
    </w:rPr>
  </w:style>
  <w:style w:type="paragraph" w:customStyle="1" w:styleId="affd">
    <w:name w:val="Нормальный (таблица)"/>
    <w:basedOn w:val="a"/>
    <w:next w:val="a"/>
    <w:uiPriority w:val="99"/>
    <w:qFormat/>
    <w:rsid w:val="00364C8D"/>
    <w:pPr>
      <w:widowControl w:val="0"/>
      <w:spacing w:after="0" w:line="240" w:lineRule="auto"/>
      <w:jc w:val="both"/>
    </w:pPr>
    <w:rPr>
      <w:rFonts w:ascii="Arial" w:eastAsia="Times New Roman" w:hAnsi="Arial" w:cs="Arial"/>
      <w:sz w:val="24"/>
      <w:szCs w:val="24"/>
      <w:lang w:eastAsia="ru-RU"/>
    </w:rPr>
  </w:style>
  <w:style w:type="paragraph" w:customStyle="1" w:styleId="1e">
    <w:name w:val="Название объекта1"/>
    <w:basedOn w:val="a"/>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customStyle="1" w:styleId="27">
    <w:name w:val="Текст примечания2"/>
    <w:basedOn w:val="a"/>
    <w:qFormat/>
    <w:rsid w:val="00364C8D"/>
    <w:pPr>
      <w:suppressAutoHyphens/>
    </w:pPr>
    <w:rPr>
      <w:rFonts w:ascii="Calibri" w:eastAsia="Calibri" w:hAnsi="Calibri" w:cs="Calibri"/>
      <w:color w:val="000000"/>
      <w:sz w:val="20"/>
      <w:szCs w:val="20"/>
      <w:lang w:eastAsia="zh-CN"/>
    </w:rPr>
  </w:style>
  <w:style w:type="paragraph" w:customStyle="1" w:styleId="headertext">
    <w:name w:val="headertext"/>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
    <w:qFormat/>
    <w:rsid w:val="00364C8D"/>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e">
    <w:name w:val="Колонтитул"/>
    <w:basedOn w:val="a"/>
    <w:qFormat/>
    <w:rsid w:val="00364C8D"/>
    <w:pPr>
      <w:widowControl w:val="0"/>
      <w:shd w:val="clear" w:color="auto" w:fill="FFFFFF"/>
      <w:suppressAutoHyphens/>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364C8D"/>
    <w:pPr>
      <w:spacing w:after="0" w:line="240" w:lineRule="auto"/>
    </w:pPr>
    <w:rPr>
      <w:rFonts w:ascii="Times New Roman" w:eastAsia="Calibri" w:hAnsi="Times New Roman" w:cs="Times New Roman"/>
      <w:color w:val="000000"/>
      <w:sz w:val="24"/>
      <w:szCs w:val="24"/>
      <w:lang w:eastAsia="ru-RU"/>
    </w:rPr>
  </w:style>
  <w:style w:type="paragraph" w:customStyle="1" w:styleId="28">
    <w:name w:val="Указатель2"/>
    <w:basedOn w:val="a"/>
    <w:qFormat/>
    <w:rsid w:val="00364C8D"/>
    <w:pPr>
      <w:suppressLineNumbers/>
      <w:suppressAutoHyphens/>
    </w:pPr>
    <w:rPr>
      <w:rFonts w:ascii="Calibri" w:eastAsia="Calibri" w:hAnsi="Calibri" w:cs="Arial"/>
      <w:color w:val="000000"/>
      <w:lang w:eastAsia="zh-CN"/>
    </w:rPr>
  </w:style>
  <w:style w:type="paragraph" w:customStyle="1" w:styleId="-110">
    <w:name w:val="Цветная заливка - Акцент 11"/>
    <w:qFormat/>
    <w:rsid w:val="00364C8D"/>
    <w:pPr>
      <w:suppressAutoHyphens/>
      <w:spacing w:after="0" w:line="240" w:lineRule="auto"/>
    </w:pPr>
    <w:rPr>
      <w:rFonts w:ascii="Calibri" w:eastAsia="Calibri" w:hAnsi="Calibri" w:cs="Calibri"/>
      <w:color w:val="000000"/>
      <w:lang w:eastAsia="zh-CN"/>
    </w:rPr>
  </w:style>
  <w:style w:type="paragraph" w:customStyle="1" w:styleId="afff">
    <w:name w:val="Содержимое таблицы"/>
    <w:basedOn w:val="a"/>
    <w:qFormat/>
    <w:rsid w:val="00364C8D"/>
    <w:pPr>
      <w:suppressLineNumbers/>
      <w:suppressAutoHyphens/>
    </w:pPr>
    <w:rPr>
      <w:rFonts w:ascii="Calibri" w:eastAsia="Calibri" w:hAnsi="Calibri" w:cs="Calibri"/>
      <w:color w:val="000000"/>
      <w:lang w:eastAsia="zh-CN"/>
    </w:rPr>
  </w:style>
  <w:style w:type="paragraph" w:customStyle="1" w:styleId="afff0">
    <w:name w:val="Заголовок таблицы"/>
    <w:basedOn w:val="afff"/>
    <w:qFormat/>
    <w:rsid w:val="00364C8D"/>
    <w:pPr>
      <w:jc w:val="center"/>
    </w:pPr>
    <w:rPr>
      <w:b/>
      <w:bCs/>
    </w:rPr>
  </w:style>
  <w:style w:type="paragraph" w:customStyle="1" w:styleId="s16">
    <w:name w:val="s_16"/>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364C8D"/>
    <w:pPr>
      <w:widowControl w:val="0"/>
      <w:spacing w:after="0" w:line="240" w:lineRule="auto"/>
      <w:ind w:left="41"/>
      <w:jc w:val="center"/>
      <w:outlineLvl w:val="1"/>
    </w:pPr>
    <w:rPr>
      <w:rFonts w:ascii="Times New Roman" w:eastAsia="Times New Roman" w:hAnsi="Times New Roman" w:cs="Times New Roman"/>
      <w:b/>
      <w:bCs/>
      <w:sz w:val="28"/>
      <w:szCs w:val="28"/>
    </w:rPr>
  </w:style>
  <w:style w:type="character" w:customStyle="1" w:styleId="112">
    <w:name w:val="Заголовок 1 Знак1"/>
    <w:basedOn w:val="a0"/>
    <w:uiPriority w:val="9"/>
    <w:rsid w:val="00364C8D"/>
    <w:rPr>
      <w:rFonts w:ascii="Calibri" w:eastAsia="Calibri" w:hAnsi="Calibri"/>
      <w:b/>
      <w:color w:val="000000"/>
      <w:sz w:val="48"/>
      <w:szCs w:val="48"/>
      <w:lang w:eastAsia="zh-CN"/>
    </w:rPr>
  </w:style>
  <w:style w:type="character" w:customStyle="1" w:styleId="210">
    <w:name w:val="Заголовок 2 Знак1"/>
    <w:basedOn w:val="a0"/>
    <w:uiPriority w:val="9"/>
    <w:rsid w:val="00364C8D"/>
    <w:rPr>
      <w:rFonts w:ascii="Calibri" w:eastAsia="Calibri" w:hAnsi="Calibri"/>
      <w:b/>
      <w:color w:val="000000"/>
      <w:sz w:val="36"/>
      <w:szCs w:val="36"/>
      <w:lang w:eastAsia="zh-CN"/>
    </w:rPr>
  </w:style>
  <w:style w:type="paragraph" w:styleId="29">
    <w:name w:val="Quote"/>
    <w:basedOn w:val="a"/>
    <w:next w:val="a"/>
    <w:link w:val="2a"/>
    <w:uiPriority w:val="29"/>
    <w:qFormat/>
    <w:rsid w:val="00364C8D"/>
    <w:pPr>
      <w:ind w:left="720" w:right="720"/>
    </w:pPr>
    <w:rPr>
      <w:rFonts w:ascii="Calibri" w:eastAsia="Calibri" w:hAnsi="Calibri" w:cs="Calibri"/>
      <w:i/>
      <w:color w:val="000000"/>
      <w:lang w:eastAsia="zh-CN"/>
    </w:rPr>
  </w:style>
  <w:style w:type="character" w:customStyle="1" w:styleId="2a">
    <w:name w:val="Цитата 2 Знак"/>
    <w:basedOn w:val="a0"/>
    <w:link w:val="29"/>
    <w:uiPriority w:val="29"/>
    <w:rsid w:val="00364C8D"/>
    <w:rPr>
      <w:rFonts w:ascii="Calibri" w:eastAsia="Calibri" w:hAnsi="Calibri" w:cs="Calibri"/>
      <w:i/>
      <w:color w:val="000000"/>
      <w:lang w:eastAsia="zh-CN"/>
    </w:rPr>
  </w:style>
  <w:style w:type="paragraph" w:styleId="afff1">
    <w:name w:val="Intense Quote"/>
    <w:basedOn w:val="a"/>
    <w:next w:val="a"/>
    <w:link w:val="afff2"/>
    <w:uiPriority w:val="30"/>
    <w:qFormat/>
    <w:rsid w:val="00364C8D"/>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Calibri"/>
      <w:i/>
      <w:color w:val="000000"/>
      <w:lang w:eastAsia="zh-CN"/>
    </w:rPr>
  </w:style>
  <w:style w:type="character" w:customStyle="1" w:styleId="afff2">
    <w:name w:val="Выделенная цитата Знак"/>
    <w:basedOn w:val="a0"/>
    <w:link w:val="afff1"/>
    <w:uiPriority w:val="30"/>
    <w:rsid w:val="00364C8D"/>
    <w:rPr>
      <w:rFonts w:ascii="Calibri" w:eastAsia="Calibri" w:hAnsi="Calibri" w:cs="Calibri"/>
      <w:i/>
      <w:color w:val="000000"/>
      <w:shd w:val="clear" w:color="auto" w:fill="F2F2F2"/>
      <w:lang w:eastAsia="zh-CN"/>
    </w:rPr>
  </w:style>
  <w:style w:type="character" w:customStyle="1" w:styleId="1f">
    <w:name w:val="Верхний колонтитул Знак1"/>
    <w:basedOn w:val="a0"/>
    <w:uiPriority w:val="99"/>
    <w:rsid w:val="00364C8D"/>
    <w:rPr>
      <w:rFonts w:ascii="Calibri" w:eastAsia="Calibri" w:hAnsi="Calibri"/>
      <w:color w:val="000000"/>
      <w:sz w:val="22"/>
      <w:szCs w:val="22"/>
      <w:lang w:eastAsia="zh-CN"/>
    </w:rPr>
  </w:style>
  <w:style w:type="character" w:customStyle="1" w:styleId="FooterChar">
    <w:name w:val="Footer Char"/>
    <w:basedOn w:val="a0"/>
    <w:uiPriority w:val="99"/>
    <w:qFormat/>
    <w:rsid w:val="00364C8D"/>
  </w:style>
  <w:style w:type="character" w:customStyle="1" w:styleId="1f0">
    <w:name w:val="Нижний колонтитул Знак1"/>
    <w:uiPriority w:val="99"/>
    <w:rsid w:val="00364C8D"/>
    <w:rPr>
      <w:rFonts w:ascii="Calibri" w:hAnsi="Calibri"/>
      <w:lang w:eastAsia="zh-CN"/>
    </w:rPr>
  </w:style>
  <w:style w:type="table" w:customStyle="1" w:styleId="TableGridLight">
    <w:name w:val="Table Grid Light"/>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3">
    <w:name w:val="Таблица простая 1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1">
    <w:name w:val="Таблица простая 2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1">
    <w:name w:val="Таблица-сетк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b/>
        <w:color w:val="404040"/>
      </w:rPr>
      <w:tblPr/>
      <w:tcPr>
        <w:tcBorders>
          <w:bottom w:val="single" w:sz="12" w:space="0" w:color="EBEBEB"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GridTable1Light-Accent2">
    <w:name w:val="Grid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b/>
        <w:color w:val="404040"/>
      </w:rPr>
      <w:tblPr/>
      <w:tcPr>
        <w:tcBorders>
          <w:bottom w:val="single" w:sz="12" w:space="0" w:color="D2D2D2"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GridTable1Light-Accent3">
    <w:name w:val="Grid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b/>
        <w:color w:val="404040"/>
      </w:rPr>
      <w:tblPr/>
      <w:tcPr>
        <w:tcBorders>
          <w:bottom w:val="single" w:sz="12" w:space="0" w:color="C1C1C1"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GridTable1Light-Accent4">
    <w:name w:val="Grid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b/>
        <w:color w:val="404040"/>
      </w:rPr>
      <w:tblPr/>
      <w:tcPr>
        <w:tcBorders>
          <w:bottom w:val="single" w:sz="12" w:space="0" w:color="B4B4B4"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GridTable1Light-Accent5">
    <w:name w:val="Grid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b/>
        <w:color w:val="404040"/>
      </w:rPr>
      <w:tblPr/>
      <w:tcPr>
        <w:tcBorders>
          <w:bottom w:val="single" w:sz="12" w:space="0" w:color="A1A1A1"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GridTable1Light-Accent6">
    <w:name w:val="Grid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b/>
        <w:color w:val="404040"/>
      </w:rPr>
      <w:tblPr/>
      <w:tcPr>
        <w:tcBorders>
          <w:bottom w:val="single" w:sz="12" w:space="0" w:color="96969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table" w:customStyle="1" w:styleId="-21">
    <w:name w:val="Таблица-сетк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single" w:sz="12" w:space="0" w:color="DFDFDF" w:themeColor="accent1" w:themeTint="EA"/>
          <w:right w:val="none" w:sz="4" w:space="0" w:color="000000"/>
        </w:tcBorders>
        <w:shd w:val="clear" w:color="FFFFFF" w:fill="auto"/>
      </w:tcPr>
    </w:tblStylePr>
    <w:tblStylePr w:type="lastRow">
      <w:rPr>
        <w:b/>
        <w:color w:val="404040"/>
      </w:rPr>
      <w:tblPr/>
      <w:tcPr>
        <w:tcBorders>
          <w:top w:val="single" w:sz="4" w:space="0" w:color="DFDFDF"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2-Accent2">
    <w:name w:val="Grid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single" w:sz="12" w:space="0" w:color="D1D1D1" w:themeColor="accent2" w:themeTint="97"/>
          <w:right w:val="none" w:sz="4" w:space="0" w:color="000000"/>
        </w:tcBorders>
        <w:shd w:val="clear" w:color="FFFFFF" w:fill="auto"/>
      </w:tcPr>
    </w:tblStylePr>
    <w:tblStylePr w:type="lastRow">
      <w:rPr>
        <w:b/>
        <w:color w:val="404040"/>
      </w:rPr>
      <w:tblPr/>
      <w:tcPr>
        <w:tcBorders>
          <w:top w:val="single" w:sz="4" w:space="0" w:color="D1D1D1"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2-Accent3">
    <w:name w:val="Grid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single" w:sz="12" w:space="0" w:color="969696" w:themeColor="accent3" w:themeTint="FE"/>
          <w:right w:val="none" w:sz="4" w:space="0" w:color="000000"/>
        </w:tcBorders>
        <w:shd w:val="clear" w:color="FFFFFF" w:fill="auto"/>
      </w:tcPr>
    </w:tblStylePr>
    <w:tblStylePr w:type="lastRow">
      <w:rPr>
        <w:b/>
        <w:color w:val="404040"/>
      </w:rPr>
      <w:tblPr/>
      <w:tcPr>
        <w:tcBorders>
          <w:top w:val="single" w:sz="4" w:space="0" w:color="969696"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2-Accent4">
    <w:name w:val="Grid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single" w:sz="12" w:space="0" w:color="B2B2B2" w:themeColor="accent4" w:themeTint="9A"/>
          <w:right w:val="none" w:sz="4" w:space="0" w:color="000000"/>
        </w:tcBorders>
        <w:shd w:val="clear" w:color="FFFFFF" w:fill="auto"/>
      </w:tcPr>
    </w:tblStylePr>
    <w:tblStylePr w:type="lastRow">
      <w:rPr>
        <w:b/>
        <w:color w:val="404040"/>
      </w:rPr>
      <w:tblPr/>
      <w:tcPr>
        <w:tcBorders>
          <w:top w:val="single" w:sz="4" w:space="0" w:color="B2B2B2"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2-Accent5">
    <w:name w:val="Grid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single" w:sz="12" w:space="0" w:color="5F5F5F" w:themeColor="accent5"/>
          <w:right w:val="none" w:sz="4" w:space="0" w:color="000000"/>
        </w:tcBorders>
        <w:shd w:val="clear" w:color="FFFFFF" w:fill="auto"/>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2-Accent6">
    <w:name w:val="Grid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single" w:sz="12" w:space="0" w:color="4D4D4D" w:themeColor="accent6"/>
          <w:right w:val="none" w:sz="4" w:space="0" w:color="000000"/>
        </w:tcBorders>
        <w:shd w:val="clear" w:color="FFFFFF" w:fill="auto"/>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31">
    <w:name w:val="Таблица-сетк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3-Accent2">
    <w:name w:val="Grid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3-Accent3">
    <w:name w:val="Grid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3-Accent4">
    <w:name w:val="Grid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3-Accent5">
    <w:name w:val="Grid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3-Accent6">
    <w:name w:val="Grid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41">
    <w:name w:val="Таблица-сетка 4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insideV w:val="single" w:sz="4" w:space="0" w:color="EBEBEB" w:themeColor="accent1" w:themeTint="90"/>
      </w:tblBorders>
    </w:tblPr>
    <w:tblStylePr w:type="firstRow">
      <w:rPr>
        <w:rFonts w:ascii="Arial" w:hAnsi="Arial"/>
        <w:b/>
        <w:color w:val="FFFFFF"/>
        <w:sz w:val="22"/>
      </w:rPr>
      <w:tblPr/>
      <w:tcPr>
        <w:tcBorders>
          <w:top w:val="single" w:sz="4" w:space="0" w:color="DFDFDF" w:themeColor="accent1" w:themeTint="EA"/>
          <w:left w:val="single" w:sz="4" w:space="0" w:color="DFDFDF" w:themeColor="accent1" w:themeTint="EA"/>
          <w:bottom w:val="single" w:sz="4" w:space="0" w:color="DFDFDF" w:themeColor="accent1" w:themeTint="EA"/>
          <w:right w:val="single" w:sz="4" w:space="0" w:color="DFDFDF" w:themeColor="accent1" w:themeTint="EA"/>
        </w:tcBorders>
        <w:shd w:val="clear" w:color="DFDFDF" w:themeColor="accent1" w:themeTint="EA" w:fill="auto"/>
      </w:tcPr>
    </w:tblStylePr>
    <w:tblStylePr w:type="lastRow">
      <w:rPr>
        <w:b/>
        <w:color w:val="404040"/>
      </w:rPr>
      <w:tblPr/>
      <w:tcPr>
        <w:tcBorders>
          <w:top w:val="single" w:sz="4" w:space="0" w:color="DFDFDF"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2" w:fill="auto"/>
      </w:tcPr>
    </w:tblStylePr>
    <w:tblStylePr w:type="band1Horz">
      <w:rPr>
        <w:rFonts w:ascii="Arial" w:hAnsi="Arial"/>
        <w:color w:val="404040"/>
        <w:sz w:val="22"/>
      </w:rPr>
      <w:tblPr/>
      <w:tcPr>
        <w:shd w:val="clear" w:color="F8F8F8" w:themeColor="accent1" w:themeTint="32" w:fill="auto"/>
      </w:tcPr>
    </w:tblStylePr>
  </w:style>
  <w:style w:type="table" w:customStyle="1" w:styleId="GridTable4-Accent2">
    <w:name w:val="Grid Table 4 - Accent 2"/>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insideV w:val="single" w:sz="4" w:space="0" w:color="D3D3D3" w:themeColor="accent2" w:themeTint="90"/>
      </w:tblBorders>
    </w:tblPr>
    <w:tblStylePr w:type="firstRow">
      <w:rPr>
        <w:rFonts w:ascii="Arial" w:hAnsi="Arial"/>
        <w:b/>
        <w:color w:val="FFFFFF"/>
        <w:sz w:val="22"/>
      </w:rPr>
      <w:tblPr/>
      <w:tcPr>
        <w:tc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cBorders>
        <w:shd w:val="clear" w:color="D1D1D1" w:themeColor="accent2" w:themeTint="97" w:fill="auto"/>
      </w:tcPr>
    </w:tblStylePr>
    <w:tblStylePr w:type="lastRow">
      <w:rPr>
        <w:b/>
        <w:color w:val="404040"/>
      </w:rPr>
      <w:tblPr/>
      <w:tcPr>
        <w:tcBorders>
          <w:top w:val="single" w:sz="4" w:space="0" w:color="D1D1D1"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4-Accent3">
    <w:name w:val="Grid Table 4 - Accent 3"/>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insideV w:val="single" w:sz="4" w:space="0" w:color="C3C3C3" w:themeColor="accent3" w:themeTint="90"/>
      </w:tblBorders>
    </w:tblPr>
    <w:tblStylePr w:type="firstRow">
      <w:rPr>
        <w:rFonts w:ascii="Arial" w:hAnsi="Arial"/>
        <w:b/>
        <w:color w:val="FFFFFF"/>
        <w:sz w:val="22"/>
      </w:rPr>
      <w:tblPr/>
      <w:tcPr>
        <w:tc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tcBorders>
        <w:shd w:val="clear" w:color="969696" w:themeColor="accent3" w:themeTint="FE" w:fill="auto"/>
      </w:tcPr>
    </w:tblStylePr>
    <w:tblStylePr w:type="lastRow">
      <w:rPr>
        <w:b/>
        <w:color w:val="404040"/>
      </w:rPr>
      <w:tblPr/>
      <w:tcPr>
        <w:tcBorders>
          <w:top w:val="single" w:sz="4" w:space="0" w:color="969696"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4-Accent4">
    <w:name w:val="Grid Table 4 - Accent 4"/>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insideV w:val="single" w:sz="4" w:space="0" w:color="B7B7B7" w:themeColor="accent4" w:themeTint="90"/>
      </w:tblBorders>
    </w:tblPr>
    <w:tblStylePr w:type="firstRow">
      <w:rPr>
        <w:rFonts w:ascii="Arial" w:hAnsi="Arial"/>
        <w:b/>
        <w:color w:val="FFFFFF"/>
        <w:sz w:val="22"/>
      </w:rPr>
      <w:tblPr/>
      <w:tcPr>
        <w:tc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cBorders>
        <w:shd w:val="clear" w:color="B2B2B2" w:themeColor="accent4" w:themeTint="9A" w:fill="auto"/>
      </w:tcPr>
    </w:tblStylePr>
    <w:tblStylePr w:type="lastRow">
      <w:rPr>
        <w:b/>
        <w:color w:val="404040"/>
      </w:rPr>
      <w:tblPr/>
      <w:tcPr>
        <w:tcBorders>
          <w:top w:val="single" w:sz="4" w:space="0" w:color="B2B2B2"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4-Accent5">
    <w:name w:val="Grid Table 4 - Accent 5"/>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FFFFFF"/>
        <w:sz w:val="22"/>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5F5F5F" w:themeColor="accent5" w:fill="auto"/>
      </w:tcPr>
    </w:tblStylePr>
    <w:tblStylePr w:type="lastRow">
      <w:rPr>
        <w:b/>
        <w:color w:val="404040"/>
      </w:rPr>
      <w:tblPr/>
      <w:tcPr>
        <w:tcBorders>
          <w:top w:val="single" w:sz="4" w:space="0" w:color="5F5F5F"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4-Accent6">
    <w:name w:val="Grid Table 4 - Accent 6"/>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FFFFFF"/>
        <w:sz w:val="22"/>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tcBorders>
        <w:shd w:val="clear" w:color="4D4D4D" w:themeColor="accent6" w:fill="auto"/>
      </w:tcPr>
    </w:tblStylePr>
    <w:tblStylePr w:type="lastRow">
      <w:rPr>
        <w:b/>
        <w:color w:val="404040"/>
      </w:rPr>
      <w:tblPr/>
      <w:tcPr>
        <w:tcBorders>
          <w:top w:val="single" w:sz="4" w:space="0" w:color="4D4D4D"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51">
    <w:name w:val="Таблица-сетк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8F8F8" w:themeColor="accent1" w:themeTint="34" w:fill="auto"/>
    </w:tblPr>
    <w:tblStylePr w:type="firstRow">
      <w:rPr>
        <w:rFonts w:ascii="Arial" w:hAnsi="Arial"/>
        <w:b/>
        <w:color w:val="FFFFFF"/>
        <w:sz w:val="22"/>
      </w:rPr>
      <w:tblPr/>
      <w:tcPr>
        <w:shd w:val="clear" w:color="DDDDDD" w:themeColor="accent1" w:fill="auto"/>
      </w:tcPr>
    </w:tblStylePr>
    <w:tblStylePr w:type="lastRow">
      <w:rPr>
        <w:rFonts w:ascii="Arial" w:hAnsi="Arial"/>
        <w:b/>
        <w:color w:val="FFFFFF"/>
        <w:sz w:val="22"/>
      </w:rPr>
      <w:tblPr/>
      <w:tcPr>
        <w:tcBorders>
          <w:top w:val="single" w:sz="4" w:space="0" w:color="FFFFFF" w:themeColor="light1"/>
        </w:tcBorders>
        <w:shd w:val="clear" w:color="DDDDDD" w:themeColor="accent1" w:fill="auto"/>
      </w:tcPr>
    </w:tblStylePr>
    <w:tblStylePr w:type="firstCol">
      <w:rPr>
        <w:rFonts w:ascii="Arial" w:hAnsi="Arial"/>
        <w:b/>
        <w:color w:val="FFFFFF"/>
        <w:sz w:val="22"/>
      </w:rPr>
      <w:tblPr/>
      <w:tcPr>
        <w:shd w:val="clear" w:color="DDDDDD" w:themeColor="accent1" w:fill="auto"/>
      </w:tcPr>
    </w:tblStylePr>
    <w:tblStylePr w:type="lastCol">
      <w:rPr>
        <w:rFonts w:ascii="Arial" w:hAnsi="Arial"/>
        <w:b/>
        <w:color w:val="FFFFFF"/>
        <w:sz w:val="22"/>
      </w:rPr>
      <w:tblPr/>
      <w:tcPr>
        <w:shd w:val="clear" w:color="DDDDDD" w:themeColor="accent1" w:fill="auto"/>
      </w:tcPr>
    </w:tblStylePr>
    <w:tblStylePr w:type="band1Vert">
      <w:tblPr/>
      <w:tcPr>
        <w:shd w:val="clear" w:color="EFEFEF" w:themeColor="accent1" w:themeTint="75" w:fill="auto"/>
      </w:tcPr>
    </w:tblStylePr>
    <w:tblStylePr w:type="band1Horz">
      <w:tblPr/>
      <w:tcPr>
        <w:shd w:val="clear" w:color="EFEFEF" w:themeColor="accent1" w:themeTint="75" w:fill="auto"/>
      </w:tcPr>
    </w:tblStylePr>
  </w:style>
  <w:style w:type="table" w:customStyle="1" w:styleId="GridTable5Dark-Accent2">
    <w:name w:val="Grid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FEF" w:themeColor="accent2" w:themeTint="32" w:fill="auto"/>
    </w:tblPr>
    <w:tblStylePr w:type="firstRow">
      <w:rPr>
        <w:rFonts w:ascii="Arial" w:hAnsi="Arial"/>
        <w:b/>
        <w:color w:val="FFFFFF"/>
        <w:sz w:val="22"/>
      </w:rPr>
      <w:tblPr/>
      <w:tcPr>
        <w:shd w:val="clear" w:color="B2B2B2" w:themeColor="accent2" w:fill="auto"/>
      </w:tcPr>
    </w:tblStylePr>
    <w:tblStylePr w:type="lastRow">
      <w:rPr>
        <w:rFonts w:ascii="Arial" w:hAnsi="Arial"/>
        <w:b/>
        <w:color w:val="FFFFFF"/>
        <w:sz w:val="22"/>
      </w:rPr>
      <w:tblPr/>
      <w:tcPr>
        <w:tcBorders>
          <w:top w:val="single" w:sz="4" w:space="0" w:color="FFFFFF" w:themeColor="light1"/>
        </w:tcBorders>
        <w:shd w:val="clear" w:color="B2B2B2" w:themeColor="accent2" w:fill="auto"/>
      </w:tcPr>
    </w:tblStylePr>
    <w:tblStylePr w:type="firstCol">
      <w:rPr>
        <w:rFonts w:ascii="Arial" w:hAnsi="Arial"/>
        <w:b/>
        <w:color w:val="FFFFFF"/>
        <w:sz w:val="22"/>
      </w:rPr>
      <w:tblPr/>
      <w:tcPr>
        <w:shd w:val="clear" w:color="B2B2B2" w:themeColor="accent2" w:fill="auto"/>
      </w:tcPr>
    </w:tblStylePr>
    <w:tblStylePr w:type="lastCol">
      <w:rPr>
        <w:rFonts w:ascii="Arial" w:hAnsi="Arial"/>
        <w:b/>
        <w:color w:val="FFFFFF"/>
        <w:sz w:val="22"/>
      </w:rPr>
      <w:tblPr/>
      <w:tcPr>
        <w:shd w:val="clear" w:color="B2B2B2" w:themeColor="accent2" w:fill="auto"/>
      </w:tcPr>
    </w:tblStylePr>
    <w:tblStylePr w:type="band1Vert">
      <w:tblPr/>
      <w:tcPr>
        <w:shd w:val="clear" w:color="DBDBDB" w:themeColor="accent2" w:themeTint="75" w:fill="auto"/>
      </w:tcPr>
    </w:tblStylePr>
    <w:tblStylePr w:type="band1Horz">
      <w:tblPr/>
      <w:tcPr>
        <w:shd w:val="clear" w:color="DBDBDB" w:themeColor="accent2" w:themeTint="75" w:fill="auto"/>
      </w:tcPr>
    </w:tblStylePr>
  </w:style>
  <w:style w:type="table" w:customStyle="1" w:styleId="GridTable5Dark-Accent3">
    <w:name w:val="Grid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9E9E9" w:themeColor="accent3" w:themeTint="34" w:fill="auto"/>
    </w:tblPr>
    <w:tblStylePr w:type="firstRow">
      <w:rPr>
        <w:rFonts w:ascii="Arial" w:hAnsi="Arial"/>
        <w:b/>
        <w:color w:val="FFFFFF"/>
        <w:sz w:val="22"/>
      </w:rPr>
      <w:tblPr/>
      <w:tcPr>
        <w:shd w:val="clear" w:color="969696" w:themeColor="accent3" w:fill="auto"/>
      </w:tcPr>
    </w:tblStylePr>
    <w:tblStylePr w:type="lastRow">
      <w:rPr>
        <w:rFonts w:ascii="Arial" w:hAnsi="Arial"/>
        <w:b/>
        <w:color w:val="FFFFFF"/>
        <w:sz w:val="22"/>
      </w:rPr>
      <w:tblPr/>
      <w:tcPr>
        <w:tcBorders>
          <w:top w:val="single" w:sz="4" w:space="0" w:color="FFFFFF" w:themeColor="light1"/>
        </w:tcBorders>
        <w:shd w:val="clear" w:color="969696" w:themeColor="accent3" w:fill="auto"/>
      </w:tcPr>
    </w:tblStylePr>
    <w:tblStylePr w:type="firstCol">
      <w:rPr>
        <w:rFonts w:ascii="Arial" w:hAnsi="Arial"/>
        <w:b/>
        <w:color w:val="FFFFFF"/>
        <w:sz w:val="22"/>
      </w:rPr>
      <w:tblPr/>
      <w:tcPr>
        <w:shd w:val="clear" w:color="969696" w:themeColor="accent3" w:fill="auto"/>
      </w:tcPr>
    </w:tblStylePr>
    <w:tblStylePr w:type="lastCol">
      <w:rPr>
        <w:rFonts w:ascii="Arial" w:hAnsi="Arial"/>
        <w:b/>
        <w:color w:val="FFFFFF"/>
        <w:sz w:val="22"/>
      </w:rPr>
      <w:tblPr/>
      <w:tcPr>
        <w:shd w:val="clear" w:color="969696" w:themeColor="accent3" w:fill="auto"/>
      </w:tcPr>
    </w:tblStylePr>
    <w:tblStylePr w:type="band1Vert">
      <w:tblPr/>
      <w:tcPr>
        <w:shd w:val="clear" w:color="CECECE" w:themeColor="accent3" w:themeTint="75" w:fill="auto"/>
      </w:tcPr>
    </w:tblStylePr>
    <w:tblStylePr w:type="band1Horz">
      <w:tblPr/>
      <w:tcPr>
        <w:shd w:val="clear" w:color="CECECE" w:themeColor="accent3" w:themeTint="75" w:fill="auto"/>
      </w:tcPr>
    </w:tblStylePr>
  </w:style>
  <w:style w:type="table" w:customStyle="1" w:styleId="GridTable5Dark-Accent4">
    <w:name w:val="Grid Table 5 Dark-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E5E5" w:themeColor="accent4" w:themeTint="34" w:fill="auto"/>
    </w:tblPr>
    <w:tblStylePr w:type="firstRow">
      <w:rPr>
        <w:rFonts w:ascii="Arial" w:hAnsi="Arial"/>
        <w:b/>
        <w:color w:val="FFFFFF"/>
        <w:sz w:val="22"/>
      </w:rPr>
      <w:tblPr/>
      <w:tcPr>
        <w:shd w:val="clear" w:color="808080" w:themeColor="accent4" w:fill="auto"/>
      </w:tcPr>
    </w:tblStylePr>
    <w:tblStylePr w:type="lastRow">
      <w:rPr>
        <w:rFonts w:ascii="Arial" w:hAnsi="Arial"/>
        <w:b/>
        <w:color w:val="FFFFFF"/>
        <w:sz w:val="22"/>
      </w:rPr>
      <w:tblPr/>
      <w:tcPr>
        <w:tcBorders>
          <w:top w:val="single" w:sz="4" w:space="0" w:color="FFFFFF" w:themeColor="light1"/>
        </w:tcBorders>
        <w:shd w:val="clear" w:color="808080" w:themeColor="accent4" w:fill="auto"/>
      </w:tcPr>
    </w:tblStylePr>
    <w:tblStylePr w:type="firstCol">
      <w:rPr>
        <w:rFonts w:ascii="Arial" w:hAnsi="Arial"/>
        <w:b/>
        <w:color w:val="FFFFFF"/>
        <w:sz w:val="22"/>
      </w:rPr>
      <w:tblPr/>
      <w:tcPr>
        <w:shd w:val="clear" w:color="808080" w:themeColor="accent4" w:fill="auto"/>
      </w:tcPr>
    </w:tblStylePr>
    <w:tblStylePr w:type="lastCol">
      <w:rPr>
        <w:rFonts w:ascii="Arial" w:hAnsi="Arial"/>
        <w:b/>
        <w:color w:val="FFFFFF"/>
        <w:sz w:val="22"/>
      </w:rPr>
      <w:tblPr/>
      <w:tcPr>
        <w:shd w:val="clear" w:color="808080" w:themeColor="accent4" w:fill="auto"/>
      </w:tcPr>
    </w:tblStylePr>
    <w:tblStylePr w:type="band1Vert">
      <w:tblPr/>
      <w:tcPr>
        <w:shd w:val="clear" w:color="C4C4C4" w:themeColor="accent4" w:themeTint="75" w:fill="auto"/>
      </w:tcPr>
    </w:tblStylePr>
    <w:tblStylePr w:type="band1Horz">
      <w:tblPr/>
      <w:tcPr>
        <w:shd w:val="clear" w:color="C4C4C4" w:themeColor="accent4" w:themeTint="75" w:fill="auto"/>
      </w:tcPr>
    </w:tblStylePr>
  </w:style>
  <w:style w:type="table" w:customStyle="1" w:styleId="GridTable5Dark-Accent5">
    <w:name w:val="Grid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DEDE" w:themeColor="accent5" w:themeTint="34" w:fill="auto"/>
    </w:tblPr>
    <w:tblStylePr w:type="firstRow">
      <w:rPr>
        <w:rFonts w:ascii="Arial" w:hAnsi="Arial"/>
        <w:b/>
        <w:color w:val="FFFFFF"/>
        <w:sz w:val="22"/>
      </w:rPr>
      <w:tblPr/>
      <w:tcPr>
        <w:shd w:val="clear" w:color="5F5F5F" w:themeColor="accent5" w:fill="auto"/>
      </w:tcPr>
    </w:tblStylePr>
    <w:tblStylePr w:type="lastRow">
      <w:rPr>
        <w:rFonts w:ascii="Arial" w:hAnsi="Arial"/>
        <w:b/>
        <w:color w:val="FFFFFF"/>
        <w:sz w:val="22"/>
      </w:rPr>
      <w:tblPr/>
      <w:tcPr>
        <w:tcBorders>
          <w:top w:val="single" w:sz="4" w:space="0" w:color="FFFFFF" w:themeColor="light1"/>
        </w:tcBorders>
        <w:shd w:val="clear" w:color="5F5F5F" w:themeColor="accent5" w:fill="auto"/>
      </w:tcPr>
    </w:tblStylePr>
    <w:tblStylePr w:type="firstCol">
      <w:rPr>
        <w:rFonts w:ascii="Arial" w:hAnsi="Arial"/>
        <w:b/>
        <w:color w:val="FFFFFF"/>
        <w:sz w:val="22"/>
      </w:rPr>
      <w:tblPr/>
      <w:tcPr>
        <w:shd w:val="clear" w:color="5F5F5F" w:themeColor="accent5" w:fill="auto"/>
      </w:tcPr>
    </w:tblStylePr>
    <w:tblStylePr w:type="lastCol">
      <w:rPr>
        <w:rFonts w:ascii="Arial" w:hAnsi="Arial"/>
        <w:b/>
        <w:color w:val="FFFFFF"/>
        <w:sz w:val="22"/>
      </w:rPr>
      <w:tblPr/>
      <w:tcPr>
        <w:shd w:val="clear" w:color="5F5F5F" w:themeColor="accent5" w:fill="auto"/>
      </w:tcPr>
    </w:tblStylePr>
    <w:tblStylePr w:type="band1Vert">
      <w:tblPr/>
      <w:tcPr>
        <w:shd w:val="clear" w:color="B5B5B5" w:themeColor="accent5" w:themeTint="75" w:fill="auto"/>
      </w:tcPr>
    </w:tblStylePr>
    <w:tblStylePr w:type="band1Horz">
      <w:tblPr/>
      <w:tcPr>
        <w:shd w:val="clear" w:color="B5B5B5" w:themeColor="accent5" w:themeTint="75" w:fill="auto"/>
      </w:tcPr>
    </w:tblStylePr>
  </w:style>
  <w:style w:type="table" w:customStyle="1" w:styleId="GridTable5Dark-Accent6">
    <w:name w:val="Grid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DADA" w:themeColor="accent6" w:themeTint="34" w:fill="auto"/>
    </w:tblPr>
    <w:tblStylePr w:type="firstRow">
      <w:rPr>
        <w:rFonts w:ascii="Arial" w:hAnsi="Arial"/>
        <w:b/>
        <w:color w:val="FFFFFF"/>
        <w:sz w:val="22"/>
      </w:rPr>
      <w:tblPr/>
      <w:tcPr>
        <w:shd w:val="clear" w:color="4D4D4D" w:themeColor="accent6" w:fill="auto"/>
      </w:tcPr>
    </w:tblStylePr>
    <w:tblStylePr w:type="lastRow">
      <w:rPr>
        <w:rFonts w:ascii="Arial" w:hAnsi="Arial"/>
        <w:b/>
        <w:color w:val="FFFFFF"/>
        <w:sz w:val="22"/>
      </w:rPr>
      <w:tblPr/>
      <w:tcPr>
        <w:tcBorders>
          <w:top w:val="single" w:sz="4" w:space="0" w:color="FFFFFF" w:themeColor="light1"/>
        </w:tcBorders>
        <w:shd w:val="clear" w:color="4D4D4D" w:themeColor="accent6" w:fill="auto"/>
      </w:tcPr>
    </w:tblStylePr>
    <w:tblStylePr w:type="firstCol">
      <w:rPr>
        <w:rFonts w:ascii="Arial" w:hAnsi="Arial"/>
        <w:b/>
        <w:color w:val="FFFFFF"/>
        <w:sz w:val="22"/>
      </w:rPr>
      <w:tblPr/>
      <w:tcPr>
        <w:shd w:val="clear" w:color="4D4D4D" w:themeColor="accent6" w:fill="auto"/>
      </w:tcPr>
    </w:tblStylePr>
    <w:tblStylePr w:type="lastCol">
      <w:rPr>
        <w:rFonts w:ascii="Arial" w:hAnsi="Arial"/>
        <w:b/>
        <w:color w:val="FFFFFF"/>
        <w:sz w:val="22"/>
      </w:rPr>
      <w:tblPr/>
      <w:tcPr>
        <w:shd w:val="clear" w:color="4D4D4D" w:themeColor="accent6" w:fill="auto"/>
      </w:tcPr>
    </w:tblStylePr>
    <w:tblStylePr w:type="band1Vert">
      <w:tblPr/>
      <w:tcPr>
        <w:shd w:val="clear" w:color="ADADAD" w:themeColor="accent6" w:themeTint="75" w:fill="auto"/>
      </w:tcPr>
    </w:tblStylePr>
    <w:tblStylePr w:type="band1Horz">
      <w:tblPr/>
      <w:tcPr>
        <w:shd w:val="clear" w:color="ADADAD" w:themeColor="accent6" w:themeTint="75" w:fill="auto"/>
      </w:tcPr>
    </w:tblStylePr>
  </w:style>
  <w:style w:type="table" w:customStyle="1" w:styleId="-61">
    <w:name w:val="Таблица-сетк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DEDED" w:themeColor="accent1" w:themeTint="80"/>
        <w:left w:val="single" w:sz="4" w:space="0" w:color="EDEDED" w:themeColor="accent1" w:themeTint="80"/>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b/>
        <w:color w:val="EDEDED" w:themeColor="accent1" w:themeTint="80" w:themeShade="95"/>
      </w:rPr>
      <w:tblPr/>
      <w:tcPr>
        <w:tcBorders>
          <w:bottom w:val="single" w:sz="12" w:space="0" w:color="EDEDED" w:themeColor="accent1" w:themeTint="80"/>
        </w:tcBorders>
      </w:tcPr>
    </w:tblStylePr>
    <w:tblStylePr w:type="lastRow">
      <w:rPr>
        <w:b/>
        <w:color w:val="EDEDED" w:themeColor="accent1" w:themeTint="80" w:themeShade="95"/>
      </w:rPr>
    </w:tblStylePr>
    <w:tblStylePr w:type="firstCol">
      <w:rPr>
        <w:b/>
        <w:color w:val="EDEDED" w:themeColor="accent1" w:themeTint="80" w:themeShade="95"/>
      </w:rPr>
    </w:tblStylePr>
    <w:tblStylePr w:type="lastCol">
      <w:rPr>
        <w:b/>
        <w:color w:val="EDEDED" w:themeColor="accent1" w:themeTint="80" w:themeShade="95"/>
      </w:r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6Colorful-Accent2">
    <w:name w:val="Grid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D1D1D1" w:themeColor="accent2" w:themeTint="97" w:themeShade="95"/>
      </w:rPr>
      <w:tblPr/>
      <w:tcPr>
        <w:tcBorders>
          <w:bottom w:val="single" w:sz="12" w:space="0" w:color="D1D1D1" w:themeColor="accent2" w:themeTint="97"/>
        </w:tcBorders>
      </w:tcPr>
    </w:tblStylePr>
    <w:tblStylePr w:type="lastRow">
      <w:rPr>
        <w:b/>
        <w:color w:val="D1D1D1" w:themeColor="accent2" w:themeTint="97" w:themeShade="95"/>
      </w:r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6Colorful-Accent3">
    <w:name w:val="Grid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969696" w:themeColor="accent3" w:themeTint="FE" w:themeShade="95"/>
      </w:rPr>
      <w:tblPr/>
      <w:tcPr>
        <w:tcBorders>
          <w:bottom w:val="single" w:sz="12" w:space="0" w:color="969696" w:themeColor="accent3" w:themeTint="FE"/>
        </w:tcBorders>
      </w:tcPr>
    </w:tblStylePr>
    <w:tblStylePr w:type="lastRow">
      <w:rPr>
        <w:b/>
        <w:color w:val="969696" w:themeColor="accent3" w:themeTint="FE" w:themeShade="95"/>
      </w:rPr>
    </w:tblStylePr>
    <w:tblStylePr w:type="firstCol">
      <w:rPr>
        <w:b/>
        <w:color w:val="969696" w:themeColor="accent3" w:themeTint="FE" w:themeShade="95"/>
      </w:rPr>
    </w:tblStylePr>
    <w:tblStylePr w:type="lastCol">
      <w:rPr>
        <w:b/>
        <w:color w:val="969696" w:themeColor="accent3" w:themeTint="FE" w:themeShade="95"/>
      </w:r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6Colorful-Accent4">
    <w:name w:val="Grid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B2B2B2" w:themeColor="accent4" w:themeTint="9A" w:themeShade="95"/>
      </w:rPr>
      <w:tblPr/>
      <w:tcPr>
        <w:tcBorders>
          <w:bottom w:val="single" w:sz="12" w:space="0" w:color="B2B2B2" w:themeColor="accent4" w:themeTint="9A"/>
        </w:tcBorders>
      </w:tcPr>
    </w:tblStylePr>
    <w:tblStylePr w:type="lastRow">
      <w:rPr>
        <w:b/>
        <w:color w:val="B2B2B2" w:themeColor="accent4" w:themeTint="9A" w:themeShade="95"/>
      </w:r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6Colorful-Accent5">
    <w:name w:val="Grid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insideH w:val="single" w:sz="4" w:space="0" w:color="5F5F5F" w:themeColor="accent5"/>
        <w:insideV w:val="single" w:sz="4" w:space="0" w:color="5F5F5F" w:themeColor="accent5"/>
      </w:tblBorders>
    </w:tblPr>
    <w:tblStylePr w:type="firstRow">
      <w:rPr>
        <w:b/>
        <w:color w:val="373737" w:themeColor="accent5" w:themeShade="95"/>
      </w:rPr>
      <w:tblPr/>
      <w:tcPr>
        <w:tcBorders>
          <w:bottom w:val="single" w:sz="12" w:space="0" w:color="5F5F5F" w:themeColor="accent5"/>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6Colorful-Accent6">
    <w:name w:val="Grid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insideH w:val="single" w:sz="4" w:space="0" w:color="4D4D4D" w:themeColor="accent6"/>
        <w:insideV w:val="single" w:sz="4" w:space="0" w:color="4D4D4D" w:themeColor="accent6"/>
      </w:tblBorders>
    </w:tblPr>
    <w:tblStylePr w:type="firstRow">
      <w:rPr>
        <w:b/>
        <w:color w:val="373737" w:themeColor="accent5" w:themeShade="95"/>
      </w:rPr>
      <w:tblPr/>
      <w:tcPr>
        <w:tcBorders>
          <w:bottom w:val="single" w:sz="12" w:space="0" w:color="4D4D4D" w:themeColor="accent6"/>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ADADA" w:themeColor="accent6" w:themeTint="34" w:fill="auto"/>
      </w:tcPr>
    </w:tblStylePr>
    <w:tblStylePr w:type="band1Horz">
      <w:rPr>
        <w:rFonts w:ascii="Arial" w:hAnsi="Arial"/>
        <w:color w:val="373737" w:themeColor="accent5" w:themeShade="95"/>
        <w:sz w:val="22"/>
      </w:rPr>
      <w:tblPr/>
      <w:tcPr>
        <w:shd w:val="clear" w:color="DADADA" w:themeColor="accent6" w:themeTint="34" w:fill="auto"/>
      </w:tcPr>
    </w:tblStylePr>
    <w:tblStylePr w:type="band2Horz">
      <w:rPr>
        <w:rFonts w:ascii="Arial" w:hAnsi="Arial"/>
        <w:color w:val="373737" w:themeColor="accent5" w:themeShade="95"/>
        <w:sz w:val="22"/>
      </w:rPr>
    </w:tblStylePr>
  </w:style>
  <w:style w:type="table" w:customStyle="1" w:styleId="-71">
    <w:name w:val="Таблица-сетк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rFonts w:ascii="Arial" w:hAnsi="Arial"/>
        <w:b/>
        <w:color w:val="EDEDED" w:themeColor="accent1" w:themeTint="80" w:themeShade="95"/>
        <w:sz w:val="22"/>
      </w:rPr>
      <w:tblPr/>
      <w:tcPr>
        <w:tcBorders>
          <w:top w:val="none" w:sz="0" w:space="0" w:color="auto"/>
          <w:left w:val="none" w:sz="0" w:space="0" w:color="auto"/>
          <w:bottom w:val="single" w:sz="4" w:space="0" w:color="EDEDED" w:themeColor="accent1" w:themeTint="80"/>
          <w:right w:val="none" w:sz="0" w:space="0" w:color="auto"/>
        </w:tcBorders>
        <w:shd w:val="clear" w:color="FFFFFF" w:themeColor="light1" w:fill="auto"/>
      </w:tcPr>
    </w:tblStylePr>
    <w:tblStylePr w:type="lastRow">
      <w:rPr>
        <w:rFonts w:ascii="Arial" w:hAnsi="Arial"/>
        <w:b/>
        <w:color w:val="EDEDED" w:themeColor="accent1" w:themeTint="80" w:themeShade="95"/>
        <w:sz w:val="22"/>
      </w:rPr>
      <w:tblPr/>
      <w:tcPr>
        <w:tcBorders>
          <w:top w:val="single" w:sz="4" w:space="0" w:color="EDEDE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EDEDED" w:themeColor="accent1" w:themeTint="80" w:themeShade="95"/>
        <w:sz w:val="22"/>
      </w:rPr>
      <w:tblPr/>
      <w:tcPr>
        <w:tcBorders>
          <w:top w:val="none" w:sz="0" w:space="0" w:color="auto"/>
          <w:left w:val="none" w:sz="0" w:space="0" w:color="auto"/>
          <w:bottom w:val="none" w:sz="0" w:space="0" w:color="auto"/>
          <w:right w:val="single" w:sz="4" w:space="0" w:color="EDEDED" w:themeColor="accent1" w:themeTint="80"/>
        </w:tcBorders>
        <w:shd w:val="clear" w:color="FFFFFF" w:fill="auto"/>
      </w:tcPr>
    </w:tblStylePr>
    <w:tblStylePr w:type="lastCol">
      <w:rPr>
        <w:rFonts w:ascii="Arial" w:hAnsi="Arial"/>
        <w:i/>
        <w:color w:val="EDEDED" w:themeColor="accent1" w:themeTint="80" w:themeShade="95"/>
        <w:sz w:val="22"/>
      </w:rPr>
      <w:tblPr/>
      <w:tcPr>
        <w:tcBorders>
          <w:top w:val="none" w:sz="0" w:space="0" w:color="auto"/>
          <w:left w:val="single" w:sz="4" w:space="0" w:color="EDEDED" w:themeColor="accent1" w:themeTint="80"/>
          <w:bottom w:val="none" w:sz="0" w:space="0" w:color="auto"/>
          <w:right w:val="none" w:sz="0" w:space="0" w:color="auto"/>
        </w:tcBorders>
        <w:shd w:val="clear" w:color="FFFFFF" w:fill="auto"/>
      </w:tc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7Colorful-Accent2">
    <w:name w:val="Grid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rFonts w:ascii="Arial" w:hAnsi="Arial"/>
        <w:b/>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b/>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7Colorful-Accent3">
    <w:name w:val="Grid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rFonts w:ascii="Arial" w:hAnsi="Arial"/>
        <w:b/>
        <w:color w:val="969696" w:themeColor="accent3" w:themeTint="FE" w:themeShade="95"/>
        <w:sz w:val="22"/>
      </w:rPr>
      <w:tblPr/>
      <w:tcPr>
        <w:tcBorders>
          <w:top w:val="none" w:sz="0" w:space="0" w:color="auto"/>
          <w:left w:val="none" w:sz="0" w:space="0" w:color="auto"/>
          <w:bottom w:val="single" w:sz="4" w:space="0" w:color="969696" w:themeColor="accent3" w:themeTint="FE"/>
          <w:right w:val="none" w:sz="0" w:space="0" w:color="auto"/>
        </w:tcBorders>
        <w:shd w:val="clear" w:color="FFFFFF" w:themeColor="light1" w:fill="auto"/>
      </w:tcPr>
    </w:tblStylePr>
    <w:tblStylePr w:type="lastRow">
      <w:rPr>
        <w:rFonts w:ascii="Arial" w:hAnsi="Arial"/>
        <w:b/>
        <w:color w:val="969696" w:themeColor="accent3" w:themeTint="FE" w:themeShade="95"/>
        <w:sz w:val="22"/>
      </w:rPr>
      <w:tblPr/>
      <w:tcPr>
        <w:tcBorders>
          <w:top w:val="single" w:sz="4" w:space="0" w:color="969696"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69696" w:themeColor="accent3" w:themeTint="FE" w:themeShade="95"/>
        <w:sz w:val="22"/>
      </w:rPr>
      <w:tblPr/>
      <w:tcPr>
        <w:tcBorders>
          <w:top w:val="none" w:sz="0" w:space="0" w:color="auto"/>
          <w:left w:val="none" w:sz="0" w:space="0" w:color="auto"/>
          <w:bottom w:val="none" w:sz="0" w:space="0" w:color="auto"/>
          <w:right w:val="single" w:sz="4" w:space="0" w:color="969696" w:themeColor="accent3" w:themeTint="FE"/>
        </w:tcBorders>
        <w:shd w:val="clear" w:color="FFFFFF" w:fill="auto"/>
      </w:tcPr>
    </w:tblStylePr>
    <w:tblStylePr w:type="lastCol">
      <w:rPr>
        <w:rFonts w:ascii="Arial" w:hAnsi="Arial"/>
        <w:i/>
        <w:color w:val="969696" w:themeColor="accent3" w:themeTint="FE" w:themeShade="95"/>
        <w:sz w:val="22"/>
      </w:rPr>
      <w:tblPr/>
      <w:tcPr>
        <w:tcBorders>
          <w:top w:val="none" w:sz="0" w:space="0" w:color="auto"/>
          <w:left w:val="single" w:sz="4" w:space="0" w:color="969696" w:themeColor="accent3" w:themeTint="FE"/>
          <w:bottom w:val="none" w:sz="0" w:space="0" w:color="auto"/>
          <w:right w:val="none" w:sz="0" w:space="0" w:color="auto"/>
        </w:tcBorders>
        <w:shd w:val="clear" w:color="FFFFFF" w:fill="auto"/>
      </w:tc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7Colorful-Accent4">
    <w:name w:val="Grid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rFonts w:ascii="Arial" w:hAnsi="Arial"/>
        <w:b/>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b/>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7Colorful-Accent5">
    <w:name w:val="Grid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373737" w:themeColor="accent5" w:themeShade="95"/>
        <w:sz w:val="22"/>
      </w:rPr>
      <w:tblPr/>
      <w:tcPr>
        <w:tcBorders>
          <w:top w:val="none" w:sz="0" w:space="0" w:color="auto"/>
          <w:left w:val="none" w:sz="0" w:space="0" w:color="auto"/>
          <w:bottom w:val="single" w:sz="4" w:space="0" w:color="A4A4A4" w:themeColor="accent5" w:themeTint="90"/>
          <w:right w:val="none" w:sz="0" w:space="0" w:color="auto"/>
        </w:tcBorders>
        <w:shd w:val="clear" w:color="FFFFFF" w:themeColor="light1" w:fill="auto"/>
      </w:tcPr>
    </w:tblStylePr>
    <w:tblStylePr w:type="lastRow">
      <w:rPr>
        <w:rFonts w:ascii="Arial" w:hAnsi="Arial"/>
        <w:b/>
        <w:color w:val="373737" w:themeColor="accent5" w:themeShade="95"/>
        <w:sz w:val="22"/>
      </w:rPr>
      <w:tblPr/>
      <w:tcPr>
        <w:tcBorders>
          <w:top w:val="single" w:sz="4" w:space="0" w:color="A4A4A4"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373737" w:themeColor="accent5" w:themeShade="95"/>
        <w:sz w:val="22"/>
      </w:rPr>
      <w:tblPr/>
      <w:tcPr>
        <w:tcBorders>
          <w:top w:val="none" w:sz="0" w:space="0" w:color="auto"/>
          <w:left w:val="none" w:sz="0" w:space="0" w:color="auto"/>
          <w:bottom w:val="none" w:sz="0" w:space="0" w:color="auto"/>
          <w:right w:val="single" w:sz="4" w:space="0" w:color="A4A4A4" w:themeColor="accent5" w:themeTint="90"/>
        </w:tcBorders>
        <w:shd w:val="clear" w:color="FFFFFF" w:fill="auto"/>
      </w:tcPr>
    </w:tblStylePr>
    <w:tblStylePr w:type="lastCol">
      <w:rPr>
        <w:rFonts w:ascii="Arial" w:hAnsi="Arial"/>
        <w:i/>
        <w:color w:val="373737" w:themeColor="accent5" w:themeShade="95"/>
        <w:sz w:val="22"/>
      </w:rPr>
      <w:tblPr/>
      <w:tcPr>
        <w:tcBorders>
          <w:top w:val="none" w:sz="0" w:space="0" w:color="auto"/>
          <w:left w:val="single" w:sz="4" w:space="0" w:color="A4A4A4" w:themeColor="accent5" w:themeTint="90"/>
          <w:bottom w:val="none" w:sz="0" w:space="0" w:color="auto"/>
          <w:right w:val="none" w:sz="0" w:space="0" w:color="auto"/>
        </w:tcBorders>
        <w:shd w:val="clear" w:color="FFFFFF" w:fill="auto"/>
      </w:tc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7Colorful-Accent6">
    <w:name w:val="Grid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2C2C2C" w:themeColor="accent6" w:themeShade="95"/>
        <w:sz w:val="22"/>
      </w:rPr>
      <w:tblPr/>
      <w:tcPr>
        <w:tcBorders>
          <w:top w:val="none" w:sz="0" w:space="0" w:color="auto"/>
          <w:left w:val="none" w:sz="0" w:space="0" w:color="auto"/>
          <w:bottom w:val="single" w:sz="4" w:space="0" w:color="9A9A9A" w:themeColor="accent6" w:themeTint="90"/>
          <w:right w:val="none" w:sz="0" w:space="0" w:color="auto"/>
        </w:tcBorders>
        <w:shd w:val="clear" w:color="FFFFFF" w:themeColor="light1" w:fill="auto"/>
      </w:tcPr>
    </w:tblStylePr>
    <w:tblStylePr w:type="lastRow">
      <w:rPr>
        <w:rFonts w:ascii="Arial" w:hAnsi="Arial"/>
        <w:b/>
        <w:color w:val="2C2C2C" w:themeColor="accent6" w:themeShade="95"/>
        <w:sz w:val="22"/>
      </w:rPr>
      <w:tblPr/>
      <w:tcPr>
        <w:tcBorders>
          <w:top w:val="single" w:sz="4" w:space="0" w:color="9A9A9A"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C2C2C" w:themeColor="accent6" w:themeShade="95"/>
        <w:sz w:val="22"/>
      </w:rPr>
      <w:tblPr/>
      <w:tcPr>
        <w:tcBorders>
          <w:top w:val="none" w:sz="0" w:space="0" w:color="auto"/>
          <w:left w:val="none" w:sz="0" w:space="0" w:color="auto"/>
          <w:bottom w:val="none" w:sz="0" w:space="0" w:color="auto"/>
          <w:right w:val="single" w:sz="4" w:space="0" w:color="9A9A9A" w:themeColor="accent6" w:themeTint="90"/>
        </w:tcBorders>
        <w:shd w:val="clear" w:color="FFFFFF" w:fill="auto"/>
      </w:tcPr>
    </w:tblStylePr>
    <w:tblStylePr w:type="lastCol">
      <w:rPr>
        <w:rFonts w:ascii="Arial" w:hAnsi="Arial"/>
        <w:i/>
        <w:color w:val="2C2C2C" w:themeColor="accent6" w:themeShade="95"/>
        <w:sz w:val="22"/>
      </w:rPr>
      <w:tblPr/>
      <w:tcPr>
        <w:tcBorders>
          <w:top w:val="none" w:sz="0" w:space="0" w:color="auto"/>
          <w:left w:val="single" w:sz="4" w:space="0" w:color="9A9A9A" w:themeColor="accent6" w:themeTint="90"/>
          <w:bottom w:val="none" w:sz="0" w:space="0" w:color="auto"/>
          <w:right w:val="none" w:sz="0" w:space="0" w:color="auto"/>
        </w:tcBorders>
        <w:shd w:val="clear" w:color="FFFFFF" w:fill="auto"/>
      </w:tcPr>
    </w:tblStylePr>
    <w:tblStylePr w:type="band1Vert">
      <w:tblPr/>
      <w:tcPr>
        <w:shd w:val="clear" w:color="DADADA" w:themeColor="accent6" w:themeTint="34" w:fill="auto"/>
      </w:tcPr>
    </w:tblStylePr>
    <w:tblStylePr w:type="band1Horz">
      <w:rPr>
        <w:rFonts w:ascii="Arial" w:hAnsi="Arial"/>
        <w:color w:val="2C2C2C" w:themeColor="accent6" w:themeShade="95"/>
        <w:sz w:val="22"/>
      </w:rPr>
      <w:tblPr/>
      <w:tcPr>
        <w:shd w:val="clear" w:color="DADADA" w:themeColor="accent6" w:themeTint="34" w:fill="auto"/>
      </w:tcPr>
    </w:tblStylePr>
    <w:tblStylePr w:type="band2Horz">
      <w:rPr>
        <w:rFonts w:ascii="Arial" w:hAnsi="Arial"/>
        <w:color w:val="2C2C2C" w:themeColor="accent6" w:themeShade="95"/>
        <w:sz w:val="22"/>
      </w:rPr>
    </w:tblStylePr>
  </w:style>
  <w:style w:type="table" w:customStyle="1" w:styleId="-112">
    <w:name w:val="Список-таблиц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DDDDDD" w:themeColor="accent1"/>
          <w:right w:val="none" w:sz="4" w:space="0" w:color="000000"/>
        </w:tcBorders>
      </w:tcPr>
    </w:tblStylePr>
    <w:tblStylePr w:type="lastRow">
      <w:rPr>
        <w:b/>
        <w:color w:val="404040"/>
      </w:rPr>
      <w:tblPr/>
      <w:tcPr>
        <w:tcBorders>
          <w:top w:val="single" w:sz="4" w:space="0" w:color="DDDDD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6F6F6" w:themeColor="accent1" w:themeTint="40" w:fill="auto"/>
      </w:tcPr>
    </w:tblStylePr>
    <w:tblStylePr w:type="band1Horz">
      <w:tblPr/>
      <w:tcPr>
        <w:shd w:val="clear" w:color="F6F6F6" w:themeColor="accent1" w:themeTint="40" w:fill="auto"/>
      </w:tcPr>
    </w:tblStylePr>
  </w:style>
  <w:style w:type="table" w:customStyle="1" w:styleId="ListTable1Light-Accent2">
    <w:name w:val="List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B2B2B2" w:themeColor="accent2"/>
          <w:right w:val="none" w:sz="4" w:space="0" w:color="000000"/>
        </w:tcBorders>
      </w:tcPr>
    </w:tblStylePr>
    <w:tblStylePr w:type="lastRow">
      <w:rPr>
        <w:b/>
        <w:color w:val="404040"/>
      </w:rPr>
      <w:tblPr/>
      <w:tcPr>
        <w:tcBorders>
          <w:top w:val="single" w:sz="4" w:space="0" w:color="B2B2B2"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BEB" w:themeColor="accent2" w:themeTint="40" w:fill="auto"/>
      </w:tcPr>
    </w:tblStylePr>
    <w:tblStylePr w:type="band1Horz">
      <w:tblPr/>
      <w:tcPr>
        <w:shd w:val="clear" w:color="EBEBEB" w:themeColor="accent2" w:themeTint="40" w:fill="auto"/>
      </w:tcPr>
    </w:tblStylePr>
  </w:style>
  <w:style w:type="table" w:customStyle="1" w:styleId="ListTable1Light-Accent3">
    <w:name w:val="List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69696" w:themeColor="accent3"/>
          <w:right w:val="none" w:sz="4" w:space="0" w:color="000000"/>
        </w:tcBorders>
      </w:tcPr>
    </w:tblStylePr>
    <w:tblStylePr w:type="lastRow">
      <w:rPr>
        <w:b/>
        <w:color w:val="404040"/>
      </w:rPr>
      <w:tblPr/>
      <w:tcPr>
        <w:tcBorders>
          <w:top w:val="single" w:sz="4" w:space="0" w:color="969696"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4E4E4" w:themeColor="accent3" w:themeTint="40" w:fill="auto"/>
      </w:tcPr>
    </w:tblStylePr>
    <w:tblStylePr w:type="band1Horz">
      <w:tblPr/>
      <w:tcPr>
        <w:shd w:val="clear" w:color="E4E4E4" w:themeColor="accent3" w:themeTint="40" w:fill="auto"/>
      </w:tcPr>
    </w:tblStylePr>
  </w:style>
  <w:style w:type="table" w:customStyle="1" w:styleId="ListTable1Light-Accent4">
    <w:name w:val="List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8080" w:themeColor="accent4"/>
          <w:right w:val="none" w:sz="4" w:space="0" w:color="000000"/>
        </w:tcBorders>
      </w:tcPr>
    </w:tblStylePr>
    <w:tblStylePr w:type="lastRow">
      <w:rPr>
        <w:b/>
        <w:color w:val="404040"/>
      </w:rPr>
      <w:tblPr/>
      <w:tcPr>
        <w:tcBorders>
          <w:top w:val="single" w:sz="4" w:space="0" w:color="80808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FDF" w:themeColor="accent4" w:themeTint="40" w:fill="auto"/>
      </w:tcPr>
    </w:tblStylePr>
    <w:tblStylePr w:type="band1Horz">
      <w:tblPr/>
      <w:tcPr>
        <w:shd w:val="clear" w:color="DFDFDF" w:themeColor="accent4" w:themeTint="40" w:fill="auto"/>
      </w:tcPr>
    </w:tblStylePr>
  </w:style>
  <w:style w:type="table" w:customStyle="1" w:styleId="ListTable1Light-Accent5">
    <w:name w:val="List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F5F5F" w:themeColor="accent5"/>
          <w:right w:val="none" w:sz="4" w:space="0" w:color="000000"/>
        </w:tcBorders>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6D6D6" w:themeColor="accent5" w:themeTint="40" w:fill="auto"/>
      </w:tcPr>
    </w:tblStylePr>
    <w:tblStylePr w:type="band1Horz">
      <w:tblPr/>
      <w:tcPr>
        <w:shd w:val="clear" w:color="D6D6D6" w:themeColor="accent5" w:themeTint="40" w:fill="auto"/>
      </w:tcPr>
    </w:tblStylePr>
  </w:style>
  <w:style w:type="table" w:customStyle="1" w:styleId="ListTable1Light-Accent6">
    <w:name w:val="List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6"/>
          <w:right w:val="none" w:sz="4" w:space="0" w:color="000000"/>
        </w:tcBorders>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6" w:themeTint="40" w:fill="auto"/>
      </w:tcPr>
    </w:tblStylePr>
    <w:tblStylePr w:type="band1Horz">
      <w:tblPr/>
      <w:tcPr>
        <w:shd w:val="clear" w:color="D2D2D2" w:themeColor="accent6" w:themeTint="40" w:fill="auto"/>
      </w:tcPr>
    </w:tblStylePr>
  </w:style>
  <w:style w:type="table" w:customStyle="1" w:styleId="-210">
    <w:name w:val="Список-таблиц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bottom w:val="single" w:sz="4" w:space="0" w:color="EBEBEB" w:themeColor="accent1" w:themeTint="90"/>
        <w:insideH w:val="single" w:sz="4" w:space="0" w:color="EBEBEB" w:themeColor="accent1" w:themeTint="90"/>
      </w:tblBorders>
    </w:tblPr>
    <w:tblStylePr w:type="fir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la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2-Accent2">
    <w:name w:val="List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bottom w:val="single" w:sz="4" w:space="0" w:color="D3D3D3" w:themeColor="accent2" w:themeTint="90"/>
        <w:insideH w:val="single" w:sz="4" w:space="0" w:color="D3D3D3" w:themeColor="accent2" w:themeTint="90"/>
      </w:tblBorders>
    </w:tblPr>
    <w:tblStylePr w:type="fir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la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2-Accent3">
    <w:name w:val="List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bottom w:val="single" w:sz="4" w:space="0" w:color="C3C3C3" w:themeColor="accent3" w:themeTint="90"/>
        <w:insideH w:val="single" w:sz="4" w:space="0" w:color="C3C3C3" w:themeColor="accent3" w:themeTint="90"/>
      </w:tblBorders>
    </w:tblPr>
    <w:tblStylePr w:type="fir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la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2-Accent4">
    <w:name w:val="List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bottom w:val="single" w:sz="4" w:space="0" w:color="B7B7B7" w:themeColor="accent4" w:themeTint="90"/>
        <w:insideH w:val="single" w:sz="4" w:space="0" w:color="B7B7B7" w:themeColor="accent4" w:themeTint="90"/>
      </w:tblBorders>
    </w:tblPr>
    <w:tblStylePr w:type="fir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la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2-Accent5">
    <w:name w:val="List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bottom w:val="single" w:sz="4" w:space="0" w:color="A4A4A4" w:themeColor="accent5" w:themeTint="90"/>
        <w:insideH w:val="single" w:sz="4" w:space="0" w:color="A4A4A4" w:themeColor="accent5" w:themeTint="90"/>
      </w:tblBorders>
    </w:tblPr>
    <w:tblStylePr w:type="fir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la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2-Accent6">
    <w:name w:val="List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bottom w:val="single" w:sz="4" w:space="0" w:color="9A9A9A" w:themeColor="accent6" w:themeTint="90"/>
        <w:insideH w:val="single" w:sz="4" w:space="0" w:color="9A9A9A" w:themeColor="accent6" w:themeTint="90"/>
      </w:tblBorders>
    </w:tblPr>
    <w:tblStylePr w:type="fir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la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310">
    <w:name w:val="Список-таблиц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DDDDD" w:themeColor="accent1"/>
          <w:right w:val="single" w:sz="4" w:space="0" w:color="DDDDDD" w:themeColor="accent1"/>
        </w:tcBorders>
      </w:tcPr>
    </w:tblStylePr>
    <w:tblStylePr w:type="band1Horz">
      <w:rPr>
        <w:rFonts w:ascii="Arial" w:hAnsi="Arial"/>
        <w:color w:val="404040"/>
        <w:sz w:val="22"/>
      </w:rPr>
      <w:tblPr/>
      <w:tcPr>
        <w:tcBorders>
          <w:top w:val="single" w:sz="4" w:space="0" w:color="DDDDDD" w:themeColor="accent1"/>
          <w:bottom w:val="single" w:sz="4" w:space="0" w:color="DDDDDD" w:themeColor="accent1"/>
        </w:tcBorders>
      </w:tcPr>
    </w:tblStylePr>
  </w:style>
  <w:style w:type="table" w:customStyle="1" w:styleId="ListTable3-Accent2">
    <w:name w:val="List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blBorders>
    </w:tblPr>
    <w:tblStylePr w:type="firstRow">
      <w:rPr>
        <w:rFonts w:ascii="Arial" w:hAnsi="Arial"/>
        <w:b/>
        <w:color w:val="FFFFFF"/>
        <w:sz w:val="22"/>
      </w:rPr>
      <w:tblPr/>
      <w:tcPr>
        <w:shd w:val="clear" w:color="D1D1D1"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1D1D1" w:themeColor="accent2" w:themeTint="97"/>
          <w:right w:val="single" w:sz="4" w:space="0" w:color="D1D1D1" w:themeColor="accent2" w:themeTint="97"/>
        </w:tcBorders>
      </w:tcPr>
    </w:tblStylePr>
    <w:tblStylePr w:type="band1Horz">
      <w:rPr>
        <w:rFonts w:ascii="Arial" w:hAnsi="Arial"/>
        <w:color w:val="404040"/>
        <w:sz w:val="22"/>
      </w:rPr>
      <w:tblPr/>
      <w:tcPr>
        <w:tcBorders>
          <w:top w:val="single" w:sz="4" w:space="0" w:color="D1D1D1" w:themeColor="accent2" w:themeTint="97"/>
          <w:bottom w:val="single" w:sz="4" w:space="0" w:color="D1D1D1" w:themeColor="accent2" w:themeTint="97"/>
        </w:tcBorders>
      </w:tcPr>
    </w:tblStylePr>
  </w:style>
  <w:style w:type="table" w:customStyle="1" w:styleId="ListTable3-Accent3">
    <w:name w:val="List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left w:val="single" w:sz="4" w:space="0" w:color="C0C0C0" w:themeColor="accent3" w:themeTint="98"/>
        <w:bottom w:val="single" w:sz="4" w:space="0" w:color="C0C0C0" w:themeColor="accent3" w:themeTint="98"/>
        <w:right w:val="single" w:sz="4" w:space="0" w:color="C0C0C0" w:themeColor="accent3" w:themeTint="98"/>
      </w:tblBorders>
    </w:tblPr>
    <w:tblStylePr w:type="firstRow">
      <w:rPr>
        <w:rFonts w:ascii="Arial" w:hAnsi="Arial"/>
        <w:b/>
        <w:color w:val="FFFFFF"/>
        <w:sz w:val="22"/>
      </w:rPr>
      <w:tblPr/>
      <w:tcPr>
        <w:shd w:val="clear" w:color="C0C0C0"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0C0C0" w:themeColor="accent3" w:themeTint="98"/>
          <w:right w:val="single" w:sz="4" w:space="0" w:color="C0C0C0" w:themeColor="accent3" w:themeTint="98"/>
        </w:tcBorders>
      </w:tcPr>
    </w:tblStylePr>
    <w:tblStylePr w:type="band1Horz">
      <w:rPr>
        <w:rFonts w:ascii="Arial" w:hAnsi="Arial"/>
        <w:color w:val="404040"/>
        <w:sz w:val="22"/>
      </w:rPr>
      <w:tblPr/>
      <w:tcPr>
        <w:tcBorders>
          <w:top w:val="single" w:sz="4" w:space="0" w:color="C0C0C0" w:themeColor="accent3" w:themeTint="98"/>
          <w:bottom w:val="single" w:sz="4" w:space="0" w:color="C0C0C0" w:themeColor="accent3" w:themeTint="98"/>
        </w:tcBorders>
      </w:tcPr>
    </w:tblStylePr>
  </w:style>
  <w:style w:type="table" w:customStyle="1" w:styleId="ListTable3-Accent4">
    <w:name w:val="List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blBorders>
    </w:tblPr>
    <w:tblStylePr w:type="firstRow">
      <w:rPr>
        <w:rFonts w:ascii="Arial" w:hAnsi="Arial"/>
        <w:b/>
        <w:color w:val="FFFFFF"/>
        <w:sz w:val="22"/>
      </w:rPr>
      <w:tblPr/>
      <w:tcPr>
        <w:shd w:val="clear" w:color="B2B2B2"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B2B2" w:themeColor="accent4" w:themeTint="9A"/>
          <w:right w:val="single" w:sz="4" w:space="0" w:color="B2B2B2" w:themeColor="accent4" w:themeTint="9A"/>
        </w:tcBorders>
      </w:tcPr>
    </w:tblStylePr>
    <w:tblStylePr w:type="band1Horz">
      <w:rPr>
        <w:rFonts w:ascii="Arial" w:hAnsi="Arial"/>
        <w:color w:val="404040"/>
        <w:sz w:val="22"/>
      </w:rPr>
      <w:tblPr/>
      <w:tcPr>
        <w:tcBorders>
          <w:top w:val="single" w:sz="4" w:space="0" w:color="B2B2B2" w:themeColor="accent4" w:themeTint="9A"/>
          <w:bottom w:val="single" w:sz="4" w:space="0" w:color="B2B2B2" w:themeColor="accent4" w:themeTint="9A"/>
        </w:tcBorders>
      </w:tcPr>
    </w:tblStylePr>
  </w:style>
  <w:style w:type="table" w:customStyle="1" w:styleId="ListTable3-Accent5">
    <w:name w:val="List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left w:val="single" w:sz="4" w:space="0" w:color="9E9E9E" w:themeColor="accent5" w:themeTint="9A"/>
        <w:bottom w:val="single" w:sz="4" w:space="0" w:color="9E9E9E" w:themeColor="accent5" w:themeTint="9A"/>
        <w:right w:val="single" w:sz="4" w:space="0" w:color="9E9E9E" w:themeColor="accent5" w:themeTint="9A"/>
      </w:tblBorders>
    </w:tblPr>
    <w:tblStylePr w:type="firstRow">
      <w:rPr>
        <w:rFonts w:ascii="Arial" w:hAnsi="Arial"/>
        <w:b/>
        <w:color w:val="FFFFFF"/>
        <w:sz w:val="22"/>
      </w:rPr>
      <w:tblPr/>
      <w:tcPr>
        <w:shd w:val="clear" w:color="9E9E9E"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E9E9E" w:themeColor="accent5" w:themeTint="9A"/>
          <w:right w:val="single" w:sz="4" w:space="0" w:color="9E9E9E" w:themeColor="accent5" w:themeTint="9A"/>
        </w:tcBorders>
      </w:tcPr>
    </w:tblStylePr>
    <w:tblStylePr w:type="band1Horz">
      <w:rPr>
        <w:rFonts w:ascii="Arial" w:hAnsi="Arial"/>
        <w:color w:val="404040"/>
        <w:sz w:val="22"/>
      </w:rPr>
      <w:tblPr/>
      <w:tcPr>
        <w:tcBorders>
          <w:top w:val="single" w:sz="4" w:space="0" w:color="9E9E9E" w:themeColor="accent5" w:themeTint="9A"/>
          <w:bottom w:val="single" w:sz="4" w:space="0" w:color="9E9E9E" w:themeColor="accent5" w:themeTint="9A"/>
        </w:tcBorders>
      </w:tcPr>
    </w:tblStylePr>
  </w:style>
  <w:style w:type="table" w:customStyle="1" w:styleId="ListTable3-Accent6">
    <w:name w:val="List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left w:val="single" w:sz="4" w:space="0" w:color="949494" w:themeColor="accent6" w:themeTint="98"/>
        <w:bottom w:val="single" w:sz="4" w:space="0" w:color="949494" w:themeColor="accent6" w:themeTint="98"/>
        <w:right w:val="single" w:sz="4" w:space="0" w:color="949494" w:themeColor="accent6" w:themeTint="98"/>
      </w:tblBorders>
    </w:tblPr>
    <w:tblStylePr w:type="firstRow">
      <w:rPr>
        <w:rFonts w:ascii="Arial" w:hAnsi="Arial"/>
        <w:b/>
        <w:color w:val="FFFFFF"/>
        <w:sz w:val="22"/>
      </w:rPr>
      <w:tblPr/>
      <w:tcPr>
        <w:shd w:val="clear" w:color="949494"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49494" w:themeColor="accent6" w:themeTint="98"/>
          <w:right w:val="single" w:sz="4" w:space="0" w:color="949494" w:themeColor="accent6" w:themeTint="98"/>
        </w:tcBorders>
      </w:tcPr>
    </w:tblStylePr>
    <w:tblStylePr w:type="band1Horz">
      <w:rPr>
        <w:rFonts w:ascii="Arial" w:hAnsi="Arial"/>
        <w:color w:val="404040"/>
        <w:sz w:val="22"/>
      </w:rPr>
      <w:tblPr/>
      <w:tcPr>
        <w:tcBorders>
          <w:top w:val="single" w:sz="4" w:space="0" w:color="949494" w:themeColor="accent6" w:themeTint="98"/>
          <w:bottom w:val="single" w:sz="4" w:space="0" w:color="949494" w:themeColor="accent6" w:themeTint="98"/>
        </w:tcBorders>
      </w:tcPr>
    </w:tblStylePr>
  </w:style>
  <w:style w:type="table" w:customStyle="1" w:styleId="-410">
    <w:name w:val="Список-таблица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4-Accent2">
    <w:name w:val="List Table 4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tblBorders>
    </w:tblPr>
    <w:tblStylePr w:type="firstRow">
      <w:rPr>
        <w:rFonts w:ascii="Arial" w:hAnsi="Arial"/>
        <w:b/>
        <w:color w:val="FFFFFF"/>
        <w:sz w:val="22"/>
      </w:rPr>
      <w:tblPr/>
      <w:tcPr>
        <w:shd w:val="clear" w:color="B2B2B2"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4-Accent3">
    <w:name w:val="List Table 4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tblBorders>
    </w:tblPr>
    <w:tblStylePr w:type="firstRow">
      <w:rPr>
        <w:rFonts w:ascii="Arial" w:hAnsi="Arial"/>
        <w:b/>
        <w:color w:val="FFFFFF"/>
        <w:sz w:val="22"/>
      </w:rPr>
      <w:tblPr/>
      <w:tcPr>
        <w:shd w:val="clear" w:color="969696"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4-Accent4">
    <w:name w:val="List Table 4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tblBorders>
    </w:tblPr>
    <w:tblStylePr w:type="firstRow">
      <w:rPr>
        <w:rFonts w:ascii="Arial" w:hAnsi="Arial"/>
        <w:b/>
        <w:color w:val="FFFFFF"/>
        <w:sz w:val="22"/>
      </w:rPr>
      <w:tblPr/>
      <w:tcPr>
        <w:shd w:val="clear" w:color="80808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4-Accent5">
    <w:name w:val="List Table 4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tblBorders>
    </w:tblPr>
    <w:tblStylePr w:type="firstRow">
      <w:rPr>
        <w:rFonts w:ascii="Arial" w:hAnsi="Arial"/>
        <w:b/>
        <w:color w:val="FFFFFF"/>
        <w:sz w:val="22"/>
      </w:rPr>
      <w:tblPr/>
      <w:tcPr>
        <w:shd w:val="clear" w:color="5F5F5F"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4-Accent6">
    <w:name w:val="List Table 4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tblBorders>
    </w:tblPr>
    <w:tblStylePr w:type="firstRow">
      <w:rPr>
        <w:rFonts w:ascii="Arial" w:hAnsi="Arial"/>
        <w:b/>
        <w:color w:val="FFFFFF"/>
        <w:sz w:val="22"/>
      </w:rPr>
      <w:tblPr/>
      <w:tcPr>
        <w:shd w:val="clear" w:color="4D4D4D"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510">
    <w:name w:val="Список-таблиц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DDDDD" w:themeColor="accent1"/>
        <w:left w:val="single" w:sz="32" w:space="0" w:color="DDDDDD" w:themeColor="accent1"/>
        <w:bottom w:val="single" w:sz="32" w:space="0" w:color="DDDDDD" w:themeColor="accent1"/>
        <w:right w:val="single" w:sz="32" w:space="0" w:color="DDDDDD" w:themeColor="accent1"/>
      </w:tblBorders>
      <w:shd w:val="clear" w:color="DDDDDD" w:themeColor="accent1" w:fill="auto"/>
    </w:tblPr>
    <w:tblStylePr w:type="firstRow">
      <w:rPr>
        <w:rFonts w:ascii="Arial" w:hAnsi="Arial"/>
        <w:b/>
        <w:color w:val="FFFFFF" w:themeColor="light1"/>
        <w:sz w:val="22"/>
      </w:rPr>
      <w:tblPr/>
      <w:tcPr>
        <w:tcBorders>
          <w:top w:val="single" w:sz="32" w:space="0" w:color="DDDDDD" w:themeColor="accent1"/>
          <w:bottom w:val="single" w:sz="12" w:space="0" w:color="FFFFFF" w:themeColor="light1"/>
        </w:tcBorders>
        <w:shd w:val="clear" w:color="DDDDD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DDDDD" w:themeColor="accent1"/>
          <w:right w:val="single" w:sz="4" w:space="0" w:color="FFFFFF" w:themeColor="light1"/>
        </w:tcBorders>
      </w:tcPr>
    </w:tblStylePr>
    <w:tblStylePr w:type="lastCol">
      <w:tblPr/>
      <w:tcPr>
        <w:tcBorders>
          <w:left w:val="single" w:sz="4" w:space="0" w:color="FFFFFF" w:themeColor="light1"/>
          <w:right w:val="single" w:sz="32" w:space="0" w:color="DDDDDD" w:themeColor="accent1"/>
        </w:tcBorders>
      </w:tcPr>
    </w:tblStylePr>
    <w:tblStylePr w:type="band1Vert">
      <w:tblPr/>
      <w:tcPr>
        <w:tcBorders>
          <w:left w:val="single" w:sz="4" w:space="0" w:color="FFFFFF" w:themeColor="light1"/>
          <w:right w:val="single" w:sz="4" w:space="0" w:color="FFFFFF" w:themeColor="light1"/>
        </w:tcBorders>
        <w:shd w:val="clear" w:color="DDDDD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DDDDD" w:themeColor="accent1" w:fill="auto"/>
      </w:tcPr>
    </w:tblStylePr>
    <w:tblStylePr w:type="band2Horz">
      <w:tblPr/>
      <w:tcPr>
        <w:tcBorders>
          <w:top w:val="single" w:sz="4" w:space="0" w:color="FFFFFF" w:themeColor="light1"/>
          <w:bottom w:val="single" w:sz="4" w:space="0" w:color="FFFFFF" w:themeColor="light1"/>
        </w:tcBorders>
        <w:shd w:val="clear" w:color="DDDDDD" w:themeColor="accent1" w:fill="auto"/>
      </w:tcPr>
    </w:tblStylePr>
  </w:style>
  <w:style w:type="table" w:customStyle="1" w:styleId="ListTable5Dark-Accent2">
    <w:name w:val="List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1D1D1" w:themeColor="accent2" w:themeTint="97"/>
        <w:left w:val="single" w:sz="32" w:space="0" w:color="D1D1D1" w:themeColor="accent2" w:themeTint="97"/>
        <w:bottom w:val="single" w:sz="32" w:space="0" w:color="D1D1D1" w:themeColor="accent2" w:themeTint="97"/>
        <w:right w:val="single" w:sz="32" w:space="0" w:color="D1D1D1" w:themeColor="accent2" w:themeTint="97"/>
      </w:tblBorders>
      <w:shd w:val="clear" w:color="D1D1D1" w:themeColor="accent2" w:themeTint="97" w:fill="auto"/>
    </w:tblPr>
    <w:tblStylePr w:type="firstRow">
      <w:rPr>
        <w:rFonts w:ascii="Arial" w:hAnsi="Arial"/>
        <w:b/>
        <w:color w:val="FFFFFF" w:themeColor="light1"/>
        <w:sz w:val="22"/>
      </w:rPr>
      <w:tblPr/>
      <w:tcPr>
        <w:tcBorders>
          <w:top w:val="single" w:sz="32" w:space="0" w:color="D1D1D1" w:themeColor="accent2" w:themeTint="97"/>
          <w:bottom w:val="single" w:sz="12" w:space="0" w:color="FFFFFF" w:themeColor="light1"/>
        </w:tcBorders>
        <w:shd w:val="clear" w:color="D1D1D1"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1D1D1" w:themeColor="accent2" w:themeTint="97"/>
          <w:right w:val="single" w:sz="4" w:space="0" w:color="FFFFFF" w:themeColor="light1"/>
        </w:tcBorders>
      </w:tcPr>
    </w:tblStylePr>
    <w:tblStylePr w:type="lastCol">
      <w:tblPr/>
      <w:tcPr>
        <w:tcBorders>
          <w:left w:val="single" w:sz="4" w:space="0" w:color="FFFFFF" w:themeColor="light1"/>
          <w:right w:val="single" w:sz="32" w:space="0" w:color="D1D1D1" w:themeColor="accent2" w:themeTint="97"/>
        </w:tcBorders>
      </w:tcPr>
    </w:tblStylePr>
    <w:tblStylePr w:type="band1Vert">
      <w:tblPr/>
      <w:tcPr>
        <w:tcBorders>
          <w:left w:val="single" w:sz="4" w:space="0" w:color="FFFFFF" w:themeColor="light1"/>
          <w:right w:val="single" w:sz="4" w:space="0" w:color="FFFFFF" w:themeColor="light1"/>
        </w:tcBorders>
        <w:shd w:val="clear" w:color="D1D1D1"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1D1D1" w:themeColor="accent2" w:themeTint="97" w:fill="auto"/>
      </w:tcPr>
    </w:tblStylePr>
    <w:tblStylePr w:type="band2Horz">
      <w:tblPr/>
      <w:tcPr>
        <w:tcBorders>
          <w:top w:val="single" w:sz="4" w:space="0" w:color="FFFFFF" w:themeColor="light1"/>
          <w:bottom w:val="single" w:sz="4" w:space="0" w:color="FFFFFF" w:themeColor="light1"/>
        </w:tcBorders>
        <w:shd w:val="clear" w:color="D1D1D1" w:themeColor="accent2" w:themeTint="97" w:fill="auto"/>
      </w:tcPr>
    </w:tblStylePr>
  </w:style>
  <w:style w:type="table" w:customStyle="1" w:styleId="ListTable5Dark-Accent3">
    <w:name w:val="List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C0C0C0" w:themeColor="accent3" w:themeTint="98"/>
        <w:left w:val="single" w:sz="32" w:space="0" w:color="C0C0C0" w:themeColor="accent3" w:themeTint="98"/>
        <w:bottom w:val="single" w:sz="32" w:space="0" w:color="C0C0C0" w:themeColor="accent3" w:themeTint="98"/>
        <w:right w:val="single" w:sz="32" w:space="0" w:color="C0C0C0" w:themeColor="accent3" w:themeTint="98"/>
      </w:tblBorders>
      <w:shd w:val="clear" w:color="C0C0C0" w:themeColor="accent3" w:themeTint="98" w:fill="auto"/>
    </w:tblPr>
    <w:tblStylePr w:type="firstRow">
      <w:rPr>
        <w:rFonts w:ascii="Arial" w:hAnsi="Arial"/>
        <w:b/>
        <w:color w:val="FFFFFF" w:themeColor="light1"/>
        <w:sz w:val="22"/>
      </w:rPr>
      <w:tblPr/>
      <w:tcPr>
        <w:tcBorders>
          <w:top w:val="single" w:sz="32" w:space="0" w:color="C0C0C0" w:themeColor="accent3" w:themeTint="98"/>
          <w:bottom w:val="single" w:sz="12" w:space="0" w:color="FFFFFF" w:themeColor="light1"/>
        </w:tcBorders>
        <w:shd w:val="clear" w:color="C0C0C0"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0C0C0" w:themeColor="accent3" w:themeTint="98"/>
          <w:right w:val="single" w:sz="4" w:space="0" w:color="FFFFFF" w:themeColor="light1"/>
        </w:tcBorders>
      </w:tcPr>
    </w:tblStylePr>
    <w:tblStylePr w:type="lastCol">
      <w:tblPr/>
      <w:tcPr>
        <w:tcBorders>
          <w:left w:val="single" w:sz="4" w:space="0" w:color="FFFFFF" w:themeColor="light1"/>
          <w:right w:val="single" w:sz="32" w:space="0" w:color="C0C0C0" w:themeColor="accent3" w:themeTint="98"/>
        </w:tcBorders>
      </w:tcPr>
    </w:tblStylePr>
    <w:tblStylePr w:type="band1Vert">
      <w:tblPr/>
      <w:tcPr>
        <w:tcBorders>
          <w:left w:val="single" w:sz="4" w:space="0" w:color="FFFFFF" w:themeColor="light1"/>
          <w:right w:val="single" w:sz="4" w:space="0" w:color="FFFFFF" w:themeColor="light1"/>
        </w:tcBorders>
        <w:shd w:val="clear" w:color="C0C0C0"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0C0C0" w:themeColor="accent3" w:themeTint="98" w:fill="auto"/>
      </w:tcPr>
    </w:tblStylePr>
    <w:tblStylePr w:type="band2Horz">
      <w:tblPr/>
      <w:tcPr>
        <w:tcBorders>
          <w:top w:val="single" w:sz="4" w:space="0" w:color="FFFFFF" w:themeColor="light1"/>
          <w:bottom w:val="single" w:sz="4" w:space="0" w:color="FFFFFF" w:themeColor="light1"/>
        </w:tcBorders>
        <w:shd w:val="clear" w:color="C0C0C0" w:themeColor="accent3" w:themeTint="98" w:fill="auto"/>
      </w:tcPr>
    </w:tblStylePr>
  </w:style>
  <w:style w:type="table" w:customStyle="1" w:styleId="ListTable5Dark-Accent4">
    <w:name w:val="List Table 5 Dark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B2B2B2" w:themeColor="accent4" w:themeTint="9A"/>
        <w:left w:val="single" w:sz="32" w:space="0" w:color="B2B2B2" w:themeColor="accent4" w:themeTint="9A"/>
        <w:bottom w:val="single" w:sz="32" w:space="0" w:color="B2B2B2" w:themeColor="accent4" w:themeTint="9A"/>
        <w:right w:val="single" w:sz="32" w:space="0" w:color="B2B2B2" w:themeColor="accent4" w:themeTint="9A"/>
      </w:tblBorders>
      <w:shd w:val="clear" w:color="B2B2B2" w:themeColor="accent4" w:themeTint="9A" w:fill="auto"/>
    </w:tblPr>
    <w:tblStylePr w:type="firstRow">
      <w:rPr>
        <w:rFonts w:ascii="Arial" w:hAnsi="Arial"/>
        <w:b/>
        <w:color w:val="FFFFFF" w:themeColor="light1"/>
        <w:sz w:val="22"/>
      </w:rPr>
      <w:tblPr/>
      <w:tcPr>
        <w:tcBorders>
          <w:top w:val="single" w:sz="32" w:space="0" w:color="B2B2B2" w:themeColor="accent4" w:themeTint="9A"/>
          <w:bottom w:val="single" w:sz="12" w:space="0" w:color="FFFFFF" w:themeColor="light1"/>
        </w:tcBorders>
        <w:shd w:val="clear" w:color="B2B2B2"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B2B2" w:themeColor="accent4" w:themeTint="9A"/>
          <w:right w:val="single" w:sz="4" w:space="0" w:color="FFFFFF" w:themeColor="light1"/>
        </w:tcBorders>
      </w:tcPr>
    </w:tblStylePr>
    <w:tblStylePr w:type="lastCol">
      <w:tblPr/>
      <w:tcPr>
        <w:tcBorders>
          <w:left w:val="single" w:sz="4" w:space="0" w:color="FFFFFF" w:themeColor="light1"/>
          <w:right w:val="single" w:sz="32" w:space="0" w:color="B2B2B2" w:themeColor="accent4" w:themeTint="9A"/>
        </w:tcBorders>
      </w:tcPr>
    </w:tblStylePr>
    <w:tblStylePr w:type="band1Vert">
      <w:tblPr/>
      <w:tcPr>
        <w:tcBorders>
          <w:left w:val="single" w:sz="4" w:space="0" w:color="FFFFFF" w:themeColor="light1"/>
          <w:right w:val="single" w:sz="4" w:space="0" w:color="FFFFFF" w:themeColor="light1"/>
        </w:tcBorders>
        <w:shd w:val="clear" w:color="B2B2B2"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B2B2" w:themeColor="accent4" w:themeTint="9A" w:fill="auto"/>
      </w:tcPr>
    </w:tblStylePr>
    <w:tblStylePr w:type="band2Horz">
      <w:tblPr/>
      <w:tcPr>
        <w:tcBorders>
          <w:top w:val="single" w:sz="4" w:space="0" w:color="FFFFFF" w:themeColor="light1"/>
          <w:bottom w:val="single" w:sz="4" w:space="0" w:color="FFFFFF" w:themeColor="light1"/>
        </w:tcBorders>
        <w:shd w:val="clear" w:color="B2B2B2" w:themeColor="accent4" w:themeTint="9A" w:fill="auto"/>
      </w:tcPr>
    </w:tblStylePr>
  </w:style>
  <w:style w:type="table" w:customStyle="1" w:styleId="ListTable5Dark-Accent5">
    <w:name w:val="List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E9E9E" w:themeColor="accent5" w:themeTint="9A"/>
        <w:left w:val="single" w:sz="32" w:space="0" w:color="9E9E9E" w:themeColor="accent5" w:themeTint="9A"/>
        <w:bottom w:val="single" w:sz="32" w:space="0" w:color="9E9E9E" w:themeColor="accent5" w:themeTint="9A"/>
        <w:right w:val="single" w:sz="32" w:space="0" w:color="9E9E9E" w:themeColor="accent5" w:themeTint="9A"/>
      </w:tblBorders>
      <w:shd w:val="clear" w:color="9E9E9E" w:themeColor="accent5" w:themeTint="9A" w:fill="auto"/>
    </w:tblPr>
    <w:tblStylePr w:type="firstRow">
      <w:rPr>
        <w:rFonts w:ascii="Arial" w:hAnsi="Arial"/>
        <w:b/>
        <w:color w:val="FFFFFF" w:themeColor="light1"/>
        <w:sz w:val="22"/>
      </w:rPr>
      <w:tblPr/>
      <w:tcPr>
        <w:tcBorders>
          <w:top w:val="single" w:sz="32" w:space="0" w:color="9E9E9E" w:themeColor="accent5" w:themeTint="9A"/>
          <w:bottom w:val="single" w:sz="12" w:space="0" w:color="FFFFFF" w:themeColor="light1"/>
        </w:tcBorders>
        <w:shd w:val="clear" w:color="9E9E9E"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E9E9E" w:themeColor="accent5" w:themeTint="9A"/>
          <w:right w:val="single" w:sz="4" w:space="0" w:color="FFFFFF" w:themeColor="light1"/>
        </w:tcBorders>
      </w:tcPr>
    </w:tblStylePr>
    <w:tblStylePr w:type="lastCol">
      <w:tblPr/>
      <w:tcPr>
        <w:tcBorders>
          <w:left w:val="single" w:sz="4" w:space="0" w:color="FFFFFF" w:themeColor="light1"/>
          <w:right w:val="single" w:sz="32" w:space="0" w:color="9E9E9E" w:themeColor="accent5" w:themeTint="9A"/>
        </w:tcBorders>
      </w:tcPr>
    </w:tblStylePr>
    <w:tblStylePr w:type="band1Vert">
      <w:tblPr/>
      <w:tcPr>
        <w:tcBorders>
          <w:left w:val="single" w:sz="4" w:space="0" w:color="FFFFFF" w:themeColor="light1"/>
          <w:right w:val="single" w:sz="4" w:space="0" w:color="FFFFFF" w:themeColor="light1"/>
        </w:tcBorders>
        <w:shd w:val="clear" w:color="9E9E9E"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E9E9E" w:themeColor="accent5" w:themeTint="9A" w:fill="auto"/>
      </w:tcPr>
    </w:tblStylePr>
    <w:tblStylePr w:type="band2Horz">
      <w:tblPr/>
      <w:tcPr>
        <w:tcBorders>
          <w:top w:val="single" w:sz="4" w:space="0" w:color="FFFFFF" w:themeColor="light1"/>
          <w:bottom w:val="single" w:sz="4" w:space="0" w:color="FFFFFF" w:themeColor="light1"/>
        </w:tcBorders>
        <w:shd w:val="clear" w:color="9E9E9E" w:themeColor="accent5" w:themeTint="9A" w:fill="auto"/>
      </w:tcPr>
    </w:tblStylePr>
  </w:style>
  <w:style w:type="table" w:customStyle="1" w:styleId="ListTable5Dark-Accent6">
    <w:name w:val="List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49494" w:themeColor="accent6" w:themeTint="98"/>
        <w:left w:val="single" w:sz="32" w:space="0" w:color="949494" w:themeColor="accent6" w:themeTint="98"/>
        <w:bottom w:val="single" w:sz="32" w:space="0" w:color="949494" w:themeColor="accent6" w:themeTint="98"/>
        <w:right w:val="single" w:sz="32" w:space="0" w:color="949494" w:themeColor="accent6" w:themeTint="98"/>
      </w:tblBorders>
      <w:shd w:val="clear" w:color="949494" w:themeColor="accent6" w:themeTint="98" w:fill="auto"/>
    </w:tblPr>
    <w:tblStylePr w:type="firstRow">
      <w:rPr>
        <w:rFonts w:ascii="Arial" w:hAnsi="Arial"/>
        <w:b/>
        <w:color w:val="FFFFFF" w:themeColor="light1"/>
        <w:sz w:val="22"/>
      </w:rPr>
      <w:tblPr/>
      <w:tcPr>
        <w:tcBorders>
          <w:top w:val="single" w:sz="32" w:space="0" w:color="949494" w:themeColor="accent6" w:themeTint="98"/>
          <w:bottom w:val="single" w:sz="12" w:space="0" w:color="FFFFFF" w:themeColor="light1"/>
        </w:tcBorders>
        <w:shd w:val="clear" w:color="949494"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49494" w:themeColor="accent6" w:themeTint="98"/>
          <w:right w:val="single" w:sz="4" w:space="0" w:color="FFFFFF" w:themeColor="light1"/>
        </w:tcBorders>
      </w:tcPr>
    </w:tblStylePr>
    <w:tblStylePr w:type="lastCol">
      <w:tblPr/>
      <w:tcPr>
        <w:tcBorders>
          <w:left w:val="single" w:sz="4" w:space="0" w:color="FFFFFF" w:themeColor="light1"/>
          <w:right w:val="single" w:sz="32" w:space="0" w:color="949494" w:themeColor="accent6" w:themeTint="98"/>
        </w:tcBorders>
      </w:tcPr>
    </w:tblStylePr>
    <w:tblStylePr w:type="band1Vert">
      <w:tblPr/>
      <w:tcPr>
        <w:tcBorders>
          <w:left w:val="single" w:sz="4" w:space="0" w:color="FFFFFF" w:themeColor="light1"/>
          <w:right w:val="single" w:sz="4" w:space="0" w:color="FFFFFF" w:themeColor="light1"/>
        </w:tcBorders>
        <w:shd w:val="clear" w:color="949494"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49494" w:themeColor="accent6" w:themeTint="98" w:fill="auto"/>
      </w:tcPr>
    </w:tblStylePr>
    <w:tblStylePr w:type="band2Horz">
      <w:tblPr/>
      <w:tcPr>
        <w:tcBorders>
          <w:top w:val="single" w:sz="4" w:space="0" w:color="FFFFFF" w:themeColor="light1"/>
          <w:bottom w:val="single" w:sz="4" w:space="0" w:color="FFFFFF" w:themeColor="light1"/>
        </w:tcBorders>
        <w:shd w:val="clear" w:color="949494" w:themeColor="accent6" w:themeTint="98" w:fill="auto"/>
      </w:tcPr>
    </w:tblStylePr>
  </w:style>
  <w:style w:type="table" w:customStyle="1" w:styleId="-610">
    <w:name w:val="Список-таблиц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bottom w:val="single" w:sz="4" w:space="0" w:color="DDDDDD" w:themeColor="accent1"/>
      </w:tblBorders>
    </w:tblPr>
    <w:tblStylePr w:type="firstRow">
      <w:rPr>
        <w:b/>
        <w:color w:val="818181" w:themeColor="accent1" w:themeShade="95"/>
      </w:rPr>
      <w:tblPr/>
      <w:tcPr>
        <w:tcBorders>
          <w:bottom w:val="single" w:sz="4" w:space="0" w:color="DDDDDD" w:themeColor="accent1"/>
        </w:tcBorders>
      </w:tcPr>
    </w:tblStylePr>
    <w:tblStylePr w:type="lastRow">
      <w:rPr>
        <w:b/>
        <w:color w:val="818181" w:themeColor="accent1" w:themeShade="95"/>
      </w:rPr>
      <w:tblPr/>
      <w:tcPr>
        <w:tcBorders>
          <w:top w:val="single" w:sz="4" w:space="0" w:color="DDDDDD" w:themeColor="accent1"/>
        </w:tcBorders>
      </w:tcPr>
    </w:tblStylePr>
    <w:tblStylePr w:type="firstCol">
      <w:rPr>
        <w:b/>
        <w:color w:val="818181" w:themeColor="accent1" w:themeShade="95"/>
      </w:rPr>
    </w:tblStylePr>
    <w:tblStylePr w:type="lastCol">
      <w:rPr>
        <w:b/>
        <w:color w:val="818181" w:themeColor="accent1" w:themeShade="95"/>
      </w:r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6Colorful-Accent2">
    <w:name w:val="List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bottom w:val="single" w:sz="4" w:space="0" w:color="D1D1D1" w:themeColor="accent2" w:themeTint="97"/>
      </w:tblBorders>
    </w:tblPr>
    <w:tblStylePr w:type="firstRow">
      <w:rPr>
        <w:b/>
        <w:color w:val="D1D1D1" w:themeColor="accent2" w:themeTint="97" w:themeShade="95"/>
      </w:rPr>
      <w:tblPr/>
      <w:tcPr>
        <w:tcBorders>
          <w:bottom w:val="single" w:sz="4" w:space="0" w:color="D1D1D1" w:themeColor="accent2" w:themeTint="97"/>
        </w:tcBorders>
      </w:tcPr>
    </w:tblStylePr>
    <w:tblStylePr w:type="lastRow">
      <w:rPr>
        <w:b/>
        <w:color w:val="D1D1D1" w:themeColor="accent2" w:themeTint="97" w:themeShade="95"/>
      </w:rPr>
      <w:tblPr/>
      <w:tcPr>
        <w:tcBorders>
          <w:top w:val="single" w:sz="4" w:space="0" w:color="D1D1D1" w:themeColor="accent2" w:themeTint="97"/>
        </w:tcBorders>
      </w:tc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6Colorful-Accent3">
    <w:name w:val="List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bottom w:val="single" w:sz="4" w:space="0" w:color="C0C0C0" w:themeColor="accent3" w:themeTint="98"/>
      </w:tblBorders>
    </w:tblPr>
    <w:tblStylePr w:type="firstRow">
      <w:rPr>
        <w:b/>
        <w:color w:val="C0C0C0" w:themeColor="accent3" w:themeTint="98" w:themeShade="95"/>
      </w:rPr>
      <w:tblPr/>
      <w:tcPr>
        <w:tcBorders>
          <w:bottom w:val="single" w:sz="4" w:space="0" w:color="C0C0C0" w:themeColor="accent3" w:themeTint="98"/>
        </w:tcBorders>
      </w:tcPr>
    </w:tblStylePr>
    <w:tblStylePr w:type="lastRow">
      <w:rPr>
        <w:b/>
        <w:color w:val="C0C0C0" w:themeColor="accent3" w:themeTint="98" w:themeShade="95"/>
      </w:rPr>
      <w:tblPr/>
      <w:tcPr>
        <w:tcBorders>
          <w:top w:val="single" w:sz="4" w:space="0" w:color="C0C0C0" w:themeColor="accent3" w:themeTint="98"/>
        </w:tcBorders>
      </w:tcPr>
    </w:tblStylePr>
    <w:tblStylePr w:type="firstCol">
      <w:rPr>
        <w:b/>
        <w:color w:val="C0C0C0" w:themeColor="accent3" w:themeTint="98" w:themeShade="95"/>
      </w:rPr>
    </w:tblStylePr>
    <w:tblStylePr w:type="lastCol">
      <w:rPr>
        <w:b/>
        <w:color w:val="C0C0C0" w:themeColor="accent3" w:themeTint="98" w:themeShade="95"/>
      </w:r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6Colorful-Accent4">
    <w:name w:val="List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bottom w:val="single" w:sz="4" w:space="0" w:color="B2B2B2" w:themeColor="accent4" w:themeTint="9A"/>
      </w:tblBorders>
    </w:tblPr>
    <w:tblStylePr w:type="firstRow">
      <w:rPr>
        <w:b/>
        <w:color w:val="B2B2B2" w:themeColor="accent4" w:themeTint="9A" w:themeShade="95"/>
      </w:rPr>
      <w:tblPr/>
      <w:tcPr>
        <w:tcBorders>
          <w:bottom w:val="single" w:sz="4" w:space="0" w:color="B2B2B2" w:themeColor="accent4" w:themeTint="9A"/>
        </w:tcBorders>
      </w:tcPr>
    </w:tblStylePr>
    <w:tblStylePr w:type="lastRow">
      <w:rPr>
        <w:b/>
        <w:color w:val="B2B2B2" w:themeColor="accent4" w:themeTint="9A" w:themeShade="95"/>
      </w:rPr>
      <w:tblPr/>
      <w:tcPr>
        <w:tcBorders>
          <w:top w:val="single" w:sz="4" w:space="0" w:color="B2B2B2" w:themeColor="accent4" w:themeTint="9A"/>
        </w:tcBorders>
      </w:tc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6Colorful-Accent5">
    <w:name w:val="List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bottom w:val="single" w:sz="4" w:space="0" w:color="9E9E9E" w:themeColor="accent5" w:themeTint="9A"/>
      </w:tblBorders>
    </w:tblPr>
    <w:tblStylePr w:type="firstRow">
      <w:rPr>
        <w:b/>
        <w:color w:val="9E9E9E" w:themeColor="accent5" w:themeTint="9A" w:themeShade="95"/>
      </w:rPr>
      <w:tblPr/>
      <w:tcPr>
        <w:tcBorders>
          <w:bottom w:val="single" w:sz="4" w:space="0" w:color="9E9E9E" w:themeColor="accent5" w:themeTint="9A"/>
        </w:tcBorders>
      </w:tcPr>
    </w:tblStylePr>
    <w:tblStylePr w:type="lastRow">
      <w:rPr>
        <w:b/>
        <w:color w:val="9E9E9E" w:themeColor="accent5" w:themeTint="9A" w:themeShade="95"/>
      </w:rPr>
      <w:tblPr/>
      <w:tcPr>
        <w:tcBorders>
          <w:top w:val="single" w:sz="4" w:space="0" w:color="9E9E9E" w:themeColor="accent5" w:themeTint="9A"/>
        </w:tcBorders>
      </w:tcPr>
    </w:tblStylePr>
    <w:tblStylePr w:type="firstCol">
      <w:rPr>
        <w:b/>
        <w:color w:val="9E9E9E" w:themeColor="accent5" w:themeTint="9A" w:themeShade="95"/>
      </w:rPr>
    </w:tblStylePr>
    <w:tblStylePr w:type="lastCol">
      <w:rPr>
        <w:b/>
        <w:color w:val="9E9E9E" w:themeColor="accent5" w:themeTint="9A" w:themeShade="95"/>
      </w:r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6Colorful-Accent6">
    <w:name w:val="List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bottom w:val="single" w:sz="4" w:space="0" w:color="949494" w:themeColor="accent6" w:themeTint="98"/>
      </w:tblBorders>
    </w:tblPr>
    <w:tblStylePr w:type="firstRow">
      <w:rPr>
        <w:b/>
        <w:color w:val="949494" w:themeColor="accent6" w:themeTint="98" w:themeShade="95"/>
      </w:rPr>
      <w:tblPr/>
      <w:tcPr>
        <w:tcBorders>
          <w:bottom w:val="single" w:sz="4" w:space="0" w:color="949494" w:themeColor="accent6" w:themeTint="98"/>
        </w:tcBorders>
      </w:tcPr>
    </w:tblStylePr>
    <w:tblStylePr w:type="lastRow">
      <w:rPr>
        <w:b/>
        <w:color w:val="949494" w:themeColor="accent6" w:themeTint="98" w:themeShade="95"/>
      </w:rPr>
      <w:tblPr/>
      <w:tcPr>
        <w:tcBorders>
          <w:top w:val="single" w:sz="4" w:space="0" w:color="949494" w:themeColor="accent6" w:themeTint="98"/>
        </w:tcBorders>
      </w:tcPr>
    </w:tblStylePr>
    <w:tblStylePr w:type="firstCol">
      <w:rPr>
        <w:b/>
        <w:color w:val="949494" w:themeColor="accent6" w:themeTint="98" w:themeShade="95"/>
      </w:rPr>
    </w:tblStylePr>
    <w:tblStylePr w:type="lastCol">
      <w:rPr>
        <w:b/>
        <w:color w:val="949494" w:themeColor="accent6" w:themeTint="98" w:themeShade="95"/>
      </w:r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710">
    <w:name w:val="Список-таблиц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DDDDD" w:themeColor="accent1"/>
      </w:tblBorders>
    </w:tblPr>
    <w:tblStylePr w:type="firstRow">
      <w:rPr>
        <w:rFonts w:ascii="Arial" w:hAnsi="Arial"/>
        <w:i/>
        <w:color w:val="818181" w:themeColor="accent1" w:themeShade="95"/>
        <w:sz w:val="22"/>
      </w:rPr>
      <w:tblPr/>
      <w:tcPr>
        <w:tcBorders>
          <w:top w:val="none" w:sz="0" w:space="0" w:color="auto"/>
          <w:left w:val="none" w:sz="0" w:space="0" w:color="auto"/>
          <w:bottom w:val="single" w:sz="4" w:space="0" w:color="DDDDDD" w:themeColor="accent1"/>
          <w:right w:val="none" w:sz="0" w:space="0" w:color="auto"/>
        </w:tcBorders>
        <w:shd w:val="clear" w:color="FFFFFF" w:themeColor="light1" w:fill="auto"/>
      </w:tcPr>
    </w:tblStylePr>
    <w:tblStylePr w:type="lastRow">
      <w:rPr>
        <w:rFonts w:ascii="Arial" w:hAnsi="Arial"/>
        <w:i/>
        <w:color w:val="818181" w:themeColor="accent1" w:themeShade="95"/>
        <w:sz w:val="22"/>
      </w:rPr>
      <w:tblPr/>
      <w:tcPr>
        <w:tcBorders>
          <w:top w:val="single" w:sz="4" w:space="0" w:color="DDDDD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18181" w:themeColor="accent1" w:themeShade="95"/>
        <w:sz w:val="22"/>
      </w:rPr>
      <w:tblPr/>
      <w:tcPr>
        <w:tcBorders>
          <w:top w:val="none" w:sz="0" w:space="0" w:color="auto"/>
          <w:left w:val="none" w:sz="0" w:space="0" w:color="auto"/>
          <w:bottom w:val="none" w:sz="0" w:space="0" w:color="auto"/>
          <w:right w:val="single" w:sz="4" w:space="0" w:color="DDDDDD" w:themeColor="accent1"/>
        </w:tcBorders>
        <w:shd w:val="clear" w:color="FFFFFF" w:fill="auto"/>
      </w:tcPr>
    </w:tblStylePr>
    <w:tblStylePr w:type="lastCol">
      <w:rPr>
        <w:rFonts w:ascii="Arial" w:hAnsi="Arial"/>
        <w:i/>
        <w:color w:val="818181" w:themeColor="accent1" w:themeShade="95"/>
        <w:sz w:val="22"/>
      </w:rPr>
      <w:tblPr/>
      <w:tcPr>
        <w:tcBorders>
          <w:top w:val="none" w:sz="0" w:space="0" w:color="auto"/>
          <w:left w:val="single" w:sz="4" w:space="0" w:color="DDDDDD" w:themeColor="accent1"/>
          <w:bottom w:val="none" w:sz="0" w:space="0" w:color="auto"/>
          <w:right w:val="none" w:sz="0" w:space="0" w:color="auto"/>
        </w:tcBorders>
        <w:shd w:val="clear" w:color="FFFFFF" w:fill="auto"/>
      </w:tc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7Colorful-Accent2">
    <w:name w:val="List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1D1D1" w:themeColor="accent2" w:themeTint="97"/>
      </w:tblBorders>
    </w:tblPr>
    <w:tblStylePr w:type="firstRow">
      <w:rPr>
        <w:rFonts w:ascii="Arial" w:hAnsi="Arial"/>
        <w:i/>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i/>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7Colorful-Accent3">
    <w:name w:val="List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C0C0C0" w:themeColor="accent3" w:themeTint="98"/>
      </w:tblBorders>
    </w:tblPr>
    <w:tblStylePr w:type="firstRow">
      <w:rPr>
        <w:rFonts w:ascii="Arial" w:hAnsi="Arial"/>
        <w:i/>
        <w:color w:val="C0C0C0" w:themeColor="accent3" w:themeTint="98" w:themeShade="95"/>
        <w:sz w:val="22"/>
      </w:rPr>
      <w:tblPr/>
      <w:tcPr>
        <w:tcBorders>
          <w:top w:val="none" w:sz="0" w:space="0" w:color="auto"/>
          <w:left w:val="none" w:sz="0" w:space="0" w:color="auto"/>
          <w:bottom w:val="single" w:sz="4" w:space="0" w:color="C0C0C0" w:themeColor="accent3" w:themeTint="98"/>
          <w:right w:val="none" w:sz="0" w:space="0" w:color="auto"/>
        </w:tcBorders>
        <w:shd w:val="clear" w:color="FFFFFF" w:themeColor="light1" w:fill="auto"/>
      </w:tcPr>
    </w:tblStylePr>
    <w:tblStylePr w:type="lastRow">
      <w:rPr>
        <w:rFonts w:ascii="Arial" w:hAnsi="Arial"/>
        <w:i/>
        <w:color w:val="C0C0C0" w:themeColor="accent3" w:themeTint="98" w:themeShade="95"/>
        <w:sz w:val="22"/>
      </w:rPr>
      <w:tblPr/>
      <w:tcPr>
        <w:tcBorders>
          <w:top w:val="single" w:sz="4" w:space="0" w:color="C0C0C0"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0C0C0" w:themeColor="accent3" w:themeTint="98" w:themeShade="95"/>
        <w:sz w:val="22"/>
      </w:rPr>
      <w:tblPr/>
      <w:tcPr>
        <w:tcBorders>
          <w:top w:val="none" w:sz="0" w:space="0" w:color="auto"/>
          <w:left w:val="none" w:sz="0" w:space="0" w:color="auto"/>
          <w:bottom w:val="none" w:sz="0" w:space="0" w:color="auto"/>
          <w:right w:val="single" w:sz="4" w:space="0" w:color="C0C0C0" w:themeColor="accent3" w:themeTint="98"/>
        </w:tcBorders>
        <w:shd w:val="clear" w:color="FFFFFF" w:fill="auto"/>
      </w:tcPr>
    </w:tblStylePr>
    <w:tblStylePr w:type="lastCol">
      <w:rPr>
        <w:rFonts w:ascii="Arial" w:hAnsi="Arial"/>
        <w:i/>
        <w:color w:val="C0C0C0" w:themeColor="accent3" w:themeTint="98" w:themeShade="95"/>
        <w:sz w:val="22"/>
      </w:rPr>
      <w:tblPr/>
      <w:tcPr>
        <w:tcBorders>
          <w:top w:val="none" w:sz="0" w:space="0" w:color="auto"/>
          <w:left w:val="single" w:sz="4" w:space="0" w:color="C0C0C0" w:themeColor="accent3" w:themeTint="98"/>
          <w:bottom w:val="none" w:sz="0" w:space="0" w:color="auto"/>
          <w:right w:val="none" w:sz="0" w:space="0" w:color="auto"/>
        </w:tcBorders>
        <w:shd w:val="clear" w:color="FFFFFF" w:fill="auto"/>
      </w:tc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7Colorful-Accent4">
    <w:name w:val="List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B2B2B2" w:themeColor="accent4" w:themeTint="9A"/>
      </w:tblBorders>
    </w:tblPr>
    <w:tblStylePr w:type="firstRow">
      <w:rPr>
        <w:rFonts w:ascii="Arial" w:hAnsi="Arial"/>
        <w:i/>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i/>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7Colorful-Accent5">
    <w:name w:val="List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E9E9E" w:themeColor="accent5" w:themeTint="9A"/>
      </w:tblBorders>
    </w:tblPr>
    <w:tblStylePr w:type="firstRow">
      <w:rPr>
        <w:rFonts w:ascii="Arial" w:hAnsi="Arial"/>
        <w:i/>
        <w:color w:val="9E9E9E" w:themeColor="accent5" w:themeTint="9A" w:themeShade="95"/>
        <w:sz w:val="22"/>
      </w:rPr>
      <w:tblPr/>
      <w:tcPr>
        <w:tcBorders>
          <w:top w:val="none" w:sz="0" w:space="0" w:color="auto"/>
          <w:left w:val="none" w:sz="0" w:space="0" w:color="auto"/>
          <w:bottom w:val="single" w:sz="4" w:space="0" w:color="9E9E9E" w:themeColor="accent5" w:themeTint="9A"/>
          <w:right w:val="none" w:sz="0" w:space="0" w:color="auto"/>
        </w:tcBorders>
        <w:shd w:val="clear" w:color="FFFFFF" w:themeColor="light1" w:fill="auto"/>
      </w:tcPr>
    </w:tblStylePr>
    <w:tblStylePr w:type="lastRow">
      <w:rPr>
        <w:rFonts w:ascii="Arial" w:hAnsi="Arial"/>
        <w:i/>
        <w:color w:val="9E9E9E" w:themeColor="accent5" w:themeTint="9A" w:themeShade="95"/>
        <w:sz w:val="22"/>
      </w:rPr>
      <w:tblPr/>
      <w:tcPr>
        <w:tcBorders>
          <w:top w:val="single" w:sz="4" w:space="0" w:color="9E9E9E"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E9E9E" w:themeColor="accent5" w:themeTint="9A" w:themeShade="95"/>
        <w:sz w:val="22"/>
      </w:rPr>
      <w:tblPr/>
      <w:tcPr>
        <w:tcBorders>
          <w:top w:val="none" w:sz="0" w:space="0" w:color="auto"/>
          <w:left w:val="none" w:sz="0" w:space="0" w:color="auto"/>
          <w:bottom w:val="none" w:sz="0" w:space="0" w:color="auto"/>
          <w:right w:val="single" w:sz="4" w:space="0" w:color="9E9E9E" w:themeColor="accent5" w:themeTint="9A"/>
        </w:tcBorders>
        <w:shd w:val="clear" w:color="FFFFFF" w:fill="auto"/>
      </w:tcPr>
    </w:tblStylePr>
    <w:tblStylePr w:type="lastCol">
      <w:rPr>
        <w:rFonts w:ascii="Arial" w:hAnsi="Arial"/>
        <w:i/>
        <w:color w:val="9E9E9E" w:themeColor="accent5" w:themeTint="9A" w:themeShade="95"/>
        <w:sz w:val="22"/>
      </w:rPr>
      <w:tblPr/>
      <w:tcPr>
        <w:tcBorders>
          <w:top w:val="none" w:sz="0" w:space="0" w:color="auto"/>
          <w:left w:val="single" w:sz="4" w:space="0" w:color="9E9E9E" w:themeColor="accent5" w:themeTint="9A"/>
          <w:bottom w:val="none" w:sz="0" w:space="0" w:color="auto"/>
          <w:right w:val="none" w:sz="0" w:space="0" w:color="auto"/>
        </w:tcBorders>
        <w:shd w:val="clear" w:color="FFFFFF" w:fill="auto"/>
      </w:tc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7Colorful-Accent6">
    <w:name w:val="List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49494" w:themeColor="accent6" w:themeTint="98"/>
      </w:tblBorders>
    </w:tblPr>
    <w:tblStylePr w:type="firstRow">
      <w:rPr>
        <w:rFonts w:ascii="Arial" w:hAnsi="Arial"/>
        <w:i/>
        <w:color w:val="949494" w:themeColor="accent6" w:themeTint="98" w:themeShade="95"/>
        <w:sz w:val="22"/>
      </w:rPr>
      <w:tblPr/>
      <w:tcPr>
        <w:tcBorders>
          <w:top w:val="none" w:sz="0" w:space="0" w:color="auto"/>
          <w:left w:val="none" w:sz="0" w:space="0" w:color="auto"/>
          <w:bottom w:val="single" w:sz="4" w:space="0" w:color="949494" w:themeColor="accent6" w:themeTint="98"/>
          <w:right w:val="none" w:sz="0" w:space="0" w:color="auto"/>
        </w:tcBorders>
        <w:shd w:val="clear" w:color="FFFFFF" w:themeColor="light1" w:fill="auto"/>
      </w:tcPr>
    </w:tblStylePr>
    <w:tblStylePr w:type="lastRow">
      <w:rPr>
        <w:rFonts w:ascii="Arial" w:hAnsi="Arial"/>
        <w:i/>
        <w:color w:val="949494" w:themeColor="accent6" w:themeTint="98" w:themeShade="95"/>
        <w:sz w:val="22"/>
      </w:rPr>
      <w:tblPr/>
      <w:tcPr>
        <w:tcBorders>
          <w:top w:val="single" w:sz="4" w:space="0" w:color="949494"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49494" w:themeColor="accent6" w:themeTint="98" w:themeShade="95"/>
        <w:sz w:val="22"/>
      </w:rPr>
      <w:tblPr/>
      <w:tcPr>
        <w:tcBorders>
          <w:top w:val="none" w:sz="0" w:space="0" w:color="auto"/>
          <w:left w:val="none" w:sz="0" w:space="0" w:color="auto"/>
          <w:bottom w:val="none" w:sz="0" w:space="0" w:color="auto"/>
          <w:right w:val="single" w:sz="4" w:space="0" w:color="949494" w:themeColor="accent6" w:themeTint="98"/>
        </w:tcBorders>
        <w:shd w:val="clear" w:color="FFFFFF" w:fill="auto"/>
      </w:tcPr>
    </w:tblStylePr>
    <w:tblStylePr w:type="lastCol">
      <w:rPr>
        <w:rFonts w:ascii="Arial" w:hAnsi="Arial"/>
        <w:i/>
        <w:color w:val="949494" w:themeColor="accent6" w:themeTint="98" w:themeShade="95"/>
        <w:sz w:val="22"/>
      </w:rPr>
      <w:tblPr/>
      <w:tcPr>
        <w:tcBorders>
          <w:top w:val="none" w:sz="0" w:space="0" w:color="auto"/>
          <w:left w:val="single" w:sz="4" w:space="0" w:color="949494" w:themeColor="accent6" w:themeTint="98"/>
          <w:bottom w:val="none" w:sz="0" w:space="0" w:color="auto"/>
          <w:right w:val="none" w:sz="0" w:space="0" w:color="auto"/>
        </w:tcBorders>
        <w:shd w:val="clear" w:color="FFFFFF" w:fill="auto"/>
      </w:tc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Lined-Accent">
    <w:name w:val="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Lined-Accent2">
    <w:name w:val="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Lined-Accent3">
    <w:name w:val="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Lined-Accent4">
    <w:name w:val="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Lined-Accent5">
    <w:name w:val="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Lined-Accent6">
    <w:name w:val="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Lined-Accent">
    <w:name w:val="Bordered &amp; 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818181" w:themeColor="accent1" w:themeShade="95"/>
        <w:left w:val="single" w:sz="4" w:space="0" w:color="818181" w:themeColor="accent1" w:themeShade="95"/>
        <w:bottom w:val="single" w:sz="4" w:space="0" w:color="818181" w:themeColor="accent1" w:themeShade="95"/>
        <w:right w:val="single" w:sz="4" w:space="0" w:color="818181" w:themeColor="accent1" w:themeShade="95"/>
        <w:insideH w:val="single" w:sz="4" w:space="0" w:color="818181" w:themeColor="accent1" w:themeShade="95"/>
        <w:insideV w:val="single" w:sz="4" w:space="0" w:color="818181" w:themeColor="accent1" w:themeShade="95"/>
      </w:tblBorders>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BorderedLined-Accent2">
    <w:name w:val="Bordered &amp; 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686868" w:themeColor="accent2" w:themeShade="95"/>
        <w:left w:val="single" w:sz="4" w:space="0" w:color="686868" w:themeColor="accent2" w:themeShade="95"/>
        <w:bottom w:val="single" w:sz="4" w:space="0" w:color="686868" w:themeColor="accent2" w:themeShade="95"/>
        <w:right w:val="single" w:sz="4" w:space="0" w:color="686868" w:themeColor="accent2" w:themeShade="95"/>
        <w:insideH w:val="single" w:sz="4" w:space="0" w:color="686868" w:themeColor="accent2" w:themeShade="95"/>
        <w:insideV w:val="single" w:sz="4" w:space="0" w:color="686868" w:themeColor="accent2" w:themeShade="95"/>
      </w:tblBorders>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BorderedLined-Accent3">
    <w:name w:val="Bordered &amp; 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75757" w:themeColor="accent3" w:themeShade="95"/>
        <w:left w:val="single" w:sz="4" w:space="0" w:color="575757" w:themeColor="accent3" w:themeShade="95"/>
        <w:bottom w:val="single" w:sz="4" w:space="0" w:color="575757" w:themeColor="accent3" w:themeShade="95"/>
        <w:right w:val="single" w:sz="4" w:space="0" w:color="575757" w:themeColor="accent3" w:themeShade="95"/>
        <w:insideH w:val="single" w:sz="4" w:space="0" w:color="575757" w:themeColor="accent3" w:themeShade="95"/>
        <w:insideV w:val="single" w:sz="4" w:space="0" w:color="575757" w:themeColor="accent3" w:themeShade="95"/>
      </w:tblBorders>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BorderedLined-Accent4">
    <w:name w:val="Bordered &amp; 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4A4A" w:themeColor="accent4" w:themeShade="95"/>
        <w:left w:val="single" w:sz="4" w:space="0" w:color="4A4A4A" w:themeColor="accent4" w:themeShade="95"/>
        <w:bottom w:val="single" w:sz="4" w:space="0" w:color="4A4A4A" w:themeColor="accent4" w:themeShade="95"/>
        <w:right w:val="single" w:sz="4" w:space="0" w:color="4A4A4A" w:themeColor="accent4" w:themeShade="95"/>
        <w:insideH w:val="single" w:sz="4" w:space="0" w:color="4A4A4A" w:themeColor="accent4" w:themeShade="95"/>
        <w:insideV w:val="single" w:sz="4" w:space="0" w:color="4A4A4A" w:themeColor="accent4" w:themeShade="95"/>
      </w:tblBorders>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BorderedLined-Accent5">
    <w:name w:val="Bordered &amp; 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373737" w:themeColor="accent5" w:themeShade="95"/>
        <w:left w:val="single" w:sz="4" w:space="0" w:color="373737" w:themeColor="accent5" w:themeShade="95"/>
        <w:bottom w:val="single" w:sz="4" w:space="0" w:color="373737" w:themeColor="accent5" w:themeShade="95"/>
        <w:right w:val="single" w:sz="4" w:space="0" w:color="373737" w:themeColor="accent5" w:themeShade="95"/>
        <w:insideH w:val="single" w:sz="4" w:space="0" w:color="373737" w:themeColor="accent5" w:themeShade="95"/>
        <w:insideV w:val="single" w:sz="4" w:space="0" w:color="373737" w:themeColor="accent5" w:themeShade="95"/>
      </w:tblBorders>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BorderedLined-Accent6">
    <w:name w:val="Bordered &amp; 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C2C2C" w:themeColor="accent6" w:themeShade="95"/>
        <w:left w:val="single" w:sz="4" w:space="0" w:color="2C2C2C" w:themeColor="accent6" w:themeShade="95"/>
        <w:bottom w:val="single" w:sz="4" w:space="0" w:color="2C2C2C" w:themeColor="accent6" w:themeShade="95"/>
        <w:right w:val="single" w:sz="4" w:space="0" w:color="2C2C2C" w:themeColor="accent6" w:themeShade="95"/>
        <w:insideH w:val="single" w:sz="4" w:space="0" w:color="2C2C2C" w:themeColor="accent6" w:themeShade="95"/>
        <w:insideV w:val="single" w:sz="4" w:space="0" w:color="2C2C2C" w:themeColor="accent6" w:themeShade="95"/>
      </w:tblBorders>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
    <w:name w:val="Bordered"/>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rFonts w:ascii="Arial" w:hAnsi="Arial"/>
        <w:color w:val="404040"/>
        <w:sz w:val="22"/>
      </w:rPr>
      <w:tblPr/>
      <w:tcPr>
        <w:tcBorders>
          <w:bottom w:val="single" w:sz="12" w:space="0" w:color="DDDDDD" w:themeColor="accent1"/>
        </w:tcBorders>
      </w:tcPr>
    </w:tblStylePr>
    <w:tblStylePr w:type="lastRow">
      <w:rPr>
        <w:rFonts w:ascii="Arial" w:hAnsi="Arial"/>
        <w:color w:val="404040"/>
        <w:sz w:val="22"/>
      </w:rPr>
      <w:tblPr/>
      <w:tcPr>
        <w:tcBorders>
          <w:top w:val="single" w:sz="12" w:space="0" w:color="DDDDD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DDDDD" w:themeColor="accent1"/>
        </w:tcBorders>
      </w:tc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Bordered-Accent2">
    <w:name w:val="Bordered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rFonts w:ascii="Arial" w:hAnsi="Arial"/>
        <w:color w:val="404040"/>
        <w:sz w:val="22"/>
      </w:rPr>
      <w:tblPr/>
      <w:tcPr>
        <w:tcBorders>
          <w:bottom w:val="single" w:sz="12" w:space="0" w:color="D1D1D1" w:themeColor="accent2" w:themeTint="97"/>
        </w:tcBorders>
      </w:tcPr>
    </w:tblStylePr>
    <w:tblStylePr w:type="lastRow">
      <w:rPr>
        <w:rFonts w:ascii="Arial" w:hAnsi="Arial"/>
        <w:color w:val="404040"/>
        <w:sz w:val="22"/>
      </w:rPr>
      <w:tblPr/>
      <w:tcPr>
        <w:tcBorders>
          <w:top w:val="single" w:sz="12" w:space="0" w:color="D1D1D1"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1D1D1" w:themeColor="accent2" w:themeTint="97"/>
        </w:tcBorders>
      </w:tc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Bordered-Accent3">
    <w:name w:val="Bordered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rFonts w:ascii="Arial" w:hAnsi="Arial"/>
        <w:color w:val="404040"/>
        <w:sz w:val="22"/>
      </w:rPr>
      <w:tblPr/>
      <w:tcPr>
        <w:tcBorders>
          <w:bottom w:val="single" w:sz="12" w:space="0" w:color="C0C0C0" w:themeColor="accent3" w:themeTint="98"/>
        </w:tcBorders>
      </w:tcPr>
    </w:tblStylePr>
    <w:tblStylePr w:type="lastRow">
      <w:rPr>
        <w:rFonts w:ascii="Arial" w:hAnsi="Arial"/>
        <w:color w:val="404040"/>
        <w:sz w:val="22"/>
      </w:rPr>
      <w:tblPr/>
      <w:tcPr>
        <w:tcBorders>
          <w:top w:val="single" w:sz="12" w:space="0" w:color="C0C0C0"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0C0C0" w:themeColor="accent3" w:themeTint="98"/>
        </w:tcBorders>
      </w:tc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Bordered-Accent4">
    <w:name w:val="Bordered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rFonts w:ascii="Arial" w:hAnsi="Arial"/>
        <w:color w:val="404040"/>
        <w:sz w:val="22"/>
      </w:rPr>
      <w:tblPr/>
      <w:tcPr>
        <w:tcBorders>
          <w:bottom w:val="single" w:sz="12" w:space="0" w:color="B2B2B2" w:themeColor="accent4" w:themeTint="9A"/>
        </w:tcBorders>
      </w:tcPr>
    </w:tblStylePr>
    <w:tblStylePr w:type="lastRow">
      <w:rPr>
        <w:rFonts w:ascii="Arial" w:hAnsi="Arial"/>
        <w:color w:val="404040"/>
        <w:sz w:val="22"/>
      </w:rPr>
      <w:tblPr/>
      <w:tcPr>
        <w:tcBorders>
          <w:top w:val="single" w:sz="12" w:space="0" w:color="B2B2B2"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B2B2" w:themeColor="accent4" w:themeTint="9A"/>
        </w:tcBorders>
      </w:tc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Bordered-Accent5">
    <w:name w:val="Bordered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rFonts w:ascii="Arial" w:hAnsi="Arial"/>
        <w:color w:val="404040"/>
        <w:sz w:val="22"/>
      </w:rPr>
      <w:tblPr/>
      <w:tcPr>
        <w:tcBorders>
          <w:bottom w:val="single" w:sz="12" w:space="0" w:color="9E9E9E" w:themeColor="accent5" w:themeTint="9A"/>
        </w:tcBorders>
      </w:tcPr>
    </w:tblStylePr>
    <w:tblStylePr w:type="lastRow">
      <w:rPr>
        <w:rFonts w:ascii="Arial" w:hAnsi="Arial"/>
        <w:color w:val="404040"/>
        <w:sz w:val="22"/>
      </w:rPr>
      <w:tblPr/>
      <w:tcPr>
        <w:tcBorders>
          <w:top w:val="single" w:sz="12" w:space="0" w:color="9E9E9E"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E9E9E" w:themeColor="accent5" w:themeTint="9A"/>
        </w:tcBorders>
      </w:tc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Bordered-Accent6">
    <w:name w:val="Bordered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rFonts w:ascii="Arial" w:hAnsi="Arial"/>
        <w:color w:val="404040"/>
        <w:sz w:val="22"/>
      </w:rPr>
      <w:tblPr/>
      <w:tcPr>
        <w:tcBorders>
          <w:bottom w:val="single" w:sz="12" w:space="0" w:color="949494" w:themeColor="accent6" w:themeTint="98"/>
        </w:tcBorders>
      </w:tcPr>
    </w:tblStylePr>
    <w:tblStylePr w:type="lastRow">
      <w:rPr>
        <w:rFonts w:ascii="Arial" w:hAnsi="Arial"/>
        <w:color w:val="404040"/>
        <w:sz w:val="22"/>
      </w:rPr>
      <w:tblPr/>
      <w:tcPr>
        <w:tcBorders>
          <w:top w:val="single" w:sz="12" w:space="0" w:color="949494"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49494" w:themeColor="accent6" w:themeTint="98"/>
        </w:tcBorders>
      </w:tc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character" w:styleId="afff3">
    <w:name w:val="footnote reference"/>
    <w:basedOn w:val="a0"/>
    <w:uiPriority w:val="99"/>
    <w:unhideWhenUsed/>
    <w:rsid w:val="00364C8D"/>
    <w:rPr>
      <w:vertAlign w:val="superscript"/>
    </w:rPr>
  </w:style>
  <w:style w:type="character" w:customStyle="1" w:styleId="afff4">
    <w:name w:val="Текст концевой сноски Знак"/>
    <w:basedOn w:val="a0"/>
    <w:link w:val="afff5"/>
    <w:uiPriority w:val="99"/>
    <w:rsid w:val="00364C8D"/>
    <w:rPr>
      <w:rFonts w:ascii="Calibri" w:eastAsia="Calibri" w:hAnsi="Calibri" w:cs="Calibri"/>
      <w:color w:val="000000"/>
      <w:sz w:val="20"/>
      <w:lang w:eastAsia="zh-CN"/>
    </w:rPr>
  </w:style>
  <w:style w:type="paragraph" w:styleId="afff5">
    <w:name w:val="endnote text"/>
    <w:basedOn w:val="a"/>
    <w:link w:val="afff4"/>
    <w:uiPriority w:val="99"/>
    <w:semiHidden/>
    <w:unhideWhenUsed/>
    <w:rsid w:val="00364C8D"/>
    <w:pPr>
      <w:spacing w:after="0" w:line="240" w:lineRule="auto"/>
    </w:pPr>
    <w:rPr>
      <w:rFonts w:ascii="Calibri" w:eastAsia="Calibri" w:hAnsi="Calibri" w:cs="Calibri"/>
      <w:color w:val="000000"/>
      <w:sz w:val="20"/>
      <w:lang w:eastAsia="zh-CN"/>
    </w:rPr>
  </w:style>
  <w:style w:type="paragraph" w:styleId="1f1">
    <w:name w:val="toc 1"/>
    <w:basedOn w:val="a"/>
    <w:next w:val="a"/>
    <w:uiPriority w:val="39"/>
    <w:unhideWhenUsed/>
    <w:qFormat/>
    <w:rsid w:val="00364C8D"/>
    <w:pPr>
      <w:spacing w:after="57"/>
    </w:pPr>
    <w:rPr>
      <w:rFonts w:ascii="Calibri" w:eastAsia="Calibri" w:hAnsi="Calibri" w:cs="Calibri"/>
      <w:color w:val="000000"/>
      <w:lang w:eastAsia="zh-CN"/>
    </w:rPr>
  </w:style>
  <w:style w:type="paragraph" w:styleId="2b">
    <w:name w:val="toc 2"/>
    <w:aliases w:val="Оглавление 2 Знак Знак,Заголовок 8 Знак Знак Знак,Оглавление 2 Знак Знак Знак Знак,Заголовок 8 Знак Знак Знак Знак Знак,Оглавление 2 Знак Знак Знак Знак Знак Знак,Заголовок 8 Знак Знак Знак Знак Знак Знак Знак"/>
    <w:basedOn w:val="a"/>
    <w:next w:val="a"/>
    <w:uiPriority w:val="39"/>
    <w:unhideWhenUsed/>
    <w:qFormat/>
    <w:rsid w:val="00364C8D"/>
    <w:pPr>
      <w:spacing w:after="57"/>
      <w:ind w:left="283"/>
    </w:pPr>
    <w:rPr>
      <w:rFonts w:ascii="Calibri" w:eastAsia="Calibri" w:hAnsi="Calibri" w:cs="Calibri"/>
      <w:color w:val="000000"/>
      <w:lang w:eastAsia="zh-CN"/>
    </w:rPr>
  </w:style>
  <w:style w:type="paragraph" w:styleId="33">
    <w:name w:val="toc 3"/>
    <w:basedOn w:val="a"/>
    <w:next w:val="a"/>
    <w:link w:val="34"/>
    <w:uiPriority w:val="39"/>
    <w:unhideWhenUsed/>
    <w:rsid w:val="00364C8D"/>
    <w:pPr>
      <w:spacing w:after="57"/>
      <w:ind w:left="567"/>
    </w:pPr>
    <w:rPr>
      <w:rFonts w:ascii="Calibri" w:eastAsia="Calibri" w:hAnsi="Calibri" w:cs="Calibri"/>
      <w:color w:val="000000"/>
      <w:lang w:eastAsia="zh-CN"/>
    </w:rPr>
  </w:style>
  <w:style w:type="paragraph" w:styleId="44">
    <w:name w:val="toc 4"/>
    <w:basedOn w:val="a"/>
    <w:next w:val="a"/>
    <w:uiPriority w:val="39"/>
    <w:unhideWhenUsed/>
    <w:rsid w:val="00364C8D"/>
    <w:pPr>
      <w:spacing w:after="57"/>
      <w:ind w:left="850"/>
    </w:pPr>
    <w:rPr>
      <w:rFonts w:ascii="Calibri" w:eastAsia="Calibri" w:hAnsi="Calibri" w:cs="Calibri"/>
      <w:color w:val="000000"/>
      <w:lang w:eastAsia="zh-CN"/>
    </w:rPr>
  </w:style>
  <w:style w:type="paragraph" w:styleId="54">
    <w:name w:val="toc 5"/>
    <w:basedOn w:val="a"/>
    <w:next w:val="a"/>
    <w:uiPriority w:val="39"/>
    <w:unhideWhenUsed/>
    <w:rsid w:val="00364C8D"/>
    <w:pPr>
      <w:spacing w:after="57"/>
      <w:ind w:left="1134"/>
    </w:pPr>
    <w:rPr>
      <w:rFonts w:ascii="Calibri" w:eastAsia="Calibri" w:hAnsi="Calibri" w:cs="Calibri"/>
      <w:color w:val="000000"/>
      <w:lang w:eastAsia="zh-CN"/>
    </w:rPr>
  </w:style>
  <w:style w:type="paragraph" w:styleId="62">
    <w:name w:val="toc 6"/>
    <w:basedOn w:val="a"/>
    <w:next w:val="a"/>
    <w:uiPriority w:val="39"/>
    <w:unhideWhenUsed/>
    <w:rsid w:val="00364C8D"/>
    <w:pPr>
      <w:spacing w:after="57"/>
      <w:ind w:left="1417"/>
    </w:pPr>
    <w:rPr>
      <w:rFonts w:ascii="Calibri" w:eastAsia="Calibri" w:hAnsi="Calibri" w:cs="Calibri"/>
      <w:color w:val="000000"/>
      <w:lang w:eastAsia="zh-CN"/>
    </w:rPr>
  </w:style>
  <w:style w:type="paragraph" w:styleId="71">
    <w:name w:val="toc 7"/>
    <w:basedOn w:val="a"/>
    <w:next w:val="a"/>
    <w:uiPriority w:val="39"/>
    <w:unhideWhenUsed/>
    <w:rsid w:val="00364C8D"/>
    <w:pPr>
      <w:spacing w:after="57"/>
      <w:ind w:left="1701"/>
    </w:pPr>
    <w:rPr>
      <w:rFonts w:ascii="Calibri" w:eastAsia="Calibri" w:hAnsi="Calibri" w:cs="Calibri"/>
      <w:color w:val="000000"/>
      <w:lang w:eastAsia="zh-CN"/>
    </w:rPr>
  </w:style>
  <w:style w:type="paragraph" w:styleId="81">
    <w:name w:val="toc 8"/>
    <w:basedOn w:val="a"/>
    <w:next w:val="a"/>
    <w:uiPriority w:val="39"/>
    <w:unhideWhenUsed/>
    <w:rsid w:val="00364C8D"/>
    <w:pPr>
      <w:spacing w:after="57"/>
      <w:ind w:left="1984"/>
    </w:pPr>
    <w:rPr>
      <w:rFonts w:ascii="Calibri" w:eastAsia="Calibri" w:hAnsi="Calibri" w:cs="Calibri"/>
      <w:color w:val="000000"/>
      <w:lang w:eastAsia="zh-CN"/>
    </w:rPr>
  </w:style>
  <w:style w:type="paragraph" w:styleId="91">
    <w:name w:val="toc 9"/>
    <w:basedOn w:val="a"/>
    <w:next w:val="a"/>
    <w:uiPriority w:val="39"/>
    <w:unhideWhenUsed/>
    <w:rsid w:val="00364C8D"/>
    <w:pPr>
      <w:spacing w:after="57"/>
      <w:ind w:left="2268"/>
    </w:pPr>
    <w:rPr>
      <w:rFonts w:ascii="Calibri" w:eastAsia="Calibri" w:hAnsi="Calibri" w:cs="Calibri"/>
      <w:color w:val="000000"/>
      <w:lang w:eastAsia="zh-CN"/>
    </w:rPr>
  </w:style>
  <w:style w:type="paragraph" w:styleId="afff6">
    <w:name w:val="TOC Heading"/>
    <w:uiPriority w:val="39"/>
    <w:unhideWhenUsed/>
    <w:qFormat/>
    <w:rsid w:val="00364C8D"/>
    <w:pPr>
      <w:spacing w:after="0" w:line="240" w:lineRule="auto"/>
    </w:pPr>
    <w:rPr>
      <w:rFonts w:ascii="Times New Roman" w:eastAsia="Times New Roman" w:hAnsi="Times New Roman" w:cs="Times New Roman"/>
      <w:sz w:val="20"/>
      <w:szCs w:val="20"/>
      <w:lang w:eastAsia="ru-RU"/>
    </w:rPr>
  </w:style>
  <w:style w:type="paragraph" w:styleId="afff7">
    <w:name w:val="table of figures"/>
    <w:basedOn w:val="a"/>
    <w:next w:val="a"/>
    <w:uiPriority w:val="99"/>
    <w:unhideWhenUsed/>
    <w:qFormat/>
    <w:rsid w:val="00364C8D"/>
    <w:pPr>
      <w:spacing w:after="0"/>
    </w:pPr>
    <w:rPr>
      <w:rFonts w:ascii="Calibri" w:eastAsia="Calibri" w:hAnsi="Calibri" w:cs="Calibri"/>
      <w:color w:val="000000"/>
      <w:lang w:eastAsia="zh-CN"/>
    </w:rPr>
  </w:style>
  <w:style w:type="character" w:customStyle="1" w:styleId="Heading2Char">
    <w:name w:val="Heading 2 Char"/>
    <w:basedOn w:val="a0"/>
    <w:uiPriority w:val="9"/>
    <w:qFormat/>
    <w:rsid w:val="00364C8D"/>
    <w:rPr>
      <w:rFonts w:ascii="Arial" w:eastAsia="Arial" w:hAnsi="Arial" w:cs="Arial"/>
      <w:sz w:val="34"/>
    </w:rPr>
  </w:style>
  <w:style w:type="character" w:customStyle="1" w:styleId="HeaderChar">
    <w:name w:val="Header Char"/>
    <w:basedOn w:val="a0"/>
    <w:uiPriority w:val="99"/>
    <w:qFormat/>
    <w:rsid w:val="00364C8D"/>
  </w:style>
  <w:style w:type="character" w:customStyle="1" w:styleId="CaptionChar">
    <w:name w:val="Caption Char"/>
    <w:uiPriority w:val="99"/>
    <w:qFormat/>
    <w:rsid w:val="00364C8D"/>
  </w:style>
  <w:style w:type="character" w:customStyle="1" w:styleId="FootnoteTextChar">
    <w:name w:val="Footnote Text Char"/>
    <w:uiPriority w:val="99"/>
    <w:qFormat/>
    <w:rsid w:val="00364C8D"/>
    <w:rPr>
      <w:sz w:val="18"/>
    </w:rPr>
  </w:style>
  <w:style w:type="character" w:customStyle="1" w:styleId="EndnoteTextChar">
    <w:name w:val="Endnote Text Char"/>
    <w:uiPriority w:val="99"/>
    <w:qFormat/>
    <w:rsid w:val="00364C8D"/>
    <w:rPr>
      <w:sz w:val="20"/>
    </w:rPr>
  </w:style>
  <w:style w:type="paragraph" w:customStyle="1" w:styleId="ConsPlusCell">
    <w:name w:val="ConsPlusCell"/>
    <w:uiPriority w:val="99"/>
    <w:rsid w:val="00364C8D"/>
    <w:pPr>
      <w:widowControl w:val="0"/>
      <w:spacing w:after="0" w:line="240" w:lineRule="auto"/>
    </w:pPr>
    <w:rPr>
      <w:rFonts w:ascii="Arial" w:eastAsiaTheme="minorEastAsia" w:hAnsi="Arial" w:cs="Arial"/>
      <w:sz w:val="20"/>
      <w:szCs w:val="20"/>
      <w:lang w:eastAsia="ru-RU"/>
    </w:rPr>
  </w:style>
  <w:style w:type="character" w:customStyle="1" w:styleId="35">
    <w:name w:val="Знак сноски3"/>
    <w:rsid w:val="00364C8D"/>
    <w:rPr>
      <w:vertAlign w:val="superscript"/>
    </w:rPr>
  </w:style>
  <w:style w:type="character" w:customStyle="1" w:styleId="210pt">
    <w:name w:val="Основной текст (2) + 10 pt;Не курсив"/>
    <w:basedOn w:val="25"/>
    <w:rsid w:val="008E1BA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table" w:customStyle="1" w:styleId="212">
    <w:name w:val="Сетка таблицы21"/>
    <w:basedOn w:val="a1"/>
    <w:next w:val="ae"/>
    <w:uiPriority w:val="39"/>
    <w:rsid w:val="0025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a0"/>
    <w:uiPriority w:val="99"/>
    <w:unhideWhenUsed/>
    <w:qFormat/>
    <w:rsid w:val="00B65F08"/>
    <w:rPr>
      <w:rFonts w:cs="Times New Roman"/>
      <w:vertAlign w:val="superscript"/>
    </w:rPr>
  </w:style>
  <w:style w:type="table" w:customStyle="1" w:styleId="TableNormal">
    <w:name w:val="Table Normal"/>
    <w:uiPriority w:val="2"/>
    <w:semiHidden/>
    <w:qFormat/>
    <w:rsid w:val="00B65F08"/>
    <w:pPr>
      <w:spacing w:after="0" w:line="240" w:lineRule="auto"/>
    </w:pPr>
    <w:rPr>
      <w:lang w:val="en-US"/>
    </w:rPr>
    <w:tblPr>
      <w:tblCellMar>
        <w:top w:w="0" w:type="dxa"/>
        <w:left w:w="0" w:type="dxa"/>
        <w:bottom w:w="0" w:type="dxa"/>
        <w:right w:w="0" w:type="dxa"/>
      </w:tblCellMar>
    </w:tblPr>
  </w:style>
  <w:style w:type="table" w:customStyle="1" w:styleId="NormalTable0">
    <w:name w:val="Normal Table0"/>
    <w:uiPriority w:val="2"/>
    <w:semiHidden/>
    <w:unhideWhenUsed/>
    <w:qFormat/>
    <w:rsid w:val="00B65F08"/>
    <w:pPr>
      <w:spacing w:after="0" w:line="240" w:lineRule="auto"/>
    </w:pPr>
    <w:rPr>
      <w:lang w:val="en-US"/>
    </w:rPr>
    <w:tblPr>
      <w:tblInd w:w="0" w:type="dxa"/>
      <w:tblCellMar>
        <w:top w:w="0" w:type="dxa"/>
        <w:left w:w="0" w:type="dxa"/>
        <w:bottom w:w="0" w:type="dxa"/>
        <w:right w:w="0" w:type="dxa"/>
      </w:tblCellMar>
    </w:tblPr>
  </w:style>
  <w:style w:type="character" w:styleId="afff8">
    <w:name w:val="endnote reference"/>
    <w:basedOn w:val="a0"/>
    <w:uiPriority w:val="99"/>
    <w:semiHidden/>
    <w:unhideWhenUsed/>
    <w:rsid w:val="00B65F08"/>
    <w:rPr>
      <w:vertAlign w:val="superscript"/>
    </w:rPr>
  </w:style>
  <w:style w:type="character" w:customStyle="1" w:styleId="1f2">
    <w:name w:val="Заголовок №1_"/>
    <w:basedOn w:val="a0"/>
    <w:link w:val="1f3"/>
    <w:rsid w:val="002C2043"/>
    <w:rPr>
      <w:rFonts w:ascii="Times New Roman" w:eastAsia="Times New Roman" w:hAnsi="Times New Roman" w:cs="Times New Roman"/>
      <w:b/>
      <w:bCs/>
      <w:sz w:val="28"/>
      <w:szCs w:val="28"/>
      <w:shd w:val="clear" w:color="auto" w:fill="FFFFFF"/>
    </w:rPr>
  </w:style>
  <w:style w:type="paragraph" w:customStyle="1" w:styleId="1f3">
    <w:name w:val="Заголовок №1"/>
    <w:basedOn w:val="a"/>
    <w:link w:val="1f2"/>
    <w:rsid w:val="002C2043"/>
    <w:pPr>
      <w:widowControl w:val="0"/>
      <w:shd w:val="clear" w:color="auto" w:fill="FFFFFF"/>
      <w:spacing w:after="0" w:line="437" w:lineRule="exact"/>
      <w:jc w:val="center"/>
      <w:outlineLvl w:val="0"/>
    </w:pPr>
    <w:rPr>
      <w:rFonts w:ascii="Times New Roman" w:eastAsia="Times New Roman" w:hAnsi="Times New Roman" w:cs="Times New Roman"/>
      <w:b/>
      <w:bCs/>
      <w:sz w:val="28"/>
      <w:szCs w:val="28"/>
    </w:rPr>
  </w:style>
  <w:style w:type="table" w:customStyle="1" w:styleId="TableGrid">
    <w:name w:val="TableGrid"/>
    <w:rsid w:val="00F84DE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Bodytext215pt">
    <w:name w:val="Body text (2) + 15 pt"/>
    <w:aliases w:val="Not Bold,Spacing 0 pt"/>
    <w:basedOn w:val="af3"/>
    <w:rsid w:val="007C6CEB"/>
    <w:pPr>
      <w:widowControl w:val="0"/>
      <w:spacing w:line="276" w:lineRule="auto"/>
      <w:ind w:right="140" w:firstLine="709"/>
    </w:pPr>
    <w:rPr>
      <w:rFonts w:ascii="Times New Roman" w:hAnsi="Times New Roman" w:cs="Times New Roman"/>
      <w:sz w:val="28"/>
      <w:szCs w:val="28"/>
    </w:rPr>
  </w:style>
  <w:style w:type="table" w:customStyle="1" w:styleId="160">
    <w:name w:val="Сетка таблицы16"/>
    <w:basedOn w:val="a1"/>
    <w:next w:val="ae"/>
    <w:uiPriority w:val="39"/>
    <w:rsid w:val="006F51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uiPriority w:val="39"/>
    <w:rsid w:val="00CC1175"/>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e"/>
    <w:uiPriority w:val="39"/>
    <w:rsid w:val="0034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e"/>
    <w:uiPriority w:val="39"/>
    <w:rsid w:val="00F0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e"/>
    <w:uiPriority w:val="59"/>
    <w:rsid w:val="00F0007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Нет списка1"/>
    <w:next w:val="a2"/>
    <w:uiPriority w:val="99"/>
    <w:semiHidden/>
    <w:unhideWhenUsed/>
    <w:rsid w:val="00744506"/>
  </w:style>
  <w:style w:type="table" w:customStyle="1" w:styleId="36">
    <w:name w:val="Сетка таблицы3"/>
    <w:basedOn w:val="a1"/>
    <w:next w:val="ae"/>
    <w:uiPriority w:val="59"/>
    <w:rsid w:val="0074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74450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Heading1Char">
    <w:name w:val="Heading 1 Char"/>
    <w:basedOn w:val="a0"/>
    <w:uiPriority w:val="9"/>
    <w:qFormat/>
    <w:rsid w:val="00744506"/>
    <w:rPr>
      <w:rFonts w:ascii="Arial" w:eastAsia="Arial" w:hAnsi="Arial" w:cs="Arial"/>
      <w:sz w:val="40"/>
      <w:szCs w:val="40"/>
    </w:rPr>
  </w:style>
  <w:style w:type="character" w:customStyle="1" w:styleId="Heading3Char">
    <w:name w:val="Heading 3 Char"/>
    <w:basedOn w:val="a0"/>
    <w:uiPriority w:val="9"/>
    <w:qFormat/>
    <w:rsid w:val="00744506"/>
    <w:rPr>
      <w:rFonts w:ascii="Arial" w:eastAsia="Arial" w:hAnsi="Arial" w:cs="Arial"/>
      <w:sz w:val="30"/>
      <w:szCs w:val="30"/>
    </w:rPr>
  </w:style>
  <w:style w:type="character" w:customStyle="1" w:styleId="Heading4Char">
    <w:name w:val="Heading 4 Char"/>
    <w:basedOn w:val="a0"/>
    <w:uiPriority w:val="9"/>
    <w:qFormat/>
    <w:rsid w:val="00744506"/>
    <w:rPr>
      <w:rFonts w:ascii="Arial" w:eastAsia="Arial" w:hAnsi="Arial" w:cs="Arial"/>
      <w:b/>
      <w:bCs/>
      <w:sz w:val="26"/>
      <w:szCs w:val="26"/>
    </w:rPr>
  </w:style>
  <w:style w:type="character" w:customStyle="1" w:styleId="Heading5Char">
    <w:name w:val="Heading 5 Char"/>
    <w:basedOn w:val="a0"/>
    <w:uiPriority w:val="9"/>
    <w:qFormat/>
    <w:rsid w:val="00744506"/>
    <w:rPr>
      <w:rFonts w:ascii="Arial" w:eastAsia="Arial" w:hAnsi="Arial" w:cs="Arial"/>
      <w:b/>
      <w:bCs/>
      <w:sz w:val="24"/>
      <w:szCs w:val="24"/>
    </w:rPr>
  </w:style>
  <w:style w:type="character" w:customStyle="1" w:styleId="Heading6Char">
    <w:name w:val="Heading 6 Char"/>
    <w:basedOn w:val="a0"/>
    <w:uiPriority w:val="9"/>
    <w:qFormat/>
    <w:rsid w:val="00744506"/>
    <w:rPr>
      <w:rFonts w:ascii="Arial" w:eastAsia="Arial" w:hAnsi="Arial" w:cs="Arial"/>
      <w:b/>
      <w:bCs/>
      <w:sz w:val="22"/>
      <w:szCs w:val="22"/>
    </w:rPr>
  </w:style>
  <w:style w:type="character" w:customStyle="1" w:styleId="Heading7Char">
    <w:name w:val="Heading 7 Char"/>
    <w:basedOn w:val="a0"/>
    <w:uiPriority w:val="9"/>
    <w:qFormat/>
    <w:rsid w:val="00744506"/>
    <w:rPr>
      <w:rFonts w:ascii="Arial" w:eastAsia="Arial" w:hAnsi="Arial" w:cs="Arial"/>
      <w:b/>
      <w:bCs/>
      <w:i/>
      <w:iCs/>
      <w:sz w:val="22"/>
      <w:szCs w:val="22"/>
    </w:rPr>
  </w:style>
  <w:style w:type="character" w:customStyle="1" w:styleId="Heading8Char">
    <w:name w:val="Heading 8 Char"/>
    <w:basedOn w:val="a0"/>
    <w:uiPriority w:val="9"/>
    <w:qFormat/>
    <w:rsid w:val="00744506"/>
    <w:rPr>
      <w:rFonts w:ascii="Arial" w:eastAsia="Arial" w:hAnsi="Arial" w:cs="Arial"/>
      <w:i/>
      <w:iCs/>
      <w:sz w:val="22"/>
      <w:szCs w:val="22"/>
    </w:rPr>
  </w:style>
  <w:style w:type="character" w:customStyle="1" w:styleId="Heading9Char">
    <w:name w:val="Heading 9 Char"/>
    <w:basedOn w:val="a0"/>
    <w:uiPriority w:val="9"/>
    <w:qFormat/>
    <w:rsid w:val="00744506"/>
    <w:rPr>
      <w:sz w:val="28"/>
      <w:szCs w:val="28"/>
      <w:shd w:val="clear" w:color="auto" w:fill="FFFFFF"/>
      <w:lang w:eastAsia="zh-CN"/>
    </w:rPr>
  </w:style>
  <w:style w:type="character" w:customStyle="1" w:styleId="34">
    <w:name w:val="Оглавление 3 Знак"/>
    <w:basedOn w:val="a0"/>
    <w:link w:val="33"/>
    <w:uiPriority w:val="39"/>
    <w:qFormat/>
    <w:rsid w:val="00744506"/>
    <w:rPr>
      <w:rFonts w:ascii="Calibri" w:eastAsia="Calibri" w:hAnsi="Calibri" w:cs="Calibri"/>
      <w:color w:val="000000"/>
      <w:lang w:eastAsia="zh-CN"/>
    </w:rPr>
  </w:style>
  <w:style w:type="character" w:customStyle="1" w:styleId="SubtitleChar">
    <w:name w:val="Subtitle Char"/>
    <w:basedOn w:val="a0"/>
    <w:uiPriority w:val="11"/>
    <w:qFormat/>
    <w:rsid w:val="00744506"/>
    <w:rPr>
      <w:sz w:val="24"/>
      <w:szCs w:val="24"/>
    </w:rPr>
  </w:style>
  <w:style w:type="character" w:customStyle="1" w:styleId="QuoteChar">
    <w:name w:val="Quote Char"/>
    <w:uiPriority w:val="29"/>
    <w:qFormat/>
    <w:rsid w:val="00744506"/>
    <w:rPr>
      <w:i/>
    </w:rPr>
  </w:style>
  <w:style w:type="character" w:customStyle="1" w:styleId="IntenseQuoteChar">
    <w:name w:val="Intense Quote Char"/>
    <w:uiPriority w:val="30"/>
    <w:qFormat/>
    <w:rsid w:val="00744506"/>
    <w:rPr>
      <w:i/>
    </w:rPr>
  </w:style>
  <w:style w:type="character" w:customStyle="1" w:styleId="EndnoteCharacters">
    <w:name w:val="Endnote Characters"/>
    <w:uiPriority w:val="99"/>
    <w:semiHidden/>
    <w:unhideWhenUsed/>
    <w:qFormat/>
    <w:rsid w:val="00744506"/>
    <w:rPr>
      <w:vertAlign w:val="superscript"/>
    </w:rPr>
  </w:style>
  <w:style w:type="character" w:customStyle="1" w:styleId="afff9">
    <w:name w:val="Цветовое выделение"/>
    <w:uiPriority w:val="99"/>
    <w:rsid w:val="00744506"/>
    <w:rPr>
      <w:b/>
      <w:color w:val="26282F"/>
    </w:rPr>
  </w:style>
  <w:style w:type="paragraph" w:customStyle="1" w:styleId="afffa">
    <w:name w:val="Текст (справка)"/>
    <w:basedOn w:val="a"/>
    <w:next w:val="a"/>
    <w:uiPriority w:val="99"/>
    <w:rsid w:val="00744506"/>
    <w:pPr>
      <w:widowControl w:val="0"/>
      <w:autoSpaceDE w:val="0"/>
      <w:autoSpaceDN w:val="0"/>
      <w:adjustRightInd w:val="0"/>
      <w:spacing w:after="0" w:line="240" w:lineRule="auto"/>
      <w:ind w:left="170" w:right="170"/>
    </w:pPr>
    <w:rPr>
      <w:rFonts w:ascii="Times New Roman CYR" w:eastAsia="Batang" w:hAnsi="Times New Roman CYR" w:cs="Times New Roman CYR"/>
      <w:sz w:val="24"/>
      <w:szCs w:val="24"/>
      <w:lang w:eastAsia="ko-KR"/>
    </w:rPr>
  </w:style>
  <w:style w:type="paragraph" w:customStyle="1" w:styleId="afffb">
    <w:name w:val="Комментарий"/>
    <w:basedOn w:val="afffa"/>
    <w:next w:val="a"/>
    <w:uiPriority w:val="99"/>
    <w:rsid w:val="00744506"/>
    <w:pPr>
      <w:spacing w:before="75"/>
      <w:ind w:right="0"/>
      <w:jc w:val="both"/>
    </w:pPr>
    <w:rPr>
      <w:color w:val="353842"/>
      <w:shd w:val="clear" w:color="auto" w:fill="F0F0F0"/>
    </w:rPr>
  </w:style>
  <w:style w:type="paragraph" w:customStyle="1" w:styleId="afffc">
    <w:name w:val="Таблицы (моноширинный)"/>
    <w:basedOn w:val="a"/>
    <w:next w:val="a"/>
    <w:uiPriority w:val="99"/>
    <w:rsid w:val="00744506"/>
    <w:pPr>
      <w:widowControl w:val="0"/>
      <w:autoSpaceDE w:val="0"/>
      <w:autoSpaceDN w:val="0"/>
      <w:adjustRightInd w:val="0"/>
      <w:spacing w:after="0" w:line="240" w:lineRule="auto"/>
    </w:pPr>
    <w:rPr>
      <w:rFonts w:ascii="Courier New" w:eastAsia="Batang" w:hAnsi="Courier New" w:cs="Courier New"/>
      <w:sz w:val="24"/>
      <w:szCs w:val="24"/>
      <w:lang w:eastAsia="ko-KR"/>
    </w:rPr>
  </w:style>
  <w:style w:type="paragraph" w:customStyle="1" w:styleId="afffd">
    <w:name w:val="Прижатый влево"/>
    <w:basedOn w:val="a"/>
    <w:next w:val="a"/>
    <w:uiPriority w:val="99"/>
    <w:rsid w:val="00744506"/>
    <w:pPr>
      <w:widowControl w:val="0"/>
      <w:autoSpaceDE w:val="0"/>
      <w:autoSpaceDN w:val="0"/>
      <w:adjustRightInd w:val="0"/>
      <w:spacing w:after="0" w:line="240" w:lineRule="auto"/>
    </w:pPr>
    <w:rPr>
      <w:rFonts w:ascii="Times New Roman CYR" w:eastAsia="Batang" w:hAnsi="Times New Roman CYR" w:cs="Times New Roman CYR"/>
      <w:sz w:val="24"/>
      <w:szCs w:val="24"/>
      <w:lang w:eastAsia="ko-KR"/>
    </w:rPr>
  </w:style>
  <w:style w:type="character" w:customStyle="1" w:styleId="afffe">
    <w:name w:val="Цветовое выделение для Текст"/>
    <w:uiPriority w:val="99"/>
    <w:rsid w:val="00744506"/>
    <w:rPr>
      <w:rFonts w:ascii="Times New Roman CYR" w:hAnsi="Times New Roman CYR"/>
    </w:rPr>
  </w:style>
  <w:style w:type="paragraph" w:customStyle="1" w:styleId="ConsPlusDocList">
    <w:name w:val="ConsPlusDocList"/>
    <w:uiPriority w:val="99"/>
    <w:rsid w:val="00744506"/>
    <w:pPr>
      <w:widowControl w:val="0"/>
      <w:autoSpaceDE w:val="0"/>
      <w:autoSpaceDN w:val="0"/>
      <w:spacing w:after="0" w:line="240" w:lineRule="auto"/>
    </w:pPr>
    <w:rPr>
      <w:rFonts w:ascii="Courier New" w:eastAsia="Batang" w:hAnsi="Courier New" w:cs="Courier New"/>
      <w:sz w:val="20"/>
      <w:szCs w:val="20"/>
      <w:lang w:eastAsia="ru-RU"/>
    </w:rPr>
  </w:style>
  <w:style w:type="paragraph" w:customStyle="1" w:styleId="msonormalcxspmiddle">
    <w:name w:val="msonormalcxspmiddle"/>
    <w:basedOn w:val="a"/>
    <w:rsid w:val="00744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Слабое выделение1"/>
    <w:basedOn w:val="a0"/>
    <w:uiPriority w:val="19"/>
    <w:qFormat/>
    <w:rsid w:val="00744506"/>
    <w:rPr>
      <w:i/>
      <w:iCs/>
      <w:color w:val="404040"/>
    </w:rPr>
  </w:style>
  <w:style w:type="numbering" w:customStyle="1" w:styleId="114">
    <w:name w:val="Нет списка11"/>
    <w:next w:val="a2"/>
    <w:uiPriority w:val="99"/>
    <w:semiHidden/>
    <w:unhideWhenUsed/>
    <w:rsid w:val="00744506"/>
  </w:style>
  <w:style w:type="table" w:customStyle="1" w:styleId="120">
    <w:name w:val="Сетка таблицы12"/>
    <w:basedOn w:val="a1"/>
    <w:next w:val="ae"/>
    <w:uiPriority w:val="59"/>
    <w:rsid w:val="00744506"/>
    <w:pPr>
      <w:spacing w:after="0" w:line="240" w:lineRule="auto"/>
    </w:pPr>
    <w:rPr>
      <w:rFonts w:ascii="Calibri" w:eastAsia="Batang"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744506"/>
  </w:style>
  <w:style w:type="character" w:customStyle="1" w:styleId="eop">
    <w:name w:val="eop"/>
    <w:basedOn w:val="a0"/>
    <w:rsid w:val="00744506"/>
  </w:style>
  <w:style w:type="paragraph" w:customStyle="1" w:styleId="1f6">
    <w:name w:val="Абзац списка1"/>
    <w:basedOn w:val="a"/>
    <w:rsid w:val="00744506"/>
    <w:pPr>
      <w:widowControl w:val="0"/>
      <w:autoSpaceDE w:val="0"/>
      <w:autoSpaceDN w:val="0"/>
      <w:spacing w:after="0" w:line="240" w:lineRule="auto"/>
      <w:ind w:left="252" w:right="223" w:firstLine="708"/>
      <w:jc w:val="both"/>
    </w:pPr>
    <w:rPr>
      <w:rFonts w:ascii="Times New Roman" w:eastAsia="Calibri" w:hAnsi="Times New Roman" w:cs="Times New Roman"/>
      <w:lang w:eastAsia="ru-RU"/>
    </w:rPr>
  </w:style>
  <w:style w:type="character" w:styleId="affff">
    <w:name w:val="Subtle Emphasis"/>
    <w:basedOn w:val="a0"/>
    <w:uiPriority w:val="19"/>
    <w:qFormat/>
    <w:rsid w:val="00744506"/>
    <w:rPr>
      <w:i/>
      <w:iCs/>
      <w:color w:val="808080" w:themeColor="text1" w:themeTint="7F"/>
    </w:rPr>
  </w:style>
  <w:style w:type="character" w:customStyle="1" w:styleId="1f7">
    <w:name w:val="Неразрешенное упоминание1"/>
    <w:basedOn w:val="a0"/>
    <w:uiPriority w:val="99"/>
    <w:semiHidden/>
    <w:unhideWhenUsed/>
    <w:rsid w:val="00F42DF4"/>
    <w:rPr>
      <w:color w:val="605E5C"/>
      <w:shd w:val="clear" w:color="auto" w:fill="E1DFDD"/>
    </w:rPr>
  </w:style>
  <w:style w:type="paragraph" w:customStyle="1" w:styleId="c2">
    <w:name w:val="c2"/>
    <w:basedOn w:val="a"/>
    <w:rsid w:val="002F4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F40EC"/>
  </w:style>
  <w:style w:type="table" w:customStyle="1" w:styleId="411">
    <w:name w:val="Сетка таблицы41"/>
    <w:basedOn w:val="a1"/>
    <w:next w:val="ae"/>
    <w:uiPriority w:val="59"/>
    <w:rsid w:val="00C60A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6375">
      <w:bodyDiv w:val="1"/>
      <w:marLeft w:val="0"/>
      <w:marRight w:val="0"/>
      <w:marTop w:val="0"/>
      <w:marBottom w:val="0"/>
      <w:divBdr>
        <w:top w:val="none" w:sz="0" w:space="0" w:color="auto"/>
        <w:left w:val="none" w:sz="0" w:space="0" w:color="auto"/>
        <w:bottom w:val="none" w:sz="0" w:space="0" w:color="auto"/>
        <w:right w:val="none" w:sz="0" w:space="0" w:color="auto"/>
      </w:divBdr>
    </w:div>
    <w:div w:id="162940961">
      <w:bodyDiv w:val="1"/>
      <w:marLeft w:val="0"/>
      <w:marRight w:val="0"/>
      <w:marTop w:val="0"/>
      <w:marBottom w:val="0"/>
      <w:divBdr>
        <w:top w:val="none" w:sz="0" w:space="0" w:color="auto"/>
        <w:left w:val="none" w:sz="0" w:space="0" w:color="auto"/>
        <w:bottom w:val="none" w:sz="0" w:space="0" w:color="auto"/>
        <w:right w:val="none" w:sz="0" w:space="0" w:color="auto"/>
      </w:divBdr>
    </w:div>
    <w:div w:id="172186810">
      <w:bodyDiv w:val="1"/>
      <w:marLeft w:val="0"/>
      <w:marRight w:val="0"/>
      <w:marTop w:val="0"/>
      <w:marBottom w:val="0"/>
      <w:divBdr>
        <w:top w:val="none" w:sz="0" w:space="0" w:color="auto"/>
        <w:left w:val="none" w:sz="0" w:space="0" w:color="auto"/>
        <w:bottom w:val="none" w:sz="0" w:space="0" w:color="auto"/>
        <w:right w:val="none" w:sz="0" w:space="0" w:color="auto"/>
      </w:divBdr>
    </w:div>
    <w:div w:id="184441704">
      <w:bodyDiv w:val="1"/>
      <w:marLeft w:val="0"/>
      <w:marRight w:val="0"/>
      <w:marTop w:val="0"/>
      <w:marBottom w:val="0"/>
      <w:divBdr>
        <w:top w:val="none" w:sz="0" w:space="0" w:color="auto"/>
        <w:left w:val="none" w:sz="0" w:space="0" w:color="auto"/>
        <w:bottom w:val="none" w:sz="0" w:space="0" w:color="auto"/>
        <w:right w:val="none" w:sz="0" w:space="0" w:color="auto"/>
      </w:divBdr>
    </w:div>
    <w:div w:id="211844848">
      <w:bodyDiv w:val="1"/>
      <w:marLeft w:val="0"/>
      <w:marRight w:val="0"/>
      <w:marTop w:val="0"/>
      <w:marBottom w:val="0"/>
      <w:divBdr>
        <w:top w:val="none" w:sz="0" w:space="0" w:color="auto"/>
        <w:left w:val="none" w:sz="0" w:space="0" w:color="auto"/>
        <w:bottom w:val="none" w:sz="0" w:space="0" w:color="auto"/>
        <w:right w:val="none" w:sz="0" w:space="0" w:color="auto"/>
      </w:divBdr>
    </w:div>
    <w:div w:id="219369525">
      <w:bodyDiv w:val="1"/>
      <w:marLeft w:val="0"/>
      <w:marRight w:val="0"/>
      <w:marTop w:val="0"/>
      <w:marBottom w:val="0"/>
      <w:divBdr>
        <w:top w:val="none" w:sz="0" w:space="0" w:color="auto"/>
        <w:left w:val="none" w:sz="0" w:space="0" w:color="auto"/>
        <w:bottom w:val="none" w:sz="0" w:space="0" w:color="auto"/>
        <w:right w:val="none" w:sz="0" w:space="0" w:color="auto"/>
      </w:divBdr>
    </w:div>
    <w:div w:id="256325777">
      <w:bodyDiv w:val="1"/>
      <w:marLeft w:val="0"/>
      <w:marRight w:val="0"/>
      <w:marTop w:val="0"/>
      <w:marBottom w:val="0"/>
      <w:divBdr>
        <w:top w:val="none" w:sz="0" w:space="0" w:color="auto"/>
        <w:left w:val="none" w:sz="0" w:space="0" w:color="auto"/>
        <w:bottom w:val="none" w:sz="0" w:space="0" w:color="auto"/>
        <w:right w:val="none" w:sz="0" w:space="0" w:color="auto"/>
      </w:divBdr>
    </w:div>
    <w:div w:id="334111140">
      <w:bodyDiv w:val="1"/>
      <w:marLeft w:val="0"/>
      <w:marRight w:val="0"/>
      <w:marTop w:val="0"/>
      <w:marBottom w:val="0"/>
      <w:divBdr>
        <w:top w:val="none" w:sz="0" w:space="0" w:color="auto"/>
        <w:left w:val="none" w:sz="0" w:space="0" w:color="auto"/>
        <w:bottom w:val="none" w:sz="0" w:space="0" w:color="auto"/>
        <w:right w:val="none" w:sz="0" w:space="0" w:color="auto"/>
      </w:divBdr>
    </w:div>
    <w:div w:id="349647459">
      <w:bodyDiv w:val="1"/>
      <w:marLeft w:val="0"/>
      <w:marRight w:val="0"/>
      <w:marTop w:val="0"/>
      <w:marBottom w:val="0"/>
      <w:divBdr>
        <w:top w:val="none" w:sz="0" w:space="0" w:color="auto"/>
        <w:left w:val="none" w:sz="0" w:space="0" w:color="auto"/>
        <w:bottom w:val="none" w:sz="0" w:space="0" w:color="auto"/>
        <w:right w:val="none" w:sz="0" w:space="0" w:color="auto"/>
      </w:divBdr>
    </w:div>
    <w:div w:id="372660162">
      <w:bodyDiv w:val="1"/>
      <w:marLeft w:val="0"/>
      <w:marRight w:val="0"/>
      <w:marTop w:val="0"/>
      <w:marBottom w:val="0"/>
      <w:divBdr>
        <w:top w:val="none" w:sz="0" w:space="0" w:color="auto"/>
        <w:left w:val="none" w:sz="0" w:space="0" w:color="auto"/>
        <w:bottom w:val="none" w:sz="0" w:space="0" w:color="auto"/>
        <w:right w:val="none" w:sz="0" w:space="0" w:color="auto"/>
      </w:divBdr>
    </w:div>
    <w:div w:id="389883947">
      <w:bodyDiv w:val="1"/>
      <w:marLeft w:val="0"/>
      <w:marRight w:val="0"/>
      <w:marTop w:val="0"/>
      <w:marBottom w:val="0"/>
      <w:divBdr>
        <w:top w:val="none" w:sz="0" w:space="0" w:color="auto"/>
        <w:left w:val="none" w:sz="0" w:space="0" w:color="auto"/>
        <w:bottom w:val="none" w:sz="0" w:space="0" w:color="auto"/>
        <w:right w:val="none" w:sz="0" w:space="0" w:color="auto"/>
      </w:divBdr>
    </w:div>
    <w:div w:id="399404532">
      <w:bodyDiv w:val="1"/>
      <w:marLeft w:val="0"/>
      <w:marRight w:val="0"/>
      <w:marTop w:val="0"/>
      <w:marBottom w:val="0"/>
      <w:divBdr>
        <w:top w:val="none" w:sz="0" w:space="0" w:color="auto"/>
        <w:left w:val="none" w:sz="0" w:space="0" w:color="auto"/>
        <w:bottom w:val="none" w:sz="0" w:space="0" w:color="auto"/>
        <w:right w:val="none" w:sz="0" w:space="0" w:color="auto"/>
      </w:divBdr>
    </w:div>
    <w:div w:id="423571442">
      <w:bodyDiv w:val="1"/>
      <w:marLeft w:val="0"/>
      <w:marRight w:val="0"/>
      <w:marTop w:val="0"/>
      <w:marBottom w:val="0"/>
      <w:divBdr>
        <w:top w:val="none" w:sz="0" w:space="0" w:color="auto"/>
        <w:left w:val="none" w:sz="0" w:space="0" w:color="auto"/>
        <w:bottom w:val="none" w:sz="0" w:space="0" w:color="auto"/>
        <w:right w:val="none" w:sz="0" w:space="0" w:color="auto"/>
      </w:divBdr>
    </w:div>
    <w:div w:id="461580446">
      <w:bodyDiv w:val="1"/>
      <w:marLeft w:val="0"/>
      <w:marRight w:val="0"/>
      <w:marTop w:val="0"/>
      <w:marBottom w:val="0"/>
      <w:divBdr>
        <w:top w:val="none" w:sz="0" w:space="0" w:color="auto"/>
        <w:left w:val="none" w:sz="0" w:space="0" w:color="auto"/>
        <w:bottom w:val="none" w:sz="0" w:space="0" w:color="auto"/>
        <w:right w:val="none" w:sz="0" w:space="0" w:color="auto"/>
      </w:divBdr>
    </w:div>
    <w:div w:id="496070655">
      <w:bodyDiv w:val="1"/>
      <w:marLeft w:val="0"/>
      <w:marRight w:val="0"/>
      <w:marTop w:val="0"/>
      <w:marBottom w:val="0"/>
      <w:divBdr>
        <w:top w:val="none" w:sz="0" w:space="0" w:color="auto"/>
        <w:left w:val="none" w:sz="0" w:space="0" w:color="auto"/>
        <w:bottom w:val="none" w:sz="0" w:space="0" w:color="auto"/>
        <w:right w:val="none" w:sz="0" w:space="0" w:color="auto"/>
      </w:divBdr>
    </w:div>
    <w:div w:id="505436365">
      <w:bodyDiv w:val="1"/>
      <w:marLeft w:val="0"/>
      <w:marRight w:val="0"/>
      <w:marTop w:val="0"/>
      <w:marBottom w:val="0"/>
      <w:divBdr>
        <w:top w:val="none" w:sz="0" w:space="0" w:color="auto"/>
        <w:left w:val="none" w:sz="0" w:space="0" w:color="auto"/>
        <w:bottom w:val="none" w:sz="0" w:space="0" w:color="auto"/>
        <w:right w:val="none" w:sz="0" w:space="0" w:color="auto"/>
      </w:divBdr>
    </w:div>
    <w:div w:id="542640504">
      <w:bodyDiv w:val="1"/>
      <w:marLeft w:val="0"/>
      <w:marRight w:val="0"/>
      <w:marTop w:val="0"/>
      <w:marBottom w:val="0"/>
      <w:divBdr>
        <w:top w:val="none" w:sz="0" w:space="0" w:color="auto"/>
        <w:left w:val="none" w:sz="0" w:space="0" w:color="auto"/>
        <w:bottom w:val="none" w:sz="0" w:space="0" w:color="auto"/>
        <w:right w:val="none" w:sz="0" w:space="0" w:color="auto"/>
      </w:divBdr>
    </w:div>
    <w:div w:id="544298028">
      <w:bodyDiv w:val="1"/>
      <w:marLeft w:val="0"/>
      <w:marRight w:val="0"/>
      <w:marTop w:val="0"/>
      <w:marBottom w:val="0"/>
      <w:divBdr>
        <w:top w:val="none" w:sz="0" w:space="0" w:color="auto"/>
        <w:left w:val="none" w:sz="0" w:space="0" w:color="auto"/>
        <w:bottom w:val="none" w:sz="0" w:space="0" w:color="auto"/>
        <w:right w:val="none" w:sz="0" w:space="0" w:color="auto"/>
      </w:divBdr>
    </w:div>
    <w:div w:id="545531767">
      <w:bodyDiv w:val="1"/>
      <w:marLeft w:val="0"/>
      <w:marRight w:val="0"/>
      <w:marTop w:val="0"/>
      <w:marBottom w:val="0"/>
      <w:divBdr>
        <w:top w:val="none" w:sz="0" w:space="0" w:color="auto"/>
        <w:left w:val="none" w:sz="0" w:space="0" w:color="auto"/>
        <w:bottom w:val="none" w:sz="0" w:space="0" w:color="auto"/>
        <w:right w:val="none" w:sz="0" w:space="0" w:color="auto"/>
      </w:divBdr>
    </w:div>
    <w:div w:id="604465726">
      <w:bodyDiv w:val="1"/>
      <w:marLeft w:val="0"/>
      <w:marRight w:val="0"/>
      <w:marTop w:val="0"/>
      <w:marBottom w:val="0"/>
      <w:divBdr>
        <w:top w:val="none" w:sz="0" w:space="0" w:color="auto"/>
        <w:left w:val="none" w:sz="0" w:space="0" w:color="auto"/>
        <w:bottom w:val="none" w:sz="0" w:space="0" w:color="auto"/>
        <w:right w:val="none" w:sz="0" w:space="0" w:color="auto"/>
      </w:divBdr>
    </w:div>
    <w:div w:id="640580022">
      <w:bodyDiv w:val="1"/>
      <w:marLeft w:val="0"/>
      <w:marRight w:val="0"/>
      <w:marTop w:val="0"/>
      <w:marBottom w:val="0"/>
      <w:divBdr>
        <w:top w:val="none" w:sz="0" w:space="0" w:color="auto"/>
        <w:left w:val="none" w:sz="0" w:space="0" w:color="auto"/>
        <w:bottom w:val="none" w:sz="0" w:space="0" w:color="auto"/>
        <w:right w:val="none" w:sz="0" w:space="0" w:color="auto"/>
      </w:divBdr>
    </w:div>
    <w:div w:id="685325498">
      <w:bodyDiv w:val="1"/>
      <w:marLeft w:val="0"/>
      <w:marRight w:val="0"/>
      <w:marTop w:val="0"/>
      <w:marBottom w:val="0"/>
      <w:divBdr>
        <w:top w:val="none" w:sz="0" w:space="0" w:color="auto"/>
        <w:left w:val="none" w:sz="0" w:space="0" w:color="auto"/>
        <w:bottom w:val="none" w:sz="0" w:space="0" w:color="auto"/>
        <w:right w:val="none" w:sz="0" w:space="0" w:color="auto"/>
      </w:divBdr>
    </w:div>
    <w:div w:id="697465754">
      <w:bodyDiv w:val="1"/>
      <w:marLeft w:val="0"/>
      <w:marRight w:val="0"/>
      <w:marTop w:val="0"/>
      <w:marBottom w:val="0"/>
      <w:divBdr>
        <w:top w:val="none" w:sz="0" w:space="0" w:color="auto"/>
        <w:left w:val="none" w:sz="0" w:space="0" w:color="auto"/>
        <w:bottom w:val="none" w:sz="0" w:space="0" w:color="auto"/>
        <w:right w:val="none" w:sz="0" w:space="0" w:color="auto"/>
      </w:divBdr>
    </w:div>
    <w:div w:id="701520238">
      <w:bodyDiv w:val="1"/>
      <w:marLeft w:val="0"/>
      <w:marRight w:val="0"/>
      <w:marTop w:val="0"/>
      <w:marBottom w:val="0"/>
      <w:divBdr>
        <w:top w:val="none" w:sz="0" w:space="0" w:color="auto"/>
        <w:left w:val="none" w:sz="0" w:space="0" w:color="auto"/>
        <w:bottom w:val="none" w:sz="0" w:space="0" w:color="auto"/>
        <w:right w:val="none" w:sz="0" w:space="0" w:color="auto"/>
      </w:divBdr>
    </w:div>
    <w:div w:id="739249745">
      <w:bodyDiv w:val="1"/>
      <w:marLeft w:val="0"/>
      <w:marRight w:val="0"/>
      <w:marTop w:val="0"/>
      <w:marBottom w:val="0"/>
      <w:divBdr>
        <w:top w:val="none" w:sz="0" w:space="0" w:color="auto"/>
        <w:left w:val="none" w:sz="0" w:space="0" w:color="auto"/>
        <w:bottom w:val="none" w:sz="0" w:space="0" w:color="auto"/>
        <w:right w:val="none" w:sz="0" w:space="0" w:color="auto"/>
      </w:divBdr>
    </w:div>
    <w:div w:id="781845525">
      <w:bodyDiv w:val="1"/>
      <w:marLeft w:val="0"/>
      <w:marRight w:val="0"/>
      <w:marTop w:val="0"/>
      <w:marBottom w:val="0"/>
      <w:divBdr>
        <w:top w:val="none" w:sz="0" w:space="0" w:color="auto"/>
        <w:left w:val="none" w:sz="0" w:space="0" w:color="auto"/>
        <w:bottom w:val="none" w:sz="0" w:space="0" w:color="auto"/>
        <w:right w:val="none" w:sz="0" w:space="0" w:color="auto"/>
      </w:divBdr>
    </w:div>
    <w:div w:id="879632390">
      <w:bodyDiv w:val="1"/>
      <w:marLeft w:val="0"/>
      <w:marRight w:val="0"/>
      <w:marTop w:val="0"/>
      <w:marBottom w:val="0"/>
      <w:divBdr>
        <w:top w:val="none" w:sz="0" w:space="0" w:color="auto"/>
        <w:left w:val="none" w:sz="0" w:space="0" w:color="auto"/>
        <w:bottom w:val="none" w:sz="0" w:space="0" w:color="auto"/>
        <w:right w:val="none" w:sz="0" w:space="0" w:color="auto"/>
      </w:divBdr>
    </w:div>
    <w:div w:id="894007132">
      <w:bodyDiv w:val="1"/>
      <w:marLeft w:val="0"/>
      <w:marRight w:val="0"/>
      <w:marTop w:val="0"/>
      <w:marBottom w:val="0"/>
      <w:divBdr>
        <w:top w:val="none" w:sz="0" w:space="0" w:color="auto"/>
        <w:left w:val="none" w:sz="0" w:space="0" w:color="auto"/>
        <w:bottom w:val="none" w:sz="0" w:space="0" w:color="auto"/>
        <w:right w:val="none" w:sz="0" w:space="0" w:color="auto"/>
      </w:divBdr>
    </w:div>
    <w:div w:id="979110378">
      <w:bodyDiv w:val="1"/>
      <w:marLeft w:val="0"/>
      <w:marRight w:val="0"/>
      <w:marTop w:val="0"/>
      <w:marBottom w:val="0"/>
      <w:divBdr>
        <w:top w:val="none" w:sz="0" w:space="0" w:color="auto"/>
        <w:left w:val="none" w:sz="0" w:space="0" w:color="auto"/>
        <w:bottom w:val="none" w:sz="0" w:space="0" w:color="auto"/>
        <w:right w:val="none" w:sz="0" w:space="0" w:color="auto"/>
      </w:divBdr>
    </w:div>
    <w:div w:id="1026519052">
      <w:bodyDiv w:val="1"/>
      <w:marLeft w:val="0"/>
      <w:marRight w:val="0"/>
      <w:marTop w:val="0"/>
      <w:marBottom w:val="0"/>
      <w:divBdr>
        <w:top w:val="none" w:sz="0" w:space="0" w:color="auto"/>
        <w:left w:val="none" w:sz="0" w:space="0" w:color="auto"/>
        <w:bottom w:val="none" w:sz="0" w:space="0" w:color="auto"/>
        <w:right w:val="none" w:sz="0" w:space="0" w:color="auto"/>
      </w:divBdr>
    </w:div>
    <w:div w:id="1091201678">
      <w:bodyDiv w:val="1"/>
      <w:marLeft w:val="0"/>
      <w:marRight w:val="0"/>
      <w:marTop w:val="0"/>
      <w:marBottom w:val="0"/>
      <w:divBdr>
        <w:top w:val="none" w:sz="0" w:space="0" w:color="auto"/>
        <w:left w:val="none" w:sz="0" w:space="0" w:color="auto"/>
        <w:bottom w:val="none" w:sz="0" w:space="0" w:color="auto"/>
        <w:right w:val="none" w:sz="0" w:space="0" w:color="auto"/>
      </w:divBdr>
    </w:div>
    <w:div w:id="1094740067">
      <w:bodyDiv w:val="1"/>
      <w:marLeft w:val="0"/>
      <w:marRight w:val="0"/>
      <w:marTop w:val="0"/>
      <w:marBottom w:val="0"/>
      <w:divBdr>
        <w:top w:val="none" w:sz="0" w:space="0" w:color="auto"/>
        <w:left w:val="none" w:sz="0" w:space="0" w:color="auto"/>
        <w:bottom w:val="none" w:sz="0" w:space="0" w:color="auto"/>
        <w:right w:val="none" w:sz="0" w:space="0" w:color="auto"/>
      </w:divBdr>
    </w:div>
    <w:div w:id="1158887748">
      <w:bodyDiv w:val="1"/>
      <w:marLeft w:val="0"/>
      <w:marRight w:val="0"/>
      <w:marTop w:val="0"/>
      <w:marBottom w:val="0"/>
      <w:divBdr>
        <w:top w:val="none" w:sz="0" w:space="0" w:color="auto"/>
        <w:left w:val="none" w:sz="0" w:space="0" w:color="auto"/>
        <w:bottom w:val="none" w:sz="0" w:space="0" w:color="auto"/>
        <w:right w:val="none" w:sz="0" w:space="0" w:color="auto"/>
      </w:divBdr>
    </w:div>
    <w:div w:id="1171719898">
      <w:bodyDiv w:val="1"/>
      <w:marLeft w:val="0"/>
      <w:marRight w:val="0"/>
      <w:marTop w:val="0"/>
      <w:marBottom w:val="0"/>
      <w:divBdr>
        <w:top w:val="none" w:sz="0" w:space="0" w:color="auto"/>
        <w:left w:val="none" w:sz="0" w:space="0" w:color="auto"/>
        <w:bottom w:val="none" w:sz="0" w:space="0" w:color="auto"/>
        <w:right w:val="none" w:sz="0" w:space="0" w:color="auto"/>
      </w:divBdr>
    </w:div>
    <w:div w:id="1186676900">
      <w:bodyDiv w:val="1"/>
      <w:marLeft w:val="0"/>
      <w:marRight w:val="0"/>
      <w:marTop w:val="0"/>
      <w:marBottom w:val="0"/>
      <w:divBdr>
        <w:top w:val="none" w:sz="0" w:space="0" w:color="auto"/>
        <w:left w:val="none" w:sz="0" w:space="0" w:color="auto"/>
        <w:bottom w:val="none" w:sz="0" w:space="0" w:color="auto"/>
        <w:right w:val="none" w:sz="0" w:space="0" w:color="auto"/>
      </w:divBdr>
    </w:div>
    <w:div w:id="1245189382">
      <w:bodyDiv w:val="1"/>
      <w:marLeft w:val="0"/>
      <w:marRight w:val="0"/>
      <w:marTop w:val="0"/>
      <w:marBottom w:val="0"/>
      <w:divBdr>
        <w:top w:val="none" w:sz="0" w:space="0" w:color="auto"/>
        <w:left w:val="none" w:sz="0" w:space="0" w:color="auto"/>
        <w:bottom w:val="none" w:sz="0" w:space="0" w:color="auto"/>
        <w:right w:val="none" w:sz="0" w:space="0" w:color="auto"/>
      </w:divBdr>
    </w:div>
    <w:div w:id="1329867276">
      <w:bodyDiv w:val="1"/>
      <w:marLeft w:val="0"/>
      <w:marRight w:val="0"/>
      <w:marTop w:val="0"/>
      <w:marBottom w:val="0"/>
      <w:divBdr>
        <w:top w:val="none" w:sz="0" w:space="0" w:color="auto"/>
        <w:left w:val="none" w:sz="0" w:space="0" w:color="auto"/>
        <w:bottom w:val="none" w:sz="0" w:space="0" w:color="auto"/>
        <w:right w:val="none" w:sz="0" w:space="0" w:color="auto"/>
      </w:divBdr>
    </w:div>
    <w:div w:id="1360547040">
      <w:bodyDiv w:val="1"/>
      <w:marLeft w:val="0"/>
      <w:marRight w:val="0"/>
      <w:marTop w:val="0"/>
      <w:marBottom w:val="0"/>
      <w:divBdr>
        <w:top w:val="none" w:sz="0" w:space="0" w:color="auto"/>
        <w:left w:val="none" w:sz="0" w:space="0" w:color="auto"/>
        <w:bottom w:val="none" w:sz="0" w:space="0" w:color="auto"/>
        <w:right w:val="none" w:sz="0" w:space="0" w:color="auto"/>
      </w:divBdr>
    </w:div>
    <w:div w:id="1450928944">
      <w:bodyDiv w:val="1"/>
      <w:marLeft w:val="0"/>
      <w:marRight w:val="0"/>
      <w:marTop w:val="0"/>
      <w:marBottom w:val="0"/>
      <w:divBdr>
        <w:top w:val="none" w:sz="0" w:space="0" w:color="auto"/>
        <w:left w:val="none" w:sz="0" w:space="0" w:color="auto"/>
        <w:bottom w:val="none" w:sz="0" w:space="0" w:color="auto"/>
        <w:right w:val="none" w:sz="0" w:space="0" w:color="auto"/>
      </w:divBdr>
    </w:div>
    <w:div w:id="1465538837">
      <w:bodyDiv w:val="1"/>
      <w:marLeft w:val="0"/>
      <w:marRight w:val="0"/>
      <w:marTop w:val="0"/>
      <w:marBottom w:val="0"/>
      <w:divBdr>
        <w:top w:val="none" w:sz="0" w:space="0" w:color="auto"/>
        <w:left w:val="none" w:sz="0" w:space="0" w:color="auto"/>
        <w:bottom w:val="none" w:sz="0" w:space="0" w:color="auto"/>
        <w:right w:val="none" w:sz="0" w:space="0" w:color="auto"/>
      </w:divBdr>
    </w:div>
    <w:div w:id="1481268895">
      <w:bodyDiv w:val="1"/>
      <w:marLeft w:val="0"/>
      <w:marRight w:val="0"/>
      <w:marTop w:val="0"/>
      <w:marBottom w:val="0"/>
      <w:divBdr>
        <w:top w:val="none" w:sz="0" w:space="0" w:color="auto"/>
        <w:left w:val="none" w:sz="0" w:space="0" w:color="auto"/>
        <w:bottom w:val="none" w:sz="0" w:space="0" w:color="auto"/>
        <w:right w:val="none" w:sz="0" w:space="0" w:color="auto"/>
      </w:divBdr>
    </w:div>
    <w:div w:id="1491173213">
      <w:bodyDiv w:val="1"/>
      <w:marLeft w:val="0"/>
      <w:marRight w:val="0"/>
      <w:marTop w:val="0"/>
      <w:marBottom w:val="0"/>
      <w:divBdr>
        <w:top w:val="none" w:sz="0" w:space="0" w:color="auto"/>
        <w:left w:val="none" w:sz="0" w:space="0" w:color="auto"/>
        <w:bottom w:val="none" w:sz="0" w:space="0" w:color="auto"/>
        <w:right w:val="none" w:sz="0" w:space="0" w:color="auto"/>
      </w:divBdr>
    </w:div>
    <w:div w:id="1510872875">
      <w:bodyDiv w:val="1"/>
      <w:marLeft w:val="0"/>
      <w:marRight w:val="0"/>
      <w:marTop w:val="0"/>
      <w:marBottom w:val="0"/>
      <w:divBdr>
        <w:top w:val="none" w:sz="0" w:space="0" w:color="auto"/>
        <w:left w:val="none" w:sz="0" w:space="0" w:color="auto"/>
        <w:bottom w:val="none" w:sz="0" w:space="0" w:color="auto"/>
        <w:right w:val="none" w:sz="0" w:space="0" w:color="auto"/>
      </w:divBdr>
    </w:div>
    <w:div w:id="1515151387">
      <w:bodyDiv w:val="1"/>
      <w:marLeft w:val="0"/>
      <w:marRight w:val="0"/>
      <w:marTop w:val="0"/>
      <w:marBottom w:val="0"/>
      <w:divBdr>
        <w:top w:val="none" w:sz="0" w:space="0" w:color="auto"/>
        <w:left w:val="none" w:sz="0" w:space="0" w:color="auto"/>
        <w:bottom w:val="none" w:sz="0" w:space="0" w:color="auto"/>
        <w:right w:val="none" w:sz="0" w:space="0" w:color="auto"/>
      </w:divBdr>
    </w:div>
    <w:div w:id="1521553822">
      <w:bodyDiv w:val="1"/>
      <w:marLeft w:val="0"/>
      <w:marRight w:val="0"/>
      <w:marTop w:val="0"/>
      <w:marBottom w:val="0"/>
      <w:divBdr>
        <w:top w:val="none" w:sz="0" w:space="0" w:color="auto"/>
        <w:left w:val="none" w:sz="0" w:space="0" w:color="auto"/>
        <w:bottom w:val="none" w:sz="0" w:space="0" w:color="auto"/>
        <w:right w:val="none" w:sz="0" w:space="0" w:color="auto"/>
      </w:divBdr>
    </w:div>
    <w:div w:id="1551915560">
      <w:bodyDiv w:val="1"/>
      <w:marLeft w:val="0"/>
      <w:marRight w:val="0"/>
      <w:marTop w:val="0"/>
      <w:marBottom w:val="0"/>
      <w:divBdr>
        <w:top w:val="none" w:sz="0" w:space="0" w:color="auto"/>
        <w:left w:val="none" w:sz="0" w:space="0" w:color="auto"/>
        <w:bottom w:val="none" w:sz="0" w:space="0" w:color="auto"/>
        <w:right w:val="none" w:sz="0" w:space="0" w:color="auto"/>
      </w:divBdr>
    </w:div>
    <w:div w:id="1573537252">
      <w:bodyDiv w:val="1"/>
      <w:marLeft w:val="0"/>
      <w:marRight w:val="0"/>
      <w:marTop w:val="0"/>
      <w:marBottom w:val="0"/>
      <w:divBdr>
        <w:top w:val="none" w:sz="0" w:space="0" w:color="auto"/>
        <w:left w:val="none" w:sz="0" w:space="0" w:color="auto"/>
        <w:bottom w:val="none" w:sz="0" w:space="0" w:color="auto"/>
        <w:right w:val="none" w:sz="0" w:space="0" w:color="auto"/>
      </w:divBdr>
    </w:div>
    <w:div w:id="1631744988">
      <w:bodyDiv w:val="1"/>
      <w:marLeft w:val="0"/>
      <w:marRight w:val="0"/>
      <w:marTop w:val="0"/>
      <w:marBottom w:val="0"/>
      <w:divBdr>
        <w:top w:val="none" w:sz="0" w:space="0" w:color="auto"/>
        <w:left w:val="none" w:sz="0" w:space="0" w:color="auto"/>
        <w:bottom w:val="none" w:sz="0" w:space="0" w:color="auto"/>
        <w:right w:val="none" w:sz="0" w:space="0" w:color="auto"/>
      </w:divBdr>
    </w:div>
    <w:div w:id="1635284636">
      <w:bodyDiv w:val="1"/>
      <w:marLeft w:val="0"/>
      <w:marRight w:val="0"/>
      <w:marTop w:val="0"/>
      <w:marBottom w:val="0"/>
      <w:divBdr>
        <w:top w:val="none" w:sz="0" w:space="0" w:color="auto"/>
        <w:left w:val="none" w:sz="0" w:space="0" w:color="auto"/>
        <w:bottom w:val="none" w:sz="0" w:space="0" w:color="auto"/>
        <w:right w:val="none" w:sz="0" w:space="0" w:color="auto"/>
      </w:divBdr>
    </w:div>
    <w:div w:id="1739864483">
      <w:bodyDiv w:val="1"/>
      <w:marLeft w:val="0"/>
      <w:marRight w:val="0"/>
      <w:marTop w:val="0"/>
      <w:marBottom w:val="0"/>
      <w:divBdr>
        <w:top w:val="none" w:sz="0" w:space="0" w:color="auto"/>
        <w:left w:val="none" w:sz="0" w:space="0" w:color="auto"/>
        <w:bottom w:val="none" w:sz="0" w:space="0" w:color="auto"/>
        <w:right w:val="none" w:sz="0" w:space="0" w:color="auto"/>
      </w:divBdr>
    </w:div>
    <w:div w:id="1757900558">
      <w:bodyDiv w:val="1"/>
      <w:marLeft w:val="0"/>
      <w:marRight w:val="0"/>
      <w:marTop w:val="0"/>
      <w:marBottom w:val="0"/>
      <w:divBdr>
        <w:top w:val="none" w:sz="0" w:space="0" w:color="auto"/>
        <w:left w:val="none" w:sz="0" w:space="0" w:color="auto"/>
        <w:bottom w:val="none" w:sz="0" w:space="0" w:color="auto"/>
        <w:right w:val="none" w:sz="0" w:space="0" w:color="auto"/>
      </w:divBdr>
    </w:div>
    <w:div w:id="1940874260">
      <w:bodyDiv w:val="1"/>
      <w:marLeft w:val="0"/>
      <w:marRight w:val="0"/>
      <w:marTop w:val="0"/>
      <w:marBottom w:val="0"/>
      <w:divBdr>
        <w:top w:val="none" w:sz="0" w:space="0" w:color="auto"/>
        <w:left w:val="none" w:sz="0" w:space="0" w:color="auto"/>
        <w:bottom w:val="none" w:sz="0" w:space="0" w:color="auto"/>
        <w:right w:val="none" w:sz="0" w:space="0" w:color="auto"/>
      </w:divBdr>
    </w:div>
    <w:div w:id="1973321018">
      <w:bodyDiv w:val="1"/>
      <w:marLeft w:val="0"/>
      <w:marRight w:val="0"/>
      <w:marTop w:val="0"/>
      <w:marBottom w:val="0"/>
      <w:divBdr>
        <w:top w:val="none" w:sz="0" w:space="0" w:color="auto"/>
        <w:left w:val="none" w:sz="0" w:space="0" w:color="auto"/>
        <w:bottom w:val="none" w:sz="0" w:space="0" w:color="auto"/>
        <w:right w:val="none" w:sz="0" w:space="0" w:color="auto"/>
      </w:divBdr>
    </w:div>
    <w:div w:id="21317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0163313" TargetMode="External"/><Relationship Id="rId13" Type="http://schemas.openxmlformats.org/officeDocument/2006/relationships/image" Target="media/image1.jpeg"/><Relationship Id="rId18" Type="http://schemas.openxmlformats.org/officeDocument/2006/relationships/hyperlink" Target="https://newrusada.triagonal.net/" TargetMode="External"/><Relationship Id="rId26" Type="http://schemas.openxmlformats.org/officeDocument/2006/relationships/hyperlink" Target="http://www.paralymp.ru" TargetMode="External"/><Relationship Id="rId3" Type="http://schemas.openxmlformats.org/officeDocument/2006/relationships/styles" Target="styles.xml"/><Relationship Id="rId21" Type="http://schemas.openxmlformats.org/officeDocument/2006/relationships/hyperlink" Target="https://newrusada.triagonal.net/" TargetMode="External"/><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hyperlink" Target="https://newrusada.triagonal.net/" TargetMode="External"/><Relationship Id="rId25" Type="http://schemas.openxmlformats.org/officeDocument/2006/relationships/hyperlink" Target="http://www.paralympic.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20" Type="http://schemas.openxmlformats.org/officeDocument/2006/relationships/hyperlink" Target="https://newrusada.triagonal.net/"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727930097" TargetMode="External"/><Relationship Id="rId24" Type="http://schemas.openxmlformats.org/officeDocument/2006/relationships/hyperlink" Target="http://www.ipc-athletic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23" Type="http://schemas.openxmlformats.org/officeDocument/2006/relationships/hyperlink" Target="consultantplus://offline/ref=31F32BFAB6CDE0DBE880AC2A2CD5AB35B7D9774FDE5877F9B60519D0D203C60AE89620A9D57EB68996E96795303A7208184B0FA6502E90D2cFj3I" TargetMode="External"/><Relationship Id="rId28" Type="http://schemas.openxmlformats.org/officeDocument/2006/relationships/hyperlink" Target="http://fss.org.ru/" TargetMode="External"/><Relationship Id="rId10" Type="http://schemas.openxmlformats.org/officeDocument/2006/relationships/hyperlink" Target="https://docs.cntd.ru/document/566430492" TargetMode="External"/><Relationship Id="rId19" Type="http://schemas.openxmlformats.org/officeDocument/2006/relationships/hyperlink" Target="https://newrusada.triagonal.ne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s.cntd.ru/document/566430492" TargetMode="External"/><Relationship Id="rId14" Type="http://schemas.openxmlformats.org/officeDocument/2006/relationships/footer" Target="footer1.xml"/><Relationship Id="rId22" Type="http://schemas.openxmlformats.org/officeDocument/2006/relationships/hyperlink" Target="https://newrusada.triagonal.net/" TargetMode="External"/><Relationship Id="rId27" Type="http://schemas.openxmlformats.org/officeDocument/2006/relationships/hyperlink" Target="http://www.rusada.ru" TargetMode="External"/><Relationship Id="rId30" Type="http://schemas.openxmlformats.org/officeDocument/2006/relationships/image" Target="media/image3.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C3EC-1FF0-40B0-B194-2D87AECD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119</Pages>
  <Words>31714</Words>
  <Characters>180774</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34</cp:revision>
  <cp:lastPrinted>2023-06-12T16:42:00Z</cp:lastPrinted>
  <dcterms:created xsi:type="dcterms:W3CDTF">2023-04-06T11:25:00Z</dcterms:created>
  <dcterms:modified xsi:type="dcterms:W3CDTF">2023-06-12T16:50:00Z</dcterms:modified>
</cp:coreProperties>
</file>